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016"/>
        <w:gridCol w:w="222"/>
        <w:gridCol w:w="6689"/>
        <w:gridCol w:w="6689"/>
      </w:tblGrid>
      <w:tr w:rsidR="00340338">
        <w:tc>
          <w:tcPr>
            <w:tcW w:w="0" w:type="auto"/>
            <w:shd w:val="clear" w:color="auto" w:fill="8DB3E2"/>
          </w:tcPr>
          <w:p w:rsidR="00340338" w:rsidRDefault="00A61214">
            <w:r>
              <w:t>Segment ID</w:t>
            </w:r>
          </w:p>
        </w:tc>
        <w:tc>
          <w:tcPr>
            <w:tcW w:w="0" w:type="auto"/>
            <w:shd w:val="clear" w:color="auto" w:fill="8DB3E2"/>
          </w:tcPr>
          <w:p w:rsidR="00340338" w:rsidRPr="00A61214" w:rsidRDefault="00A61214">
            <w:pPr>
              <w:rPr>
                <w:vanish/>
              </w:rPr>
            </w:pPr>
            <w:r w:rsidRPr="00A61214">
              <w:rPr>
                <w:vanish/>
              </w:rPr>
              <w:t>Segment status</w:t>
            </w:r>
          </w:p>
        </w:tc>
        <w:tc>
          <w:tcPr>
            <w:tcW w:w="0" w:type="auto"/>
            <w:shd w:val="clear" w:color="auto" w:fill="8DB3E2"/>
          </w:tcPr>
          <w:p w:rsidR="00340338" w:rsidRDefault="00A61214">
            <w:r>
              <w:t>Source segment</w:t>
            </w:r>
          </w:p>
        </w:tc>
        <w:tc>
          <w:tcPr>
            <w:tcW w:w="0" w:type="auto"/>
            <w:shd w:val="clear" w:color="auto" w:fill="8DB3E2"/>
          </w:tcPr>
          <w:p w:rsidR="00340338" w:rsidRDefault="00A61214">
            <w:r>
              <w:t>Target segment</w:t>
            </w:r>
          </w:p>
        </w:tc>
      </w:tr>
      <w:tr w:rsidR="00340338">
        <w:tc>
          <w:tcPr>
            <w:tcW w:w="0" w:type="auto"/>
            <w:shd w:val="clear" w:color="auto" w:fill="D3D3D3"/>
          </w:tcPr>
          <w:p w:rsidR="00340338" w:rsidRDefault="00A61214">
            <w:r>
              <w:rPr>
                <w:rStyle w:val="SegmentID"/>
              </w:rPr>
              <w:t>1</w:t>
            </w:r>
            <w:r>
              <w:rPr>
                <w:rStyle w:val="TransUnitID"/>
              </w:rPr>
              <w:t>e89f9a90-d0bd-431e-bcd4-db8295de06bc</w:t>
            </w:r>
          </w:p>
        </w:tc>
        <w:tc>
          <w:tcPr>
            <w:tcW w:w="0" w:type="auto"/>
            <w:shd w:val="clear" w:color="auto" w:fill="D3D3D3"/>
          </w:tcPr>
          <w:p w:rsidR="00340338" w:rsidRPr="00A61214" w:rsidRDefault="00A61214">
            <w:pPr>
              <w:rPr>
                <w:vanish/>
              </w:rPr>
            </w:pPr>
            <w:r w:rsidRPr="00A61214">
              <w:rPr>
                <w:vanish/>
              </w:rPr>
              <w:t>Translation Approved (CM)</w:t>
            </w:r>
          </w:p>
        </w:tc>
        <w:tc>
          <w:tcPr>
            <w:tcW w:w="0" w:type="auto"/>
            <w:shd w:val="clear" w:color="auto" w:fill="D3D3D3"/>
          </w:tcPr>
          <w:p w:rsidR="00340338" w:rsidRDefault="00A61214">
            <w:r>
              <w:t>Updated to reflect the July 1, 2014 LEED v4 Interior Design and Construction Addenda</w:t>
            </w:r>
          </w:p>
        </w:tc>
        <w:tc>
          <w:tcPr>
            <w:tcW w:w="0" w:type="auto"/>
            <w:shd w:val="clear" w:color="auto" w:fill="D3D3D3"/>
          </w:tcPr>
          <w:p w:rsidR="00340338" w:rsidRDefault="00A61214">
            <w:pPr>
              <w:rPr>
                <w:lang w:val="pt-BR"/>
              </w:rPr>
            </w:pPr>
            <w:r>
              <w:rPr>
                <w:lang w:val="pt-BR"/>
              </w:rPr>
              <w:t>Atualizado para refletir o Adendo de 1º de julho de 2014 LEED v4 Design e Construção de Interiores (Interior Design and Construction)</w:t>
            </w:r>
          </w:p>
        </w:tc>
      </w:tr>
      <w:tr w:rsidR="00340338">
        <w:tc>
          <w:tcPr>
            <w:tcW w:w="0" w:type="auto"/>
            <w:shd w:val="clear" w:color="auto" w:fill="FFFFFF"/>
          </w:tcPr>
          <w:p w:rsidR="00340338" w:rsidRDefault="00A61214">
            <w:r>
              <w:rPr>
                <w:rStyle w:val="SegmentID"/>
              </w:rPr>
              <w:t>2</w:t>
            </w:r>
            <w:r>
              <w:rPr>
                <w:rStyle w:val="TransUnitID"/>
              </w:rPr>
              <w:t>0c02298c-5095-474a-8a9c-dc02b3a7fc79</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rPr>
                <w:rStyle w:val="Tag"/>
              </w:rPr>
              <w:t>&lt;24&gt;</w:t>
            </w:r>
            <w:r>
              <w:t xml:space="preserve">LEED </w:t>
            </w:r>
            <w:r>
              <w:rPr>
                <w:rStyle w:val="Tag"/>
              </w:rPr>
              <w:t>&lt;/24&gt;&lt;25&gt;</w:t>
            </w:r>
            <w:r>
              <w:t>v</w:t>
            </w:r>
            <w:r>
              <w:rPr>
                <w:rStyle w:val="Tag"/>
              </w:rPr>
              <w:t>&lt;26&gt;</w:t>
            </w:r>
            <w:r>
              <w:t>4</w:t>
            </w:r>
            <w:r>
              <w:rPr>
                <w:rStyle w:val="Tag"/>
              </w:rPr>
              <w:t>&lt;/26&gt;</w:t>
            </w:r>
            <w:r>
              <w:t xml:space="preserve"> for</w:t>
            </w:r>
            <w:r>
              <w:rPr>
                <w:rStyle w:val="Tag"/>
              </w:rPr>
              <w:t>&lt;/25&gt;</w:t>
            </w:r>
          </w:p>
        </w:tc>
        <w:tc>
          <w:tcPr>
            <w:tcW w:w="0" w:type="auto"/>
            <w:shd w:val="clear" w:color="auto" w:fill="FFFFFF"/>
          </w:tcPr>
          <w:p w:rsidR="00340338" w:rsidRDefault="00A61214">
            <w:pPr>
              <w:rPr>
                <w:lang w:val="pt-BR"/>
              </w:rPr>
            </w:pPr>
            <w:r>
              <w:rPr>
                <w:rStyle w:val="Tag"/>
                <w:lang w:val="pt-BR"/>
              </w:rPr>
              <w:t>&lt;24&gt;</w:t>
            </w:r>
            <w:r>
              <w:rPr>
                <w:lang w:val="pt-BR"/>
              </w:rPr>
              <w:t xml:space="preserve">LEED </w:t>
            </w:r>
            <w:r>
              <w:rPr>
                <w:rStyle w:val="Tag"/>
                <w:lang w:val="pt-BR"/>
              </w:rPr>
              <w:t>&lt;/24&gt;&lt;25&gt;</w:t>
            </w:r>
            <w:r>
              <w:rPr>
                <w:lang w:val="pt-BR"/>
              </w:rPr>
              <w:t>v</w:t>
            </w:r>
            <w:r>
              <w:rPr>
                <w:rStyle w:val="Tag"/>
                <w:lang w:val="pt-BR"/>
              </w:rPr>
              <w:t>&lt;26&gt;</w:t>
            </w:r>
            <w:r>
              <w:rPr>
                <w:lang w:val="pt-BR"/>
              </w:rPr>
              <w:t>4</w:t>
            </w:r>
            <w:r>
              <w:rPr>
                <w:rStyle w:val="Tag"/>
                <w:lang w:val="pt-BR"/>
              </w:rPr>
              <w:t>&lt;/26&gt;</w:t>
            </w:r>
            <w:r>
              <w:rPr>
                <w:lang w:val="pt-BR"/>
              </w:rPr>
              <w:t xml:space="preserve"> para</w:t>
            </w:r>
            <w:r>
              <w:rPr>
                <w:rStyle w:val="Tag"/>
                <w:lang w:val="pt-BR"/>
              </w:rPr>
              <w:t>&lt;/25&gt;</w:t>
            </w:r>
          </w:p>
        </w:tc>
      </w:tr>
      <w:tr w:rsidR="00340338">
        <w:tc>
          <w:tcPr>
            <w:tcW w:w="0" w:type="auto"/>
            <w:shd w:val="clear" w:color="auto" w:fill="FFFFFF"/>
          </w:tcPr>
          <w:p w:rsidR="00340338" w:rsidRDefault="00A61214">
            <w:r>
              <w:rPr>
                <w:rStyle w:val="SegmentID"/>
              </w:rPr>
              <w:t>3</w:t>
            </w:r>
            <w:r>
              <w:rPr>
                <w:rStyle w:val="TransUnitID"/>
              </w:rPr>
              <w:t>67d81c0c-c5b1-4ac7-b1ec-a9d1c7878056</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INTERIOR DESIGN AND CONSTRUCTION</w:t>
            </w:r>
          </w:p>
        </w:tc>
        <w:tc>
          <w:tcPr>
            <w:tcW w:w="0" w:type="auto"/>
            <w:shd w:val="clear" w:color="auto" w:fill="FFFFFF"/>
          </w:tcPr>
          <w:p w:rsidR="00340338" w:rsidRDefault="00A61214">
            <w:pPr>
              <w:rPr>
                <w:lang w:val="pt-BR"/>
              </w:rPr>
            </w:pPr>
            <w:r>
              <w:rPr>
                <w:lang w:val="pt-BR"/>
              </w:rPr>
              <w:t>DESIGN E CONSTRUÇÃO DE INTERIORES (INTERIOR DESIGN AND CONSTRUCTION)</w:t>
            </w:r>
          </w:p>
        </w:tc>
      </w:tr>
      <w:tr w:rsidR="00340338">
        <w:tc>
          <w:tcPr>
            <w:tcW w:w="0" w:type="auto"/>
            <w:shd w:val="clear" w:color="auto" w:fill="98FB98"/>
          </w:tcPr>
          <w:p w:rsidR="00340338" w:rsidRDefault="00A61214">
            <w:r>
              <w:rPr>
                <w:rStyle w:val="SegmentID"/>
              </w:rPr>
              <w:t>4</w:t>
            </w:r>
            <w:r>
              <w:rPr>
                <w:rStyle w:val="TransUnitID"/>
              </w:rPr>
              <w:t>d255af64-fb79-4d27-80d7-c33b5fe72b74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Updated July 1, 2014</w:t>
            </w:r>
          </w:p>
        </w:tc>
        <w:tc>
          <w:tcPr>
            <w:tcW w:w="0" w:type="auto"/>
            <w:shd w:val="clear" w:color="auto" w:fill="98FB98"/>
          </w:tcPr>
          <w:p w:rsidR="00340338" w:rsidRDefault="00A61214">
            <w:pPr>
              <w:rPr>
                <w:lang w:val="pt-BR"/>
              </w:rPr>
            </w:pPr>
            <w:r>
              <w:rPr>
                <w:lang w:val="pt-BR"/>
              </w:rPr>
              <w:t>Atualizado em 1º de julho de 2014</w:t>
            </w:r>
          </w:p>
        </w:tc>
      </w:tr>
      <w:tr w:rsidR="00340338">
        <w:tc>
          <w:tcPr>
            <w:tcW w:w="0" w:type="auto"/>
            <w:shd w:val="clear" w:color="auto" w:fill="98FB98"/>
          </w:tcPr>
          <w:p w:rsidR="00340338" w:rsidRDefault="00A61214">
            <w:r>
              <w:rPr>
                <w:rStyle w:val="SegmentID"/>
              </w:rPr>
              <w:t>5</w:t>
            </w:r>
            <w:r>
              <w:rPr>
                <w:rStyle w:val="TransUnitID"/>
              </w:rPr>
              <w:t>106999fc-3912-4634-a8b9-e71e38969eb1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Includes:</w:t>
            </w:r>
          </w:p>
        </w:tc>
        <w:tc>
          <w:tcPr>
            <w:tcW w:w="0" w:type="auto"/>
            <w:shd w:val="clear" w:color="auto" w:fill="98FB98"/>
          </w:tcPr>
          <w:p w:rsidR="00340338" w:rsidRDefault="00A61214">
            <w:pPr>
              <w:rPr>
                <w:lang w:val="pt-BR"/>
              </w:rPr>
            </w:pPr>
            <w:r>
              <w:rPr>
                <w:lang w:val="pt-BR"/>
              </w:rPr>
              <w:t>Inclui:</w:t>
            </w:r>
          </w:p>
        </w:tc>
      </w:tr>
      <w:tr w:rsidR="00340338" w:rsidRPr="00A61214">
        <w:tc>
          <w:tcPr>
            <w:tcW w:w="0" w:type="auto"/>
            <w:shd w:val="clear" w:color="auto" w:fill="FFFFFF"/>
          </w:tcPr>
          <w:p w:rsidR="00340338" w:rsidRDefault="00A61214">
            <w:r>
              <w:rPr>
                <w:rStyle w:val="SegmentID"/>
              </w:rPr>
              <w:t>6</w:t>
            </w:r>
            <w:r>
              <w:rPr>
                <w:rStyle w:val="TransUnitID"/>
              </w:rPr>
              <w:t>660bb064-7ec8-40dd-baff-801cc3f357d1</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LEED ID+C: Commercial Interiors</w:t>
            </w:r>
          </w:p>
        </w:tc>
        <w:tc>
          <w:tcPr>
            <w:tcW w:w="0" w:type="auto"/>
            <w:shd w:val="clear" w:color="auto" w:fill="FFFFFF"/>
          </w:tcPr>
          <w:p w:rsidR="00340338" w:rsidRDefault="00A61214">
            <w:pPr>
              <w:rPr>
                <w:lang w:val="pt-BR"/>
              </w:rPr>
            </w:pPr>
            <w:r>
              <w:rPr>
                <w:lang w:val="pt-BR"/>
              </w:rPr>
              <w:t>LEED ID+C: Espaços Comerciais (Commercial Interiors)</w:t>
            </w:r>
          </w:p>
        </w:tc>
      </w:tr>
      <w:tr w:rsidR="00340338">
        <w:tc>
          <w:tcPr>
            <w:tcW w:w="0" w:type="auto"/>
            <w:shd w:val="clear" w:color="auto" w:fill="FFFFFF"/>
          </w:tcPr>
          <w:p w:rsidR="00340338" w:rsidRDefault="00A61214">
            <w:r>
              <w:rPr>
                <w:rStyle w:val="SegmentID"/>
              </w:rPr>
              <w:t>7</w:t>
            </w:r>
            <w:r>
              <w:rPr>
                <w:rStyle w:val="TransUnitID"/>
              </w:rPr>
              <w:t>4703fffa-6bda-444a-a8dd-8f7913aca600</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LEED ID+C: Retail</w:t>
            </w:r>
          </w:p>
        </w:tc>
        <w:tc>
          <w:tcPr>
            <w:tcW w:w="0" w:type="auto"/>
            <w:shd w:val="clear" w:color="auto" w:fill="FFFFFF"/>
          </w:tcPr>
          <w:p w:rsidR="00340338" w:rsidRDefault="00A61214">
            <w:pPr>
              <w:rPr>
                <w:lang w:val="pt-BR"/>
              </w:rPr>
            </w:pPr>
            <w:r>
              <w:rPr>
                <w:lang w:val="pt-BR"/>
              </w:rPr>
              <w:t>LEED ID+C: Varejo (Retail)</w:t>
            </w:r>
          </w:p>
        </w:tc>
      </w:tr>
      <w:tr w:rsidR="00340338">
        <w:tc>
          <w:tcPr>
            <w:tcW w:w="0" w:type="auto"/>
            <w:shd w:val="clear" w:color="auto" w:fill="FFFFFF"/>
          </w:tcPr>
          <w:p w:rsidR="00340338" w:rsidRDefault="00A61214">
            <w:r>
              <w:rPr>
                <w:rStyle w:val="SegmentID"/>
              </w:rPr>
              <w:t>8</w:t>
            </w:r>
            <w:r>
              <w:rPr>
                <w:rStyle w:val="TransUnitID"/>
              </w:rPr>
              <w:t>04c2c6c7-2756-48d4-a29b-f06dd9046fb6</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LEED ID+C: Hospitality</w:t>
            </w:r>
          </w:p>
        </w:tc>
        <w:tc>
          <w:tcPr>
            <w:tcW w:w="0" w:type="auto"/>
            <w:shd w:val="clear" w:color="auto" w:fill="FFFFFF"/>
          </w:tcPr>
          <w:p w:rsidR="00340338" w:rsidRDefault="00A61214">
            <w:pPr>
              <w:rPr>
                <w:lang w:val="pt-BR"/>
              </w:rPr>
            </w:pPr>
            <w:r>
              <w:rPr>
                <w:lang w:val="pt-BR"/>
              </w:rPr>
              <w:t>LEED ID+C: Hoteleiro (Hospitality)</w:t>
            </w:r>
          </w:p>
        </w:tc>
      </w:tr>
      <w:tr w:rsidR="00340338">
        <w:tc>
          <w:tcPr>
            <w:tcW w:w="0" w:type="auto"/>
            <w:shd w:val="clear" w:color="auto" w:fill="98FB98"/>
          </w:tcPr>
          <w:p w:rsidR="00340338" w:rsidRDefault="00A61214">
            <w:r>
              <w:rPr>
                <w:rStyle w:val="SegmentID"/>
              </w:rPr>
              <w:t>9</w:t>
            </w:r>
            <w:r>
              <w:rPr>
                <w:rStyle w:val="TransUnitID"/>
              </w:rPr>
              <w:t>2515d98f-73dc-4e59-a7b3-2bcad95210ed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Credit: Integrative Process</w:t>
            </w:r>
          </w:p>
        </w:tc>
        <w:tc>
          <w:tcPr>
            <w:tcW w:w="0" w:type="auto"/>
            <w:shd w:val="clear" w:color="auto" w:fill="98FB98"/>
          </w:tcPr>
          <w:p w:rsidR="00340338" w:rsidRDefault="00A61214">
            <w:pPr>
              <w:rPr>
                <w:lang w:val="pt-BR"/>
              </w:rPr>
            </w:pPr>
            <w:r>
              <w:rPr>
                <w:lang w:val="pt-BR"/>
              </w:rPr>
              <w:t>Crédito: Processo Integrativo (Integrative Process)</w:t>
            </w:r>
          </w:p>
        </w:tc>
      </w:tr>
      <w:tr w:rsidR="00340338">
        <w:tc>
          <w:tcPr>
            <w:tcW w:w="0" w:type="auto"/>
            <w:shd w:val="clear" w:color="auto" w:fill="FFFFFF"/>
          </w:tcPr>
          <w:p w:rsidR="00340338" w:rsidRDefault="00A61214">
            <w:r>
              <w:rPr>
                <w:rStyle w:val="SegmentID"/>
              </w:rPr>
              <w:t>10</w:t>
            </w:r>
            <w:r>
              <w:rPr>
                <w:rStyle w:val="TransUnitID"/>
              </w:rPr>
              <w:t>063ba532-e66c-42df-a3b9-802f4c545521</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ID&amp;C</w:t>
            </w:r>
          </w:p>
        </w:tc>
        <w:tc>
          <w:tcPr>
            <w:tcW w:w="0" w:type="auto"/>
            <w:shd w:val="clear" w:color="auto" w:fill="FFFFFF"/>
          </w:tcPr>
          <w:p w:rsidR="00340338" w:rsidRDefault="00A61214">
            <w:pPr>
              <w:rPr>
                <w:lang w:val="pt-BR"/>
              </w:rPr>
            </w:pPr>
            <w:r>
              <w:rPr>
                <w:lang w:val="pt-BR"/>
              </w:rPr>
              <w:t>ID&amp;</w:t>
            </w:r>
            <w:r>
              <w:rPr>
                <w:lang w:val="pt-BR"/>
              </w:rPr>
              <w:t>C</w:t>
            </w:r>
          </w:p>
        </w:tc>
      </w:tr>
      <w:tr w:rsidR="00340338">
        <w:tc>
          <w:tcPr>
            <w:tcW w:w="0" w:type="auto"/>
            <w:shd w:val="clear" w:color="auto" w:fill="98FB98"/>
          </w:tcPr>
          <w:p w:rsidR="00340338" w:rsidRDefault="00A61214">
            <w:r>
              <w:rPr>
                <w:rStyle w:val="SegmentID"/>
              </w:rPr>
              <w:t>11</w:t>
            </w:r>
            <w:r>
              <w:rPr>
                <w:rStyle w:val="TransUnitID"/>
              </w:rPr>
              <w:t>4f4c87f6-d2c4-42b5-891c-3b33fb6f5a58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 points</w:t>
            </w:r>
          </w:p>
        </w:tc>
        <w:tc>
          <w:tcPr>
            <w:tcW w:w="0" w:type="auto"/>
            <w:shd w:val="clear" w:color="auto" w:fill="98FB98"/>
          </w:tcPr>
          <w:p w:rsidR="00340338" w:rsidRDefault="00A61214">
            <w:pPr>
              <w:rPr>
                <w:lang w:val="pt-BR"/>
              </w:rPr>
            </w:pPr>
            <w:r>
              <w:rPr>
                <w:lang w:val="pt-BR"/>
              </w:rPr>
              <w:t>2 pontos</w:t>
            </w:r>
          </w:p>
        </w:tc>
      </w:tr>
      <w:tr w:rsidR="00340338" w:rsidRPr="00A61214">
        <w:tc>
          <w:tcPr>
            <w:tcW w:w="0" w:type="auto"/>
            <w:shd w:val="clear" w:color="auto" w:fill="98FB98"/>
          </w:tcPr>
          <w:p w:rsidR="00340338" w:rsidRDefault="00A61214">
            <w:r>
              <w:rPr>
                <w:rStyle w:val="SegmentID"/>
              </w:rPr>
              <w:t>12</w:t>
            </w:r>
            <w:r>
              <w:rPr>
                <w:rStyle w:val="TransUnitID"/>
              </w:rPr>
              <w:t>8b277f8c-2bc9-4c51-8583-5b3966cd7912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credit applies to</w:t>
            </w:r>
          </w:p>
        </w:tc>
        <w:tc>
          <w:tcPr>
            <w:tcW w:w="0" w:type="auto"/>
            <w:shd w:val="clear" w:color="auto" w:fill="98FB98"/>
          </w:tcPr>
          <w:p w:rsidR="00340338" w:rsidRDefault="00A61214">
            <w:pPr>
              <w:rPr>
                <w:lang w:val="pt-BR"/>
              </w:rPr>
            </w:pPr>
            <w:r>
              <w:rPr>
                <w:lang w:val="pt-BR"/>
              </w:rPr>
              <w:t>Este crédito se aplica a</w:t>
            </w:r>
          </w:p>
        </w:tc>
      </w:tr>
      <w:tr w:rsidR="00340338">
        <w:tc>
          <w:tcPr>
            <w:tcW w:w="0" w:type="auto"/>
            <w:shd w:val="clear" w:color="auto" w:fill="FFFFFF"/>
          </w:tcPr>
          <w:p w:rsidR="00340338" w:rsidRDefault="00A61214">
            <w:r>
              <w:rPr>
                <w:rStyle w:val="SegmentID"/>
              </w:rPr>
              <w:t>13</w:t>
            </w:r>
            <w:r>
              <w:rPr>
                <w:rStyle w:val="TransUnitID"/>
              </w:rPr>
              <w:t>7c92d1fa-6a8c-4768-8975-1653dc9d9fde</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Commercial Interiors</w:t>
            </w:r>
          </w:p>
        </w:tc>
        <w:tc>
          <w:tcPr>
            <w:tcW w:w="0" w:type="auto"/>
            <w:shd w:val="clear" w:color="auto" w:fill="FFFFFF"/>
          </w:tcPr>
          <w:p w:rsidR="00340338" w:rsidRDefault="00A61214">
            <w:pPr>
              <w:rPr>
                <w:lang w:val="pt-BR"/>
              </w:rPr>
            </w:pPr>
            <w:r>
              <w:rPr>
                <w:lang w:val="pt-BR"/>
              </w:rPr>
              <w:t>Espaços Comerciais (Commercial Interiors)</w:t>
            </w:r>
          </w:p>
        </w:tc>
      </w:tr>
      <w:tr w:rsidR="00340338">
        <w:tc>
          <w:tcPr>
            <w:tcW w:w="0" w:type="auto"/>
            <w:shd w:val="clear" w:color="auto" w:fill="FFFFFF"/>
          </w:tcPr>
          <w:p w:rsidR="00340338" w:rsidRDefault="00A61214">
            <w:r>
              <w:rPr>
                <w:rStyle w:val="SegmentID"/>
              </w:rPr>
              <w:t>14</w:t>
            </w:r>
            <w:r>
              <w:rPr>
                <w:rStyle w:val="TransUnitID"/>
              </w:rPr>
              <w:t>5eba9b05-5c4b-428d-b3cb-6f052066d7e2</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Retail</w:t>
            </w:r>
          </w:p>
        </w:tc>
        <w:tc>
          <w:tcPr>
            <w:tcW w:w="0" w:type="auto"/>
            <w:shd w:val="clear" w:color="auto" w:fill="FFFFFF"/>
          </w:tcPr>
          <w:p w:rsidR="00340338" w:rsidRDefault="00A61214">
            <w:pPr>
              <w:rPr>
                <w:lang w:val="pt-BR"/>
              </w:rPr>
            </w:pPr>
            <w:r>
              <w:rPr>
                <w:lang w:val="pt-BR"/>
              </w:rPr>
              <w:t>Varejo (Retail)</w:t>
            </w:r>
          </w:p>
        </w:tc>
      </w:tr>
      <w:tr w:rsidR="00340338">
        <w:tc>
          <w:tcPr>
            <w:tcW w:w="0" w:type="auto"/>
            <w:shd w:val="clear" w:color="auto" w:fill="FFFFFF"/>
          </w:tcPr>
          <w:p w:rsidR="00340338" w:rsidRDefault="00A61214">
            <w:r>
              <w:rPr>
                <w:rStyle w:val="SegmentID"/>
              </w:rPr>
              <w:t>15</w:t>
            </w:r>
            <w:r>
              <w:rPr>
                <w:rStyle w:val="TransUnitID"/>
              </w:rPr>
              <w:t>eb6df80b-c3df-41ec-bced-ae6f67c99c8e</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Hospitality</w:t>
            </w:r>
          </w:p>
        </w:tc>
        <w:tc>
          <w:tcPr>
            <w:tcW w:w="0" w:type="auto"/>
            <w:shd w:val="clear" w:color="auto" w:fill="FFFFFF"/>
          </w:tcPr>
          <w:p w:rsidR="00340338" w:rsidRDefault="00A61214">
            <w:pPr>
              <w:rPr>
                <w:lang w:val="pt-BR"/>
              </w:rPr>
            </w:pPr>
            <w:r>
              <w:rPr>
                <w:lang w:val="pt-BR"/>
              </w:rPr>
              <w:t>Hoteleiro (Hospitality)</w:t>
            </w:r>
          </w:p>
        </w:tc>
      </w:tr>
      <w:tr w:rsidR="00340338">
        <w:tc>
          <w:tcPr>
            <w:tcW w:w="0" w:type="auto"/>
            <w:shd w:val="clear" w:color="auto" w:fill="98FB98"/>
          </w:tcPr>
          <w:p w:rsidR="00340338" w:rsidRDefault="00A61214">
            <w:r>
              <w:rPr>
                <w:rStyle w:val="SegmentID"/>
              </w:rPr>
              <w:t>16</w:t>
            </w:r>
            <w:r>
              <w:rPr>
                <w:rStyle w:val="TransUnitID"/>
              </w:rPr>
              <w:t>33af3c31-412f-42b0-8bc2-f6f0ee070d7f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rsidRPr="00A61214">
        <w:tc>
          <w:tcPr>
            <w:tcW w:w="0" w:type="auto"/>
            <w:shd w:val="clear" w:color="auto" w:fill="98FB98"/>
          </w:tcPr>
          <w:p w:rsidR="00340338" w:rsidRDefault="00A61214">
            <w:r>
              <w:rPr>
                <w:rStyle w:val="SegmentID"/>
              </w:rPr>
              <w:t>17</w:t>
            </w:r>
            <w:r>
              <w:rPr>
                <w:rStyle w:val="TransUnitID"/>
              </w:rPr>
              <w:t>d3cb33bb-2ba3-4264-b0de-dd8bc88c05c5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support high-performance, cost-effective project outcomes through an early analysis of the interrelationships among systems.</w:t>
            </w:r>
          </w:p>
        </w:tc>
        <w:tc>
          <w:tcPr>
            <w:tcW w:w="0" w:type="auto"/>
            <w:shd w:val="clear" w:color="auto" w:fill="98FB98"/>
          </w:tcPr>
          <w:p w:rsidR="00340338" w:rsidRDefault="00A61214">
            <w:pPr>
              <w:rPr>
                <w:lang w:val="pt-BR"/>
              </w:rPr>
            </w:pPr>
            <w:r>
              <w:rPr>
                <w:lang w:val="pt-BR"/>
              </w:rPr>
              <w:t xml:space="preserve">Apoiar resultados de projetos econômicos de alto desempenho do projeto por meio de uma análise prévia dos inter-relacionamentos </w:t>
            </w:r>
            <w:r>
              <w:rPr>
                <w:lang w:val="pt-BR"/>
              </w:rPr>
              <w:t>entre sistemas.</w:t>
            </w:r>
          </w:p>
        </w:tc>
      </w:tr>
      <w:tr w:rsidR="00340338">
        <w:tc>
          <w:tcPr>
            <w:tcW w:w="0" w:type="auto"/>
            <w:shd w:val="clear" w:color="auto" w:fill="98FB98"/>
          </w:tcPr>
          <w:p w:rsidR="00340338" w:rsidRDefault="00A61214">
            <w:r>
              <w:rPr>
                <w:rStyle w:val="SegmentID"/>
              </w:rPr>
              <w:t>18</w:t>
            </w:r>
            <w:r>
              <w:rPr>
                <w:rStyle w:val="TransUnitID"/>
              </w:rPr>
              <w:t>a0d37ce2-183f-480b-99e3-846bb52f24a6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FFFFFF"/>
          </w:tcPr>
          <w:p w:rsidR="00340338" w:rsidRDefault="00A61214">
            <w:r>
              <w:rPr>
                <w:rStyle w:val="SegmentID"/>
              </w:rPr>
              <w:t>19</w:t>
            </w:r>
            <w:r>
              <w:rPr>
                <w:rStyle w:val="TransUnitID"/>
              </w:rPr>
              <w:t>eb648c5e-4884-4be3-ad5b-dbefc7e6f51e</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CI, Retail, Hospitality</w:t>
            </w:r>
          </w:p>
        </w:tc>
        <w:tc>
          <w:tcPr>
            <w:tcW w:w="0" w:type="auto"/>
            <w:shd w:val="clear" w:color="auto" w:fill="FFFFFF"/>
          </w:tcPr>
          <w:p w:rsidR="00340338" w:rsidRDefault="00A61214">
            <w:pPr>
              <w:rPr>
                <w:lang w:val="pt-BR"/>
              </w:rPr>
            </w:pPr>
            <w:r>
              <w:rPr>
                <w:lang w:val="pt-BR"/>
              </w:rPr>
              <w:t>CI, Varejo, Hoteleiro (CI, Retail, Hospitality)</w:t>
            </w:r>
          </w:p>
        </w:tc>
      </w:tr>
      <w:tr w:rsidR="00340338">
        <w:tc>
          <w:tcPr>
            <w:tcW w:w="0" w:type="auto"/>
            <w:shd w:val="clear" w:color="auto" w:fill="FFFFFF"/>
          </w:tcPr>
          <w:p w:rsidR="00340338" w:rsidRDefault="00A61214">
            <w:r>
              <w:rPr>
                <w:rStyle w:val="SegmentID"/>
              </w:rPr>
              <w:t>20</w:t>
            </w:r>
            <w:r>
              <w:rPr>
                <w:rStyle w:val="TransUnitID"/>
              </w:rPr>
              <w:t>7bc11a81-ad95-4b4c-a937-eed8d161344b</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Site Selection and Energy-Related Systems (1 point)</w:t>
            </w:r>
          </w:p>
        </w:tc>
        <w:tc>
          <w:tcPr>
            <w:tcW w:w="0" w:type="auto"/>
            <w:shd w:val="clear" w:color="auto" w:fill="FFFFFF"/>
          </w:tcPr>
          <w:p w:rsidR="00340338" w:rsidRDefault="00A61214">
            <w:pPr>
              <w:rPr>
                <w:lang w:val="pt-BR"/>
              </w:rPr>
            </w:pPr>
            <w:r>
              <w:rPr>
                <w:lang w:val="pt-BR"/>
              </w:rPr>
              <w:t>Seleção do terreno e sistemas de energia (1 ponto)</w:t>
            </w:r>
          </w:p>
        </w:tc>
      </w:tr>
      <w:tr w:rsidR="00340338" w:rsidRPr="00A61214">
        <w:tc>
          <w:tcPr>
            <w:tcW w:w="0" w:type="auto"/>
            <w:shd w:val="clear" w:color="auto" w:fill="FFFFFF"/>
          </w:tcPr>
          <w:p w:rsidR="00340338" w:rsidRDefault="00A61214">
            <w:r>
              <w:rPr>
                <w:rStyle w:val="SegmentID"/>
              </w:rPr>
              <w:t>21</w:t>
            </w:r>
            <w:r>
              <w:rPr>
                <w:rStyle w:val="TransUnitID"/>
              </w:rPr>
              <w:t>af5bd039-3dde-460a-9acd-f6a3bb2655e0</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Starting in predesign an</w:t>
            </w:r>
            <w:r>
              <w:t>d continuing throughout the design phases, identify and use opportunities to achieve synergies across disciplines and building systems.</w:t>
            </w:r>
          </w:p>
        </w:tc>
        <w:tc>
          <w:tcPr>
            <w:tcW w:w="0" w:type="auto"/>
            <w:shd w:val="clear" w:color="auto" w:fill="FFFFFF"/>
          </w:tcPr>
          <w:p w:rsidR="00340338" w:rsidRDefault="00A61214">
            <w:pPr>
              <w:rPr>
                <w:lang w:val="pt-BR"/>
              </w:rPr>
            </w:pPr>
            <w:r>
              <w:rPr>
                <w:lang w:val="pt-BR"/>
              </w:rPr>
              <w:t>Começando no pré-projeto e continuando durante as fases do projeto, identifique e use as oportunidade para obter sinergi</w:t>
            </w:r>
            <w:r>
              <w:rPr>
                <w:lang w:val="pt-BR"/>
              </w:rPr>
              <w:t>as entre as disciplinas e os sistemas de construção.</w:t>
            </w:r>
          </w:p>
        </w:tc>
      </w:tr>
      <w:tr w:rsidR="00340338">
        <w:tc>
          <w:tcPr>
            <w:tcW w:w="0" w:type="auto"/>
            <w:shd w:val="clear" w:color="auto" w:fill="98FB98"/>
          </w:tcPr>
          <w:p w:rsidR="00340338" w:rsidRDefault="00A61214">
            <w:r>
              <w:rPr>
                <w:rStyle w:val="SegmentID"/>
              </w:rPr>
              <w:t>22</w:t>
            </w:r>
            <w:r>
              <w:rPr>
                <w:rStyle w:val="TransUnitID"/>
              </w:rPr>
              <w:t>af5bd039-3dde-460a-9acd-f6a3bb2655e0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Use the analyses described below to inform the owner’s project requirements (OPR), basis of design (BOD), design documents, and constru</w:t>
            </w:r>
            <w:r>
              <w:t>ction documents.</w:t>
            </w:r>
          </w:p>
        </w:tc>
        <w:tc>
          <w:tcPr>
            <w:tcW w:w="0" w:type="auto"/>
            <w:shd w:val="clear" w:color="auto" w:fill="98FB98"/>
          </w:tcPr>
          <w:p w:rsidR="00340338" w:rsidRDefault="00A61214">
            <w:pPr>
              <w:rPr>
                <w:lang w:val="pt-BR"/>
              </w:rPr>
            </w:pPr>
            <w:r>
              <w:rPr>
                <w:lang w:val="pt-BR"/>
              </w:rPr>
              <w:t>Utilize as análises descritas abaixo para informar os requisitos do projeto do proprietário (owner’s project requirements - OPR), a base do projeto (basis of design - BOD), os documentos do projeto e os documentos da construção.</w:t>
            </w:r>
          </w:p>
        </w:tc>
      </w:tr>
      <w:tr w:rsidR="00340338">
        <w:tc>
          <w:tcPr>
            <w:tcW w:w="0" w:type="auto"/>
            <w:shd w:val="clear" w:color="auto" w:fill="FFFFFF"/>
          </w:tcPr>
          <w:p w:rsidR="00340338" w:rsidRDefault="00A61214">
            <w:r>
              <w:rPr>
                <w:rStyle w:val="SegmentID"/>
              </w:rPr>
              <w:t>23</w:t>
            </w:r>
            <w:r>
              <w:rPr>
                <w:rStyle w:val="TransUnitID"/>
              </w:rPr>
              <w:t>af5bd039-3dde-460a-9acd-f6a3bb2655e0</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Conduct analyses in site selection and energy-related systems (1 point).</w:t>
            </w:r>
          </w:p>
        </w:tc>
        <w:tc>
          <w:tcPr>
            <w:tcW w:w="0" w:type="auto"/>
            <w:shd w:val="clear" w:color="auto" w:fill="FFFFFF"/>
          </w:tcPr>
          <w:p w:rsidR="00340338" w:rsidRDefault="00A61214">
            <w:pPr>
              <w:rPr>
                <w:lang w:val="pt-BR"/>
              </w:rPr>
            </w:pPr>
            <w:r>
              <w:rPr>
                <w:lang w:val="pt-BR"/>
              </w:rPr>
              <w:t>Conduza análises relacionadas à seleção do terreno e a sistema de energia (1 ponto).</w:t>
            </w:r>
          </w:p>
        </w:tc>
      </w:tr>
      <w:tr w:rsidR="00340338">
        <w:tc>
          <w:tcPr>
            <w:tcW w:w="0" w:type="auto"/>
            <w:shd w:val="clear" w:color="auto" w:fill="F5DEB3"/>
          </w:tcPr>
          <w:p w:rsidR="00340338" w:rsidRDefault="00A61214">
            <w:r>
              <w:rPr>
                <w:rStyle w:val="SegmentID"/>
              </w:rPr>
              <w:t>24</w:t>
            </w:r>
            <w:r>
              <w:rPr>
                <w:rStyle w:val="TransUnitID"/>
              </w:rPr>
              <w:t>7725bdd0-4057-4d04-8608-8ece8fb2</w:t>
            </w:r>
            <w:r>
              <w:rPr>
                <w:rStyle w:val="TransUnitID"/>
              </w:rPr>
              <w:t>82d2</w:t>
            </w:r>
          </w:p>
        </w:tc>
        <w:tc>
          <w:tcPr>
            <w:tcW w:w="0" w:type="auto"/>
            <w:shd w:val="clear" w:color="auto" w:fill="F5DEB3"/>
          </w:tcPr>
          <w:p w:rsidR="00340338" w:rsidRPr="00A61214" w:rsidRDefault="00A61214">
            <w:pPr>
              <w:rPr>
                <w:vanish/>
              </w:rPr>
            </w:pPr>
            <w:r w:rsidRPr="00A61214">
              <w:rPr>
                <w:vanish/>
              </w:rPr>
              <w:t>Translation Approved (98%)</w:t>
            </w:r>
          </w:p>
        </w:tc>
        <w:tc>
          <w:tcPr>
            <w:tcW w:w="0" w:type="auto"/>
            <w:shd w:val="clear" w:color="auto" w:fill="F5DEB3"/>
          </w:tcPr>
          <w:p w:rsidR="00340338" w:rsidRDefault="00A61214">
            <w:r>
              <w:t>Site Selection:</w:t>
            </w:r>
          </w:p>
        </w:tc>
        <w:tc>
          <w:tcPr>
            <w:tcW w:w="0" w:type="auto"/>
            <w:shd w:val="clear" w:color="auto" w:fill="F5DEB3"/>
          </w:tcPr>
          <w:p w:rsidR="00340338" w:rsidRDefault="00A61214">
            <w:pPr>
              <w:rPr>
                <w:lang w:val="pt-BR"/>
              </w:rPr>
            </w:pPr>
            <w:r>
              <w:rPr>
                <w:lang w:val="pt-BR"/>
              </w:rPr>
              <w:t>Seleção do terreno:</w:t>
            </w:r>
          </w:p>
        </w:tc>
      </w:tr>
      <w:tr w:rsidR="00340338">
        <w:tc>
          <w:tcPr>
            <w:tcW w:w="0" w:type="auto"/>
            <w:shd w:val="clear" w:color="auto" w:fill="FFFFFF"/>
          </w:tcPr>
          <w:p w:rsidR="00340338" w:rsidRDefault="00A61214">
            <w:r>
              <w:rPr>
                <w:rStyle w:val="SegmentID"/>
              </w:rPr>
              <w:t>25</w:t>
            </w:r>
            <w:r>
              <w:rPr>
                <w:rStyle w:val="TransUnitID"/>
              </w:rPr>
              <w:t>57121c76-4a3c-42f4-b7d9-85894baca9fb</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rPr>
                <w:rStyle w:val="Tag"/>
              </w:rPr>
              <w:t>&lt;41&gt;</w:t>
            </w:r>
            <w:r>
              <w:t>Discovery</w:t>
            </w:r>
            <w:r>
              <w:rPr>
                <w:rStyle w:val="Tag"/>
              </w:rPr>
              <w:t>&lt;/41&gt;</w:t>
            </w:r>
            <w:r>
              <w:t>: Before site selection, analyze project goals to identify and select the building site that will provide the most opportunities and fewest barriers for the tenant improvement project.</w:t>
            </w:r>
          </w:p>
        </w:tc>
        <w:tc>
          <w:tcPr>
            <w:tcW w:w="0" w:type="auto"/>
            <w:shd w:val="clear" w:color="auto" w:fill="FFFFFF"/>
          </w:tcPr>
          <w:p w:rsidR="00340338" w:rsidRDefault="00A61214">
            <w:pPr>
              <w:rPr>
                <w:lang w:val="pt-BR"/>
              </w:rPr>
            </w:pPr>
            <w:r>
              <w:rPr>
                <w:rStyle w:val="Tag"/>
                <w:lang w:val="pt-BR"/>
              </w:rPr>
              <w:t>&lt;41&gt;</w:t>
            </w:r>
            <w:r>
              <w:rPr>
                <w:lang w:val="pt-BR"/>
              </w:rPr>
              <w:t>Descoberta</w:t>
            </w:r>
            <w:r>
              <w:rPr>
                <w:rStyle w:val="Tag"/>
                <w:lang w:val="pt-BR"/>
              </w:rPr>
              <w:t>&lt;/41&gt;</w:t>
            </w:r>
            <w:r>
              <w:rPr>
                <w:lang w:val="pt-BR"/>
              </w:rPr>
              <w:t>: Antes da seleção do terreno, analise as metas do p</w:t>
            </w:r>
            <w:r>
              <w:rPr>
                <w:lang w:val="pt-BR"/>
              </w:rPr>
              <w:t xml:space="preserve">rojeto para identificar e selecionar o terreno do edifício que proporcionará mais oportunidades e menos barreiras para o projeto de </w:t>
            </w:r>
            <w:r>
              <w:rPr>
                <w:lang w:val="pt-BR"/>
              </w:rPr>
              <w:lastRenderedPageBreak/>
              <w:t>melhoria do locatário.</w:t>
            </w:r>
          </w:p>
        </w:tc>
      </w:tr>
      <w:tr w:rsidR="00340338" w:rsidRPr="00A61214">
        <w:tc>
          <w:tcPr>
            <w:tcW w:w="0" w:type="auto"/>
            <w:shd w:val="clear" w:color="auto" w:fill="FFFFFF"/>
          </w:tcPr>
          <w:p w:rsidR="00340338" w:rsidRDefault="00A61214">
            <w:r>
              <w:rPr>
                <w:rStyle w:val="SegmentID"/>
              </w:rPr>
              <w:lastRenderedPageBreak/>
              <w:t>26</w:t>
            </w:r>
            <w:r>
              <w:rPr>
                <w:rStyle w:val="TransUnitID"/>
              </w:rPr>
              <w:t>57121c76-4a3c-42f4-b7d9-85894baca9fb</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Assess at least two potential locat</w:t>
            </w:r>
            <w:r>
              <w:t>ions or base building options, taking into consideration at least the following:</w:t>
            </w:r>
          </w:p>
        </w:tc>
        <w:tc>
          <w:tcPr>
            <w:tcW w:w="0" w:type="auto"/>
            <w:shd w:val="clear" w:color="auto" w:fill="FFFFFF"/>
          </w:tcPr>
          <w:p w:rsidR="00340338" w:rsidRDefault="00A61214">
            <w:pPr>
              <w:rPr>
                <w:lang w:val="pt-BR"/>
              </w:rPr>
            </w:pPr>
            <w:r>
              <w:rPr>
                <w:lang w:val="pt-BR"/>
              </w:rPr>
              <w:t>Avalie pelo menos duas opções de local ou edifício base em potencial, levando em consideração ao menos o seguinte:</w:t>
            </w:r>
          </w:p>
        </w:tc>
      </w:tr>
      <w:tr w:rsidR="00340338">
        <w:tc>
          <w:tcPr>
            <w:tcW w:w="0" w:type="auto"/>
            <w:shd w:val="clear" w:color="auto" w:fill="FFFFFF"/>
          </w:tcPr>
          <w:p w:rsidR="00340338" w:rsidRDefault="00A61214">
            <w:r>
              <w:rPr>
                <w:rStyle w:val="SegmentID"/>
              </w:rPr>
              <w:t>27</w:t>
            </w:r>
            <w:r>
              <w:rPr>
                <w:rStyle w:val="TransUnitID"/>
              </w:rPr>
              <w:t>e2f5d1a3-85cf-4d28-92f1-93426297a3e2</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Building site attributes.</w:t>
            </w:r>
          </w:p>
        </w:tc>
        <w:tc>
          <w:tcPr>
            <w:tcW w:w="0" w:type="auto"/>
            <w:shd w:val="clear" w:color="auto" w:fill="FFFFFF"/>
          </w:tcPr>
          <w:p w:rsidR="00340338" w:rsidRDefault="00A61214">
            <w:pPr>
              <w:rPr>
                <w:lang w:val="pt-BR"/>
              </w:rPr>
            </w:pPr>
            <w:r>
              <w:rPr>
                <w:lang w:val="pt-BR"/>
              </w:rPr>
              <w:t>Atributos do terreno do edifício.</w:t>
            </w:r>
          </w:p>
        </w:tc>
      </w:tr>
      <w:tr w:rsidR="00340338">
        <w:tc>
          <w:tcPr>
            <w:tcW w:w="0" w:type="auto"/>
            <w:shd w:val="clear" w:color="auto" w:fill="FFFFFF"/>
          </w:tcPr>
          <w:p w:rsidR="00340338" w:rsidRDefault="00A61214">
            <w:r>
              <w:rPr>
                <w:rStyle w:val="SegmentID"/>
              </w:rPr>
              <w:t>28</w:t>
            </w:r>
            <w:r>
              <w:rPr>
                <w:rStyle w:val="TransUnitID"/>
              </w:rPr>
              <w:t>e2f5d1a3-85cf-4d28-92f1-93426297a3e2</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Assess the base building’s location and site design characteristics.</w:t>
            </w:r>
          </w:p>
        </w:tc>
        <w:tc>
          <w:tcPr>
            <w:tcW w:w="0" w:type="auto"/>
            <w:shd w:val="clear" w:color="auto" w:fill="FFFFFF"/>
          </w:tcPr>
          <w:p w:rsidR="00340338" w:rsidRDefault="00A61214">
            <w:pPr>
              <w:rPr>
                <w:lang w:val="pt-BR"/>
              </w:rPr>
            </w:pPr>
            <w:r>
              <w:rPr>
                <w:lang w:val="pt-BR"/>
              </w:rPr>
              <w:t xml:space="preserve">Avalie as características do local </w:t>
            </w:r>
            <w:r>
              <w:rPr>
                <w:lang w:val="pt-BR"/>
              </w:rPr>
              <w:t>e do projeto do terreno do edifício base.</w:t>
            </w:r>
          </w:p>
        </w:tc>
      </w:tr>
      <w:tr w:rsidR="00340338">
        <w:tc>
          <w:tcPr>
            <w:tcW w:w="0" w:type="auto"/>
            <w:shd w:val="clear" w:color="auto" w:fill="F5DEB3"/>
          </w:tcPr>
          <w:p w:rsidR="00340338" w:rsidRDefault="00A61214">
            <w:r>
              <w:rPr>
                <w:rStyle w:val="SegmentID"/>
              </w:rPr>
              <w:t>29</w:t>
            </w:r>
            <w:r>
              <w:rPr>
                <w:rStyle w:val="TransUnitID"/>
              </w:rPr>
              <w:t>56979cc4-de28-46d2-a8d1-120795913414</w:t>
            </w:r>
          </w:p>
        </w:tc>
        <w:tc>
          <w:tcPr>
            <w:tcW w:w="0" w:type="auto"/>
            <w:shd w:val="clear" w:color="auto" w:fill="F5DEB3"/>
          </w:tcPr>
          <w:p w:rsidR="00340338" w:rsidRPr="00A61214" w:rsidRDefault="00A61214">
            <w:pPr>
              <w:rPr>
                <w:vanish/>
              </w:rPr>
            </w:pPr>
            <w:r w:rsidRPr="00A61214">
              <w:rPr>
                <w:vanish/>
              </w:rPr>
              <w:t>Translation Approved (96%)</w:t>
            </w:r>
          </w:p>
        </w:tc>
        <w:tc>
          <w:tcPr>
            <w:tcW w:w="0" w:type="auto"/>
            <w:shd w:val="clear" w:color="auto" w:fill="F5DEB3"/>
          </w:tcPr>
          <w:p w:rsidR="00340338" w:rsidRDefault="00A61214">
            <w:r>
              <w:t>Transportation.</w:t>
            </w:r>
          </w:p>
        </w:tc>
        <w:tc>
          <w:tcPr>
            <w:tcW w:w="0" w:type="auto"/>
            <w:shd w:val="clear" w:color="auto" w:fill="F5DEB3"/>
          </w:tcPr>
          <w:p w:rsidR="00340338" w:rsidRDefault="00A61214">
            <w:pPr>
              <w:rPr>
                <w:lang w:val="pt-BR"/>
              </w:rPr>
            </w:pPr>
            <w:r>
              <w:rPr>
                <w:lang w:val="pt-BR"/>
              </w:rPr>
              <w:t>Transporte.</w:t>
            </w:r>
          </w:p>
        </w:tc>
      </w:tr>
      <w:tr w:rsidR="00340338" w:rsidRPr="00A61214">
        <w:tc>
          <w:tcPr>
            <w:tcW w:w="0" w:type="auto"/>
            <w:shd w:val="clear" w:color="auto" w:fill="FFFFFF"/>
          </w:tcPr>
          <w:p w:rsidR="00340338" w:rsidRDefault="00A61214">
            <w:r>
              <w:rPr>
                <w:rStyle w:val="SegmentID"/>
              </w:rPr>
              <w:t>30</w:t>
            </w:r>
            <w:r>
              <w:rPr>
                <w:rStyle w:val="TransUnitID"/>
              </w:rPr>
              <w:t>56979cc4-de28-46d2-a8d1-120795913414</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Assess the tenant occupants’ transportation needs for commuting to and from the site, including convenient access to alternative transportation that meets occupants’ needs.</w:t>
            </w:r>
          </w:p>
        </w:tc>
        <w:tc>
          <w:tcPr>
            <w:tcW w:w="0" w:type="auto"/>
            <w:shd w:val="clear" w:color="auto" w:fill="FFFFFF"/>
          </w:tcPr>
          <w:p w:rsidR="00340338" w:rsidRDefault="00A61214">
            <w:pPr>
              <w:rPr>
                <w:lang w:val="pt-BR"/>
              </w:rPr>
            </w:pPr>
            <w:r>
              <w:rPr>
                <w:lang w:val="pt-BR"/>
              </w:rPr>
              <w:t>Avalie as necessidades de transporte dos ocupantes do locatário para deslocamento d</w:t>
            </w:r>
            <w:r>
              <w:rPr>
                <w:lang w:val="pt-BR"/>
              </w:rPr>
              <w:t>e e para o terreno, incluindo acesso conveniente a transporte alternativo que atende às necessidades dos ocupantes.</w:t>
            </w:r>
          </w:p>
        </w:tc>
      </w:tr>
      <w:tr w:rsidR="00340338">
        <w:tc>
          <w:tcPr>
            <w:tcW w:w="0" w:type="auto"/>
            <w:shd w:val="clear" w:color="auto" w:fill="FFFFFF"/>
          </w:tcPr>
          <w:p w:rsidR="00340338" w:rsidRDefault="00A61214">
            <w:r>
              <w:rPr>
                <w:rStyle w:val="SegmentID"/>
              </w:rPr>
              <w:t>31</w:t>
            </w:r>
            <w:r>
              <w:rPr>
                <w:rStyle w:val="TransUnitID"/>
              </w:rPr>
              <w:t>2c7149b0-40fa-4aff-b206-61035e5c296d</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Building features.</w:t>
            </w:r>
          </w:p>
        </w:tc>
        <w:tc>
          <w:tcPr>
            <w:tcW w:w="0" w:type="auto"/>
            <w:shd w:val="clear" w:color="auto" w:fill="FFFFFF"/>
          </w:tcPr>
          <w:p w:rsidR="00340338" w:rsidRDefault="00A61214">
            <w:pPr>
              <w:rPr>
                <w:lang w:val="pt-BR"/>
              </w:rPr>
            </w:pPr>
            <w:r>
              <w:rPr>
                <w:lang w:val="pt-BR"/>
              </w:rPr>
              <w:t>Recursos do edifício.</w:t>
            </w:r>
          </w:p>
        </w:tc>
      </w:tr>
      <w:tr w:rsidR="00340338">
        <w:tc>
          <w:tcPr>
            <w:tcW w:w="0" w:type="auto"/>
            <w:shd w:val="clear" w:color="auto" w:fill="FFFFFF"/>
          </w:tcPr>
          <w:p w:rsidR="00340338" w:rsidRDefault="00A61214">
            <w:r>
              <w:rPr>
                <w:rStyle w:val="SegmentID"/>
              </w:rPr>
              <w:t>32</w:t>
            </w:r>
            <w:r>
              <w:rPr>
                <w:rStyle w:val="TransUnitID"/>
              </w:rPr>
              <w:t>2c7149b0-40fa-4aff-b206-61035e</w:t>
            </w:r>
            <w:r>
              <w:rPr>
                <w:rStyle w:val="TransUnitID"/>
              </w:rPr>
              <w:t>5c296d</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Assess the base building’s envelope, mechanical and electrical systems that will affect tenant space (e.g., controls, HVAC, plumbing fixtures, renewable energy supply), adaptability to future needs, and resilience in the event of disaster or infrastructure</w:t>
            </w:r>
            <w:r>
              <w:t xml:space="preserve"> failure.</w:t>
            </w:r>
          </w:p>
        </w:tc>
        <w:tc>
          <w:tcPr>
            <w:tcW w:w="0" w:type="auto"/>
            <w:shd w:val="clear" w:color="auto" w:fill="FFFFFF"/>
          </w:tcPr>
          <w:p w:rsidR="00340338" w:rsidRDefault="00A61214">
            <w:pPr>
              <w:rPr>
                <w:lang w:val="pt-BR"/>
              </w:rPr>
            </w:pPr>
            <w:r>
              <w:rPr>
                <w:lang w:val="pt-BR"/>
              </w:rPr>
              <w:t>Avalie o envelope do edifício base, os sistemas mecânicos e elétricos que afetarão o espaço do locatário (por exemplo, controles, HVAC, dispositivos hidráulicos, abastecimento de energia renovável), adaptabilidade a necessidades futuras e resiliê</w:t>
            </w:r>
            <w:r>
              <w:rPr>
                <w:lang w:val="pt-BR"/>
              </w:rPr>
              <w:t>ncia no caso de desastre ou falha de infraestrutura.</w:t>
            </w:r>
          </w:p>
        </w:tc>
      </w:tr>
      <w:tr w:rsidR="00340338">
        <w:tc>
          <w:tcPr>
            <w:tcW w:w="0" w:type="auto"/>
            <w:shd w:val="clear" w:color="auto" w:fill="FFFFFF"/>
          </w:tcPr>
          <w:p w:rsidR="00340338" w:rsidRDefault="00A61214">
            <w:r>
              <w:rPr>
                <w:rStyle w:val="SegmentID"/>
              </w:rPr>
              <w:t>33</w:t>
            </w:r>
            <w:r>
              <w:rPr>
                <w:rStyle w:val="TransUnitID"/>
              </w:rPr>
              <w:t>45560085-5fe1-4b0c-82a5-7dd44847de98</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Occupants’ well-being.</w:t>
            </w:r>
          </w:p>
        </w:tc>
        <w:tc>
          <w:tcPr>
            <w:tcW w:w="0" w:type="auto"/>
            <w:shd w:val="clear" w:color="auto" w:fill="FFFFFF"/>
          </w:tcPr>
          <w:p w:rsidR="00340338" w:rsidRDefault="00A61214">
            <w:pPr>
              <w:rPr>
                <w:lang w:val="pt-BR"/>
              </w:rPr>
            </w:pPr>
            <w:r>
              <w:rPr>
                <w:lang w:val="pt-BR"/>
              </w:rPr>
              <w:t>Bem-estar dos ocupantes.</w:t>
            </w:r>
          </w:p>
        </w:tc>
      </w:tr>
      <w:tr w:rsidR="00340338">
        <w:tc>
          <w:tcPr>
            <w:tcW w:w="0" w:type="auto"/>
            <w:shd w:val="clear" w:color="auto" w:fill="FFFFFF"/>
          </w:tcPr>
          <w:p w:rsidR="00340338" w:rsidRDefault="00A61214">
            <w:r>
              <w:rPr>
                <w:rStyle w:val="SegmentID"/>
              </w:rPr>
              <w:t>34</w:t>
            </w:r>
            <w:r>
              <w:rPr>
                <w:rStyle w:val="TransUnitID"/>
              </w:rPr>
              <w:t>45560085-5fe1-4b0c-82a5-7dd44847de98</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Assess the base buildin</w:t>
            </w:r>
            <w:r>
              <w:t>g’s ability to provide daylight and views, indoor air quality, and other indoor environmental quality characteristics.</w:t>
            </w:r>
          </w:p>
        </w:tc>
        <w:tc>
          <w:tcPr>
            <w:tcW w:w="0" w:type="auto"/>
            <w:shd w:val="clear" w:color="auto" w:fill="FFFFFF"/>
          </w:tcPr>
          <w:p w:rsidR="00340338" w:rsidRDefault="00A61214">
            <w:pPr>
              <w:rPr>
                <w:lang w:val="pt-BR"/>
              </w:rPr>
            </w:pPr>
            <w:r>
              <w:rPr>
                <w:lang w:val="pt-BR"/>
              </w:rPr>
              <w:t>Avalie a capacidade do edifício base de fornecer iluminação natural e vistas, qualidade do ar interno e outras características de qualida</w:t>
            </w:r>
            <w:r>
              <w:rPr>
                <w:lang w:val="pt-BR"/>
              </w:rPr>
              <w:t>de do ambiente interno.</w:t>
            </w:r>
          </w:p>
        </w:tc>
      </w:tr>
      <w:tr w:rsidR="00340338">
        <w:tc>
          <w:tcPr>
            <w:tcW w:w="0" w:type="auto"/>
            <w:shd w:val="clear" w:color="auto" w:fill="FFFFFF"/>
          </w:tcPr>
          <w:p w:rsidR="00340338" w:rsidRDefault="00A61214">
            <w:r>
              <w:rPr>
                <w:rStyle w:val="SegmentID"/>
              </w:rPr>
              <w:t>35</w:t>
            </w:r>
            <w:r>
              <w:rPr>
                <w:rStyle w:val="TransUnitID"/>
              </w:rPr>
              <w:t>42741500-6c24-4505-98fa-4e773c8b9d6e</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rPr>
                <w:rStyle w:val="Tag"/>
              </w:rPr>
              <w:t>&lt;48&gt;</w:t>
            </w:r>
            <w:r>
              <w:t xml:space="preserve">Implementation: </w:t>
            </w:r>
            <w:r>
              <w:rPr>
                <w:rStyle w:val="Tag"/>
              </w:rPr>
              <w:t>&lt;/48&gt;</w:t>
            </w:r>
            <w:r>
              <w:t>Document how the above analysis informed selection of a building site for the project’s tenant improvement and informed the OPR and BOD and s</w:t>
            </w:r>
            <w:r>
              <w:t>ite selection for the interior design project, including the following, as applicable:</w:t>
            </w:r>
          </w:p>
        </w:tc>
        <w:tc>
          <w:tcPr>
            <w:tcW w:w="0" w:type="auto"/>
            <w:shd w:val="clear" w:color="auto" w:fill="FFFFFF"/>
          </w:tcPr>
          <w:p w:rsidR="00340338" w:rsidRDefault="00A61214">
            <w:pPr>
              <w:rPr>
                <w:lang w:val="pt-BR"/>
              </w:rPr>
            </w:pPr>
            <w:r>
              <w:rPr>
                <w:rStyle w:val="Tag"/>
                <w:lang w:val="pt-BR"/>
              </w:rPr>
              <w:t>&lt;48&gt;&lt;48&gt;</w:t>
            </w:r>
            <w:r>
              <w:rPr>
                <w:lang w:val="pt-BR"/>
              </w:rPr>
              <w:t>Implementação</w:t>
            </w:r>
            <w:r>
              <w:rPr>
                <w:rStyle w:val="Tag"/>
                <w:lang w:val="pt-BR"/>
              </w:rPr>
              <w:t>&lt;/48&gt;</w:t>
            </w:r>
            <w:r>
              <w:rPr>
                <w:lang w:val="pt-BR"/>
              </w:rPr>
              <w:t xml:space="preserve">: </w:t>
            </w:r>
            <w:r>
              <w:rPr>
                <w:rStyle w:val="Tag"/>
                <w:lang w:val="pt-BR"/>
              </w:rPr>
              <w:t>&lt;/48&gt;</w:t>
            </w:r>
            <w:r>
              <w:rPr>
                <w:lang w:val="pt-BR"/>
              </w:rPr>
              <w:t>Documente como a análise acima auxiliou na seleção de um terreno de edifício para as melhorias para locatários do projeto e auxiliou os OPR e a BOD, bem como a seleção do terreno para o projeto de design de interiores, incluindo o seguinte, conforme aplicá</w:t>
            </w:r>
            <w:r>
              <w:rPr>
                <w:lang w:val="pt-BR"/>
              </w:rPr>
              <w:t>vel:</w:t>
            </w:r>
          </w:p>
        </w:tc>
      </w:tr>
      <w:tr w:rsidR="00340338">
        <w:tc>
          <w:tcPr>
            <w:tcW w:w="0" w:type="auto"/>
            <w:shd w:val="clear" w:color="auto" w:fill="FFFFFF"/>
          </w:tcPr>
          <w:p w:rsidR="00340338" w:rsidRDefault="00A61214">
            <w:r>
              <w:rPr>
                <w:rStyle w:val="SegmentID"/>
              </w:rPr>
              <w:t>36</w:t>
            </w:r>
            <w:r>
              <w:rPr>
                <w:rStyle w:val="TransUnitID"/>
              </w:rPr>
              <w:t>172cb78a-e9fd-4a7e-b1f2-9b26da38a605</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suitability of the base building for meeting project goals relative to the building’s site attributes;</w:t>
            </w:r>
          </w:p>
        </w:tc>
        <w:tc>
          <w:tcPr>
            <w:tcW w:w="0" w:type="auto"/>
            <w:shd w:val="clear" w:color="auto" w:fill="FFFFFF"/>
          </w:tcPr>
          <w:p w:rsidR="00340338" w:rsidRDefault="00A61214">
            <w:pPr>
              <w:rPr>
                <w:lang w:val="pt-BR"/>
              </w:rPr>
            </w:pPr>
            <w:r>
              <w:rPr>
                <w:lang w:val="pt-BR"/>
              </w:rPr>
              <w:t>sustentabilidade do edifício base para atender às metas do projeto relativas aos atributos do terreno do edifício;</w:t>
            </w:r>
          </w:p>
        </w:tc>
      </w:tr>
      <w:tr w:rsidR="00340338">
        <w:tc>
          <w:tcPr>
            <w:tcW w:w="0" w:type="auto"/>
            <w:shd w:val="clear" w:color="auto" w:fill="FFFFFF"/>
          </w:tcPr>
          <w:p w:rsidR="00340338" w:rsidRDefault="00A61214">
            <w:r>
              <w:rPr>
                <w:rStyle w:val="SegmentID"/>
              </w:rPr>
              <w:t>37</w:t>
            </w:r>
            <w:r>
              <w:rPr>
                <w:rStyle w:val="TransUnitID"/>
              </w:rPr>
              <w:t>6c69e2e1-fb16-4ff2-a871-5e194e1b06c4</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suitability of the base building site location for meeting daily occupants’</w:t>
            </w:r>
            <w:r>
              <w:t xml:space="preserve"> commuting needs;</w:t>
            </w:r>
          </w:p>
        </w:tc>
        <w:tc>
          <w:tcPr>
            <w:tcW w:w="0" w:type="auto"/>
            <w:shd w:val="clear" w:color="auto" w:fill="FFFFFF"/>
          </w:tcPr>
          <w:p w:rsidR="00340338" w:rsidRDefault="00A61214">
            <w:pPr>
              <w:rPr>
                <w:lang w:val="pt-BR"/>
              </w:rPr>
            </w:pPr>
            <w:r>
              <w:rPr>
                <w:lang w:val="pt-BR"/>
              </w:rPr>
              <w:t>sustentabilidade do local do terreno do edifício base para atender às necessidades diárias de viagem até o trabalho dos ocupantes;</w:t>
            </w:r>
          </w:p>
        </w:tc>
      </w:tr>
      <w:tr w:rsidR="00340338">
        <w:tc>
          <w:tcPr>
            <w:tcW w:w="0" w:type="auto"/>
            <w:shd w:val="clear" w:color="auto" w:fill="FFFFFF"/>
          </w:tcPr>
          <w:p w:rsidR="00340338" w:rsidRDefault="00A61214">
            <w:r>
              <w:rPr>
                <w:rStyle w:val="SegmentID"/>
              </w:rPr>
              <w:t>38</w:t>
            </w:r>
            <w:r>
              <w:rPr>
                <w:rStyle w:val="TransUnitID"/>
              </w:rPr>
              <w:t>12a1b818-30b4-4ba0-b820-d23f46af3f83</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suitability of the base building mechanic</w:t>
            </w:r>
            <w:r>
              <w:t>al and electrical systems for meeting project goals;</w:t>
            </w:r>
          </w:p>
        </w:tc>
        <w:tc>
          <w:tcPr>
            <w:tcW w:w="0" w:type="auto"/>
            <w:shd w:val="clear" w:color="auto" w:fill="FFFFFF"/>
          </w:tcPr>
          <w:p w:rsidR="00340338" w:rsidRDefault="00A61214">
            <w:pPr>
              <w:rPr>
                <w:lang w:val="pt-BR"/>
              </w:rPr>
            </w:pPr>
            <w:r>
              <w:rPr>
                <w:lang w:val="pt-BR"/>
              </w:rPr>
              <w:t>sustentabilidade dos sistemas mecânicos e elétricos do edifício base para atender às metas do projeto;</w:t>
            </w:r>
          </w:p>
        </w:tc>
      </w:tr>
      <w:tr w:rsidR="00340338">
        <w:tc>
          <w:tcPr>
            <w:tcW w:w="0" w:type="auto"/>
            <w:shd w:val="clear" w:color="auto" w:fill="FFFFFF"/>
          </w:tcPr>
          <w:p w:rsidR="00340338" w:rsidRDefault="00A61214">
            <w:r>
              <w:rPr>
                <w:rStyle w:val="SegmentID"/>
              </w:rPr>
              <w:t>39</w:t>
            </w:r>
            <w:r>
              <w:rPr>
                <w:rStyle w:val="TransUnitID"/>
              </w:rPr>
              <w:t>4ab8a268-05a7-48e7-9fe9-96f4cbc088ef</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capability of the tenant space for</w:t>
            </w:r>
            <w:r>
              <w:t xml:space="preserve"> meeting the project goals related to indoor environmental quality and occupant well-being; and</w:t>
            </w:r>
          </w:p>
        </w:tc>
        <w:tc>
          <w:tcPr>
            <w:tcW w:w="0" w:type="auto"/>
            <w:shd w:val="clear" w:color="auto" w:fill="FFFFFF"/>
          </w:tcPr>
          <w:p w:rsidR="00340338" w:rsidRDefault="00A61214">
            <w:pPr>
              <w:rPr>
                <w:lang w:val="pt-BR"/>
              </w:rPr>
            </w:pPr>
            <w:r>
              <w:rPr>
                <w:lang w:val="pt-BR"/>
              </w:rPr>
              <w:t>capacidade do espaço do locatário de atender às metas do projeto relacionadas à qualidade do ambiente interno e ao bem-estar dos ocupantes; e</w:t>
            </w:r>
          </w:p>
        </w:tc>
      </w:tr>
      <w:tr w:rsidR="00340338">
        <w:tc>
          <w:tcPr>
            <w:tcW w:w="0" w:type="auto"/>
            <w:shd w:val="clear" w:color="auto" w:fill="98FB98"/>
          </w:tcPr>
          <w:p w:rsidR="00340338" w:rsidRDefault="00A61214">
            <w:r>
              <w:rPr>
                <w:rStyle w:val="SegmentID"/>
              </w:rPr>
              <w:t>40</w:t>
            </w:r>
            <w:r>
              <w:rPr>
                <w:rStyle w:val="TransUnitID"/>
              </w:rPr>
              <w:t>327970b9-de01-4</w:t>
            </w:r>
            <w:r>
              <w:rPr>
                <w:rStyle w:val="TransUnitID"/>
              </w:rPr>
              <w:t>f65-95ef-8442514d9c87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other systems.</w:t>
            </w:r>
          </w:p>
        </w:tc>
        <w:tc>
          <w:tcPr>
            <w:tcW w:w="0" w:type="auto"/>
            <w:shd w:val="clear" w:color="auto" w:fill="98FB98"/>
          </w:tcPr>
          <w:p w:rsidR="00340338" w:rsidRDefault="00A61214">
            <w:pPr>
              <w:rPr>
                <w:lang w:val="pt-BR"/>
              </w:rPr>
            </w:pPr>
            <w:r>
              <w:rPr>
                <w:lang w:val="pt-BR"/>
              </w:rPr>
              <w:t>outros sistemas.</w:t>
            </w:r>
          </w:p>
        </w:tc>
      </w:tr>
      <w:tr w:rsidR="00340338">
        <w:tc>
          <w:tcPr>
            <w:tcW w:w="0" w:type="auto"/>
            <w:shd w:val="clear" w:color="auto" w:fill="FFFFFF"/>
          </w:tcPr>
          <w:p w:rsidR="00340338" w:rsidRDefault="00A61214">
            <w:r>
              <w:rPr>
                <w:rStyle w:val="SegmentID"/>
              </w:rPr>
              <w:t>41</w:t>
            </w:r>
            <w:r>
              <w:rPr>
                <w:rStyle w:val="TransUnitID"/>
              </w:rPr>
              <w:t>a560f775-1257-45ba-843f-d52fbf8048fc</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Commit to the establishment and use of ongoing feedback mechanisms that provide information about tenant space performance and occupants’ satisfaction.</w:t>
            </w:r>
          </w:p>
        </w:tc>
        <w:tc>
          <w:tcPr>
            <w:tcW w:w="0" w:type="auto"/>
            <w:shd w:val="clear" w:color="auto" w:fill="FFFFFF"/>
          </w:tcPr>
          <w:p w:rsidR="00340338" w:rsidRDefault="00A61214">
            <w:pPr>
              <w:rPr>
                <w:lang w:val="pt-BR"/>
              </w:rPr>
            </w:pPr>
            <w:r>
              <w:rPr>
                <w:lang w:val="pt-BR"/>
              </w:rPr>
              <w:t>Comprometa-se com o estabelecimento e a utilização de mecanismos de feedback contínuo que forneçam infor</w:t>
            </w:r>
            <w:r>
              <w:rPr>
                <w:lang w:val="pt-BR"/>
              </w:rPr>
              <w:t>mações sobre o desempenho do espaço do locatário e a satisfação dos ocupantes.</w:t>
            </w:r>
          </w:p>
        </w:tc>
      </w:tr>
      <w:tr w:rsidR="00340338" w:rsidRPr="00A61214">
        <w:tc>
          <w:tcPr>
            <w:tcW w:w="0" w:type="auto"/>
            <w:shd w:val="clear" w:color="auto" w:fill="FFFFFF"/>
          </w:tcPr>
          <w:p w:rsidR="00340338" w:rsidRDefault="00A61214">
            <w:r>
              <w:rPr>
                <w:rStyle w:val="SegmentID"/>
              </w:rPr>
              <w:t>42</w:t>
            </w:r>
            <w:r>
              <w:rPr>
                <w:rStyle w:val="TransUnitID"/>
              </w:rPr>
              <w:t>a560f775-1257-45ba-843f-d52fbf8048fc</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 xml:space="preserve">Provide documentation of methods planned to gather feedback on </w:t>
            </w:r>
            <w:r>
              <w:lastRenderedPageBreak/>
              <w:t>occupants’ satisfaction.</w:t>
            </w:r>
          </w:p>
        </w:tc>
        <w:tc>
          <w:tcPr>
            <w:tcW w:w="0" w:type="auto"/>
            <w:shd w:val="clear" w:color="auto" w:fill="FFFFFF"/>
          </w:tcPr>
          <w:p w:rsidR="00340338" w:rsidRDefault="00A61214">
            <w:pPr>
              <w:rPr>
                <w:lang w:val="pt-BR"/>
              </w:rPr>
            </w:pPr>
            <w:r>
              <w:rPr>
                <w:lang w:val="pt-BR"/>
              </w:rPr>
              <w:lastRenderedPageBreak/>
              <w:t xml:space="preserve">Forneça documentação dos métodos planejados para obter feedback da </w:t>
            </w:r>
            <w:r>
              <w:rPr>
                <w:lang w:val="pt-BR"/>
              </w:rPr>
              <w:lastRenderedPageBreak/>
              <w:t>satisfação dos ocupantes.</w:t>
            </w:r>
          </w:p>
        </w:tc>
      </w:tr>
      <w:tr w:rsidR="00340338">
        <w:tc>
          <w:tcPr>
            <w:tcW w:w="0" w:type="auto"/>
            <w:shd w:val="clear" w:color="auto" w:fill="98FB98"/>
          </w:tcPr>
          <w:p w:rsidR="00340338" w:rsidRDefault="00A61214">
            <w:r>
              <w:rPr>
                <w:rStyle w:val="SegmentID"/>
              </w:rPr>
              <w:lastRenderedPageBreak/>
              <w:t>43</w:t>
            </w:r>
            <w:r>
              <w:rPr>
                <w:rStyle w:val="TransUnitID"/>
              </w:rPr>
              <w:t>36403d05-fdc9-44f7-bc16-f90ef32cb50d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Energy-Related Systems</w:t>
            </w:r>
          </w:p>
        </w:tc>
        <w:tc>
          <w:tcPr>
            <w:tcW w:w="0" w:type="auto"/>
            <w:shd w:val="clear" w:color="auto" w:fill="98FB98"/>
          </w:tcPr>
          <w:p w:rsidR="00340338" w:rsidRDefault="00A61214">
            <w:pPr>
              <w:rPr>
                <w:lang w:val="pt-BR"/>
              </w:rPr>
            </w:pPr>
            <w:r>
              <w:rPr>
                <w:lang w:val="pt-BR"/>
              </w:rPr>
              <w:t>Sistemas de energia</w:t>
            </w:r>
          </w:p>
        </w:tc>
      </w:tr>
      <w:tr w:rsidR="00340338" w:rsidRPr="00A61214">
        <w:tc>
          <w:tcPr>
            <w:tcW w:w="0" w:type="auto"/>
            <w:shd w:val="clear" w:color="auto" w:fill="FFFFFF"/>
          </w:tcPr>
          <w:p w:rsidR="00340338" w:rsidRDefault="00A61214">
            <w:r>
              <w:rPr>
                <w:rStyle w:val="SegmentID"/>
              </w:rPr>
              <w:t>44</w:t>
            </w:r>
            <w:r>
              <w:rPr>
                <w:rStyle w:val="TransUnitID"/>
              </w:rPr>
              <w:t>7bdb12e5-4263-4978-af95-34cfe063be82</w:t>
            </w:r>
          </w:p>
        </w:tc>
        <w:tc>
          <w:tcPr>
            <w:tcW w:w="0" w:type="auto"/>
            <w:shd w:val="clear" w:color="auto" w:fill="FFFFFF"/>
          </w:tcPr>
          <w:p w:rsidR="00340338" w:rsidRPr="00A61214" w:rsidRDefault="00A61214">
            <w:pPr>
              <w:rPr>
                <w:vanish/>
              </w:rPr>
            </w:pPr>
            <w:r w:rsidRPr="00A61214">
              <w:rPr>
                <w:vanish/>
              </w:rPr>
              <w:t xml:space="preserve">Translation </w:t>
            </w:r>
            <w:r w:rsidRPr="00A61214">
              <w:rPr>
                <w:vanish/>
              </w:rPr>
              <w:t>Approved (0%)</w:t>
            </w:r>
          </w:p>
        </w:tc>
        <w:tc>
          <w:tcPr>
            <w:tcW w:w="0" w:type="auto"/>
            <w:shd w:val="clear" w:color="auto" w:fill="FFFFFF"/>
          </w:tcPr>
          <w:p w:rsidR="00340338" w:rsidRDefault="00A61214">
            <w:r>
              <w:rPr>
                <w:rStyle w:val="Tag"/>
              </w:rPr>
              <w:t>&lt;51&gt;</w:t>
            </w:r>
            <w:r>
              <w:t>Discovery:</w:t>
            </w:r>
            <w:r>
              <w:rPr>
                <w:rStyle w:val="Tag"/>
              </w:rPr>
              <w:t>&lt;/51&gt;</w:t>
            </w:r>
            <w:r>
              <w:t xml:space="preserve"> Perform a preliminary energy analysis before the completion of schematic design that explores how to reduce energy loads for the interior design project and accomplish related sustainability goals by questioning default as</w:t>
            </w:r>
            <w:r>
              <w:t>sumptions and testing options.</w:t>
            </w:r>
          </w:p>
        </w:tc>
        <w:tc>
          <w:tcPr>
            <w:tcW w:w="0" w:type="auto"/>
            <w:shd w:val="clear" w:color="auto" w:fill="FFFFFF"/>
          </w:tcPr>
          <w:p w:rsidR="00340338" w:rsidRDefault="00A61214">
            <w:pPr>
              <w:rPr>
                <w:lang w:val="pt-BR"/>
              </w:rPr>
            </w:pPr>
            <w:r>
              <w:rPr>
                <w:rStyle w:val="Tag"/>
                <w:lang w:val="pt-BR"/>
              </w:rPr>
              <w:t>&lt;51&gt;</w:t>
            </w:r>
            <w:r>
              <w:rPr>
                <w:lang w:val="pt-BR"/>
              </w:rPr>
              <w:t>Descoberta</w:t>
            </w:r>
            <w:r>
              <w:rPr>
                <w:rStyle w:val="Tag"/>
                <w:lang w:val="pt-BR"/>
              </w:rPr>
              <w:t>&lt;/51&gt;</w:t>
            </w:r>
            <w:r>
              <w:rPr>
                <w:lang w:val="pt-BR"/>
              </w:rPr>
              <w:t>: Execute uma análise preliminar de energia antes da conclusão do projeto esquemático que explore como reduzir cargas de energia do projeto de design de interiores e alcançar metas relacionadas de sustentabilidade questionando premissas e opções de teste p</w:t>
            </w:r>
            <w:r>
              <w:rPr>
                <w:lang w:val="pt-BR"/>
              </w:rPr>
              <w:t>adrão.</w:t>
            </w:r>
          </w:p>
        </w:tc>
      </w:tr>
      <w:tr w:rsidR="00340338" w:rsidRPr="00A61214">
        <w:tc>
          <w:tcPr>
            <w:tcW w:w="0" w:type="auto"/>
            <w:shd w:val="clear" w:color="auto" w:fill="FFFFFF"/>
          </w:tcPr>
          <w:p w:rsidR="00340338" w:rsidRDefault="00A61214">
            <w:r>
              <w:rPr>
                <w:rStyle w:val="SegmentID"/>
              </w:rPr>
              <w:t>45</w:t>
            </w:r>
            <w:r>
              <w:rPr>
                <w:rStyle w:val="TransUnitID"/>
              </w:rPr>
              <w:t>7bdb12e5-4263-4978-af95-34cfe063be82</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Assess at least two potential options associated with each of the following in terms of project and human performance:</w:t>
            </w:r>
          </w:p>
        </w:tc>
        <w:tc>
          <w:tcPr>
            <w:tcW w:w="0" w:type="auto"/>
            <w:shd w:val="clear" w:color="auto" w:fill="FFFFFF"/>
          </w:tcPr>
          <w:p w:rsidR="00340338" w:rsidRDefault="00A61214">
            <w:pPr>
              <w:rPr>
                <w:lang w:val="pt-BR"/>
              </w:rPr>
            </w:pPr>
            <w:r>
              <w:rPr>
                <w:lang w:val="pt-BR"/>
              </w:rPr>
              <w:t>Avalie pelo menos duas opções em pelo menos associadas a cada uma dos termos a seguir em termos de desempenho de projeto e humano:</w:t>
            </w:r>
          </w:p>
        </w:tc>
      </w:tr>
      <w:tr w:rsidR="00340338">
        <w:tc>
          <w:tcPr>
            <w:tcW w:w="0" w:type="auto"/>
            <w:shd w:val="clear" w:color="auto" w:fill="98FB98"/>
          </w:tcPr>
          <w:p w:rsidR="00340338" w:rsidRDefault="00A61214">
            <w:r>
              <w:rPr>
                <w:rStyle w:val="SegmentID"/>
              </w:rPr>
              <w:t>46</w:t>
            </w:r>
            <w:r>
              <w:rPr>
                <w:rStyle w:val="TransUnitID"/>
              </w:rPr>
              <w:t>55130d3b-5aa1-44a4-a8ef-01f58b2c8f72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Basic envelope attributes.</w:t>
            </w:r>
          </w:p>
        </w:tc>
        <w:tc>
          <w:tcPr>
            <w:tcW w:w="0" w:type="auto"/>
            <w:shd w:val="clear" w:color="auto" w:fill="98FB98"/>
          </w:tcPr>
          <w:p w:rsidR="00340338" w:rsidRDefault="00A61214">
            <w:pPr>
              <w:rPr>
                <w:lang w:val="pt-BR"/>
              </w:rPr>
            </w:pPr>
            <w:r>
              <w:rPr>
                <w:lang w:val="pt-BR"/>
              </w:rPr>
              <w:t>Atributos básicos do envelope.</w:t>
            </w:r>
          </w:p>
        </w:tc>
      </w:tr>
      <w:tr w:rsidR="00340338" w:rsidRPr="00A61214">
        <w:tc>
          <w:tcPr>
            <w:tcW w:w="0" w:type="auto"/>
            <w:shd w:val="clear" w:color="auto" w:fill="FFFFFF"/>
          </w:tcPr>
          <w:p w:rsidR="00340338" w:rsidRDefault="00A61214">
            <w:r>
              <w:rPr>
                <w:rStyle w:val="SegmentID"/>
              </w:rPr>
              <w:t>47</w:t>
            </w:r>
            <w:r>
              <w:rPr>
                <w:rStyle w:val="TransUnitID"/>
              </w:rPr>
              <w:t>55130d3b-5aa1-44a4-a8ef-01f58b2c8f72</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Insulation values, window-to-wall ratios, glazing characteristics, shading, window operability.</w:t>
            </w:r>
          </w:p>
        </w:tc>
        <w:tc>
          <w:tcPr>
            <w:tcW w:w="0" w:type="auto"/>
            <w:shd w:val="clear" w:color="auto" w:fill="FFFFFF"/>
          </w:tcPr>
          <w:p w:rsidR="00340338" w:rsidRDefault="00A61214">
            <w:pPr>
              <w:rPr>
                <w:lang w:val="pt-BR"/>
              </w:rPr>
            </w:pPr>
            <w:r>
              <w:rPr>
                <w:lang w:val="pt-BR"/>
              </w:rPr>
              <w:t>Valores de isolamento, coeficiente janela-parede, características de vidraças, sombreamento, operabilidade de janelas.</w:t>
            </w:r>
          </w:p>
        </w:tc>
      </w:tr>
      <w:tr w:rsidR="00340338">
        <w:tc>
          <w:tcPr>
            <w:tcW w:w="0" w:type="auto"/>
            <w:shd w:val="clear" w:color="auto" w:fill="98FB98"/>
          </w:tcPr>
          <w:p w:rsidR="00340338" w:rsidRDefault="00A61214">
            <w:r>
              <w:rPr>
                <w:rStyle w:val="SegmentID"/>
              </w:rPr>
              <w:t>48</w:t>
            </w:r>
            <w:r>
              <w:rPr>
                <w:rStyle w:val="TransUnitID"/>
              </w:rPr>
              <w:t>daf9fa30-9b5b-4f39-92ff-f4b846bd2f77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Programmatic and operational parameters.</w:t>
            </w:r>
          </w:p>
        </w:tc>
        <w:tc>
          <w:tcPr>
            <w:tcW w:w="0" w:type="auto"/>
            <w:shd w:val="clear" w:color="auto" w:fill="98FB98"/>
          </w:tcPr>
          <w:p w:rsidR="00340338" w:rsidRDefault="00A61214">
            <w:pPr>
              <w:rPr>
                <w:lang w:val="pt-BR"/>
              </w:rPr>
            </w:pPr>
            <w:r>
              <w:rPr>
                <w:lang w:val="pt-BR"/>
              </w:rPr>
              <w:t>Parâmetros programáticos e o</w:t>
            </w:r>
            <w:r>
              <w:rPr>
                <w:lang w:val="pt-BR"/>
              </w:rPr>
              <w:t>peracionais.</w:t>
            </w:r>
          </w:p>
        </w:tc>
      </w:tr>
      <w:tr w:rsidR="00340338">
        <w:tc>
          <w:tcPr>
            <w:tcW w:w="0" w:type="auto"/>
            <w:shd w:val="clear" w:color="auto" w:fill="FFFFFF"/>
          </w:tcPr>
          <w:p w:rsidR="00340338" w:rsidRDefault="00A61214">
            <w:r>
              <w:rPr>
                <w:rStyle w:val="SegmentID"/>
              </w:rPr>
              <w:t>49</w:t>
            </w:r>
            <w:r>
              <w:rPr>
                <w:rStyle w:val="TransUnitID"/>
              </w:rPr>
              <w:t>daf9fa30-9b5b-4f39-92ff-f4b846bd2f77</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Multifunctioning spaces, operating schedules, space allotment per person, teleworking, reducing building area, ongoing operations and maintenance issues.</w:t>
            </w:r>
          </w:p>
        </w:tc>
        <w:tc>
          <w:tcPr>
            <w:tcW w:w="0" w:type="auto"/>
            <w:shd w:val="clear" w:color="auto" w:fill="FFFFFF"/>
          </w:tcPr>
          <w:p w:rsidR="00340338" w:rsidRDefault="00A61214">
            <w:pPr>
              <w:rPr>
                <w:lang w:val="pt-BR"/>
              </w:rPr>
            </w:pPr>
            <w:r>
              <w:rPr>
                <w:lang w:val="pt-BR"/>
              </w:rPr>
              <w:t>Espaços multifuncionais</w:t>
            </w:r>
            <w:r>
              <w:rPr>
                <w:lang w:val="pt-BR"/>
              </w:rPr>
              <w:t>, programações de operação, alocação de espaço por pessoa, teletrabalho, redução da área do edifício, operações contínuas e problemas de manutenção.</w:t>
            </w:r>
          </w:p>
        </w:tc>
      </w:tr>
      <w:tr w:rsidR="00340338">
        <w:tc>
          <w:tcPr>
            <w:tcW w:w="0" w:type="auto"/>
            <w:shd w:val="clear" w:color="auto" w:fill="98FB98"/>
          </w:tcPr>
          <w:p w:rsidR="00340338" w:rsidRDefault="00A61214">
            <w:r>
              <w:rPr>
                <w:rStyle w:val="SegmentID"/>
              </w:rPr>
              <w:t>50</w:t>
            </w:r>
            <w:r>
              <w:rPr>
                <w:rStyle w:val="TransUnitID"/>
              </w:rPr>
              <w:t>fa15520b-ee1a-477d-adf0-a9b9b18beefa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Lighting levels.</w:t>
            </w:r>
          </w:p>
        </w:tc>
        <w:tc>
          <w:tcPr>
            <w:tcW w:w="0" w:type="auto"/>
            <w:shd w:val="clear" w:color="auto" w:fill="98FB98"/>
          </w:tcPr>
          <w:p w:rsidR="00340338" w:rsidRDefault="00A61214">
            <w:pPr>
              <w:rPr>
                <w:lang w:val="pt-BR"/>
              </w:rPr>
            </w:pPr>
            <w:r>
              <w:rPr>
                <w:lang w:val="pt-BR"/>
              </w:rPr>
              <w:t>Níveis de Iluminação.</w:t>
            </w:r>
          </w:p>
        </w:tc>
      </w:tr>
      <w:tr w:rsidR="00340338" w:rsidRPr="00A61214">
        <w:tc>
          <w:tcPr>
            <w:tcW w:w="0" w:type="auto"/>
            <w:shd w:val="clear" w:color="auto" w:fill="FFFFFF"/>
          </w:tcPr>
          <w:p w:rsidR="00340338" w:rsidRDefault="00A61214">
            <w:r>
              <w:rPr>
                <w:rStyle w:val="SegmentID"/>
              </w:rPr>
              <w:t>51</w:t>
            </w:r>
            <w:r>
              <w:rPr>
                <w:rStyle w:val="TransUnitID"/>
              </w:rPr>
              <w:t>fa15520b-ee1a-477d-adf0-a9b9b18beefa</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Interior surface reflectance values and lighting levels in occupied spaces.</w:t>
            </w:r>
          </w:p>
        </w:tc>
        <w:tc>
          <w:tcPr>
            <w:tcW w:w="0" w:type="auto"/>
            <w:shd w:val="clear" w:color="auto" w:fill="FFFFFF"/>
          </w:tcPr>
          <w:p w:rsidR="00340338" w:rsidRDefault="00A61214">
            <w:pPr>
              <w:rPr>
                <w:lang w:val="pt-BR"/>
              </w:rPr>
            </w:pPr>
            <w:r>
              <w:rPr>
                <w:lang w:val="pt-BR"/>
              </w:rPr>
              <w:t>Valores de refletância de superfícies e níveis de iluminação internos em espaços ocupados.</w:t>
            </w:r>
          </w:p>
        </w:tc>
      </w:tr>
      <w:tr w:rsidR="00340338">
        <w:tc>
          <w:tcPr>
            <w:tcW w:w="0" w:type="auto"/>
            <w:shd w:val="clear" w:color="auto" w:fill="98FB98"/>
          </w:tcPr>
          <w:p w:rsidR="00340338" w:rsidRDefault="00A61214">
            <w:r>
              <w:rPr>
                <w:rStyle w:val="SegmentID"/>
              </w:rPr>
              <w:t>52</w:t>
            </w:r>
            <w:r>
              <w:rPr>
                <w:rStyle w:val="TransUnitID"/>
              </w:rPr>
              <w:t>9afa4b14-7a21-4566-9</w:t>
            </w:r>
            <w:r>
              <w:rPr>
                <w:rStyle w:val="TransUnitID"/>
              </w:rPr>
              <w:t>6c3-b86b46691c1a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Thermal comfort ranges.</w:t>
            </w:r>
          </w:p>
        </w:tc>
        <w:tc>
          <w:tcPr>
            <w:tcW w:w="0" w:type="auto"/>
            <w:shd w:val="clear" w:color="auto" w:fill="98FB98"/>
          </w:tcPr>
          <w:p w:rsidR="00340338" w:rsidRDefault="00A61214">
            <w:pPr>
              <w:rPr>
                <w:lang w:val="pt-BR"/>
              </w:rPr>
            </w:pPr>
            <w:r>
              <w:rPr>
                <w:lang w:val="pt-BR"/>
              </w:rPr>
              <w:t>Faixas de conforto térmico.</w:t>
            </w:r>
          </w:p>
        </w:tc>
      </w:tr>
      <w:tr w:rsidR="00340338" w:rsidRPr="00A61214">
        <w:tc>
          <w:tcPr>
            <w:tcW w:w="0" w:type="auto"/>
            <w:shd w:val="clear" w:color="auto" w:fill="98FB98"/>
          </w:tcPr>
          <w:p w:rsidR="00340338" w:rsidRDefault="00A61214">
            <w:r>
              <w:rPr>
                <w:rStyle w:val="SegmentID"/>
              </w:rPr>
              <w:t>53</w:t>
            </w:r>
            <w:r>
              <w:rPr>
                <w:rStyle w:val="TransUnitID"/>
              </w:rPr>
              <w:t>9afa4b14-7a21-4566-96c3-b86b46691c1a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Assess thermal comfort range options.</w:t>
            </w:r>
          </w:p>
        </w:tc>
        <w:tc>
          <w:tcPr>
            <w:tcW w:w="0" w:type="auto"/>
            <w:shd w:val="clear" w:color="auto" w:fill="98FB98"/>
          </w:tcPr>
          <w:p w:rsidR="00340338" w:rsidRDefault="00A61214">
            <w:pPr>
              <w:rPr>
                <w:lang w:val="pt-BR"/>
              </w:rPr>
            </w:pPr>
            <w:r>
              <w:rPr>
                <w:lang w:val="pt-BR"/>
              </w:rPr>
              <w:t>Avalie as opções de faixas de conforto térmico.</w:t>
            </w:r>
          </w:p>
        </w:tc>
      </w:tr>
      <w:tr w:rsidR="00340338" w:rsidRPr="00A61214">
        <w:tc>
          <w:tcPr>
            <w:tcW w:w="0" w:type="auto"/>
            <w:shd w:val="clear" w:color="auto" w:fill="98FB98"/>
          </w:tcPr>
          <w:p w:rsidR="00340338" w:rsidRDefault="00A61214">
            <w:r>
              <w:rPr>
                <w:rStyle w:val="SegmentID"/>
              </w:rPr>
              <w:t>54</w:t>
            </w:r>
            <w:r>
              <w:rPr>
                <w:rStyle w:val="TransUnitID"/>
              </w:rPr>
              <w:t>8ed01fea-133d-4322-8a6c-5da99387062f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Plug and process load needs.</w:t>
            </w:r>
          </w:p>
        </w:tc>
        <w:tc>
          <w:tcPr>
            <w:tcW w:w="0" w:type="auto"/>
            <w:shd w:val="clear" w:color="auto" w:fill="98FB98"/>
          </w:tcPr>
          <w:p w:rsidR="00340338" w:rsidRDefault="00A61214">
            <w:pPr>
              <w:rPr>
                <w:lang w:val="pt-BR"/>
              </w:rPr>
            </w:pPr>
            <w:r>
              <w:rPr>
                <w:lang w:val="pt-BR"/>
              </w:rPr>
              <w:t>Necessidades de cargas de tomada e de processo.</w:t>
            </w:r>
          </w:p>
        </w:tc>
      </w:tr>
      <w:tr w:rsidR="00340338" w:rsidRPr="00A61214">
        <w:tc>
          <w:tcPr>
            <w:tcW w:w="0" w:type="auto"/>
            <w:shd w:val="clear" w:color="auto" w:fill="FFFFFF"/>
          </w:tcPr>
          <w:p w:rsidR="00340338" w:rsidRDefault="00A61214">
            <w:r>
              <w:rPr>
                <w:rStyle w:val="SegmentID"/>
              </w:rPr>
              <w:t>55</w:t>
            </w:r>
            <w:r>
              <w:rPr>
                <w:rStyle w:val="TransUnitID"/>
              </w:rPr>
              <w:t>8ed01fea-133d-4322-8a6c-5da99387062f</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Reducing plug and process loads through programm</w:t>
            </w:r>
            <w:r>
              <w:t>atic solutions such as equipment and purchasing policies or layout options.</w:t>
            </w:r>
          </w:p>
        </w:tc>
        <w:tc>
          <w:tcPr>
            <w:tcW w:w="0" w:type="auto"/>
            <w:shd w:val="clear" w:color="auto" w:fill="FFFFFF"/>
          </w:tcPr>
          <w:p w:rsidR="00340338" w:rsidRDefault="00A61214">
            <w:pPr>
              <w:rPr>
                <w:lang w:val="pt-BR"/>
              </w:rPr>
            </w:pPr>
            <w:r>
              <w:rPr>
                <w:lang w:val="pt-BR"/>
              </w:rPr>
              <w:t>Reduza as cargas de tomada e de processo por meio de soluções programáticas como políticas de equipamentos e de compra ou opções de layout.</w:t>
            </w:r>
          </w:p>
        </w:tc>
      </w:tr>
      <w:tr w:rsidR="00340338">
        <w:tc>
          <w:tcPr>
            <w:tcW w:w="0" w:type="auto"/>
            <w:shd w:val="clear" w:color="auto" w:fill="FFFFFF"/>
          </w:tcPr>
          <w:p w:rsidR="00340338" w:rsidRDefault="00A61214">
            <w:r>
              <w:rPr>
                <w:rStyle w:val="SegmentID"/>
              </w:rPr>
              <w:t>56</w:t>
            </w:r>
            <w:r>
              <w:rPr>
                <w:rStyle w:val="TransUnitID"/>
              </w:rPr>
              <w:t>fefc3c41-71f8-443e-850b-b1b76b27faf7</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rPr>
                <w:rStyle w:val="Tag"/>
              </w:rPr>
              <w:t>&lt;60&gt;</w:t>
            </w:r>
            <w:r>
              <w:t>Implementation</w:t>
            </w:r>
            <w:r>
              <w:rPr>
                <w:rStyle w:val="Tag"/>
              </w:rPr>
              <w:t>&lt;/60&gt;</w:t>
            </w:r>
            <w:r>
              <w:t>: Document how the above analysis informed interior design decisions in the project’s OPR and BOD and the interior design of the project, including the following, as applicable:</w:t>
            </w:r>
          </w:p>
        </w:tc>
        <w:tc>
          <w:tcPr>
            <w:tcW w:w="0" w:type="auto"/>
            <w:shd w:val="clear" w:color="auto" w:fill="FFFFFF"/>
          </w:tcPr>
          <w:p w:rsidR="00340338" w:rsidRDefault="00A61214">
            <w:pPr>
              <w:rPr>
                <w:lang w:val="pt-BR"/>
              </w:rPr>
            </w:pPr>
            <w:r>
              <w:rPr>
                <w:rStyle w:val="Tag"/>
                <w:lang w:val="pt-BR"/>
              </w:rPr>
              <w:t>&lt;60&gt;</w:t>
            </w:r>
            <w:r>
              <w:rPr>
                <w:lang w:val="pt-BR"/>
              </w:rPr>
              <w:t>Implementação</w:t>
            </w:r>
            <w:r>
              <w:rPr>
                <w:rStyle w:val="Tag"/>
                <w:lang w:val="pt-BR"/>
              </w:rPr>
              <w:t>&lt;/60&gt;</w:t>
            </w:r>
            <w:r>
              <w:rPr>
                <w:lang w:val="pt-BR"/>
              </w:rPr>
              <w:t>: Docum</w:t>
            </w:r>
            <w:r>
              <w:rPr>
                <w:lang w:val="pt-BR"/>
              </w:rPr>
              <w:t>ente como a análise acima auxiliou nas decisões sobre design de interiores no OPR e na BOD do projeto, incluindo o seguinte, conforme aplicável:</w:t>
            </w:r>
          </w:p>
        </w:tc>
      </w:tr>
      <w:tr w:rsidR="00340338">
        <w:tc>
          <w:tcPr>
            <w:tcW w:w="0" w:type="auto"/>
            <w:shd w:val="clear" w:color="auto" w:fill="FFFFFF"/>
          </w:tcPr>
          <w:p w:rsidR="00340338" w:rsidRDefault="00A61214">
            <w:r>
              <w:rPr>
                <w:rStyle w:val="SegmentID"/>
              </w:rPr>
              <w:t>57</w:t>
            </w:r>
            <w:r>
              <w:rPr>
                <w:rStyle w:val="TransUnitID"/>
              </w:rPr>
              <w:t>a51a74d3-fee6-4d1b-bfee-30aa91a10ac6</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building envelope and façade conditions;</w:t>
            </w:r>
          </w:p>
        </w:tc>
        <w:tc>
          <w:tcPr>
            <w:tcW w:w="0" w:type="auto"/>
            <w:shd w:val="clear" w:color="auto" w:fill="FFFFFF"/>
          </w:tcPr>
          <w:p w:rsidR="00340338" w:rsidRDefault="00A61214">
            <w:pPr>
              <w:rPr>
                <w:lang w:val="pt-BR"/>
              </w:rPr>
            </w:pPr>
            <w:r>
              <w:rPr>
                <w:lang w:val="pt-BR"/>
              </w:rPr>
              <w:t>cond</w:t>
            </w:r>
            <w:r>
              <w:rPr>
                <w:lang w:val="pt-BR"/>
              </w:rPr>
              <w:t>ições do envelope e da fachada do edifício;</w:t>
            </w:r>
          </w:p>
        </w:tc>
      </w:tr>
      <w:tr w:rsidR="00340338" w:rsidRPr="00A61214">
        <w:tc>
          <w:tcPr>
            <w:tcW w:w="0" w:type="auto"/>
            <w:shd w:val="clear" w:color="auto" w:fill="FFFFFF"/>
          </w:tcPr>
          <w:p w:rsidR="00340338" w:rsidRDefault="00A61214">
            <w:r>
              <w:rPr>
                <w:rStyle w:val="SegmentID"/>
              </w:rPr>
              <w:t>58</w:t>
            </w:r>
            <w:r>
              <w:rPr>
                <w:rStyle w:val="TransUnitID"/>
              </w:rPr>
              <w:t>abf5a45a-0bd9-4335-928b-536d4c886245</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elimination and/or significant downsizing of building systems (e.g., HVAC, lighting, controls, exterior materials, interior finishes, functional p</w:t>
            </w:r>
            <w:r>
              <w:t>rogram elements);</w:t>
            </w:r>
          </w:p>
        </w:tc>
        <w:tc>
          <w:tcPr>
            <w:tcW w:w="0" w:type="auto"/>
            <w:shd w:val="clear" w:color="auto" w:fill="FFFFFF"/>
          </w:tcPr>
          <w:p w:rsidR="00340338" w:rsidRDefault="00A61214">
            <w:pPr>
              <w:rPr>
                <w:lang w:val="pt-BR"/>
              </w:rPr>
            </w:pPr>
            <w:r>
              <w:rPr>
                <w:lang w:val="pt-BR"/>
              </w:rPr>
              <w:t>eliminação e/ou redução significativa dos sistemas edifício (por exemplo, HVAC, iluminação, controles, materiais externos, acabamentos internos e elementos de programas funcionais);</w:t>
            </w:r>
          </w:p>
        </w:tc>
      </w:tr>
      <w:tr w:rsidR="00340338">
        <w:tc>
          <w:tcPr>
            <w:tcW w:w="0" w:type="auto"/>
            <w:shd w:val="clear" w:color="auto" w:fill="FFFFFF"/>
          </w:tcPr>
          <w:p w:rsidR="00340338" w:rsidRDefault="00A61214">
            <w:r>
              <w:rPr>
                <w:rStyle w:val="SegmentID"/>
              </w:rPr>
              <w:t>59</w:t>
            </w:r>
            <w:r>
              <w:rPr>
                <w:rStyle w:val="TransUnitID"/>
              </w:rPr>
              <w:t>a8fec8e6-b84e-46ab-a542-20863a088835</w:t>
            </w:r>
          </w:p>
        </w:tc>
        <w:tc>
          <w:tcPr>
            <w:tcW w:w="0" w:type="auto"/>
            <w:shd w:val="clear" w:color="auto" w:fill="FFFFFF"/>
          </w:tcPr>
          <w:p w:rsidR="00340338" w:rsidRPr="00A61214" w:rsidRDefault="00A61214">
            <w:pPr>
              <w:rPr>
                <w:vanish/>
              </w:rPr>
            </w:pPr>
            <w:r w:rsidRPr="00A61214">
              <w:rPr>
                <w:vanish/>
              </w:rPr>
              <w:t>Translation Appr</w:t>
            </w:r>
            <w:r w:rsidRPr="00A61214">
              <w:rPr>
                <w:vanish/>
              </w:rPr>
              <w:t>oved (0%)</w:t>
            </w:r>
          </w:p>
        </w:tc>
        <w:tc>
          <w:tcPr>
            <w:tcW w:w="0" w:type="auto"/>
            <w:shd w:val="clear" w:color="auto" w:fill="FFFFFF"/>
          </w:tcPr>
          <w:p w:rsidR="00340338" w:rsidRDefault="00A61214">
            <w:r>
              <w:t>methods planned to gather feedback on energy performance and occupants’ satisfaction during operations; and</w:t>
            </w:r>
          </w:p>
        </w:tc>
        <w:tc>
          <w:tcPr>
            <w:tcW w:w="0" w:type="auto"/>
            <w:shd w:val="clear" w:color="auto" w:fill="FFFFFF"/>
          </w:tcPr>
          <w:p w:rsidR="00340338" w:rsidRDefault="00A61214">
            <w:pPr>
              <w:rPr>
                <w:lang w:val="pt-BR"/>
              </w:rPr>
            </w:pPr>
            <w:r>
              <w:rPr>
                <w:lang w:val="pt-BR"/>
              </w:rPr>
              <w:t>métodos planejados para obter feedback sobre o desempenho energético e a satisfação dos ocupantes durante as operações; e</w:t>
            </w:r>
          </w:p>
        </w:tc>
      </w:tr>
      <w:tr w:rsidR="00340338">
        <w:tc>
          <w:tcPr>
            <w:tcW w:w="0" w:type="auto"/>
            <w:shd w:val="clear" w:color="auto" w:fill="98FB98"/>
          </w:tcPr>
          <w:p w:rsidR="00340338" w:rsidRDefault="00A61214">
            <w:r>
              <w:rPr>
                <w:rStyle w:val="SegmentID"/>
              </w:rPr>
              <w:t>60</w:t>
            </w:r>
            <w:r>
              <w:rPr>
                <w:rStyle w:val="TransUnitID"/>
              </w:rPr>
              <w:t>d89d8120-5f41-4a58-91b8-bb2cb12fc1e3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other systems.</w:t>
            </w:r>
          </w:p>
        </w:tc>
        <w:tc>
          <w:tcPr>
            <w:tcW w:w="0" w:type="auto"/>
            <w:shd w:val="clear" w:color="auto" w:fill="98FB98"/>
          </w:tcPr>
          <w:p w:rsidR="00340338" w:rsidRDefault="00A61214">
            <w:pPr>
              <w:rPr>
                <w:lang w:val="pt-BR"/>
              </w:rPr>
            </w:pPr>
            <w:r>
              <w:rPr>
                <w:lang w:val="pt-BR"/>
              </w:rPr>
              <w:t>outros sistemas.</w:t>
            </w:r>
          </w:p>
        </w:tc>
      </w:tr>
      <w:tr w:rsidR="00340338">
        <w:tc>
          <w:tcPr>
            <w:tcW w:w="0" w:type="auto"/>
            <w:shd w:val="clear" w:color="auto" w:fill="FFFFFF"/>
          </w:tcPr>
          <w:p w:rsidR="00340338" w:rsidRDefault="00A61214">
            <w:r>
              <w:rPr>
                <w:rStyle w:val="SegmentID"/>
              </w:rPr>
              <w:t>61</w:t>
            </w:r>
            <w:r>
              <w:rPr>
                <w:rStyle w:val="TransUnitID"/>
              </w:rPr>
              <w:t>95c42b14-3aad-48cf-b73b-c1aca4a775d3</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Project teams may also choose Option 1 for an additional point.</w:t>
            </w:r>
          </w:p>
        </w:tc>
        <w:tc>
          <w:tcPr>
            <w:tcW w:w="0" w:type="auto"/>
            <w:shd w:val="clear" w:color="auto" w:fill="FFFFFF"/>
          </w:tcPr>
          <w:p w:rsidR="00340338" w:rsidRDefault="00A61214">
            <w:pPr>
              <w:rPr>
                <w:lang w:val="pt-BR"/>
              </w:rPr>
            </w:pPr>
            <w:r>
              <w:rPr>
                <w:lang w:val="pt-BR"/>
              </w:rPr>
              <w:t xml:space="preserve">As equipes de projeto também </w:t>
            </w:r>
            <w:r>
              <w:rPr>
                <w:lang w:val="pt-BR"/>
              </w:rPr>
              <w:t>podem escolher a Opção 1 para obter um ponto adicional.</w:t>
            </w:r>
          </w:p>
        </w:tc>
      </w:tr>
      <w:tr w:rsidR="00340338">
        <w:tc>
          <w:tcPr>
            <w:tcW w:w="0" w:type="auto"/>
            <w:shd w:val="clear" w:color="auto" w:fill="98FB98"/>
          </w:tcPr>
          <w:p w:rsidR="00340338" w:rsidRDefault="00A61214">
            <w:r>
              <w:rPr>
                <w:rStyle w:val="SegmentID"/>
              </w:rPr>
              <w:t>62</w:t>
            </w:r>
            <w:r>
              <w:rPr>
                <w:rStyle w:val="TransUnitID"/>
              </w:rPr>
              <w:t>0442349b-1fe5-4a0d-ac59-8d30d91150b6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1.</w:t>
            </w:r>
          </w:p>
        </w:tc>
        <w:tc>
          <w:tcPr>
            <w:tcW w:w="0" w:type="auto"/>
            <w:shd w:val="clear" w:color="auto" w:fill="98FB98"/>
          </w:tcPr>
          <w:p w:rsidR="00340338" w:rsidRDefault="00A61214">
            <w:pPr>
              <w:rPr>
                <w:lang w:val="pt-BR"/>
              </w:rPr>
            </w:pPr>
            <w:r>
              <w:rPr>
                <w:lang w:val="pt-BR"/>
              </w:rPr>
              <w:t>Opção 1.</w:t>
            </w:r>
          </w:p>
        </w:tc>
      </w:tr>
      <w:tr w:rsidR="00340338">
        <w:tc>
          <w:tcPr>
            <w:tcW w:w="0" w:type="auto"/>
            <w:shd w:val="clear" w:color="auto" w:fill="F5DEB3"/>
          </w:tcPr>
          <w:p w:rsidR="00340338" w:rsidRDefault="00A61214">
            <w:r>
              <w:rPr>
                <w:rStyle w:val="SegmentID"/>
              </w:rPr>
              <w:t>63</w:t>
            </w:r>
            <w:r>
              <w:rPr>
                <w:rStyle w:val="TransUnitID"/>
              </w:rPr>
              <w:t>0442349b-1fe5-4a0d-ac59-8d30d91150b6</w:t>
            </w:r>
          </w:p>
        </w:tc>
        <w:tc>
          <w:tcPr>
            <w:tcW w:w="0" w:type="auto"/>
            <w:shd w:val="clear" w:color="auto" w:fill="F5DEB3"/>
          </w:tcPr>
          <w:p w:rsidR="00340338" w:rsidRPr="00A61214" w:rsidRDefault="00A61214">
            <w:pPr>
              <w:rPr>
                <w:vanish/>
              </w:rPr>
            </w:pPr>
            <w:r w:rsidRPr="00A61214">
              <w:rPr>
                <w:vanish/>
              </w:rPr>
              <w:t>Translation Approved (84%)</w:t>
            </w:r>
          </w:p>
        </w:tc>
        <w:tc>
          <w:tcPr>
            <w:tcW w:w="0" w:type="auto"/>
            <w:shd w:val="clear" w:color="auto" w:fill="F5DEB3"/>
          </w:tcPr>
          <w:p w:rsidR="00340338" w:rsidRDefault="00A61214">
            <w:r>
              <w:t>Water-Related Systems (1 point)</w:t>
            </w:r>
          </w:p>
        </w:tc>
        <w:tc>
          <w:tcPr>
            <w:tcW w:w="0" w:type="auto"/>
            <w:shd w:val="clear" w:color="auto" w:fill="F5DEB3"/>
          </w:tcPr>
          <w:p w:rsidR="00340338" w:rsidRDefault="00A61214">
            <w:pPr>
              <w:rPr>
                <w:lang w:val="pt-BR"/>
              </w:rPr>
            </w:pPr>
            <w:r>
              <w:rPr>
                <w:lang w:val="pt-BR"/>
              </w:rPr>
              <w:t>Sistemas hidráulicos (1 ponto)</w:t>
            </w:r>
          </w:p>
        </w:tc>
      </w:tr>
      <w:tr w:rsidR="00340338">
        <w:tc>
          <w:tcPr>
            <w:tcW w:w="0" w:type="auto"/>
            <w:shd w:val="clear" w:color="auto" w:fill="FFFFFF"/>
          </w:tcPr>
          <w:p w:rsidR="00340338" w:rsidRDefault="00A61214">
            <w:r>
              <w:rPr>
                <w:rStyle w:val="SegmentID"/>
              </w:rPr>
              <w:lastRenderedPageBreak/>
              <w:t>64</w:t>
            </w:r>
            <w:r>
              <w:rPr>
                <w:rStyle w:val="TransUnitID"/>
              </w:rPr>
              <w:t>9dc9d448-4953-430f-8bc0-e1ee8595843e</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rPr>
                <w:rStyle w:val="Tag"/>
              </w:rPr>
              <w:t>&lt;62&gt;</w:t>
            </w:r>
            <w:r>
              <w:t>Discovery</w:t>
            </w:r>
            <w:r>
              <w:rPr>
                <w:rStyle w:val="Tag"/>
              </w:rPr>
              <w:t>&lt;/62&gt;</w:t>
            </w:r>
            <w:r>
              <w:t xml:space="preserve">:  Perform a preliminary water budget analysis before the completion of schematic design that explores how to reduce potable water loads and </w:t>
            </w:r>
            <w:r>
              <w:t>accomplish related sustainability goals.</w:t>
            </w:r>
          </w:p>
        </w:tc>
        <w:tc>
          <w:tcPr>
            <w:tcW w:w="0" w:type="auto"/>
            <w:shd w:val="clear" w:color="auto" w:fill="FFFFFF"/>
          </w:tcPr>
          <w:p w:rsidR="00340338" w:rsidRDefault="00A61214">
            <w:pPr>
              <w:rPr>
                <w:lang w:val="pt-BR"/>
              </w:rPr>
            </w:pPr>
            <w:r>
              <w:rPr>
                <w:rStyle w:val="Tag"/>
                <w:lang w:val="pt-BR"/>
              </w:rPr>
              <w:t>&lt;69&gt;</w:t>
            </w:r>
            <w:r>
              <w:rPr>
                <w:lang w:val="pt-BR"/>
              </w:rPr>
              <w:t>Descoberta</w:t>
            </w:r>
            <w:r>
              <w:rPr>
                <w:rStyle w:val="Tag"/>
                <w:lang w:val="pt-BR"/>
              </w:rPr>
              <w:t>&lt;/69&gt;</w:t>
            </w:r>
            <w:r>
              <w:rPr>
                <w:lang w:val="pt-BR"/>
              </w:rPr>
              <w:t>: Execute uma análise preliminar do orçamento hidráulico antes da conclusão do projeto esquemático que explore como reduzir as cargas de água potável e alcançar as metas de sustentabilidade relacionadas.</w:t>
            </w:r>
          </w:p>
        </w:tc>
      </w:tr>
      <w:tr w:rsidR="00340338" w:rsidRPr="00A61214">
        <w:tc>
          <w:tcPr>
            <w:tcW w:w="0" w:type="auto"/>
            <w:shd w:val="clear" w:color="auto" w:fill="98FB98"/>
          </w:tcPr>
          <w:p w:rsidR="00340338" w:rsidRDefault="00A61214">
            <w:r>
              <w:rPr>
                <w:rStyle w:val="SegmentID"/>
              </w:rPr>
              <w:t>65</w:t>
            </w:r>
            <w:r>
              <w:rPr>
                <w:rStyle w:val="TransUnitID"/>
              </w:rPr>
              <w:t>9dc9d448-4953-430f-8bc0-e1ee8595843e</w:t>
            </w:r>
          </w:p>
        </w:tc>
        <w:tc>
          <w:tcPr>
            <w:tcW w:w="0" w:type="auto"/>
            <w:shd w:val="clear" w:color="auto" w:fill="98FB98"/>
          </w:tcPr>
          <w:p w:rsidR="00340338" w:rsidRPr="00A61214" w:rsidRDefault="00A61214">
            <w:pPr>
              <w:rPr>
                <w:vanish/>
              </w:rPr>
            </w:pPr>
            <w:r w:rsidRPr="00A61214">
              <w:rPr>
                <w:vanish/>
              </w:rPr>
              <w:t xml:space="preserve">Translation </w:t>
            </w:r>
            <w:r w:rsidRPr="00A61214">
              <w:rPr>
                <w:vanish/>
              </w:rPr>
              <w:t>Approved (100%)</w:t>
            </w:r>
          </w:p>
        </w:tc>
        <w:tc>
          <w:tcPr>
            <w:tcW w:w="0" w:type="auto"/>
            <w:shd w:val="clear" w:color="auto" w:fill="98FB98"/>
          </w:tcPr>
          <w:p w:rsidR="00340338" w:rsidRDefault="00A61214">
            <w:r>
              <w:t>Assess and estimate the project’s potential nonpotable water supply sources and water demand volumes, including the following:</w:t>
            </w:r>
          </w:p>
        </w:tc>
        <w:tc>
          <w:tcPr>
            <w:tcW w:w="0" w:type="auto"/>
            <w:shd w:val="clear" w:color="auto" w:fill="98FB98"/>
          </w:tcPr>
          <w:p w:rsidR="00340338" w:rsidRDefault="00A61214">
            <w:pPr>
              <w:rPr>
                <w:lang w:val="pt-BR"/>
              </w:rPr>
            </w:pPr>
            <w:r>
              <w:rPr>
                <w:lang w:val="pt-BR"/>
              </w:rPr>
              <w:t>Avalie e estime as fontes em potencial de abastecimento de água não potável e os volumes de demanda de água do pr</w:t>
            </w:r>
            <w:r>
              <w:rPr>
                <w:lang w:val="pt-BR"/>
              </w:rPr>
              <w:t>ojeto, incluindo o seguinte:</w:t>
            </w:r>
          </w:p>
        </w:tc>
      </w:tr>
      <w:tr w:rsidR="00340338" w:rsidRPr="00A61214">
        <w:tc>
          <w:tcPr>
            <w:tcW w:w="0" w:type="auto"/>
            <w:shd w:val="clear" w:color="auto" w:fill="FFFFFF"/>
          </w:tcPr>
          <w:p w:rsidR="00340338" w:rsidRDefault="00A61214">
            <w:r>
              <w:rPr>
                <w:rStyle w:val="SegmentID"/>
              </w:rPr>
              <w:t>66</w:t>
            </w:r>
            <w:r>
              <w:rPr>
                <w:rStyle w:val="TransUnitID"/>
              </w:rPr>
              <w:t>b4e1769a-e5f1-4413-a781-d3739956f184</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Fixture and fitting water demand.</w:t>
            </w:r>
          </w:p>
        </w:tc>
        <w:tc>
          <w:tcPr>
            <w:tcW w:w="0" w:type="auto"/>
            <w:shd w:val="clear" w:color="auto" w:fill="FFFFFF"/>
          </w:tcPr>
          <w:p w:rsidR="00340338" w:rsidRDefault="00A61214">
            <w:pPr>
              <w:rPr>
                <w:lang w:val="pt-BR"/>
              </w:rPr>
            </w:pPr>
            <w:r>
              <w:rPr>
                <w:lang w:val="pt-BR"/>
              </w:rPr>
              <w:t>Demanda de dispositivos e conexões de água.</w:t>
            </w:r>
          </w:p>
        </w:tc>
      </w:tr>
      <w:tr w:rsidR="00340338">
        <w:tc>
          <w:tcPr>
            <w:tcW w:w="0" w:type="auto"/>
            <w:shd w:val="clear" w:color="auto" w:fill="FFFFFF"/>
          </w:tcPr>
          <w:p w:rsidR="00340338" w:rsidRDefault="00A61214">
            <w:r>
              <w:rPr>
                <w:rStyle w:val="SegmentID"/>
              </w:rPr>
              <w:t>67</w:t>
            </w:r>
            <w:r>
              <w:rPr>
                <w:rStyle w:val="TransUnitID"/>
              </w:rPr>
              <w:t>b4e1769a-e5f1-4413-a781-d3739956f184</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Assess flow and flush fixture demand volumes, calculated in accordance with WE Prerequisite Indoor Water Use Reduction.</w:t>
            </w:r>
          </w:p>
        </w:tc>
        <w:tc>
          <w:tcPr>
            <w:tcW w:w="0" w:type="auto"/>
            <w:shd w:val="clear" w:color="auto" w:fill="FFFFFF"/>
          </w:tcPr>
          <w:p w:rsidR="00340338" w:rsidRDefault="00A61214">
            <w:pPr>
              <w:rPr>
                <w:lang w:val="pt-BR"/>
              </w:rPr>
            </w:pPr>
            <w:r>
              <w:rPr>
                <w:lang w:val="pt-BR"/>
              </w:rPr>
              <w:t>Avalie os volumes de demanda de dispositivos de vazão e de descarga, calculados de acordo com o Pré-requisito WE, Redução do Uso de Água</w:t>
            </w:r>
            <w:r>
              <w:rPr>
                <w:lang w:val="pt-BR"/>
              </w:rPr>
              <w:t xml:space="preserve"> Interno (WE Prerequisite: Indoor Water Use Reduction).</w:t>
            </w:r>
          </w:p>
        </w:tc>
      </w:tr>
      <w:tr w:rsidR="00340338" w:rsidRPr="00A61214">
        <w:tc>
          <w:tcPr>
            <w:tcW w:w="0" w:type="auto"/>
            <w:shd w:val="clear" w:color="auto" w:fill="98FB98"/>
          </w:tcPr>
          <w:p w:rsidR="00340338" w:rsidRDefault="00A61214">
            <w:r>
              <w:rPr>
                <w:rStyle w:val="SegmentID"/>
              </w:rPr>
              <w:t>68</w:t>
            </w:r>
            <w:r>
              <w:rPr>
                <w:rStyle w:val="TransUnitID"/>
              </w:rPr>
              <w:t>0eb48c79-0747-420b-a913-6fcce1a39698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Process water demand.</w:t>
            </w:r>
          </w:p>
        </w:tc>
        <w:tc>
          <w:tcPr>
            <w:tcW w:w="0" w:type="auto"/>
            <w:shd w:val="clear" w:color="auto" w:fill="98FB98"/>
          </w:tcPr>
          <w:p w:rsidR="00340338" w:rsidRDefault="00A61214">
            <w:pPr>
              <w:rPr>
                <w:lang w:val="pt-BR"/>
              </w:rPr>
            </w:pPr>
            <w:r>
              <w:rPr>
                <w:lang w:val="pt-BR"/>
              </w:rPr>
              <w:t>Demanda de água de processo.</w:t>
            </w:r>
          </w:p>
        </w:tc>
      </w:tr>
      <w:tr w:rsidR="00340338" w:rsidRPr="00A61214">
        <w:tc>
          <w:tcPr>
            <w:tcW w:w="0" w:type="auto"/>
            <w:shd w:val="clear" w:color="auto" w:fill="98FB98"/>
          </w:tcPr>
          <w:p w:rsidR="00340338" w:rsidRDefault="00A61214">
            <w:r>
              <w:rPr>
                <w:rStyle w:val="SegmentID"/>
              </w:rPr>
              <w:t>69</w:t>
            </w:r>
            <w:r>
              <w:rPr>
                <w:rStyle w:val="TransUnitID"/>
              </w:rPr>
              <w:t>0eb48c79-0747-420b-a913-6fcce1a39698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Assess kitchen, laundry, cooling tower, and other equipment demand volumes, as applicable.</w:t>
            </w:r>
          </w:p>
        </w:tc>
        <w:tc>
          <w:tcPr>
            <w:tcW w:w="0" w:type="auto"/>
            <w:shd w:val="clear" w:color="auto" w:fill="98FB98"/>
          </w:tcPr>
          <w:p w:rsidR="00340338" w:rsidRDefault="00A61214">
            <w:pPr>
              <w:rPr>
                <w:lang w:val="pt-BR"/>
              </w:rPr>
            </w:pPr>
            <w:r>
              <w:rPr>
                <w:lang w:val="pt-BR"/>
              </w:rPr>
              <w:t>Avalie os volumes de demanda de equipamentos de cozinha, lavanderia, torres de resfriamento e outros equipamentos, conforme aplicável.</w:t>
            </w:r>
          </w:p>
        </w:tc>
      </w:tr>
      <w:tr w:rsidR="00340338">
        <w:tc>
          <w:tcPr>
            <w:tcW w:w="0" w:type="auto"/>
            <w:shd w:val="clear" w:color="auto" w:fill="98FB98"/>
          </w:tcPr>
          <w:p w:rsidR="00340338" w:rsidRDefault="00A61214">
            <w:r>
              <w:rPr>
                <w:rStyle w:val="SegmentID"/>
              </w:rPr>
              <w:t>70</w:t>
            </w:r>
            <w:r>
              <w:rPr>
                <w:rStyle w:val="TransUnitID"/>
              </w:rPr>
              <w:t>cb90f437-ff2f-4e7e-9a78-380</w:t>
            </w:r>
            <w:r>
              <w:rPr>
                <w:rStyle w:val="TransUnitID"/>
              </w:rPr>
              <w:t>4e1028cab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Supply sources.</w:t>
            </w:r>
          </w:p>
        </w:tc>
        <w:tc>
          <w:tcPr>
            <w:tcW w:w="0" w:type="auto"/>
            <w:shd w:val="clear" w:color="auto" w:fill="98FB98"/>
          </w:tcPr>
          <w:p w:rsidR="00340338" w:rsidRDefault="00A61214">
            <w:pPr>
              <w:rPr>
                <w:lang w:val="pt-BR"/>
              </w:rPr>
            </w:pPr>
            <w:r>
              <w:rPr>
                <w:lang w:val="pt-BR"/>
              </w:rPr>
              <w:t>Fontes de abastecimento.</w:t>
            </w:r>
          </w:p>
        </w:tc>
      </w:tr>
      <w:tr w:rsidR="00340338" w:rsidRPr="00A61214">
        <w:tc>
          <w:tcPr>
            <w:tcW w:w="0" w:type="auto"/>
            <w:shd w:val="clear" w:color="auto" w:fill="98FB98"/>
          </w:tcPr>
          <w:p w:rsidR="00340338" w:rsidRDefault="00A61214">
            <w:r>
              <w:rPr>
                <w:rStyle w:val="SegmentID"/>
              </w:rPr>
              <w:t>71</w:t>
            </w:r>
            <w:r>
              <w:rPr>
                <w:rStyle w:val="TransUnitID"/>
              </w:rPr>
              <w:t>cb90f437-ff2f-4e7e-9a78-3804e1028cab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Assess all potential nonpotable water supply source volumes, such as on-site rainwater and graywater, municip</w:t>
            </w:r>
            <w:r>
              <w:t>ally supplied nonpotable water, and HVAC equipment condensate.</w:t>
            </w:r>
          </w:p>
        </w:tc>
        <w:tc>
          <w:tcPr>
            <w:tcW w:w="0" w:type="auto"/>
            <w:shd w:val="clear" w:color="auto" w:fill="98FB98"/>
          </w:tcPr>
          <w:p w:rsidR="00340338" w:rsidRDefault="00A61214">
            <w:pPr>
              <w:rPr>
                <w:lang w:val="pt-BR"/>
              </w:rPr>
            </w:pPr>
            <w:r>
              <w:rPr>
                <w:lang w:val="pt-BR"/>
              </w:rPr>
              <w:t>Avalie todos os volumes de fontes de abastecimento de água não potável em potencial, como águas de chua e água cinza no local, água não potável fornecida pelo município e condensado de equipame</w:t>
            </w:r>
            <w:r>
              <w:rPr>
                <w:lang w:val="pt-BR"/>
              </w:rPr>
              <w:t>ntos de HVAC.</w:t>
            </w:r>
          </w:p>
        </w:tc>
      </w:tr>
      <w:tr w:rsidR="00340338">
        <w:tc>
          <w:tcPr>
            <w:tcW w:w="0" w:type="auto"/>
            <w:shd w:val="clear" w:color="auto" w:fill="FFFFFF"/>
          </w:tcPr>
          <w:p w:rsidR="00340338" w:rsidRDefault="00A61214">
            <w:r>
              <w:rPr>
                <w:rStyle w:val="SegmentID"/>
              </w:rPr>
              <w:t>72</w:t>
            </w:r>
            <w:r>
              <w:rPr>
                <w:rStyle w:val="TransUnitID"/>
              </w:rPr>
              <w:t>182d0ec5-7564-401f-8c91-1afb00050f15</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rPr>
                <w:rStyle w:val="Tag"/>
              </w:rPr>
              <w:t>&lt;69&gt;</w:t>
            </w:r>
            <w:r>
              <w:t>Implementation</w:t>
            </w:r>
            <w:r>
              <w:rPr>
                <w:rStyle w:val="Tag"/>
              </w:rPr>
              <w:t>&lt;/69&gt;</w:t>
            </w:r>
            <w:r>
              <w:t>:  Document how the above analysis informed interior design decisions in the OPR and BOD.</w:t>
            </w:r>
          </w:p>
        </w:tc>
        <w:tc>
          <w:tcPr>
            <w:tcW w:w="0" w:type="auto"/>
            <w:shd w:val="clear" w:color="auto" w:fill="FFFFFF"/>
          </w:tcPr>
          <w:p w:rsidR="00340338" w:rsidRDefault="00A61214">
            <w:pPr>
              <w:rPr>
                <w:lang w:val="pt-BR"/>
              </w:rPr>
            </w:pPr>
            <w:r>
              <w:rPr>
                <w:rStyle w:val="Tag"/>
                <w:lang w:val="pt-BR"/>
              </w:rPr>
              <w:t>&lt;69&gt;</w:t>
            </w:r>
            <w:r>
              <w:rPr>
                <w:lang w:val="pt-BR"/>
              </w:rPr>
              <w:t>Implementação</w:t>
            </w:r>
            <w:r>
              <w:rPr>
                <w:rStyle w:val="Tag"/>
                <w:lang w:val="pt-BR"/>
              </w:rPr>
              <w:t>&lt;/69&gt;</w:t>
            </w:r>
            <w:r>
              <w:rPr>
                <w:lang w:val="pt-BR"/>
              </w:rPr>
              <w:t>: Documente como a análise acima auxiliou nas decisões do projeto em relação aos OPR e à BOD.</w:t>
            </w:r>
          </w:p>
        </w:tc>
      </w:tr>
      <w:tr w:rsidR="00340338" w:rsidRPr="00A61214">
        <w:tc>
          <w:tcPr>
            <w:tcW w:w="0" w:type="auto"/>
            <w:shd w:val="clear" w:color="auto" w:fill="FFFFFF"/>
          </w:tcPr>
          <w:p w:rsidR="00340338" w:rsidRDefault="00A61214">
            <w:r>
              <w:rPr>
                <w:rStyle w:val="SegmentID"/>
              </w:rPr>
              <w:t>73</w:t>
            </w:r>
            <w:r>
              <w:rPr>
                <w:rStyle w:val="TransUnitID"/>
              </w:rPr>
              <w:t>182d0ec5-7564-401f-8c91-1afb00050f15</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Demonstrate how at least one on-site nonpotable water supply source was used to reduce the burden on municipal supply and/or wastewater treatment systems by contributing to the water demand components listed above.</w:t>
            </w:r>
          </w:p>
        </w:tc>
        <w:tc>
          <w:tcPr>
            <w:tcW w:w="0" w:type="auto"/>
            <w:shd w:val="clear" w:color="auto" w:fill="FFFFFF"/>
          </w:tcPr>
          <w:p w:rsidR="00340338" w:rsidRDefault="00A61214">
            <w:pPr>
              <w:rPr>
                <w:lang w:val="pt-BR"/>
              </w:rPr>
            </w:pPr>
            <w:r>
              <w:rPr>
                <w:lang w:val="pt-BR"/>
              </w:rPr>
              <w:t>Demonstre como pelo menos uma fonte de ab</w:t>
            </w:r>
            <w:r>
              <w:rPr>
                <w:lang w:val="pt-BR"/>
              </w:rPr>
              <w:t>astecimento de água não potável no local foi usada para reduzir a sobrecarga no abastecimento e/ou sistemas de tratamento de água residuária municipais, contribuindo com os componentes de demanda de água listados acima.</w:t>
            </w:r>
          </w:p>
        </w:tc>
      </w:tr>
      <w:tr w:rsidR="00340338">
        <w:tc>
          <w:tcPr>
            <w:tcW w:w="0" w:type="auto"/>
            <w:shd w:val="clear" w:color="auto" w:fill="FFFFFF"/>
          </w:tcPr>
          <w:p w:rsidR="00340338" w:rsidRDefault="00A61214">
            <w:r>
              <w:rPr>
                <w:rStyle w:val="SegmentID"/>
              </w:rPr>
              <w:t>74</w:t>
            </w:r>
            <w:r>
              <w:rPr>
                <w:rStyle w:val="TransUnitID"/>
              </w:rPr>
              <w:t>182d0ec5-7564-401f-8c91-1afb00050</w:t>
            </w:r>
            <w:r>
              <w:rPr>
                <w:rStyle w:val="TransUnitID"/>
              </w:rPr>
              <w:t>f15</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Demonstrate how the analysis informed the interior design and systems affected by the project, as applicable, for the following:</w:t>
            </w:r>
          </w:p>
        </w:tc>
        <w:tc>
          <w:tcPr>
            <w:tcW w:w="0" w:type="auto"/>
            <w:shd w:val="clear" w:color="auto" w:fill="FFFFFF"/>
          </w:tcPr>
          <w:p w:rsidR="00340338" w:rsidRDefault="00A61214">
            <w:pPr>
              <w:rPr>
                <w:lang w:val="pt-BR"/>
              </w:rPr>
            </w:pPr>
            <w:r>
              <w:rPr>
                <w:lang w:val="pt-BR"/>
              </w:rPr>
              <w:t>Demonstre como a análise auxiliou no design de interiores e nos sistemas afetados pelo projeto, c</w:t>
            </w:r>
            <w:r>
              <w:rPr>
                <w:lang w:val="pt-BR"/>
              </w:rPr>
              <w:t>onforme aplicável, para o seguinte:</w:t>
            </w:r>
          </w:p>
        </w:tc>
      </w:tr>
      <w:tr w:rsidR="00340338">
        <w:tc>
          <w:tcPr>
            <w:tcW w:w="0" w:type="auto"/>
            <w:shd w:val="clear" w:color="auto" w:fill="98FB98"/>
          </w:tcPr>
          <w:p w:rsidR="00340338" w:rsidRDefault="00A61214">
            <w:r>
              <w:rPr>
                <w:rStyle w:val="SegmentID"/>
              </w:rPr>
              <w:t>75</w:t>
            </w:r>
            <w:r>
              <w:rPr>
                <w:rStyle w:val="TransUnitID"/>
              </w:rPr>
              <w:t>f2c31e0c-839f-4582-954e-b4c5ab2def79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plumbing systems;</w:t>
            </w:r>
          </w:p>
        </w:tc>
        <w:tc>
          <w:tcPr>
            <w:tcW w:w="0" w:type="auto"/>
            <w:shd w:val="clear" w:color="auto" w:fill="98FB98"/>
          </w:tcPr>
          <w:p w:rsidR="00340338" w:rsidRDefault="00A61214">
            <w:pPr>
              <w:rPr>
                <w:lang w:val="pt-BR"/>
              </w:rPr>
            </w:pPr>
            <w:r>
              <w:rPr>
                <w:lang w:val="pt-BR"/>
              </w:rPr>
              <w:t>sistemas hidráulicos;</w:t>
            </w:r>
          </w:p>
        </w:tc>
      </w:tr>
      <w:tr w:rsidR="00340338" w:rsidRPr="00A61214">
        <w:tc>
          <w:tcPr>
            <w:tcW w:w="0" w:type="auto"/>
            <w:shd w:val="clear" w:color="auto" w:fill="98FB98"/>
          </w:tcPr>
          <w:p w:rsidR="00340338" w:rsidRDefault="00A61214">
            <w:r>
              <w:rPr>
                <w:rStyle w:val="SegmentID"/>
              </w:rPr>
              <w:t>76</w:t>
            </w:r>
            <w:r>
              <w:rPr>
                <w:rStyle w:val="TransUnitID"/>
              </w:rPr>
              <w:t>18de95ef-9fbb-46da-868c-a728521ff92f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sewage conveyance and/or on-site treatment systems;</w:t>
            </w:r>
          </w:p>
        </w:tc>
        <w:tc>
          <w:tcPr>
            <w:tcW w:w="0" w:type="auto"/>
            <w:shd w:val="clear" w:color="auto" w:fill="98FB98"/>
          </w:tcPr>
          <w:p w:rsidR="00340338" w:rsidRDefault="00A61214">
            <w:pPr>
              <w:rPr>
                <w:lang w:val="pt-BR"/>
              </w:rPr>
            </w:pPr>
            <w:r>
              <w:rPr>
                <w:lang w:val="pt-BR"/>
              </w:rPr>
              <w:t>transporte de esgoto e/ou sistemas de tratamento no local;</w:t>
            </w:r>
          </w:p>
        </w:tc>
      </w:tr>
      <w:tr w:rsidR="00340338" w:rsidRPr="00A61214">
        <w:tc>
          <w:tcPr>
            <w:tcW w:w="0" w:type="auto"/>
            <w:shd w:val="clear" w:color="auto" w:fill="F5DEB3"/>
          </w:tcPr>
          <w:p w:rsidR="00340338" w:rsidRDefault="00A61214">
            <w:r>
              <w:rPr>
                <w:rStyle w:val="SegmentID"/>
              </w:rPr>
              <w:t>77</w:t>
            </w:r>
            <w:r>
              <w:rPr>
                <w:rStyle w:val="TransUnitID"/>
              </w:rPr>
              <w:t>a88f2cb7-bc25-4ca9-9f2e-83324d8a4543</w:t>
            </w:r>
          </w:p>
        </w:tc>
        <w:tc>
          <w:tcPr>
            <w:tcW w:w="0" w:type="auto"/>
            <w:shd w:val="clear" w:color="auto" w:fill="F5DEB3"/>
          </w:tcPr>
          <w:p w:rsidR="00340338" w:rsidRPr="00A61214" w:rsidRDefault="00A61214">
            <w:pPr>
              <w:rPr>
                <w:vanish/>
              </w:rPr>
            </w:pPr>
            <w:r w:rsidRPr="00A61214">
              <w:rPr>
                <w:vanish/>
              </w:rPr>
              <w:t>Translation Approved (73%)</w:t>
            </w:r>
          </w:p>
        </w:tc>
        <w:tc>
          <w:tcPr>
            <w:tcW w:w="0" w:type="auto"/>
            <w:shd w:val="clear" w:color="auto" w:fill="F5DEB3"/>
          </w:tcPr>
          <w:p w:rsidR="00340338" w:rsidRDefault="00A61214">
            <w:r>
              <w:t>process water systems;</w:t>
            </w:r>
          </w:p>
        </w:tc>
        <w:tc>
          <w:tcPr>
            <w:tcW w:w="0" w:type="auto"/>
            <w:shd w:val="clear" w:color="auto" w:fill="F5DEB3"/>
          </w:tcPr>
          <w:p w:rsidR="00340338" w:rsidRDefault="00A61214">
            <w:pPr>
              <w:rPr>
                <w:lang w:val="pt-BR"/>
              </w:rPr>
            </w:pPr>
            <w:r>
              <w:rPr>
                <w:lang w:val="pt-BR"/>
              </w:rPr>
              <w:t>sistemas de água de processo;</w:t>
            </w:r>
          </w:p>
        </w:tc>
      </w:tr>
      <w:tr w:rsidR="00340338">
        <w:tc>
          <w:tcPr>
            <w:tcW w:w="0" w:type="auto"/>
            <w:shd w:val="clear" w:color="auto" w:fill="F5DEB3"/>
          </w:tcPr>
          <w:p w:rsidR="00340338" w:rsidRDefault="00A61214">
            <w:r>
              <w:rPr>
                <w:rStyle w:val="SegmentID"/>
              </w:rPr>
              <w:t>78</w:t>
            </w:r>
            <w:r>
              <w:rPr>
                <w:rStyle w:val="TransUnitID"/>
              </w:rPr>
              <w:t>5541c019-f89f-4d92-82c</w:t>
            </w:r>
            <w:r>
              <w:rPr>
                <w:rStyle w:val="TransUnitID"/>
              </w:rPr>
              <w:t>0-032105095925</w:t>
            </w:r>
          </w:p>
        </w:tc>
        <w:tc>
          <w:tcPr>
            <w:tcW w:w="0" w:type="auto"/>
            <w:shd w:val="clear" w:color="auto" w:fill="F5DEB3"/>
          </w:tcPr>
          <w:p w:rsidR="00340338" w:rsidRPr="00A61214" w:rsidRDefault="00A61214">
            <w:pPr>
              <w:rPr>
                <w:vanish/>
              </w:rPr>
            </w:pPr>
            <w:r w:rsidRPr="00A61214">
              <w:rPr>
                <w:vanish/>
              </w:rPr>
              <w:t>Translation Approved (79%)</w:t>
            </w:r>
          </w:p>
        </w:tc>
        <w:tc>
          <w:tcPr>
            <w:tcW w:w="0" w:type="auto"/>
            <w:shd w:val="clear" w:color="auto" w:fill="F5DEB3"/>
          </w:tcPr>
          <w:p w:rsidR="00340338" w:rsidRDefault="00A61214">
            <w:r>
              <w:t>methods planned to gather feedback on the performance and efficiency of water-related systems during operations; and</w:t>
            </w:r>
          </w:p>
        </w:tc>
        <w:tc>
          <w:tcPr>
            <w:tcW w:w="0" w:type="auto"/>
            <w:shd w:val="clear" w:color="auto" w:fill="F5DEB3"/>
          </w:tcPr>
          <w:p w:rsidR="00340338" w:rsidRDefault="00A61214">
            <w:pPr>
              <w:rPr>
                <w:lang w:val="pt-BR"/>
              </w:rPr>
            </w:pPr>
            <w:r>
              <w:rPr>
                <w:lang w:val="pt-BR"/>
              </w:rPr>
              <w:t>métodos planejados para obter feedback sobre o desempenho e a eficiência dos sistemas relacionados à água durante as operações; e</w:t>
            </w:r>
          </w:p>
        </w:tc>
      </w:tr>
      <w:tr w:rsidR="00340338">
        <w:tc>
          <w:tcPr>
            <w:tcW w:w="0" w:type="auto"/>
            <w:shd w:val="clear" w:color="auto" w:fill="98FB98"/>
          </w:tcPr>
          <w:p w:rsidR="00340338" w:rsidRDefault="00A61214">
            <w:r>
              <w:rPr>
                <w:rStyle w:val="SegmentID"/>
              </w:rPr>
              <w:t>79</w:t>
            </w:r>
            <w:r>
              <w:rPr>
                <w:rStyle w:val="TransUnitID"/>
              </w:rPr>
              <w:t>7b32b3c3-83c4-41f2-be2e-881b39d8f1b4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other systems.</w:t>
            </w:r>
          </w:p>
        </w:tc>
        <w:tc>
          <w:tcPr>
            <w:tcW w:w="0" w:type="auto"/>
            <w:shd w:val="clear" w:color="auto" w:fill="98FB98"/>
          </w:tcPr>
          <w:p w:rsidR="00340338" w:rsidRDefault="00A61214">
            <w:pPr>
              <w:rPr>
                <w:lang w:val="pt-BR"/>
              </w:rPr>
            </w:pPr>
            <w:r>
              <w:rPr>
                <w:lang w:val="pt-BR"/>
              </w:rPr>
              <w:t>outros sistemas.</w:t>
            </w:r>
          </w:p>
        </w:tc>
      </w:tr>
      <w:tr w:rsidR="00340338">
        <w:tc>
          <w:tcPr>
            <w:tcW w:w="0" w:type="auto"/>
            <w:shd w:val="clear" w:color="auto" w:fill="98FB98"/>
          </w:tcPr>
          <w:p w:rsidR="00340338" w:rsidRDefault="00A61214">
            <w:r>
              <w:rPr>
                <w:rStyle w:val="SegmentID"/>
              </w:rPr>
              <w:t>80</w:t>
            </w:r>
            <w:r>
              <w:rPr>
                <w:rStyle w:val="TransUnitID"/>
              </w:rPr>
              <w:t>4130e51a-80fd-4962-b780</w:t>
            </w:r>
            <w:r>
              <w:rPr>
                <w:rStyle w:val="TransUnitID"/>
              </w:rPr>
              <w:t>-3a30e6d47f44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Location and Transportation (LT)</w:t>
            </w:r>
          </w:p>
        </w:tc>
        <w:tc>
          <w:tcPr>
            <w:tcW w:w="0" w:type="auto"/>
            <w:shd w:val="clear" w:color="auto" w:fill="98FB98"/>
          </w:tcPr>
          <w:p w:rsidR="00340338" w:rsidRDefault="00A61214">
            <w:pPr>
              <w:rPr>
                <w:lang w:val="pt-BR"/>
              </w:rPr>
            </w:pPr>
            <w:r>
              <w:rPr>
                <w:lang w:val="pt-BR"/>
              </w:rPr>
              <w:t>Local e Transporte (Location and Transportation - LT)</w:t>
            </w:r>
          </w:p>
        </w:tc>
      </w:tr>
      <w:tr w:rsidR="00340338">
        <w:tc>
          <w:tcPr>
            <w:tcW w:w="0" w:type="auto"/>
            <w:shd w:val="clear" w:color="auto" w:fill="98FB98"/>
          </w:tcPr>
          <w:p w:rsidR="00340338" w:rsidRDefault="00A61214">
            <w:r>
              <w:rPr>
                <w:rStyle w:val="SegmentID"/>
              </w:rPr>
              <w:t>81</w:t>
            </w:r>
            <w:r>
              <w:rPr>
                <w:rStyle w:val="TransUnitID"/>
              </w:rPr>
              <w:t>4aac2947-4f7d-41e2-a909-8d2aeb83888c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LT Credit: LEED for Neighborhood Development Location</w:t>
            </w:r>
          </w:p>
        </w:tc>
        <w:tc>
          <w:tcPr>
            <w:tcW w:w="0" w:type="auto"/>
            <w:shd w:val="clear" w:color="auto" w:fill="98FB98"/>
          </w:tcPr>
          <w:p w:rsidR="00340338" w:rsidRDefault="00A61214">
            <w:pPr>
              <w:rPr>
                <w:lang w:val="pt-BR"/>
              </w:rPr>
            </w:pPr>
            <w:r>
              <w:rPr>
                <w:lang w:val="pt-BR"/>
              </w:rPr>
              <w:t>Crédito LT: LEED para Local de Desenvolvimento do Bairro (LT Credit: LEED for Neighborhood Development Location)</w:t>
            </w:r>
          </w:p>
        </w:tc>
      </w:tr>
      <w:tr w:rsidR="00340338">
        <w:tc>
          <w:tcPr>
            <w:tcW w:w="0" w:type="auto"/>
            <w:shd w:val="clear" w:color="auto" w:fill="98FB98"/>
          </w:tcPr>
          <w:p w:rsidR="00340338" w:rsidRDefault="00A61214">
            <w:r>
              <w:rPr>
                <w:rStyle w:val="SegmentID"/>
              </w:rPr>
              <w:t>82</w:t>
            </w:r>
            <w:r>
              <w:rPr>
                <w:rStyle w:val="TransUnitID"/>
              </w:rPr>
              <w:t>fa0cae5b-709a-4b91-bc6a-30c032dce039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F5DEB3"/>
          </w:tcPr>
          <w:p w:rsidR="00340338" w:rsidRDefault="00A61214">
            <w:r>
              <w:rPr>
                <w:rStyle w:val="SegmentID"/>
              </w:rPr>
              <w:t>83</w:t>
            </w:r>
            <w:r>
              <w:rPr>
                <w:rStyle w:val="TransUnitID"/>
              </w:rPr>
              <w:t>09630cc8-34e3-405f-a8eb-b7bc0844e9cf</w:t>
            </w:r>
          </w:p>
        </w:tc>
        <w:tc>
          <w:tcPr>
            <w:tcW w:w="0" w:type="auto"/>
            <w:shd w:val="clear" w:color="auto" w:fill="F5DEB3"/>
          </w:tcPr>
          <w:p w:rsidR="00340338" w:rsidRPr="00A61214" w:rsidRDefault="00A61214">
            <w:pPr>
              <w:rPr>
                <w:vanish/>
              </w:rPr>
            </w:pPr>
            <w:r w:rsidRPr="00A61214">
              <w:rPr>
                <w:vanish/>
              </w:rPr>
              <w:t>Translation Approved (78%</w:t>
            </w:r>
            <w:r w:rsidRPr="00A61214">
              <w:rPr>
                <w:vanish/>
              </w:rPr>
              <w:t>)</w:t>
            </w:r>
          </w:p>
        </w:tc>
        <w:tc>
          <w:tcPr>
            <w:tcW w:w="0" w:type="auto"/>
            <w:shd w:val="clear" w:color="auto" w:fill="F5DEB3"/>
          </w:tcPr>
          <w:p w:rsidR="00340338" w:rsidRDefault="00A61214">
            <w:r>
              <w:t>8-18 points</w:t>
            </w:r>
          </w:p>
        </w:tc>
        <w:tc>
          <w:tcPr>
            <w:tcW w:w="0" w:type="auto"/>
            <w:shd w:val="clear" w:color="auto" w:fill="F5DEB3"/>
          </w:tcPr>
          <w:p w:rsidR="00340338" w:rsidRDefault="00A61214">
            <w:pPr>
              <w:rPr>
                <w:lang w:val="pt-BR"/>
              </w:rPr>
            </w:pPr>
            <w:r>
              <w:rPr>
                <w:lang w:val="pt-BR"/>
              </w:rPr>
              <w:t>8 a 18 pontos</w:t>
            </w:r>
          </w:p>
        </w:tc>
      </w:tr>
      <w:tr w:rsidR="00340338" w:rsidRPr="00A61214">
        <w:tc>
          <w:tcPr>
            <w:tcW w:w="0" w:type="auto"/>
            <w:shd w:val="clear" w:color="auto" w:fill="98FB98"/>
          </w:tcPr>
          <w:p w:rsidR="00340338" w:rsidRDefault="00A61214">
            <w:r>
              <w:rPr>
                <w:rStyle w:val="SegmentID"/>
              </w:rPr>
              <w:lastRenderedPageBreak/>
              <w:t>84</w:t>
            </w:r>
            <w:r>
              <w:rPr>
                <w:rStyle w:val="TransUnitID"/>
              </w:rPr>
              <w:t>73818e58-e70a-4494-83f8-632c3dbfabe8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credit applies to</w:t>
            </w:r>
          </w:p>
        </w:tc>
        <w:tc>
          <w:tcPr>
            <w:tcW w:w="0" w:type="auto"/>
            <w:shd w:val="clear" w:color="auto" w:fill="98FB98"/>
          </w:tcPr>
          <w:p w:rsidR="00340338" w:rsidRDefault="00A61214">
            <w:pPr>
              <w:rPr>
                <w:lang w:val="pt-BR"/>
              </w:rPr>
            </w:pPr>
            <w:r>
              <w:rPr>
                <w:lang w:val="pt-BR"/>
              </w:rPr>
              <w:t>Este crédito se aplica a</w:t>
            </w:r>
          </w:p>
        </w:tc>
      </w:tr>
      <w:tr w:rsidR="00340338" w:rsidRPr="00A61214">
        <w:tc>
          <w:tcPr>
            <w:tcW w:w="0" w:type="auto"/>
            <w:shd w:val="clear" w:color="auto" w:fill="F5DEB3"/>
          </w:tcPr>
          <w:p w:rsidR="00340338" w:rsidRDefault="00A61214">
            <w:r>
              <w:rPr>
                <w:rStyle w:val="SegmentID"/>
              </w:rPr>
              <w:t>85</w:t>
            </w:r>
            <w:r>
              <w:rPr>
                <w:rStyle w:val="TransUnitID"/>
              </w:rPr>
              <w:t>70b032d0-1c0f-4caa-8a41-7d2e70b3702b</w:t>
            </w:r>
          </w:p>
        </w:tc>
        <w:tc>
          <w:tcPr>
            <w:tcW w:w="0" w:type="auto"/>
            <w:shd w:val="clear" w:color="auto" w:fill="F5DEB3"/>
          </w:tcPr>
          <w:p w:rsidR="00340338" w:rsidRPr="00A61214" w:rsidRDefault="00A61214">
            <w:pPr>
              <w:rPr>
                <w:vanish/>
              </w:rPr>
            </w:pPr>
            <w:r w:rsidRPr="00A61214">
              <w:rPr>
                <w:vanish/>
              </w:rPr>
              <w:t>Translation Approved (88%)</w:t>
            </w:r>
          </w:p>
        </w:tc>
        <w:tc>
          <w:tcPr>
            <w:tcW w:w="0" w:type="auto"/>
            <w:shd w:val="clear" w:color="auto" w:fill="F5DEB3"/>
          </w:tcPr>
          <w:p w:rsidR="00340338" w:rsidRDefault="00A61214">
            <w:r>
              <w:t>Commercial Interiors (8-18 points)</w:t>
            </w:r>
          </w:p>
        </w:tc>
        <w:tc>
          <w:tcPr>
            <w:tcW w:w="0" w:type="auto"/>
            <w:shd w:val="clear" w:color="auto" w:fill="F5DEB3"/>
          </w:tcPr>
          <w:p w:rsidR="00340338" w:rsidRDefault="00A61214">
            <w:pPr>
              <w:rPr>
                <w:lang w:val="pt-BR"/>
              </w:rPr>
            </w:pPr>
            <w:r>
              <w:rPr>
                <w:lang w:val="pt-BR"/>
              </w:rPr>
              <w:t>Espaços Comerciais (Commercial Interiors) (8 a 18 pontos)</w:t>
            </w:r>
          </w:p>
        </w:tc>
      </w:tr>
      <w:tr w:rsidR="00340338">
        <w:tc>
          <w:tcPr>
            <w:tcW w:w="0" w:type="auto"/>
            <w:shd w:val="clear" w:color="auto" w:fill="F5DEB3"/>
          </w:tcPr>
          <w:p w:rsidR="00340338" w:rsidRDefault="00A61214">
            <w:r>
              <w:rPr>
                <w:rStyle w:val="SegmentID"/>
              </w:rPr>
              <w:t>86</w:t>
            </w:r>
            <w:r>
              <w:rPr>
                <w:rStyle w:val="TransUnitID"/>
              </w:rPr>
              <w:t>a459b728-5998-4f86-a250-834d11bae2d2</w:t>
            </w:r>
          </w:p>
        </w:tc>
        <w:tc>
          <w:tcPr>
            <w:tcW w:w="0" w:type="auto"/>
            <w:shd w:val="clear" w:color="auto" w:fill="F5DEB3"/>
          </w:tcPr>
          <w:p w:rsidR="00340338" w:rsidRPr="00A61214" w:rsidRDefault="00A61214">
            <w:pPr>
              <w:rPr>
                <w:vanish/>
              </w:rPr>
            </w:pPr>
            <w:r w:rsidRPr="00A61214">
              <w:rPr>
                <w:vanish/>
              </w:rPr>
              <w:t>Translation Approved (85%)</w:t>
            </w:r>
          </w:p>
        </w:tc>
        <w:tc>
          <w:tcPr>
            <w:tcW w:w="0" w:type="auto"/>
            <w:shd w:val="clear" w:color="auto" w:fill="F5DEB3"/>
          </w:tcPr>
          <w:p w:rsidR="00340338" w:rsidRDefault="00A61214">
            <w:r>
              <w:t>Hospitality (8-18 points)</w:t>
            </w:r>
          </w:p>
        </w:tc>
        <w:tc>
          <w:tcPr>
            <w:tcW w:w="0" w:type="auto"/>
            <w:shd w:val="clear" w:color="auto" w:fill="F5DEB3"/>
          </w:tcPr>
          <w:p w:rsidR="00340338" w:rsidRDefault="00A61214">
            <w:pPr>
              <w:rPr>
                <w:lang w:val="pt-BR"/>
              </w:rPr>
            </w:pPr>
            <w:r>
              <w:rPr>
                <w:lang w:val="pt-BR"/>
              </w:rPr>
              <w:t>Hoteleiro (Hospitality) (8 a 18 pontos)</w:t>
            </w:r>
          </w:p>
        </w:tc>
      </w:tr>
      <w:tr w:rsidR="00340338">
        <w:tc>
          <w:tcPr>
            <w:tcW w:w="0" w:type="auto"/>
            <w:shd w:val="clear" w:color="auto" w:fill="FFFFFF"/>
          </w:tcPr>
          <w:p w:rsidR="00340338" w:rsidRDefault="00A61214">
            <w:r>
              <w:rPr>
                <w:rStyle w:val="SegmentID"/>
              </w:rPr>
              <w:t>87</w:t>
            </w:r>
            <w:r>
              <w:rPr>
                <w:rStyle w:val="TransUnitID"/>
              </w:rPr>
              <w:t>a2ff558b-40c1-47d4-8887-0f557abdc1f2</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Retail (8-18 points)</w:t>
            </w:r>
          </w:p>
        </w:tc>
        <w:tc>
          <w:tcPr>
            <w:tcW w:w="0" w:type="auto"/>
            <w:shd w:val="clear" w:color="auto" w:fill="FFFFFF"/>
          </w:tcPr>
          <w:p w:rsidR="00340338" w:rsidRDefault="00A61214">
            <w:pPr>
              <w:rPr>
                <w:lang w:val="pt-BR"/>
              </w:rPr>
            </w:pPr>
            <w:r>
              <w:rPr>
                <w:lang w:val="pt-BR"/>
              </w:rPr>
              <w:t>Varejo (Retail) (8 a 18 pontos)</w:t>
            </w:r>
          </w:p>
        </w:tc>
      </w:tr>
      <w:tr w:rsidR="00340338">
        <w:tc>
          <w:tcPr>
            <w:tcW w:w="0" w:type="auto"/>
            <w:shd w:val="clear" w:color="auto" w:fill="98FB98"/>
          </w:tcPr>
          <w:p w:rsidR="00340338" w:rsidRDefault="00A61214">
            <w:r>
              <w:rPr>
                <w:rStyle w:val="SegmentID"/>
              </w:rPr>
              <w:t>88</w:t>
            </w:r>
            <w:r>
              <w:rPr>
                <w:rStyle w:val="TransUnitID"/>
              </w:rPr>
              <w:t>d698b95b-c9f8-4aa3-a3e1-c767d87925e8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89</w:t>
            </w:r>
            <w:r>
              <w:rPr>
                <w:rStyle w:val="TransUnitID"/>
              </w:rPr>
              <w:t>96a6b54c-7c51-4fa0-a3c7-9adeac0aa5db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avoid development on inappropriate sites.</w:t>
            </w:r>
          </w:p>
        </w:tc>
        <w:tc>
          <w:tcPr>
            <w:tcW w:w="0" w:type="auto"/>
            <w:shd w:val="clear" w:color="auto" w:fill="98FB98"/>
          </w:tcPr>
          <w:p w:rsidR="00340338" w:rsidRDefault="00A61214">
            <w:pPr>
              <w:rPr>
                <w:lang w:val="pt-BR"/>
              </w:rPr>
            </w:pPr>
            <w:r>
              <w:rPr>
                <w:lang w:val="pt-BR"/>
              </w:rPr>
              <w:t>Evitar empreendimentos em terrenos inadequados.</w:t>
            </w:r>
          </w:p>
        </w:tc>
      </w:tr>
      <w:tr w:rsidR="00340338" w:rsidRPr="00A61214">
        <w:tc>
          <w:tcPr>
            <w:tcW w:w="0" w:type="auto"/>
            <w:shd w:val="clear" w:color="auto" w:fill="98FB98"/>
          </w:tcPr>
          <w:p w:rsidR="00340338" w:rsidRDefault="00A61214">
            <w:r>
              <w:rPr>
                <w:rStyle w:val="SegmentID"/>
              </w:rPr>
              <w:t>90</w:t>
            </w:r>
            <w:r>
              <w:rPr>
                <w:rStyle w:val="TransUnitID"/>
              </w:rPr>
              <w:t>96a6b54c-7c51-4fa0-a3c7-9adeac0aa5db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reduce vehicle distance traveled.</w:t>
            </w:r>
          </w:p>
        </w:tc>
        <w:tc>
          <w:tcPr>
            <w:tcW w:w="0" w:type="auto"/>
            <w:shd w:val="clear" w:color="auto" w:fill="98FB98"/>
          </w:tcPr>
          <w:p w:rsidR="00340338" w:rsidRDefault="00A61214">
            <w:pPr>
              <w:rPr>
                <w:lang w:val="pt-BR"/>
              </w:rPr>
            </w:pPr>
            <w:r>
              <w:rPr>
                <w:lang w:val="pt-BR"/>
              </w:rPr>
              <w:t>Reduzir a distância de percorrida por veículos.</w:t>
            </w:r>
          </w:p>
        </w:tc>
      </w:tr>
      <w:tr w:rsidR="00340338" w:rsidRPr="00A61214">
        <w:tc>
          <w:tcPr>
            <w:tcW w:w="0" w:type="auto"/>
            <w:shd w:val="clear" w:color="auto" w:fill="98FB98"/>
          </w:tcPr>
          <w:p w:rsidR="00340338" w:rsidRDefault="00A61214">
            <w:r>
              <w:rPr>
                <w:rStyle w:val="SegmentID"/>
              </w:rPr>
              <w:t>91</w:t>
            </w:r>
            <w:r>
              <w:rPr>
                <w:rStyle w:val="TransUnitID"/>
              </w:rPr>
              <w:t>96a6b54c-7c51-4fa0-a3c7-9adeac0aa5db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enhance livability and improve human health by encouraging daily physical activity.</w:t>
            </w:r>
          </w:p>
        </w:tc>
        <w:tc>
          <w:tcPr>
            <w:tcW w:w="0" w:type="auto"/>
            <w:shd w:val="clear" w:color="auto" w:fill="98FB98"/>
          </w:tcPr>
          <w:p w:rsidR="00340338" w:rsidRDefault="00A61214">
            <w:pPr>
              <w:rPr>
                <w:lang w:val="pt-BR"/>
              </w:rPr>
            </w:pPr>
            <w:r>
              <w:rPr>
                <w:lang w:val="pt-BR"/>
              </w:rPr>
              <w:t>Aumentar a qualidade de vida e melhorar a saúde humana incentivando atividades físicas diárias.</w:t>
            </w:r>
          </w:p>
        </w:tc>
      </w:tr>
      <w:tr w:rsidR="00340338">
        <w:tc>
          <w:tcPr>
            <w:tcW w:w="0" w:type="auto"/>
            <w:shd w:val="clear" w:color="auto" w:fill="98FB98"/>
          </w:tcPr>
          <w:p w:rsidR="00340338" w:rsidRDefault="00A61214">
            <w:r>
              <w:rPr>
                <w:rStyle w:val="SegmentID"/>
              </w:rPr>
              <w:t>92</w:t>
            </w:r>
            <w:r>
              <w:rPr>
                <w:rStyle w:val="TransUnitID"/>
              </w:rPr>
              <w:t>95049826-1882-4257-a1ec-0b8ebae8cf74</w:t>
            </w:r>
          </w:p>
        </w:tc>
        <w:tc>
          <w:tcPr>
            <w:tcW w:w="0" w:type="auto"/>
            <w:shd w:val="clear" w:color="auto" w:fill="98FB98"/>
          </w:tcPr>
          <w:p w:rsidR="00340338" w:rsidRPr="00A61214" w:rsidRDefault="00A61214">
            <w:pPr>
              <w:rPr>
                <w:vanish/>
              </w:rPr>
            </w:pPr>
            <w:r w:rsidRPr="00A61214">
              <w:rPr>
                <w:vanish/>
              </w:rPr>
              <w:t>Trans</w:t>
            </w:r>
            <w:r w:rsidRPr="00A61214">
              <w:rPr>
                <w:vanish/>
              </w:rPr>
              <w:t>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98FB98"/>
          </w:tcPr>
          <w:p w:rsidR="00340338" w:rsidRDefault="00A61214">
            <w:r>
              <w:rPr>
                <w:rStyle w:val="SegmentID"/>
              </w:rPr>
              <w:t>93</w:t>
            </w:r>
            <w:r>
              <w:rPr>
                <w:rStyle w:val="TransUnitID"/>
              </w:rPr>
              <w:t>8e10a14b-c7c4-42b2-9efb-f9faa8a27181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CI, Retail, Hospitality</w:t>
            </w:r>
          </w:p>
        </w:tc>
        <w:tc>
          <w:tcPr>
            <w:tcW w:w="0" w:type="auto"/>
            <w:shd w:val="clear" w:color="auto" w:fill="98FB98"/>
          </w:tcPr>
          <w:p w:rsidR="00340338" w:rsidRDefault="00A61214">
            <w:pPr>
              <w:rPr>
                <w:lang w:val="pt-BR"/>
              </w:rPr>
            </w:pPr>
            <w:r>
              <w:rPr>
                <w:lang w:val="pt-BR"/>
              </w:rPr>
              <w:t>CI, Varejo, Hoteleiro (CI, Retail, Hospitality)</w:t>
            </w:r>
          </w:p>
        </w:tc>
      </w:tr>
      <w:tr w:rsidR="00340338">
        <w:tc>
          <w:tcPr>
            <w:tcW w:w="0" w:type="auto"/>
            <w:shd w:val="clear" w:color="auto" w:fill="98FB98"/>
          </w:tcPr>
          <w:p w:rsidR="00340338" w:rsidRDefault="00A61214">
            <w:r>
              <w:rPr>
                <w:rStyle w:val="SegmentID"/>
              </w:rPr>
              <w:t>94</w:t>
            </w:r>
            <w:r>
              <w:rPr>
                <w:rStyle w:val="TransUnitID"/>
              </w:rPr>
              <w:t>8db3db86-1b4d-4eb8-9aa7-798e49770850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Locate the project within the boundary of a development certified under LEED for Neighborhood Development (Stage 2 or Stage 3 under the Pilot or 2009 rating systems, Certified Plan or Certified Project under the LEED v4 rating system).</w:t>
            </w:r>
          </w:p>
        </w:tc>
        <w:tc>
          <w:tcPr>
            <w:tcW w:w="0" w:type="auto"/>
            <w:shd w:val="clear" w:color="auto" w:fill="98FB98"/>
          </w:tcPr>
          <w:p w:rsidR="00340338" w:rsidRDefault="00A61214">
            <w:pPr>
              <w:rPr>
                <w:lang w:val="pt-BR"/>
              </w:rPr>
            </w:pPr>
            <w:r>
              <w:rPr>
                <w:lang w:val="pt-BR"/>
              </w:rPr>
              <w:t>Localize o projeto d</w:t>
            </w:r>
            <w:r>
              <w:rPr>
                <w:lang w:val="pt-BR"/>
              </w:rPr>
              <w:t>entro do limite de um empreendimento certificado nos termos de LEED para Desenvolvimento do Bairro (LEED for Neighborhood Development) (Estágio 2 ou Estágio 3 nos termos do sistemas de avaliação piloto ou de 2009, Plano Certificado ou Projeto Certificado p</w:t>
            </w:r>
            <w:r>
              <w:rPr>
                <w:lang w:val="pt-BR"/>
              </w:rPr>
              <w:t>elo sistema de avaliação LEED v4).</w:t>
            </w:r>
          </w:p>
        </w:tc>
      </w:tr>
      <w:tr w:rsidR="00340338" w:rsidRPr="00A61214">
        <w:tc>
          <w:tcPr>
            <w:tcW w:w="0" w:type="auto"/>
            <w:shd w:val="clear" w:color="auto" w:fill="98FB98"/>
          </w:tcPr>
          <w:p w:rsidR="00340338" w:rsidRDefault="00A61214">
            <w:r>
              <w:rPr>
                <w:rStyle w:val="SegmentID"/>
              </w:rPr>
              <w:t>95</w:t>
            </w:r>
            <w:r>
              <w:rPr>
                <w:rStyle w:val="TransUnitID"/>
              </w:rPr>
              <w:t>388e0b7d-7c22-4ecc-863b-2206c9c2dc63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Projects attempting this credit are not eligible to earn points under other Location and Transportation credits.</w:t>
            </w:r>
          </w:p>
        </w:tc>
        <w:tc>
          <w:tcPr>
            <w:tcW w:w="0" w:type="auto"/>
            <w:shd w:val="clear" w:color="auto" w:fill="98FB98"/>
          </w:tcPr>
          <w:p w:rsidR="00340338" w:rsidRDefault="00A61214">
            <w:pPr>
              <w:rPr>
                <w:lang w:val="pt-BR"/>
              </w:rPr>
            </w:pPr>
            <w:r>
              <w:rPr>
                <w:lang w:val="pt-BR"/>
              </w:rPr>
              <w:t>Os projetos que estiverem tentando obter</w:t>
            </w:r>
            <w:r>
              <w:rPr>
                <w:lang w:val="pt-BR"/>
              </w:rPr>
              <w:t xml:space="preserve"> este crédito não estão qualificados para obter pontos de outros créditos de Local e Transporte.</w:t>
            </w:r>
          </w:p>
        </w:tc>
      </w:tr>
      <w:tr w:rsidR="00340338">
        <w:tc>
          <w:tcPr>
            <w:tcW w:w="0" w:type="auto"/>
            <w:shd w:val="clear" w:color="auto" w:fill="98FB98"/>
          </w:tcPr>
          <w:p w:rsidR="00340338" w:rsidRDefault="00A61214">
            <w:r>
              <w:rPr>
                <w:rStyle w:val="SegmentID"/>
              </w:rPr>
              <w:t>96</w:t>
            </w:r>
            <w:r>
              <w:rPr>
                <w:rStyle w:val="TransUnitID"/>
              </w:rPr>
              <w:t>eaea7cd5-c2e3-45d6-aa74-bbdc8a3ff8b9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1.</w:t>
            </w:r>
          </w:p>
        </w:tc>
        <w:tc>
          <w:tcPr>
            <w:tcW w:w="0" w:type="auto"/>
            <w:shd w:val="clear" w:color="auto" w:fill="98FB98"/>
          </w:tcPr>
          <w:p w:rsidR="00340338" w:rsidRDefault="00A61214">
            <w:pPr>
              <w:rPr>
                <w:lang w:val="pt-BR"/>
              </w:rPr>
            </w:pPr>
            <w:r>
              <w:rPr>
                <w:lang w:val="pt-BR"/>
              </w:rPr>
              <w:t>Tabela 1.</w:t>
            </w:r>
          </w:p>
        </w:tc>
      </w:tr>
      <w:tr w:rsidR="00340338">
        <w:tc>
          <w:tcPr>
            <w:tcW w:w="0" w:type="auto"/>
            <w:shd w:val="clear" w:color="auto" w:fill="98FB98"/>
          </w:tcPr>
          <w:p w:rsidR="00340338" w:rsidRDefault="00A61214">
            <w:r>
              <w:rPr>
                <w:rStyle w:val="SegmentID"/>
              </w:rPr>
              <w:t>97</w:t>
            </w:r>
            <w:r>
              <w:rPr>
                <w:rStyle w:val="TransUnitID"/>
              </w:rPr>
              <w:t>eaea7cd5-c2e3-45d6-aa74-bbdc8a3ff8b9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 for LEED ND location.</w:t>
            </w:r>
          </w:p>
        </w:tc>
        <w:tc>
          <w:tcPr>
            <w:tcW w:w="0" w:type="auto"/>
            <w:shd w:val="clear" w:color="auto" w:fill="98FB98"/>
          </w:tcPr>
          <w:p w:rsidR="00340338" w:rsidRDefault="00A61214">
            <w:pPr>
              <w:rPr>
                <w:lang w:val="pt-BR"/>
              </w:rPr>
            </w:pPr>
            <w:r>
              <w:rPr>
                <w:lang w:val="pt-BR"/>
              </w:rPr>
              <w:t>Pontos para local do LEED ND.</w:t>
            </w:r>
          </w:p>
        </w:tc>
      </w:tr>
      <w:tr w:rsidR="00340338">
        <w:tc>
          <w:tcPr>
            <w:tcW w:w="0" w:type="auto"/>
            <w:shd w:val="clear" w:color="auto" w:fill="98FB98"/>
          </w:tcPr>
          <w:p w:rsidR="00340338" w:rsidRDefault="00A61214">
            <w:r>
              <w:rPr>
                <w:rStyle w:val="SegmentID"/>
              </w:rPr>
              <w:t>98</w:t>
            </w:r>
            <w:r>
              <w:rPr>
                <w:rStyle w:val="TransUnitID"/>
              </w:rPr>
              <w:t>7838972f-1674-4b88-aa75-84bd2ccd3d2a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Certification level</w:t>
            </w:r>
          </w:p>
        </w:tc>
        <w:tc>
          <w:tcPr>
            <w:tcW w:w="0" w:type="auto"/>
            <w:shd w:val="clear" w:color="auto" w:fill="98FB98"/>
          </w:tcPr>
          <w:p w:rsidR="00340338" w:rsidRDefault="00A61214">
            <w:pPr>
              <w:rPr>
                <w:lang w:val="pt-BR"/>
              </w:rPr>
            </w:pPr>
            <w:r>
              <w:rPr>
                <w:lang w:val="pt-BR"/>
              </w:rPr>
              <w:t>Nível de certificação</w:t>
            </w:r>
          </w:p>
        </w:tc>
      </w:tr>
      <w:tr w:rsidR="00340338">
        <w:tc>
          <w:tcPr>
            <w:tcW w:w="0" w:type="auto"/>
            <w:shd w:val="clear" w:color="auto" w:fill="98FB98"/>
          </w:tcPr>
          <w:p w:rsidR="00340338" w:rsidRDefault="00A61214">
            <w:r>
              <w:rPr>
                <w:rStyle w:val="SegmentID"/>
              </w:rPr>
              <w:t>99</w:t>
            </w:r>
            <w:r>
              <w:rPr>
                <w:rStyle w:val="TransUnitID"/>
              </w:rPr>
              <w:t>3a5b1f22-7cc2-4a0a-91f0-ed21deb01008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w:t>
            </w:r>
          </w:p>
        </w:tc>
        <w:tc>
          <w:tcPr>
            <w:tcW w:w="0" w:type="auto"/>
            <w:shd w:val="clear" w:color="auto" w:fill="98FB98"/>
          </w:tcPr>
          <w:p w:rsidR="00340338" w:rsidRDefault="00A61214">
            <w:pPr>
              <w:rPr>
                <w:lang w:val="pt-BR"/>
              </w:rPr>
            </w:pPr>
            <w:r>
              <w:rPr>
                <w:lang w:val="pt-BR"/>
              </w:rPr>
              <w:t>Pontos</w:t>
            </w:r>
          </w:p>
        </w:tc>
      </w:tr>
      <w:tr w:rsidR="00340338">
        <w:tc>
          <w:tcPr>
            <w:tcW w:w="0" w:type="auto"/>
            <w:shd w:val="clear" w:color="auto" w:fill="98FB98"/>
          </w:tcPr>
          <w:p w:rsidR="00340338" w:rsidRDefault="00A61214">
            <w:r>
              <w:rPr>
                <w:rStyle w:val="SegmentID"/>
              </w:rPr>
              <w:t>100</w:t>
            </w:r>
            <w:r>
              <w:rPr>
                <w:rStyle w:val="TransUnitID"/>
              </w:rPr>
              <w:t>4</w:t>
            </w:r>
            <w:r>
              <w:rPr>
                <w:rStyle w:val="TransUnitID"/>
              </w:rPr>
              <w:t>a47df37-c23f-4786-9b7a-7662f2241006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Certified</w:t>
            </w:r>
          </w:p>
        </w:tc>
        <w:tc>
          <w:tcPr>
            <w:tcW w:w="0" w:type="auto"/>
            <w:shd w:val="clear" w:color="auto" w:fill="98FB98"/>
          </w:tcPr>
          <w:p w:rsidR="00340338" w:rsidRDefault="00A61214">
            <w:pPr>
              <w:rPr>
                <w:lang w:val="pt-BR"/>
              </w:rPr>
            </w:pPr>
            <w:r>
              <w:rPr>
                <w:lang w:val="pt-BR"/>
              </w:rPr>
              <w:t>Certificado</w:t>
            </w:r>
          </w:p>
        </w:tc>
      </w:tr>
      <w:tr w:rsidR="00340338">
        <w:tc>
          <w:tcPr>
            <w:tcW w:w="0" w:type="auto"/>
            <w:shd w:val="clear" w:color="auto" w:fill="98FB98"/>
          </w:tcPr>
          <w:p w:rsidR="00340338" w:rsidRDefault="00A61214">
            <w:r>
              <w:rPr>
                <w:rStyle w:val="SegmentID"/>
              </w:rPr>
              <w:t>101</w:t>
            </w:r>
            <w:r>
              <w:rPr>
                <w:rStyle w:val="TransUnitID"/>
              </w:rPr>
              <w:t>dd61ad57-e7ed-4d25-a66e-6272df29525e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8</w:t>
            </w:r>
          </w:p>
        </w:tc>
        <w:tc>
          <w:tcPr>
            <w:tcW w:w="0" w:type="auto"/>
            <w:shd w:val="clear" w:color="auto" w:fill="98FB98"/>
          </w:tcPr>
          <w:p w:rsidR="00340338" w:rsidRDefault="00A61214">
            <w:pPr>
              <w:rPr>
                <w:lang w:val="pt-BR"/>
              </w:rPr>
            </w:pPr>
            <w:r>
              <w:rPr>
                <w:lang w:val="pt-BR"/>
              </w:rPr>
              <w:t>8</w:t>
            </w:r>
          </w:p>
        </w:tc>
      </w:tr>
      <w:tr w:rsidR="00340338">
        <w:tc>
          <w:tcPr>
            <w:tcW w:w="0" w:type="auto"/>
            <w:shd w:val="clear" w:color="auto" w:fill="98FB98"/>
          </w:tcPr>
          <w:p w:rsidR="00340338" w:rsidRDefault="00A61214">
            <w:r>
              <w:rPr>
                <w:rStyle w:val="SegmentID"/>
              </w:rPr>
              <w:t>102</w:t>
            </w:r>
            <w:r>
              <w:rPr>
                <w:rStyle w:val="TransUnitID"/>
              </w:rPr>
              <w:t>16133a40-1f2b-4c30-a007-c8c472ec6ccc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Silver</w:t>
            </w:r>
          </w:p>
        </w:tc>
        <w:tc>
          <w:tcPr>
            <w:tcW w:w="0" w:type="auto"/>
            <w:shd w:val="clear" w:color="auto" w:fill="98FB98"/>
          </w:tcPr>
          <w:p w:rsidR="00340338" w:rsidRDefault="00A61214">
            <w:pPr>
              <w:rPr>
                <w:lang w:val="pt-BR"/>
              </w:rPr>
            </w:pPr>
            <w:r>
              <w:rPr>
                <w:lang w:val="pt-BR"/>
              </w:rPr>
              <w:t>Silver</w:t>
            </w:r>
          </w:p>
        </w:tc>
      </w:tr>
      <w:tr w:rsidR="00340338">
        <w:tc>
          <w:tcPr>
            <w:tcW w:w="0" w:type="auto"/>
            <w:shd w:val="clear" w:color="auto" w:fill="98FB98"/>
          </w:tcPr>
          <w:p w:rsidR="00340338" w:rsidRDefault="00A61214">
            <w:r>
              <w:rPr>
                <w:rStyle w:val="SegmentID"/>
              </w:rPr>
              <w:t>103</w:t>
            </w:r>
            <w:r>
              <w:rPr>
                <w:rStyle w:val="TransUnitID"/>
              </w:rPr>
              <w:t>638c5455-e448-4860-8cc0-f701f48c359b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10</w:t>
            </w:r>
          </w:p>
        </w:tc>
        <w:tc>
          <w:tcPr>
            <w:tcW w:w="0" w:type="auto"/>
            <w:shd w:val="clear" w:color="auto" w:fill="98FB98"/>
          </w:tcPr>
          <w:p w:rsidR="00340338" w:rsidRDefault="00A61214">
            <w:pPr>
              <w:rPr>
                <w:lang w:val="pt-BR"/>
              </w:rPr>
            </w:pPr>
            <w:r>
              <w:rPr>
                <w:lang w:val="pt-BR"/>
              </w:rPr>
              <w:t>10</w:t>
            </w:r>
          </w:p>
        </w:tc>
      </w:tr>
      <w:tr w:rsidR="00340338">
        <w:tc>
          <w:tcPr>
            <w:tcW w:w="0" w:type="auto"/>
            <w:shd w:val="clear" w:color="auto" w:fill="98FB98"/>
          </w:tcPr>
          <w:p w:rsidR="00340338" w:rsidRDefault="00A61214">
            <w:r>
              <w:rPr>
                <w:rStyle w:val="SegmentID"/>
              </w:rPr>
              <w:t>104</w:t>
            </w:r>
            <w:r>
              <w:rPr>
                <w:rStyle w:val="TransUnitID"/>
              </w:rPr>
              <w:t>ce0d9963-31d2-4aa7-98bb-54958b6c2148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Gold</w:t>
            </w:r>
          </w:p>
        </w:tc>
        <w:tc>
          <w:tcPr>
            <w:tcW w:w="0" w:type="auto"/>
            <w:shd w:val="clear" w:color="auto" w:fill="98FB98"/>
          </w:tcPr>
          <w:p w:rsidR="00340338" w:rsidRDefault="00A61214">
            <w:pPr>
              <w:rPr>
                <w:lang w:val="pt-BR"/>
              </w:rPr>
            </w:pPr>
            <w:r>
              <w:rPr>
                <w:lang w:val="pt-BR"/>
              </w:rPr>
              <w:t>Gold</w:t>
            </w:r>
          </w:p>
        </w:tc>
      </w:tr>
      <w:tr w:rsidR="00340338">
        <w:tc>
          <w:tcPr>
            <w:tcW w:w="0" w:type="auto"/>
            <w:shd w:val="clear" w:color="auto" w:fill="98FB98"/>
          </w:tcPr>
          <w:p w:rsidR="00340338" w:rsidRDefault="00A61214">
            <w:r>
              <w:rPr>
                <w:rStyle w:val="SegmentID"/>
              </w:rPr>
              <w:t>105</w:t>
            </w:r>
            <w:r>
              <w:rPr>
                <w:rStyle w:val="TransUnitID"/>
              </w:rPr>
              <w:t>ee8649c4-e025-4445-b67e-f3ac63198b5e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12</w:t>
            </w:r>
          </w:p>
        </w:tc>
        <w:tc>
          <w:tcPr>
            <w:tcW w:w="0" w:type="auto"/>
            <w:shd w:val="clear" w:color="auto" w:fill="98FB98"/>
          </w:tcPr>
          <w:p w:rsidR="00340338" w:rsidRDefault="00A61214">
            <w:pPr>
              <w:rPr>
                <w:lang w:val="pt-BR"/>
              </w:rPr>
            </w:pPr>
            <w:r>
              <w:rPr>
                <w:lang w:val="pt-BR"/>
              </w:rPr>
              <w:t>12</w:t>
            </w:r>
          </w:p>
        </w:tc>
      </w:tr>
      <w:tr w:rsidR="00340338">
        <w:tc>
          <w:tcPr>
            <w:tcW w:w="0" w:type="auto"/>
            <w:shd w:val="clear" w:color="auto" w:fill="98FB98"/>
          </w:tcPr>
          <w:p w:rsidR="00340338" w:rsidRDefault="00A61214">
            <w:r>
              <w:rPr>
                <w:rStyle w:val="SegmentID"/>
              </w:rPr>
              <w:t>106</w:t>
            </w:r>
            <w:r>
              <w:rPr>
                <w:rStyle w:val="TransUnitID"/>
              </w:rPr>
              <w:t>830125b8-8dea-4833-ba97-1f3084552f7a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Platinum</w:t>
            </w:r>
          </w:p>
        </w:tc>
        <w:tc>
          <w:tcPr>
            <w:tcW w:w="0" w:type="auto"/>
            <w:shd w:val="clear" w:color="auto" w:fill="98FB98"/>
          </w:tcPr>
          <w:p w:rsidR="00340338" w:rsidRDefault="00A61214">
            <w:pPr>
              <w:rPr>
                <w:lang w:val="pt-BR"/>
              </w:rPr>
            </w:pPr>
            <w:r>
              <w:rPr>
                <w:lang w:val="pt-BR"/>
              </w:rPr>
              <w:t>Platinum</w:t>
            </w:r>
          </w:p>
        </w:tc>
      </w:tr>
      <w:tr w:rsidR="00340338">
        <w:tc>
          <w:tcPr>
            <w:tcW w:w="0" w:type="auto"/>
            <w:shd w:val="clear" w:color="auto" w:fill="98FB98"/>
          </w:tcPr>
          <w:p w:rsidR="00340338" w:rsidRDefault="00A61214">
            <w:r>
              <w:rPr>
                <w:rStyle w:val="SegmentID"/>
              </w:rPr>
              <w:t>107</w:t>
            </w:r>
            <w:r>
              <w:rPr>
                <w:rStyle w:val="TransUnitID"/>
              </w:rPr>
              <w:t>8c796141-1cdd-4cd3-8bde-bdf3b8720815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18</w:t>
            </w:r>
          </w:p>
        </w:tc>
        <w:tc>
          <w:tcPr>
            <w:tcW w:w="0" w:type="auto"/>
            <w:shd w:val="clear" w:color="auto" w:fill="98FB98"/>
          </w:tcPr>
          <w:p w:rsidR="00340338" w:rsidRDefault="00A61214">
            <w:pPr>
              <w:rPr>
                <w:lang w:val="pt-BR"/>
              </w:rPr>
            </w:pPr>
            <w:r>
              <w:rPr>
                <w:lang w:val="pt-BR"/>
              </w:rPr>
              <w:t>18</w:t>
            </w:r>
          </w:p>
        </w:tc>
      </w:tr>
      <w:tr w:rsidR="00340338">
        <w:tc>
          <w:tcPr>
            <w:tcW w:w="0" w:type="auto"/>
            <w:shd w:val="clear" w:color="auto" w:fill="98FB98"/>
          </w:tcPr>
          <w:p w:rsidR="00340338" w:rsidRDefault="00A61214">
            <w:r>
              <w:rPr>
                <w:rStyle w:val="SegmentID"/>
              </w:rPr>
              <w:t>108</w:t>
            </w:r>
            <w:r>
              <w:rPr>
                <w:rStyle w:val="TransUnitID"/>
              </w:rPr>
              <w:t>b33f495f-b99b-4b8e-b2de-048d7dfc7c7e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LT Credit: Surrounding Densit</w:t>
            </w:r>
            <w:r>
              <w:t>y and Diverse Uses</w:t>
            </w:r>
          </w:p>
        </w:tc>
        <w:tc>
          <w:tcPr>
            <w:tcW w:w="0" w:type="auto"/>
            <w:shd w:val="clear" w:color="auto" w:fill="98FB98"/>
          </w:tcPr>
          <w:p w:rsidR="00340338" w:rsidRDefault="00A61214">
            <w:pPr>
              <w:rPr>
                <w:lang w:val="pt-BR"/>
              </w:rPr>
            </w:pPr>
            <w:r>
              <w:rPr>
                <w:lang w:val="pt-BR"/>
              </w:rPr>
              <w:t>Crédito LT: Densidade dos Arredores e Usos Diversos (LT Credit: Surrounding Density and Diverse Uses)</w:t>
            </w:r>
          </w:p>
        </w:tc>
      </w:tr>
      <w:tr w:rsidR="00340338">
        <w:tc>
          <w:tcPr>
            <w:tcW w:w="0" w:type="auto"/>
            <w:shd w:val="clear" w:color="auto" w:fill="98FB98"/>
          </w:tcPr>
          <w:p w:rsidR="00340338" w:rsidRDefault="00A61214">
            <w:r>
              <w:rPr>
                <w:rStyle w:val="SegmentID"/>
              </w:rPr>
              <w:t>109</w:t>
            </w:r>
            <w:r>
              <w:rPr>
                <w:rStyle w:val="TransUnitID"/>
              </w:rPr>
              <w:t>3ae090f1-5277-4636-a916-2c34c5a5d7a0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F5DEB3"/>
          </w:tcPr>
          <w:p w:rsidR="00340338" w:rsidRDefault="00A61214">
            <w:r>
              <w:rPr>
                <w:rStyle w:val="SegmentID"/>
              </w:rPr>
              <w:t>110</w:t>
            </w:r>
            <w:r>
              <w:rPr>
                <w:rStyle w:val="TransUnitID"/>
              </w:rPr>
              <w:t>18681625-396d-4399-a54d-73e91e66b736</w:t>
            </w:r>
          </w:p>
        </w:tc>
        <w:tc>
          <w:tcPr>
            <w:tcW w:w="0" w:type="auto"/>
            <w:shd w:val="clear" w:color="auto" w:fill="F5DEB3"/>
          </w:tcPr>
          <w:p w:rsidR="00340338" w:rsidRPr="00A61214" w:rsidRDefault="00A61214">
            <w:pPr>
              <w:rPr>
                <w:vanish/>
              </w:rPr>
            </w:pPr>
            <w:r w:rsidRPr="00A61214">
              <w:rPr>
                <w:vanish/>
              </w:rPr>
              <w:t>Translation Approved (89%)</w:t>
            </w:r>
          </w:p>
        </w:tc>
        <w:tc>
          <w:tcPr>
            <w:tcW w:w="0" w:type="auto"/>
            <w:shd w:val="clear" w:color="auto" w:fill="F5DEB3"/>
          </w:tcPr>
          <w:p w:rsidR="00340338" w:rsidRDefault="00A61214">
            <w:r>
              <w:t>1–8 points</w:t>
            </w:r>
          </w:p>
        </w:tc>
        <w:tc>
          <w:tcPr>
            <w:tcW w:w="0" w:type="auto"/>
            <w:shd w:val="clear" w:color="auto" w:fill="F5DEB3"/>
          </w:tcPr>
          <w:p w:rsidR="00340338" w:rsidRDefault="00A61214">
            <w:pPr>
              <w:rPr>
                <w:lang w:val="pt-BR"/>
              </w:rPr>
            </w:pPr>
            <w:r>
              <w:rPr>
                <w:lang w:val="pt-BR"/>
              </w:rPr>
              <w:t>1 a 8 pontos</w:t>
            </w:r>
          </w:p>
        </w:tc>
      </w:tr>
      <w:tr w:rsidR="00340338" w:rsidRPr="00A61214">
        <w:tc>
          <w:tcPr>
            <w:tcW w:w="0" w:type="auto"/>
            <w:shd w:val="clear" w:color="auto" w:fill="98FB98"/>
          </w:tcPr>
          <w:p w:rsidR="00340338" w:rsidRDefault="00A61214">
            <w:r>
              <w:rPr>
                <w:rStyle w:val="SegmentID"/>
              </w:rPr>
              <w:t>111</w:t>
            </w:r>
            <w:r>
              <w:rPr>
                <w:rStyle w:val="TransUnitID"/>
              </w:rPr>
              <w:t>25629131-8bdd-4d00-ae54-5e529424ae00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credit applies to</w:t>
            </w:r>
          </w:p>
        </w:tc>
        <w:tc>
          <w:tcPr>
            <w:tcW w:w="0" w:type="auto"/>
            <w:shd w:val="clear" w:color="auto" w:fill="98FB98"/>
          </w:tcPr>
          <w:p w:rsidR="00340338" w:rsidRDefault="00A61214">
            <w:pPr>
              <w:rPr>
                <w:lang w:val="pt-BR"/>
              </w:rPr>
            </w:pPr>
            <w:r>
              <w:rPr>
                <w:lang w:val="pt-BR"/>
              </w:rPr>
              <w:t>Este crédito se aplica a</w:t>
            </w:r>
          </w:p>
        </w:tc>
      </w:tr>
      <w:tr w:rsidR="00340338" w:rsidRPr="00A61214">
        <w:tc>
          <w:tcPr>
            <w:tcW w:w="0" w:type="auto"/>
            <w:shd w:val="clear" w:color="auto" w:fill="F5DEB3"/>
          </w:tcPr>
          <w:p w:rsidR="00340338" w:rsidRDefault="00A61214">
            <w:r>
              <w:rPr>
                <w:rStyle w:val="SegmentID"/>
              </w:rPr>
              <w:t>112</w:t>
            </w:r>
            <w:r>
              <w:rPr>
                <w:rStyle w:val="TransUnitID"/>
              </w:rPr>
              <w:t>36030e7c-066f-46aa-8a53-b01a9c548801</w:t>
            </w:r>
          </w:p>
        </w:tc>
        <w:tc>
          <w:tcPr>
            <w:tcW w:w="0" w:type="auto"/>
            <w:shd w:val="clear" w:color="auto" w:fill="F5DEB3"/>
          </w:tcPr>
          <w:p w:rsidR="00340338" w:rsidRPr="00A61214" w:rsidRDefault="00A61214">
            <w:pPr>
              <w:rPr>
                <w:vanish/>
              </w:rPr>
            </w:pPr>
            <w:r w:rsidRPr="00A61214">
              <w:rPr>
                <w:vanish/>
              </w:rPr>
              <w:t>Translation Approved (94%)</w:t>
            </w:r>
          </w:p>
        </w:tc>
        <w:tc>
          <w:tcPr>
            <w:tcW w:w="0" w:type="auto"/>
            <w:shd w:val="clear" w:color="auto" w:fill="F5DEB3"/>
          </w:tcPr>
          <w:p w:rsidR="00340338" w:rsidRDefault="00A61214">
            <w:r>
              <w:t>Commercial Interiors (1–8 points)</w:t>
            </w:r>
          </w:p>
        </w:tc>
        <w:tc>
          <w:tcPr>
            <w:tcW w:w="0" w:type="auto"/>
            <w:shd w:val="clear" w:color="auto" w:fill="F5DEB3"/>
          </w:tcPr>
          <w:p w:rsidR="00340338" w:rsidRDefault="00A61214">
            <w:pPr>
              <w:rPr>
                <w:lang w:val="pt-BR"/>
              </w:rPr>
            </w:pPr>
            <w:r>
              <w:rPr>
                <w:lang w:val="pt-BR"/>
              </w:rPr>
              <w:t>Espaços Comerciais (Commercial Interiors) (1 a 8 pontos)</w:t>
            </w:r>
          </w:p>
        </w:tc>
      </w:tr>
      <w:tr w:rsidR="00340338">
        <w:tc>
          <w:tcPr>
            <w:tcW w:w="0" w:type="auto"/>
            <w:shd w:val="clear" w:color="auto" w:fill="F5DEB3"/>
          </w:tcPr>
          <w:p w:rsidR="00340338" w:rsidRDefault="00A61214">
            <w:r>
              <w:rPr>
                <w:rStyle w:val="SegmentID"/>
              </w:rPr>
              <w:t>113</w:t>
            </w:r>
            <w:r>
              <w:rPr>
                <w:rStyle w:val="TransUnitID"/>
              </w:rPr>
              <w:t>996f07ae-74dd-45c8-b1df-d724d07afd4b</w:t>
            </w:r>
          </w:p>
        </w:tc>
        <w:tc>
          <w:tcPr>
            <w:tcW w:w="0" w:type="auto"/>
            <w:shd w:val="clear" w:color="auto" w:fill="F5DEB3"/>
          </w:tcPr>
          <w:p w:rsidR="00340338" w:rsidRPr="00A61214" w:rsidRDefault="00A61214">
            <w:pPr>
              <w:rPr>
                <w:vanish/>
              </w:rPr>
            </w:pPr>
            <w:r w:rsidRPr="00A61214">
              <w:rPr>
                <w:vanish/>
              </w:rPr>
              <w:t>Translation Approved (93%)</w:t>
            </w:r>
          </w:p>
        </w:tc>
        <w:tc>
          <w:tcPr>
            <w:tcW w:w="0" w:type="auto"/>
            <w:shd w:val="clear" w:color="auto" w:fill="F5DEB3"/>
          </w:tcPr>
          <w:p w:rsidR="00340338" w:rsidRDefault="00A61214">
            <w:r>
              <w:t>Retail (1–8 points)</w:t>
            </w:r>
          </w:p>
        </w:tc>
        <w:tc>
          <w:tcPr>
            <w:tcW w:w="0" w:type="auto"/>
            <w:shd w:val="clear" w:color="auto" w:fill="F5DEB3"/>
          </w:tcPr>
          <w:p w:rsidR="00340338" w:rsidRDefault="00A61214">
            <w:pPr>
              <w:rPr>
                <w:lang w:val="pt-BR"/>
              </w:rPr>
            </w:pPr>
            <w:r>
              <w:rPr>
                <w:lang w:val="pt-BR"/>
              </w:rPr>
              <w:t>Varejo (Retail) (1 a 8 pontos)</w:t>
            </w:r>
          </w:p>
        </w:tc>
      </w:tr>
      <w:tr w:rsidR="00340338">
        <w:tc>
          <w:tcPr>
            <w:tcW w:w="0" w:type="auto"/>
            <w:shd w:val="clear" w:color="auto" w:fill="F5DEB3"/>
          </w:tcPr>
          <w:p w:rsidR="00340338" w:rsidRDefault="00A61214">
            <w:r>
              <w:rPr>
                <w:rStyle w:val="SegmentID"/>
              </w:rPr>
              <w:t>114</w:t>
            </w:r>
            <w:r>
              <w:rPr>
                <w:rStyle w:val="TransUnitID"/>
              </w:rPr>
              <w:t>4c5360a0-7bee-44e4-8b8a-a3679a217cc3</w:t>
            </w:r>
          </w:p>
        </w:tc>
        <w:tc>
          <w:tcPr>
            <w:tcW w:w="0" w:type="auto"/>
            <w:shd w:val="clear" w:color="auto" w:fill="F5DEB3"/>
          </w:tcPr>
          <w:p w:rsidR="00340338" w:rsidRPr="00A61214" w:rsidRDefault="00A61214">
            <w:pPr>
              <w:rPr>
                <w:vanish/>
              </w:rPr>
            </w:pPr>
            <w:r w:rsidRPr="00A61214">
              <w:rPr>
                <w:vanish/>
              </w:rPr>
              <w:t>Translation Approved (93%)</w:t>
            </w:r>
          </w:p>
        </w:tc>
        <w:tc>
          <w:tcPr>
            <w:tcW w:w="0" w:type="auto"/>
            <w:shd w:val="clear" w:color="auto" w:fill="F5DEB3"/>
          </w:tcPr>
          <w:p w:rsidR="00340338" w:rsidRDefault="00A61214">
            <w:r>
              <w:t>Hospitality (1–8 points)</w:t>
            </w:r>
          </w:p>
        </w:tc>
        <w:tc>
          <w:tcPr>
            <w:tcW w:w="0" w:type="auto"/>
            <w:shd w:val="clear" w:color="auto" w:fill="F5DEB3"/>
          </w:tcPr>
          <w:p w:rsidR="00340338" w:rsidRDefault="00A61214">
            <w:pPr>
              <w:rPr>
                <w:lang w:val="pt-BR"/>
              </w:rPr>
            </w:pPr>
            <w:r>
              <w:rPr>
                <w:lang w:val="pt-BR"/>
              </w:rPr>
              <w:t>Hoteleiro (Hospitality) (1 a 8 pontos)</w:t>
            </w:r>
          </w:p>
        </w:tc>
      </w:tr>
      <w:tr w:rsidR="00340338">
        <w:tc>
          <w:tcPr>
            <w:tcW w:w="0" w:type="auto"/>
            <w:shd w:val="clear" w:color="auto" w:fill="98FB98"/>
          </w:tcPr>
          <w:p w:rsidR="00340338" w:rsidRDefault="00A61214">
            <w:r>
              <w:rPr>
                <w:rStyle w:val="SegmentID"/>
              </w:rPr>
              <w:lastRenderedPageBreak/>
              <w:t>115</w:t>
            </w:r>
            <w:r>
              <w:rPr>
                <w:rStyle w:val="TransUnitID"/>
              </w:rPr>
              <w:t>3168c673-a42b-4620-9dec-0b2758609177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rsidRPr="00A61214">
        <w:tc>
          <w:tcPr>
            <w:tcW w:w="0" w:type="auto"/>
            <w:shd w:val="clear" w:color="auto" w:fill="98FB98"/>
          </w:tcPr>
          <w:p w:rsidR="00340338" w:rsidRDefault="00A61214">
            <w:r>
              <w:rPr>
                <w:rStyle w:val="SegmentID"/>
              </w:rPr>
              <w:t>116</w:t>
            </w:r>
            <w:r>
              <w:rPr>
                <w:rStyle w:val="TransUnitID"/>
              </w:rPr>
              <w:t>fd105ee4-82bc-400d-9ec5-c1d3f5858cf9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conserve land and protect farmland and wildlife habitat by encouraging development in areas with existing infrastructure.</w:t>
            </w:r>
          </w:p>
        </w:tc>
        <w:tc>
          <w:tcPr>
            <w:tcW w:w="0" w:type="auto"/>
            <w:shd w:val="clear" w:color="auto" w:fill="98FB98"/>
          </w:tcPr>
          <w:p w:rsidR="00340338" w:rsidRDefault="00A61214">
            <w:pPr>
              <w:rPr>
                <w:lang w:val="pt-BR"/>
              </w:rPr>
            </w:pPr>
            <w:r>
              <w:rPr>
                <w:lang w:val="pt-BR"/>
              </w:rPr>
              <w:t>Preservar a terra e proteger a farmland e o habitat de vida animal incentivando empreendimentos em áreas com infraestrutura existen</w:t>
            </w:r>
            <w:r>
              <w:rPr>
                <w:lang w:val="pt-BR"/>
              </w:rPr>
              <w:t>te.</w:t>
            </w:r>
          </w:p>
        </w:tc>
      </w:tr>
      <w:tr w:rsidR="00340338" w:rsidRPr="00A61214">
        <w:tc>
          <w:tcPr>
            <w:tcW w:w="0" w:type="auto"/>
            <w:shd w:val="clear" w:color="auto" w:fill="98FB98"/>
          </w:tcPr>
          <w:p w:rsidR="00340338" w:rsidRDefault="00A61214">
            <w:r>
              <w:rPr>
                <w:rStyle w:val="SegmentID"/>
              </w:rPr>
              <w:t>117</w:t>
            </w:r>
            <w:r>
              <w:rPr>
                <w:rStyle w:val="TransUnitID"/>
              </w:rPr>
              <w:t>fd105ee4-82bc-400d-9ec5-c1d3f5858cf9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promote walkability, and transportation efficiency and reduce vehicle distance traveled.</w:t>
            </w:r>
          </w:p>
        </w:tc>
        <w:tc>
          <w:tcPr>
            <w:tcW w:w="0" w:type="auto"/>
            <w:shd w:val="clear" w:color="auto" w:fill="98FB98"/>
          </w:tcPr>
          <w:p w:rsidR="00340338" w:rsidRDefault="00A61214">
            <w:pPr>
              <w:rPr>
                <w:lang w:val="pt-BR"/>
              </w:rPr>
            </w:pPr>
            <w:r>
              <w:rPr>
                <w:lang w:val="pt-BR"/>
              </w:rPr>
              <w:t>Promover a possibilidade de se locomover a pé, a eficiência dos transportes e reduzir a dis</w:t>
            </w:r>
            <w:r>
              <w:rPr>
                <w:lang w:val="pt-BR"/>
              </w:rPr>
              <w:t>tância percorrida por veículos.</w:t>
            </w:r>
          </w:p>
        </w:tc>
      </w:tr>
      <w:tr w:rsidR="00340338">
        <w:tc>
          <w:tcPr>
            <w:tcW w:w="0" w:type="auto"/>
            <w:shd w:val="clear" w:color="auto" w:fill="98FB98"/>
          </w:tcPr>
          <w:p w:rsidR="00340338" w:rsidRDefault="00A61214">
            <w:r>
              <w:rPr>
                <w:rStyle w:val="SegmentID"/>
              </w:rPr>
              <w:t>118</w:t>
            </w:r>
            <w:r>
              <w:rPr>
                <w:rStyle w:val="TransUnitID"/>
              </w:rPr>
              <w:t>fd105ee4-82bc-400d-9ec5-c1d3f5858cf9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improve public health by encouraging daily physical activity.</w:t>
            </w:r>
          </w:p>
        </w:tc>
        <w:tc>
          <w:tcPr>
            <w:tcW w:w="0" w:type="auto"/>
            <w:shd w:val="clear" w:color="auto" w:fill="98FB98"/>
          </w:tcPr>
          <w:p w:rsidR="00340338" w:rsidRDefault="00A61214">
            <w:pPr>
              <w:rPr>
                <w:lang w:val="pt-BR"/>
              </w:rPr>
            </w:pPr>
            <w:r>
              <w:rPr>
                <w:lang w:val="pt-BR"/>
              </w:rPr>
              <w:t>Aprimorar a saúde pública incentivando atividades físicas diárias.</w:t>
            </w:r>
          </w:p>
        </w:tc>
      </w:tr>
      <w:tr w:rsidR="00340338">
        <w:tc>
          <w:tcPr>
            <w:tcW w:w="0" w:type="auto"/>
            <w:shd w:val="clear" w:color="auto" w:fill="98FB98"/>
          </w:tcPr>
          <w:p w:rsidR="00340338" w:rsidRDefault="00A61214">
            <w:r>
              <w:rPr>
                <w:rStyle w:val="SegmentID"/>
              </w:rPr>
              <w:t>119</w:t>
            </w:r>
            <w:r>
              <w:rPr>
                <w:rStyle w:val="TransUnitID"/>
              </w:rPr>
              <w:t>8ca376e1-1430-4821-</w:t>
            </w:r>
            <w:r>
              <w:rPr>
                <w:rStyle w:val="TransUnitID"/>
              </w:rPr>
              <w:t>95cf-7f2c0286c7ff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98FB98"/>
          </w:tcPr>
          <w:p w:rsidR="00340338" w:rsidRDefault="00A61214">
            <w:r>
              <w:rPr>
                <w:rStyle w:val="SegmentID"/>
              </w:rPr>
              <w:t>120</w:t>
            </w:r>
            <w:r>
              <w:rPr>
                <w:rStyle w:val="TransUnitID"/>
              </w:rPr>
              <w:t>042bbe9a-988c-4d47-a14e-76abe34e5a3a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CI, Retail, Hospitality</w:t>
            </w:r>
          </w:p>
        </w:tc>
        <w:tc>
          <w:tcPr>
            <w:tcW w:w="0" w:type="auto"/>
            <w:shd w:val="clear" w:color="auto" w:fill="98FB98"/>
          </w:tcPr>
          <w:p w:rsidR="00340338" w:rsidRDefault="00A61214">
            <w:pPr>
              <w:rPr>
                <w:lang w:val="pt-BR"/>
              </w:rPr>
            </w:pPr>
            <w:r>
              <w:rPr>
                <w:lang w:val="pt-BR"/>
              </w:rPr>
              <w:t>CI, Varejo, Hoteleiro (CI, Retail, Hospitality)</w:t>
            </w:r>
          </w:p>
        </w:tc>
      </w:tr>
      <w:tr w:rsidR="00340338">
        <w:tc>
          <w:tcPr>
            <w:tcW w:w="0" w:type="auto"/>
            <w:shd w:val="clear" w:color="auto" w:fill="98FB98"/>
          </w:tcPr>
          <w:p w:rsidR="00340338" w:rsidRDefault="00A61214">
            <w:r>
              <w:rPr>
                <w:rStyle w:val="SegmentID"/>
              </w:rPr>
              <w:t>121</w:t>
            </w:r>
            <w:r>
              <w:rPr>
                <w:rStyle w:val="TransUnitID"/>
              </w:rPr>
              <w:t>1c976997-6f86-4427-b26a-32978dd724d6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1.</w:t>
            </w:r>
          </w:p>
        </w:tc>
        <w:tc>
          <w:tcPr>
            <w:tcW w:w="0" w:type="auto"/>
            <w:shd w:val="clear" w:color="auto" w:fill="98FB98"/>
          </w:tcPr>
          <w:p w:rsidR="00340338" w:rsidRDefault="00A61214">
            <w:pPr>
              <w:rPr>
                <w:lang w:val="pt-BR"/>
              </w:rPr>
            </w:pPr>
            <w:r>
              <w:rPr>
                <w:lang w:val="pt-BR"/>
              </w:rPr>
              <w:t>Opção 1.</w:t>
            </w:r>
          </w:p>
        </w:tc>
      </w:tr>
      <w:tr w:rsidR="00340338">
        <w:tc>
          <w:tcPr>
            <w:tcW w:w="0" w:type="auto"/>
            <w:shd w:val="clear" w:color="auto" w:fill="FFFFFF"/>
          </w:tcPr>
          <w:p w:rsidR="00340338" w:rsidRDefault="00A61214">
            <w:r>
              <w:rPr>
                <w:rStyle w:val="SegmentID"/>
              </w:rPr>
              <w:t>122</w:t>
            </w:r>
            <w:r>
              <w:rPr>
                <w:rStyle w:val="TransUnitID"/>
              </w:rPr>
              <w:t>1c976997-6f86-4427-b26a-32978dd724d6</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Surrounding Density (3–6 points)</w:t>
            </w:r>
          </w:p>
        </w:tc>
        <w:tc>
          <w:tcPr>
            <w:tcW w:w="0" w:type="auto"/>
            <w:shd w:val="clear" w:color="auto" w:fill="FFFFFF"/>
          </w:tcPr>
          <w:p w:rsidR="00340338" w:rsidRDefault="00A61214">
            <w:pPr>
              <w:rPr>
                <w:lang w:val="pt-BR"/>
              </w:rPr>
            </w:pPr>
            <w:r>
              <w:rPr>
                <w:lang w:val="pt-BR"/>
              </w:rPr>
              <w:t>Densidade dos arredores (3 a 6 pontos)</w:t>
            </w:r>
          </w:p>
        </w:tc>
      </w:tr>
      <w:tr w:rsidR="00340338">
        <w:tc>
          <w:tcPr>
            <w:tcW w:w="0" w:type="auto"/>
            <w:shd w:val="clear" w:color="auto" w:fill="98FB98"/>
          </w:tcPr>
          <w:p w:rsidR="00340338" w:rsidRDefault="00A61214">
            <w:r>
              <w:rPr>
                <w:rStyle w:val="SegmentID"/>
              </w:rPr>
              <w:t>123</w:t>
            </w:r>
            <w:r>
              <w:rPr>
                <w:rStyle w:val="TransUnitID"/>
              </w:rPr>
              <w:t>5827f4bc-9d1a-43b2-8fed-8f7abd310f96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Locate on a site whose surrounding existing density within a ¼-mile (400-meter) radius of the project boundary meets the values in Table 1.</w:t>
            </w:r>
          </w:p>
        </w:tc>
        <w:tc>
          <w:tcPr>
            <w:tcW w:w="0" w:type="auto"/>
            <w:shd w:val="clear" w:color="auto" w:fill="98FB98"/>
          </w:tcPr>
          <w:p w:rsidR="00340338" w:rsidRDefault="00A61214">
            <w:pPr>
              <w:rPr>
                <w:lang w:val="pt-BR"/>
              </w:rPr>
            </w:pPr>
            <w:r>
              <w:rPr>
                <w:lang w:val="pt-BR"/>
              </w:rPr>
              <w:t>Localize em um terreno cuja densidade existente dos arredores em um raio de ¼ de milha (400 metros) do limite do pro</w:t>
            </w:r>
            <w:r>
              <w:rPr>
                <w:lang w:val="pt-BR"/>
              </w:rPr>
              <w:t>jeto atenda aos valores na Tabela 1.</w:t>
            </w:r>
          </w:p>
        </w:tc>
      </w:tr>
      <w:tr w:rsidR="00340338" w:rsidRPr="00A61214">
        <w:tc>
          <w:tcPr>
            <w:tcW w:w="0" w:type="auto"/>
            <w:shd w:val="clear" w:color="auto" w:fill="98FB98"/>
          </w:tcPr>
          <w:p w:rsidR="00340338" w:rsidRDefault="00A61214">
            <w:r>
              <w:rPr>
                <w:rStyle w:val="SegmentID"/>
              </w:rPr>
              <w:t>124</w:t>
            </w:r>
            <w:r>
              <w:rPr>
                <w:rStyle w:val="TransUnitID"/>
              </w:rPr>
              <w:t>5827f4bc-9d1a-43b2-8fed-8f7abd310f96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Use either the “separate residential and nonresidential densities” or the “combined density” values.</w:t>
            </w:r>
          </w:p>
        </w:tc>
        <w:tc>
          <w:tcPr>
            <w:tcW w:w="0" w:type="auto"/>
            <w:shd w:val="clear" w:color="auto" w:fill="98FB98"/>
          </w:tcPr>
          <w:p w:rsidR="00340338" w:rsidRDefault="00A61214">
            <w:pPr>
              <w:rPr>
                <w:lang w:val="pt-BR"/>
              </w:rPr>
            </w:pPr>
            <w:r>
              <w:rPr>
                <w:lang w:val="pt-BR"/>
              </w:rPr>
              <w:t>Use os valores de "densidades residencial e não r</w:t>
            </w:r>
            <w:r>
              <w:rPr>
                <w:lang w:val="pt-BR"/>
              </w:rPr>
              <w:t>esidencial separadas" ou de "densidade combinada".</w:t>
            </w:r>
          </w:p>
        </w:tc>
      </w:tr>
      <w:tr w:rsidR="00340338">
        <w:tc>
          <w:tcPr>
            <w:tcW w:w="0" w:type="auto"/>
            <w:shd w:val="clear" w:color="auto" w:fill="98FB98"/>
          </w:tcPr>
          <w:p w:rsidR="00340338" w:rsidRDefault="00A61214">
            <w:r>
              <w:rPr>
                <w:rStyle w:val="SegmentID"/>
              </w:rPr>
              <w:t>125</w:t>
            </w:r>
            <w:r>
              <w:rPr>
                <w:rStyle w:val="TransUnitID"/>
              </w:rPr>
              <w:t>f5226f09-4f4c-495f-99bb-390b67df1304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1a.</w:t>
            </w:r>
          </w:p>
        </w:tc>
        <w:tc>
          <w:tcPr>
            <w:tcW w:w="0" w:type="auto"/>
            <w:shd w:val="clear" w:color="auto" w:fill="98FB98"/>
          </w:tcPr>
          <w:p w:rsidR="00340338" w:rsidRDefault="00A61214">
            <w:pPr>
              <w:rPr>
                <w:lang w:val="pt-BR"/>
              </w:rPr>
            </w:pPr>
            <w:r>
              <w:rPr>
                <w:lang w:val="pt-BR"/>
              </w:rPr>
              <w:t>Tabela 1a.</w:t>
            </w:r>
          </w:p>
        </w:tc>
      </w:tr>
      <w:tr w:rsidR="00340338">
        <w:tc>
          <w:tcPr>
            <w:tcW w:w="0" w:type="auto"/>
            <w:shd w:val="clear" w:color="auto" w:fill="98FB98"/>
          </w:tcPr>
          <w:p w:rsidR="00340338" w:rsidRDefault="00A61214">
            <w:r>
              <w:rPr>
                <w:rStyle w:val="SegmentID"/>
              </w:rPr>
              <w:t>126</w:t>
            </w:r>
            <w:r>
              <w:rPr>
                <w:rStyle w:val="TransUnitID"/>
              </w:rPr>
              <w:t>f5226f09-4f4c-495f-99bb-390b67df1304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 for average density within 1/4 mile of project (IP units)</w:t>
            </w:r>
          </w:p>
        </w:tc>
        <w:tc>
          <w:tcPr>
            <w:tcW w:w="0" w:type="auto"/>
            <w:shd w:val="clear" w:color="auto" w:fill="98FB98"/>
          </w:tcPr>
          <w:p w:rsidR="00340338" w:rsidRDefault="00A61214">
            <w:pPr>
              <w:rPr>
                <w:lang w:val="pt-BR"/>
              </w:rPr>
            </w:pPr>
            <w:r>
              <w:rPr>
                <w:lang w:val="pt-BR"/>
              </w:rPr>
              <w:t>Pontos de densidade média a 1/4 de milha do projeto (sistema imperial)</w:t>
            </w:r>
          </w:p>
        </w:tc>
      </w:tr>
      <w:tr w:rsidR="00340338">
        <w:tc>
          <w:tcPr>
            <w:tcW w:w="0" w:type="auto"/>
            <w:shd w:val="clear" w:color="auto" w:fill="98FB98"/>
          </w:tcPr>
          <w:p w:rsidR="00340338" w:rsidRDefault="00A61214">
            <w:r>
              <w:rPr>
                <w:rStyle w:val="SegmentID"/>
              </w:rPr>
              <w:t>127</w:t>
            </w:r>
            <w:r>
              <w:rPr>
                <w:rStyle w:val="TransUnitID"/>
              </w:rPr>
              <w:t>69ab93f4-cb69-4172-b92f-800f700b5697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Combined density</w:t>
            </w:r>
          </w:p>
        </w:tc>
        <w:tc>
          <w:tcPr>
            <w:tcW w:w="0" w:type="auto"/>
            <w:shd w:val="clear" w:color="auto" w:fill="98FB98"/>
          </w:tcPr>
          <w:p w:rsidR="00340338" w:rsidRDefault="00A61214">
            <w:pPr>
              <w:rPr>
                <w:lang w:val="pt-BR"/>
              </w:rPr>
            </w:pPr>
            <w:r>
              <w:rPr>
                <w:lang w:val="pt-BR"/>
              </w:rPr>
              <w:t>Densidade combinada</w:t>
            </w:r>
          </w:p>
        </w:tc>
      </w:tr>
      <w:tr w:rsidR="00340338">
        <w:tc>
          <w:tcPr>
            <w:tcW w:w="0" w:type="auto"/>
            <w:shd w:val="clear" w:color="auto" w:fill="98FB98"/>
          </w:tcPr>
          <w:p w:rsidR="00340338" w:rsidRDefault="00A61214">
            <w:r>
              <w:rPr>
                <w:rStyle w:val="SegmentID"/>
              </w:rPr>
              <w:t>128</w:t>
            </w:r>
            <w:r>
              <w:rPr>
                <w:rStyle w:val="TransUnitID"/>
              </w:rPr>
              <w:t>4986385d-6</w:t>
            </w:r>
            <w:r>
              <w:rPr>
                <w:rStyle w:val="TransUnitID"/>
              </w:rPr>
              <w:t>4dc-431c-a619-1c94fe2c59a6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Separate residential and nonresidential densities</w:t>
            </w:r>
          </w:p>
        </w:tc>
        <w:tc>
          <w:tcPr>
            <w:tcW w:w="0" w:type="auto"/>
            <w:shd w:val="clear" w:color="auto" w:fill="98FB98"/>
          </w:tcPr>
          <w:p w:rsidR="00340338" w:rsidRDefault="00A61214">
            <w:pPr>
              <w:rPr>
                <w:lang w:val="pt-BR"/>
              </w:rPr>
            </w:pPr>
            <w:r>
              <w:rPr>
                <w:lang w:val="pt-BR"/>
              </w:rPr>
              <w:t>Densidades residencial e não residencial separadas</w:t>
            </w:r>
          </w:p>
        </w:tc>
      </w:tr>
      <w:tr w:rsidR="00340338">
        <w:tc>
          <w:tcPr>
            <w:tcW w:w="0" w:type="auto"/>
            <w:shd w:val="clear" w:color="auto" w:fill="98FB98"/>
          </w:tcPr>
          <w:p w:rsidR="00340338" w:rsidRDefault="00A61214">
            <w:r>
              <w:rPr>
                <w:rStyle w:val="SegmentID"/>
              </w:rPr>
              <w:t>129</w:t>
            </w:r>
            <w:r>
              <w:rPr>
                <w:rStyle w:val="TransUnitID"/>
              </w:rPr>
              <w:t>927cbab2-8294-4664-8c39-380e48442d67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w:t>
            </w:r>
          </w:p>
        </w:tc>
        <w:tc>
          <w:tcPr>
            <w:tcW w:w="0" w:type="auto"/>
            <w:shd w:val="clear" w:color="auto" w:fill="98FB98"/>
          </w:tcPr>
          <w:p w:rsidR="00340338" w:rsidRDefault="00A61214">
            <w:pPr>
              <w:rPr>
                <w:lang w:val="pt-BR"/>
              </w:rPr>
            </w:pPr>
            <w:r>
              <w:rPr>
                <w:lang w:val="pt-BR"/>
              </w:rPr>
              <w:t>Pontos</w:t>
            </w:r>
          </w:p>
        </w:tc>
      </w:tr>
      <w:tr w:rsidR="00340338" w:rsidRPr="00A61214">
        <w:tc>
          <w:tcPr>
            <w:tcW w:w="0" w:type="auto"/>
            <w:shd w:val="clear" w:color="auto" w:fill="98FB98"/>
          </w:tcPr>
          <w:p w:rsidR="00340338" w:rsidRDefault="00A61214">
            <w:r>
              <w:rPr>
                <w:rStyle w:val="SegmentID"/>
              </w:rPr>
              <w:t>130</w:t>
            </w:r>
            <w:r>
              <w:rPr>
                <w:rStyle w:val="TransUnitID"/>
              </w:rPr>
              <w:t>a6dea238-3fae-4c4d-8bdc-51429a4240bc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Square feet per acre of buildable land</w:t>
            </w:r>
          </w:p>
        </w:tc>
        <w:tc>
          <w:tcPr>
            <w:tcW w:w="0" w:type="auto"/>
            <w:shd w:val="clear" w:color="auto" w:fill="98FB98"/>
          </w:tcPr>
          <w:p w:rsidR="00340338" w:rsidRDefault="00A61214">
            <w:pPr>
              <w:rPr>
                <w:lang w:val="pt-BR"/>
              </w:rPr>
            </w:pPr>
            <w:r>
              <w:rPr>
                <w:lang w:val="pt-BR"/>
              </w:rPr>
              <w:t>Pés quadrados por acre de terreno edificável</w:t>
            </w:r>
          </w:p>
        </w:tc>
      </w:tr>
      <w:tr w:rsidR="00340338">
        <w:tc>
          <w:tcPr>
            <w:tcW w:w="0" w:type="auto"/>
            <w:shd w:val="clear" w:color="auto" w:fill="98FB98"/>
          </w:tcPr>
          <w:p w:rsidR="00340338" w:rsidRDefault="00A61214">
            <w:r>
              <w:rPr>
                <w:rStyle w:val="SegmentID"/>
              </w:rPr>
              <w:t>131</w:t>
            </w:r>
            <w:r>
              <w:rPr>
                <w:rStyle w:val="TransUnitID"/>
              </w:rPr>
              <w:t>336a4019-b193-4d20-9688-9c998022fb6e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Residential density (DU/acre)</w:t>
            </w:r>
          </w:p>
        </w:tc>
        <w:tc>
          <w:tcPr>
            <w:tcW w:w="0" w:type="auto"/>
            <w:shd w:val="clear" w:color="auto" w:fill="98FB98"/>
          </w:tcPr>
          <w:p w:rsidR="00340338" w:rsidRDefault="00A61214">
            <w:pPr>
              <w:rPr>
                <w:lang w:val="pt-BR"/>
              </w:rPr>
            </w:pPr>
            <w:r>
              <w:rPr>
                <w:lang w:val="pt-BR"/>
              </w:rPr>
              <w:t>Densidade residencial (DU/acre)</w:t>
            </w:r>
          </w:p>
        </w:tc>
      </w:tr>
      <w:tr w:rsidR="00340338">
        <w:tc>
          <w:tcPr>
            <w:tcW w:w="0" w:type="auto"/>
            <w:shd w:val="clear" w:color="auto" w:fill="98FB98"/>
          </w:tcPr>
          <w:p w:rsidR="00340338" w:rsidRDefault="00A61214">
            <w:r>
              <w:rPr>
                <w:rStyle w:val="SegmentID"/>
              </w:rPr>
              <w:t>132</w:t>
            </w:r>
            <w:r>
              <w:rPr>
                <w:rStyle w:val="TransUnitID"/>
              </w:rPr>
              <w:t>873d1689-77ea-4359-836e-ac65bc35944f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Nonresidential density (FAR)</w:t>
            </w:r>
          </w:p>
        </w:tc>
        <w:tc>
          <w:tcPr>
            <w:tcW w:w="0" w:type="auto"/>
            <w:shd w:val="clear" w:color="auto" w:fill="98FB98"/>
          </w:tcPr>
          <w:p w:rsidR="00340338" w:rsidRDefault="00A61214">
            <w:pPr>
              <w:rPr>
                <w:lang w:val="pt-BR"/>
              </w:rPr>
            </w:pPr>
            <w:r>
              <w:rPr>
                <w:lang w:val="pt-BR"/>
              </w:rPr>
              <w:t>Densidade não residencial (FAR)</w:t>
            </w:r>
          </w:p>
        </w:tc>
      </w:tr>
      <w:tr w:rsidR="00340338">
        <w:tc>
          <w:tcPr>
            <w:tcW w:w="0" w:type="auto"/>
            <w:shd w:val="clear" w:color="auto" w:fill="98FB98"/>
          </w:tcPr>
          <w:p w:rsidR="00340338" w:rsidRDefault="00A61214">
            <w:r>
              <w:rPr>
                <w:rStyle w:val="SegmentID"/>
              </w:rPr>
              <w:t>133</w:t>
            </w:r>
            <w:r>
              <w:rPr>
                <w:rStyle w:val="TransUnitID"/>
              </w:rPr>
              <w:t>8278ffc3-bb44-46a8-90d1-be2b924c014f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22,000</w:t>
            </w:r>
          </w:p>
        </w:tc>
        <w:tc>
          <w:tcPr>
            <w:tcW w:w="0" w:type="auto"/>
            <w:shd w:val="clear" w:color="auto" w:fill="98FB98"/>
          </w:tcPr>
          <w:p w:rsidR="00340338" w:rsidRDefault="00A61214">
            <w:pPr>
              <w:rPr>
                <w:lang w:val="pt-BR"/>
              </w:rPr>
            </w:pPr>
            <w:r>
              <w:rPr>
                <w:lang w:val="pt-BR"/>
              </w:rPr>
              <w:t>22.000</w:t>
            </w:r>
          </w:p>
        </w:tc>
      </w:tr>
      <w:tr w:rsidR="00340338">
        <w:tc>
          <w:tcPr>
            <w:tcW w:w="0" w:type="auto"/>
            <w:shd w:val="clear" w:color="auto" w:fill="98FB98"/>
          </w:tcPr>
          <w:p w:rsidR="00340338" w:rsidRDefault="00A61214">
            <w:r>
              <w:rPr>
                <w:rStyle w:val="SegmentID"/>
              </w:rPr>
              <w:t>134</w:t>
            </w:r>
            <w:r>
              <w:rPr>
                <w:rStyle w:val="TransUnitID"/>
              </w:rPr>
              <w:t>9027cc9f-6607-48d0-86cd-49a6ca678257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w:t>
            </w:r>
          </w:p>
        </w:tc>
        <w:tc>
          <w:tcPr>
            <w:tcW w:w="0" w:type="auto"/>
            <w:shd w:val="clear" w:color="auto" w:fill="98FB98"/>
          </w:tcPr>
          <w:p w:rsidR="00340338" w:rsidRDefault="00A61214">
            <w:pPr>
              <w:rPr>
                <w:lang w:val="pt-BR"/>
              </w:rPr>
            </w:pPr>
            <w:r>
              <w:rPr>
                <w:lang w:val="pt-BR"/>
              </w:rPr>
              <w:t>7</w:t>
            </w:r>
          </w:p>
        </w:tc>
      </w:tr>
      <w:tr w:rsidR="00340338">
        <w:tc>
          <w:tcPr>
            <w:tcW w:w="0" w:type="auto"/>
            <w:shd w:val="clear" w:color="auto" w:fill="98FB98"/>
          </w:tcPr>
          <w:p w:rsidR="00340338" w:rsidRDefault="00A61214">
            <w:r>
              <w:rPr>
                <w:rStyle w:val="SegmentID"/>
              </w:rPr>
              <w:t>135</w:t>
            </w:r>
            <w:r>
              <w:rPr>
                <w:rStyle w:val="TransUnitID"/>
              </w:rPr>
              <w:t>7206cdfa-6e48-4ca5-adda-4be7d2501e33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0.5</w:t>
            </w:r>
          </w:p>
        </w:tc>
        <w:tc>
          <w:tcPr>
            <w:tcW w:w="0" w:type="auto"/>
            <w:shd w:val="clear" w:color="auto" w:fill="98FB98"/>
          </w:tcPr>
          <w:p w:rsidR="00340338" w:rsidRDefault="00A61214">
            <w:pPr>
              <w:rPr>
                <w:lang w:val="pt-BR"/>
              </w:rPr>
            </w:pPr>
            <w:r>
              <w:rPr>
                <w:lang w:val="pt-BR"/>
              </w:rPr>
              <w:t>0,5</w:t>
            </w:r>
          </w:p>
        </w:tc>
      </w:tr>
      <w:tr w:rsidR="00340338">
        <w:tc>
          <w:tcPr>
            <w:tcW w:w="0" w:type="auto"/>
            <w:shd w:val="clear" w:color="auto" w:fill="98FB98"/>
          </w:tcPr>
          <w:p w:rsidR="00340338" w:rsidRDefault="00A61214">
            <w:r>
              <w:rPr>
                <w:rStyle w:val="SegmentID"/>
              </w:rPr>
              <w:t>136</w:t>
            </w:r>
            <w:r>
              <w:rPr>
                <w:rStyle w:val="TransUnitID"/>
              </w:rPr>
              <w:t>a139ab08-74d7-4711-bf66-7287dde0f8ca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w:t>
            </w:r>
          </w:p>
        </w:tc>
        <w:tc>
          <w:tcPr>
            <w:tcW w:w="0" w:type="auto"/>
            <w:shd w:val="clear" w:color="auto" w:fill="98FB98"/>
          </w:tcPr>
          <w:p w:rsidR="00340338" w:rsidRDefault="00A61214">
            <w:pPr>
              <w:rPr>
                <w:lang w:val="pt-BR"/>
              </w:rPr>
            </w:pPr>
            <w:r>
              <w:rPr>
                <w:lang w:val="pt-BR"/>
              </w:rPr>
              <w:t>3</w:t>
            </w:r>
          </w:p>
        </w:tc>
      </w:tr>
      <w:tr w:rsidR="00340338">
        <w:tc>
          <w:tcPr>
            <w:tcW w:w="0" w:type="auto"/>
            <w:shd w:val="clear" w:color="auto" w:fill="98FB98"/>
          </w:tcPr>
          <w:p w:rsidR="00340338" w:rsidRDefault="00A61214">
            <w:r>
              <w:rPr>
                <w:rStyle w:val="SegmentID"/>
              </w:rPr>
              <w:t>137</w:t>
            </w:r>
            <w:r>
              <w:rPr>
                <w:rStyle w:val="TransUnitID"/>
              </w:rPr>
              <w:t>a1290c29-4032-444f-a8dd-fe49b9a1c</w:t>
            </w:r>
            <w:r>
              <w:rPr>
                <w:rStyle w:val="TransUnitID"/>
              </w:rPr>
              <w:t>96c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35,000</w:t>
            </w:r>
          </w:p>
        </w:tc>
        <w:tc>
          <w:tcPr>
            <w:tcW w:w="0" w:type="auto"/>
            <w:shd w:val="clear" w:color="auto" w:fill="98FB98"/>
          </w:tcPr>
          <w:p w:rsidR="00340338" w:rsidRDefault="00A61214">
            <w:pPr>
              <w:rPr>
                <w:lang w:val="pt-BR"/>
              </w:rPr>
            </w:pPr>
            <w:r>
              <w:rPr>
                <w:lang w:val="pt-BR"/>
              </w:rPr>
              <w:t>35.000</w:t>
            </w:r>
          </w:p>
        </w:tc>
      </w:tr>
      <w:tr w:rsidR="00340338">
        <w:tc>
          <w:tcPr>
            <w:tcW w:w="0" w:type="auto"/>
            <w:shd w:val="clear" w:color="auto" w:fill="98FB98"/>
          </w:tcPr>
          <w:p w:rsidR="00340338" w:rsidRDefault="00A61214">
            <w:r>
              <w:rPr>
                <w:rStyle w:val="SegmentID"/>
              </w:rPr>
              <w:t>138</w:t>
            </w:r>
            <w:r>
              <w:rPr>
                <w:rStyle w:val="TransUnitID"/>
              </w:rPr>
              <w:t>07538687-61b4-4f26-97e7-866c509f8fad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12</w:t>
            </w:r>
          </w:p>
        </w:tc>
        <w:tc>
          <w:tcPr>
            <w:tcW w:w="0" w:type="auto"/>
            <w:shd w:val="clear" w:color="auto" w:fill="98FB98"/>
          </w:tcPr>
          <w:p w:rsidR="00340338" w:rsidRDefault="00A61214">
            <w:pPr>
              <w:rPr>
                <w:lang w:val="pt-BR"/>
              </w:rPr>
            </w:pPr>
            <w:r>
              <w:rPr>
                <w:lang w:val="pt-BR"/>
              </w:rPr>
              <w:t>12</w:t>
            </w:r>
          </w:p>
        </w:tc>
      </w:tr>
      <w:tr w:rsidR="00340338">
        <w:tc>
          <w:tcPr>
            <w:tcW w:w="0" w:type="auto"/>
            <w:shd w:val="clear" w:color="auto" w:fill="98FB98"/>
          </w:tcPr>
          <w:p w:rsidR="00340338" w:rsidRDefault="00A61214">
            <w:r>
              <w:rPr>
                <w:rStyle w:val="SegmentID"/>
              </w:rPr>
              <w:t>139</w:t>
            </w:r>
            <w:r>
              <w:rPr>
                <w:rStyle w:val="TransUnitID"/>
              </w:rPr>
              <w:t>ce21f3ef-6e0c-4a88-9477-b7fae41329f4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0.8</w:t>
            </w:r>
          </w:p>
        </w:tc>
        <w:tc>
          <w:tcPr>
            <w:tcW w:w="0" w:type="auto"/>
            <w:shd w:val="clear" w:color="auto" w:fill="98FB98"/>
          </w:tcPr>
          <w:p w:rsidR="00340338" w:rsidRDefault="00A61214">
            <w:pPr>
              <w:rPr>
                <w:lang w:val="pt-BR"/>
              </w:rPr>
            </w:pPr>
            <w:r>
              <w:rPr>
                <w:lang w:val="pt-BR"/>
              </w:rPr>
              <w:t>0,8</w:t>
            </w:r>
          </w:p>
        </w:tc>
      </w:tr>
      <w:tr w:rsidR="00340338">
        <w:tc>
          <w:tcPr>
            <w:tcW w:w="0" w:type="auto"/>
            <w:shd w:val="clear" w:color="auto" w:fill="98FB98"/>
          </w:tcPr>
          <w:p w:rsidR="00340338" w:rsidRDefault="00A61214">
            <w:r>
              <w:rPr>
                <w:rStyle w:val="SegmentID"/>
              </w:rPr>
              <w:t>140</w:t>
            </w:r>
            <w:r>
              <w:rPr>
                <w:rStyle w:val="TransUnitID"/>
              </w:rPr>
              <w:t>f21a7bdd-0ea2-4cf7-85e9-ed6a2cd7aea6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6</w:t>
            </w:r>
          </w:p>
        </w:tc>
        <w:tc>
          <w:tcPr>
            <w:tcW w:w="0" w:type="auto"/>
            <w:shd w:val="clear" w:color="auto" w:fill="98FB98"/>
          </w:tcPr>
          <w:p w:rsidR="00340338" w:rsidRDefault="00A61214">
            <w:pPr>
              <w:rPr>
                <w:lang w:val="pt-BR"/>
              </w:rPr>
            </w:pPr>
            <w:r>
              <w:rPr>
                <w:lang w:val="pt-BR"/>
              </w:rPr>
              <w:t>6</w:t>
            </w:r>
          </w:p>
        </w:tc>
      </w:tr>
      <w:tr w:rsidR="00340338">
        <w:tc>
          <w:tcPr>
            <w:tcW w:w="0" w:type="auto"/>
            <w:shd w:val="clear" w:color="auto" w:fill="98FB98"/>
          </w:tcPr>
          <w:p w:rsidR="00340338" w:rsidRDefault="00A61214">
            <w:r>
              <w:rPr>
                <w:rStyle w:val="SegmentID"/>
              </w:rPr>
              <w:t>141</w:t>
            </w:r>
            <w:r>
              <w:rPr>
                <w:rStyle w:val="TransUnitID"/>
              </w:rPr>
              <w:t>866a3bb9-e7b5-4715-8da7-81cb20f80b3b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1b.</w:t>
            </w:r>
          </w:p>
        </w:tc>
        <w:tc>
          <w:tcPr>
            <w:tcW w:w="0" w:type="auto"/>
            <w:shd w:val="clear" w:color="auto" w:fill="98FB98"/>
          </w:tcPr>
          <w:p w:rsidR="00340338" w:rsidRDefault="00A61214">
            <w:pPr>
              <w:rPr>
                <w:lang w:val="pt-BR"/>
              </w:rPr>
            </w:pPr>
            <w:r>
              <w:rPr>
                <w:lang w:val="pt-BR"/>
              </w:rPr>
              <w:t>Tabela 1b.</w:t>
            </w:r>
          </w:p>
        </w:tc>
      </w:tr>
      <w:tr w:rsidR="00340338" w:rsidRPr="00A61214">
        <w:tc>
          <w:tcPr>
            <w:tcW w:w="0" w:type="auto"/>
            <w:shd w:val="clear" w:color="auto" w:fill="98FB98"/>
          </w:tcPr>
          <w:p w:rsidR="00340338" w:rsidRDefault="00A61214">
            <w:r>
              <w:rPr>
                <w:rStyle w:val="SegmentID"/>
              </w:rPr>
              <w:t>142</w:t>
            </w:r>
            <w:r>
              <w:rPr>
                <w:rStyle w:val="TransUnitID"/>
              </w:rPr>
              <w:t>866a3bb9-e7b5-4715-8da7-81cb20f80b3b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 for average density within 400 meters of project (SI units)</w:t>
            </w:r>
          </w:p>
        </w:tc>
        <w:tc>
          <w:tcPr>
            <w:tcW w:w="0" w:type="auto"/>
            <w:shd w:val="clear" w:color="auto" w:fill="98FB98"/>
          </w:tcPr>
          <w:p w:rsidR="00340338" w:rsidRDefault="00A61214">
            <w:pPr>
              <w:rPr>
                <w:lang w:val="pt-BR"/>
              </w:rPr>
            </w:pPr>
            <w:r>
              <w:rPr>
                <w:lang w:val="pt-BR"/>
              </w:rPr>
              <w:t>Pontos de densidade média a 400 metros do projeto (sistema métrico)</w:t>
            </w:r>
          </w:p>
        </w:tc>
      </w:tr>
      <w:tr w:rsidR="00340338">
        <w:tc>
          <w:tcPr>
            <w:tcW w:w="0" w:type="auto"/>
            <w:shd w:val="clear" w:color="auto" w:fill="98FB98"/>
          </w:tcPr>
          <w:p w:rsidR="00340338" w:rsidRDefault="00A61214">
            <w:r>
              <w:rPr>
                <w:rStyle w:val="SegmentID"/>
              </w:rPr>
              <w:t>143</w:t>
            </w:r>
            <w:r>
              <w:rPr>
                <w:rStyle w:val="TransUnitID"/>
              </w:rPr>
              <w:t>55f5afe1-af7e-4b48-936d-5aadbe7d67c9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Combined density</w:t>
            </w:r>
          </w:p>
        </w:tc>
        <w:tc>
          <w:tcPr>
            <w:tcW w:w="0" w:type="auto"/>
            <w:shd w:val="clear" w:color="auto" w:fill="98FB98"/>
          </w:tcPr>
          <w:p w:rsidR="00340338" w:rsidRDefault="00A61214">
            <w:pPr>
              <w:rPr>
                <w:lang w:val="pt-BR"/>
              </w:rPr>
            </w:pPr>
            <w:r>
              <w:rPr>
                <w:lang w:val="pt-BR"/>
              </w:rPr>
              <w:t>Densidade combinada</w:t>
            </w:r>
          </w:p>
        </w:tc>
      </w:tr>
      <w:tr w:rsidR="00340338">
        <w:tc>
          <w:tcPr>
            <w:tcW w:w="0" w:type="auto"/>
            <w:shd w:val="clear" w:color="auto" w:fill="98FB98"/>
          </w:tcPr>
          <w:p w:rsidR="00340338" w:rsidRDefault="00A61214">
            <w:r>
              <w:rPr>
                <w:rStyle w:val="SegmentID"/>
              </w:rPr>
              <w:t>144</w:t>
            </w:r>
            <w:r>
              <w:rPr>
                <w:rStyle w:val="TransUnitID"/>
              </w:rPr>
              <w:t>60bfeb56-22</w:t>
            </w:r>
            <w:r>
              <w:rPr>
                <w:rStyle w:val="TransUnitID"/>
              </w:rPr>
              <w:t>99-4b44-bfba-80f2a81df991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Separate residential and nonresidential densities</w:t>
            </w:r>
          </w:p>
        </w:tc>
        <w:tc>
          <w:tcPr>
            <w:tcW w:w="0" w:type="auto"/>
            <w:shd w:val="clear" w:color="auto" w:fill="98FB98"/>
          </w:tcPr>
          <w:p w:rsidR="00340338" w:rsidRDefault="00A61214">
            <w:pPr>
              <w:rPr>
                <w:lang w:val="pt-BR"/>
              </w:rPr>
            </w:pPr>
            <w:r>
              <w:rPr>
                <w:lang w:val="pt-BR"/>
              </w:rPr>
              <w:t>Densidades residencial e não residencial separadas</w:t>
            </w:r>
          </w:p>
        </w:tc>
      </w:tr>
      <w:tr w:rsidR="00340338">
        <w:tc>
          <w:tcPr>
            <w:tcW w:w="0" w:type="auto"/>
            <w:shd w:val="clear" w:color="auto" w:fill="98FB98"/>
          </w:tcPr>
          <w:p w:rsidR="00340338" w:rsidRDefault="00A61214">
            <w:r>
              <w:rPr>
                <w:rStyle w:val="SegmentID"/>
              </w:rPr>
              <w:t>145</w:t>
            </w:r>
            <w:r>
              <w:rPr>
                <w:rStyle w:val="TransUnitID"/>
              </w:rPr>
              <w:t>d73eb6bc-abb5-4ddf-a54d-ac01ff86d9d9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w:t>
            </w:r>
          </w:p>
        </w:tc>
        <w:tc>
          <w:tcPr>
            <w:tcW w:w="0" w:type="auto"/>
            <w:shd w:val="clear" w:color="auto" w:fill="98FB98"/>
          </w:tcPr>
          <w:p w:rsidR="00340338" w:rsidRDefault="00A61214">
            <w:pPr>
              <w:rPr>
                <w:lang w:val="pt-BR"/>
              </w:rPr>
            </w:pPr>
            <w:r>
              <w:rPr>
                <w:lang w:val="pt-BR"/>
              </w:rPr>
              <w:t>Pontos</w:t>
            </w:r>
          </w:p>
        </w:tc>
      </w:tr>
      <w:tr w:rsidR="00340338" w:rsidRPr="00A61214">
        <w:tc>
          <w:tcPr>
            <w:tcW w:w="0" w:type="auto"/>
            <w:shd w:val="clear" w:color="auto" w:fill="F5DEB3"/>
          </w:tcPr>
          <w:p w:rsidR="00340338" w:rsidRDefault="00A61214">
            <w:r>
              <w:rPr>
                <w:rStyle w:val="SegmentID"/>
              </w:rPr>
              <w:t>146</w:t>
            </w:r>
            <w:r>
              <w:rPr>
                <w:rStyle w:val="TransUnitID"/>
              </w:rPr>
              <w:t>315f091d-569f-42ad-b1a1-ba428361a67f</w:t>
            </w:r>
          </w:p>
        </w:tc>
        <w:tc>
          <w:tcPr>
            <w:tcW w:w="0" w:type="auto"/>
            <w:shd w:val="clear" w:color="auto" w:fill="F5DEB3"/>
          </w:tcPr>
          <w:p w:rsidR="00340338" w:rsidRPr="00A61214" w:rsidRDefault="00A61214">
            <w:pPr>
              <w:rPr>
                <w:vanish/>
              </w:rPr>
            </w:pPr>
            <w:r w:rsidRPr="00A61214">
              <w:rPr>
                <w:vanish/>
              </w:rPr>
              <w:t>Translation Approved (78%)</w:t>
            </w:r>
          </w:p>
        </w:tc>
        <w:tc>
          <w:tcPr>
            <w:tcW w:w="0" w:type="auto"/>
            <w:shd w:val="clear" w:color="auto" w:fill="F5DEB3"/>
          </w:tcPr>
          <w:p w:rsidR="00340338" w:rsidRDefault="00A61214">
            <w:r>
              <w:t>Square meters per hectare of buildable land</w:t>
            </w:r>
          </w:p>
        </w:tc>
        <w:tc>
          <w:tcPr>
            <w:tcW w:w="0" w:type="auto"/>
            <w:shd w:val="clear" w:color="auto" w:fill="F5DEB3"/>
          </w:tcPr>
          <w:p w:rsidR="00340338" w:rsidRDefault="00A61214">
            <w:pPr>
              <w:rPr>
                <w:lang w:val="pt-BR"/>
              </w:rPr>
            </w:pPr>
            <w:r>
              <w:rPr>
                <w:lang w:val="pt-BR"/>
              </w:rPr>
              <w:t>Metros quadrados por hectare de terreno edificável</w:t>
            </w:r>
          </w:p>
        </w:tc>
      </w:tr>
      <w:tr w:rsidR="00340338">
        <w:tc>
          <w:tcPr>
            <w:tcW w:w="0" w:type="auto"/>
            <w:shd w:val="clear" w:color="auto" w:fill="F5DEB3"/>
          </w:tcPr>
          <w:p w:rsidR="00340338" w:rsidRDefault="00A61214">
            <w:r>
              <w:rPr>
                <w:rStyle w:val="SegmentID"/>
              </w:rPr>
              <w:t>147</w:t>
            </w:r>
            <w:r>
              <w:rPr>
                <w:rStyle w:val="TransUnitID"/>
              </w:rPr>
              <w:t>0e35c630-09d9-4cd3-9cb3-7a3af5b5a1ec</w:t>
            </w:r>
          </w:p>
        </w:tc>
        <w:tc>
          <w:tcPr>
            <w:tcW w:w="0" w:type="auto"/>
            <w:shd w:val="clear" w:color="auto" w:fill="F5DEB3"/>
          </w:tcPr>
          <w:p w:rsidR="00340338" w:rsidRPr="00A61214" w:rsidRDefault="00A61214">
            <w:pPr>
              <w:rPr>
                <w:vanish/>
              </w:rPr>
            </w:pPr>
            <w:r w:rsidRPr="00A61214">
              <w:rPr>
                <w:vanish/>
              </w:rPr>
              <w:t>Translation Approved (84%)</w:t>
            </w:r>
          </w:p>
        </w:tc>
        <w:tc>
          <w:tcPr>
            <w:tcW w:w="0" w:type="auto"/>
            <w:shd w:val="clear" w:color="auto" w:fill="F5DEB3"/>
          </w:tcPr>
          <w:p w:rsidR="00340338" w:rsidRDefault="00A61214">
            <w:r>
              <w:t>Residential density (DU/hecta</w:t>
            </w:r>
            <w:r>
              <w:t>re)</w:t>
            </w:r>
          </w:p>
        </w:tc>
        <w:tc>
          <w:tcPr>
            <w:tcW w:w="0" w:type="auto"/>
            <w:shd w:val="clear" w:color="auto" w:fill="F5DEB3"/>
          </w:tcPr>
          <w:p w:rsidR="00340338" w:rsidRDefault="00A61214">
            <w:pPr>
              <w:rPr>
                <w:lang w:val="pt-BR"/>
              </w:rPr>
            </w:pPr>
            <w:r>
              <w:rPr>
                <w:lang w:val="pt-BR"/>
              </w:rPr>
              <w:t>Densidade residencial (DU/hectare)</w:t>
            </w:r>
          </w:p>
        </w:tc>
      </w:tr>
      <w:tr w:rsidR="00340338">
        <w:tc>
          <w:tcPr>
            <w:tcW w:w="0" w:type="auto"/>
            <w:shd w:val="clear" w:color="auto" w:fill="98FB98"/>
          </w:tcPr>
          <w:p w:rsidR="00340338" w:rsidRDefault="00A61214">
            <w:r>
              <w:rPr>
                <w:rStyle w:val="SegmentID"/>
              </w:rPr>
              <w:lastRenderedPageBreak/>
              <w:t>148</w:t>
            </w:r>
            <w:r>
              <w:rPr>
                <w:rStyle w:val="TransUnitID"/>
              </w:rPr>
              <w:t>bf0a69fb-eadc-4b65-a1e1-a84cb4661804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Nonresidential density (FAR)</w:t>
            </w:r>
          </w:p>
        </w:tc>
        <w:tc>
          <w:tcPr>
            <w:tcW w:w="0" w:type="auto"/>
            <w:shd w:val="clear" w:color="auto" w:fill="98FB98"/>
          </w:tcPr>
          <w:p w:rsidR="00340338" w:rsidRDefault="00A61214">
            <w:pPr>
              <w:rPr>
                <w:lang w:val="pt-BR"/>
              </w:rPr>
            </w:pPr>
            <w:r>
              <w:rPr>
                <w:lang w:val="pt-BR"/>
              </w:rPr>
              <w:t>Densidade não residencial (FAR)</w:t>
            </w:r>
          </w:p>
        </w:tc>
      </w:tr>
      <w:tr w:rsidR="00340338">
        <w:tc>
          <w:tcPr>
            <w:tcW w:w="0" w:type="auto"/>
            <w:shd w:val="clear" w:color="auto" w:fill="FFFFFF"/>
          </w:tcPr>
          <w:p w:rsidR="00340338" w:rsidRDefault="00A61214">
            <w:r>
              <w:rPr>
                <w:rStyle w:val="SegmentID"/>
              </w:rPr>
              <w:t>149</w:t>
            </w:r>
            <w:r>
              <w:rPr>
                <w:rStyle w:val="TransUnitID"/>
              </w:rPr>
              <w:t>0dc89cc9-5925-41cc-986d-299ed43926bd</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5 050</w:t>
            </w:r>
          </w:p>
        </w:tc>
        <w:tc>
          <w:tcPr>
            <w:tcW w:w="0" w:type="auto"/>
            <w:shd w:val="clear" w:color="auto" w:fill="FFFFFF"/>
          </w:tcPr>
          <w:p w:rsidR="00340338" w:rsidRDefault="00A61214">
            <w:pPr>
              <w:rPr>
                <w:lang w:val="pt-BR"/>
              </w:rPr>
            </w:pPr>
            <w:r>
              <w:rPr>
                <w:lang w:val="pt-BR"/>
              </w:rPr>
              <w:t>5 050</w:t>
            </w:r>
          </w:p>
        </w:tc>
      </w:tr>
      <w:tr w:rsidR="00340338">
        <w:tc>
          <w:tcPr>
            <w:tcW w:w="0" w:type="auto"/>
            <w:shd w:val="clear" w:color="auto" w:fill="98FB98"/>
          </w:tcPr>
          <w:p w:rsidR="00340338" w:rsidRDefault="00A61214">
            <w:r>
              <w:rPr>
                <w:rStyle w:val="SegmentID"/>
              </w:rPr>
              <w:t>150</w:t>
            </w:r>
            <w:r>
              <w:rPr>
                <w:rStyle w:val="TransUnitID"/>
              </w:rPr>
              <w:t>891cb6ef-2444-4510-9201-cca4745bfe03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17.5</w:t>
            </w:r>
          </w:p>
        </w:tc>
        <w:tc>
          <w:tcPr>
            <w:tcW w:w="0" w:type="auto"/>
            <w:shd w:val="clear" w:color="auto" w:fill="98FB98"/>
          </w:tcPr>
          <w:p w:rsidR="00340338" w:rsidRDefault="00A61214">
            <w:pPr>
              <w:rPr>
                <w:lang w:val="pt-BR"/>
              </w:rPr>
            </w:pPr>
            <w:r>
              <w:rPr>
                <w:lang w:val="pt-BR"/>
              </w:rPr>
              <w:t>17,5</w:t>
            </w:r>
          </w:p>
        </w:tc>
      </w:tr>
      <w:tr w:rsidR="00340338">
        <w:tc>
          <w:tcPr>
            <w:tcW w:w="0" w:type="auto"/>
            <w:shd w:val="clear" w:color="auto" w:fill="98FB98"/>
          </w:tcPr>
          <w:p w:rsidR="00340338" w:rsidRDefault="00A61214">
            <w:r>
              <w:rPr>
                <w:rStyle w:val="SegmentID"/>
              </w:rPr>
              <w:t>151</w:t>
            </w:r>
            <w:r>
              <w:rPr>
                <w:rStyle w:val="TransUnitID"/>
              </w:rPr>
              <w:t>8733b641-2aad-4f11-b754-852087e581d9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0.5</w:t>
            </w:r>
          </w:p>
        </w:tc>
        <w:tc>
          <w:tcPr>
            <w:tcW w:w="0" w:type="auto"/>
            <w:shd w:val="clear" w:color="auto" w:fill="98FB98"/>
          </w:tcPr>
          <w:p w:rsidR="00340338" w:rsidRDefault="00A61214">
            <w:pPr>
              <w:rPr>
                <w:lang w:val="pt-BR"/>
              </w:rPr>
            </w:pPr>
            <w:r>
              <w:rPr>
                <w:lang w:val="pt-BR"/>
              </w:rPr>
              <w:t>0,5</w:t>
            </w:r>
          </w:p>
        </w:tc>
      </w:tr>
      <w:tr w:rsidR="00340338">
        <w:tc>
          <w:tcPr>
            <w:tcW w:w="0" w:type="auto"/>
            <w:shd w:val="clear" w:color="auto" w:fill="98FB98"/>
          </w:tcPr>
          <w:p w:rsidR="00340338" w:rsidRDefault="00A61214">
            <w:r>
              <w:rPr>
                <w:rStyle w:val="SegmentID"/>
              </w:rPr>
              <w:t>152</w:t>
            </w:r>
            <w:r>
              <w:rPr>
                <w:rStyle w:val="TransUnitID"/>
              </w:rPr>
              <w:t>a844a860-1615-4684-b78c-534b476f76d0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w:t>
            </w:r>
          </w:p>
        </w:tc>
        <w:tc>
          <w:tcPr>
            <w:tcW w:w="0" w:type="auto"/>
            <w:shd w:val="clear" w:color="auto" w:fill="98FB98"/>
          </w:tcPr>
          <w:p w:rsidR="00340338" w:rsidRDefault="00A61214">
            <w:pPr>
              <w:rPr>
                <w:lang w:val="pt-BR"/>
              </w:rPr>
            </w:pPr>
            <w:r>
              <w:rPr>
                <w:lang w:val="pt-BR"/>
              </w:rPr>
              <w:t>3</w:t>
            </w:r>
          </w:p>
        </w:tc>
      </w:tr>
      <w:tr w:rsidR="00340338">
        <w:tc>
          <w:tcPr>
            <w:tcW w:w="0" w:type="auto"/>
            <w:shd w:val="clear" w:color="auto" w:fill="98FB98"/>
          </w:tcPr>
          <w:p w:rsidR="00340338" w:rsidRDefault="00A61214">
            <w:r>
              <w:rPr>
                <w:rStyle w:val="SegmentID"/>
              </w:rPr>
              <w:t>153</w:t>
            </w:r>
            <w:r>
              <w:rPr>
                <w:rStyle w:val="TransUnitID"/>
              </w:rPr>
              <w:t>49e5dd7f-2ca6-47fe-9aeb-6f5ecdb0c4da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8 035</w:t>
            </w:r>
          </w:p>
        </w:tc>
        <w:tc>
          <w:tcPr>
            <w:tcW w:w="0" w:type="auto"/>
            <w:shd w:val="clear" w:color="auto" w:fill="98FB98"/>
          </w:tcPr>
          <w:p w:rsidR="00340338" w:rsidRDefault="00A61214">
            <w:pPr>
              <w:rPr>
                <w:lang w:val="pt-BR"/>
              </w:rPr>
            </w:pPr>
            <w:r>
              <w:rPr>
                <w:lang w:val="pt-BR"/>
              </w:rPr>
              <w:t>8 035</w:t>
            </w:r>
          </w:p>
        </w:tc>
      </w:tr>
      <w:tr w:rsidR="00340338">
        <w:tc>
          <w:tcPr>
            <w:tcW w:w="0" w:type="auto"/>
            <w:shd w:val="clear" w:color="auto" w:fill="98FB98"/>
          </w:tcPr>
          <w:p w:rsidR="00340338" w:rsidRDefault="00A61214">
            <w:r>
              <w:rPr>
                <w:rStyle w:val="SegmentID"/>
              </w:rPr>
              <w:t>154</w:t>
            </w:r>
            <w:r>
              <w:rPr>
                <w:rStyle w:val="TransUnitID"/>
              </w:rPr>
              <w:t>72626d18-60c9-4f87-b5e4-333d42dc69bf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30</w:t>
            </w:r>
          </w:p>
        </w:tc>
        <w:tc>
          <w:tcPr>
            <w:tcW w:w="0" w:type="auto"/>
            <w:shd w:val="clear" w:color="auto" w:fill="98FB98"/>
          </w:tcPr>
          <w:p w:rsidR="00340338" w:rsidRDefault="00A61214">
            <w:pPr>
              <w:rPr>
                <w:lang w:val="pt-BR"/>
              </w:rPr>
            </w:pPr>
            <w:r>
              <w:rPr>
                <w:lang w:val="pt-BR"/>
              </w:rPr>
              <w:t>30</w:t>
            </w:r>
          </w:p>
        </w:tc>
      </w:tr>
      <w:tr w:rsidR="00340338">
        <w:tc>
          <w:tcPr>
            <w:tcW w:w="0" w:type="auto"/>
            <w:shd w:val="clear" w:color="auto" w:fill="98FB98"/>
          </w:tcPr>
          <w:p w:rsidR="00340338" w:rsidRDefault="00A61214">
            <w:r>
              <w:rPr>
                <w:rStyle w:val="SegmentID"/>
              </w:rPr>
              <w:t>155</w:t>
            </w:r>
            <w:r>
              <w:rPr>
                <w:rStyle w:val="TransUnitID"/>
              </w:rPr>
              <w:t>98d920ed-2950-4698-a754-9244808a9c84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0.8</w:t>
            </w:r>
          </w:p>
        </w:tc>
        <w:tc>
          <w:tcPr>
            <w:tcW w:w="0" w:type="auto"/>
            <w:shd w:val="clear" w:color="auto" w:fill="98FB98"/>
          </w:tcPr>
          <w:p w:rsidR="00340338" w:rsidRDefault="00A61214">
            <w:pPr>
              <w:rPr>
                <w:lang w:val="pt-BR"/>
              </w:rPr>
            </w:pPr>
            <w:r>
              <w:rPr>
                <w:lang w:val="pt-BR"/>
              </w:rPr>
              <w:t>0,8</w:t>
            </w:r>
          </w:p>
        </w:tc>
      </w:tr>
      <w:tr w:rsidR="00340338">
        <w:tc>
          <w:tcPr>
            <w:tcW w:w="0" w:type="auto"/>
            <w:shd w:val="clear" w:color="auto" w:fill="98FB98"/>
          </w:tcPr>
          <w:p w:rsidR="00340338" w:rsidRDefault="00A61214">
            <w:r>
              <w:rPr>
                <w:rStyle w:val="SegmentID"/>
              </w:rPr>
              <w:t>156</w:t>
            </w:r>
            <w:r>
              <w:rPr>
                <w:rStyle w:val="TransUnitID"/>
              </w:rPr>
              <w:t>80890090-bbca-4ce0-90d3</w:t>
            </w:r>
            <w:r>
              <w:rPr>
                <w:rStyle w:val="TransUnitID"/>
              </w:rPr>
              <w:t>-fea0a061b3c4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6</w:t>
            </w:r>
          </w:p>
        </w:tc>
        <w:tc>
          <w:tcPr>
            <w:tcW w:w="0" w:type="auto"/>
            <w:shd w:val="clear" w:color="auto" w:fill="98FB98"/>
          </w:tcPr>
          <w:p w:rsidR="00340338" w:rsidRDefault="00A61214">
            <w:pPr>
              <w:rPr>
                <w:lang w:val="pt-BR"/>
              </w:rPr>
            </w:pPr>
            <w:r>
              <w:rPr>
                <w:lang w:val="pt-BR"/>
              </w:rPr>
              <w:t>6</w:t>
            </w:r>
          </w:p>
        </w:tc>
      </w:tr>
      <w:tr w:rsidR="00340338" w:rsidRPr="00A61214">
        <w:tc>
          <w:tcPr>
            <w:tcW w:w="0" w:type="auto"/>
            <w:shd w:val="clear" w:color="auto" w:fill="98FB98"/>
          </w:tcPr>
          <w:p w:rsidR="00340338" w:rsidRDefault="00A61214">
            <w:r>
              <w:rPr>
                <w:rStyle w:val="SegmentID"/>
              </w:rPr>
              <w:t>157</w:t>
            </w:r>
            <w:r>
              <w:rPr>
                <w:rStyle w:val="TransUnitID"/>
              </w:rPr>
              <w:t>acf3b49a-96fb-4d8d-90b9-3c9bdc90818f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DU = dwelling unit; FAR = floor-area ratio.</w:t>
            </w:r>
          </w:p>
        </w:tc>
        <w:tc>
          <w:tcPr>
            <w:tcW w:w="0" w:type="auto"/>
            <w:shd w:val="clear" w:color="auto" w:fill="98FB98"/>
          </w:tcPr>
          <w:p w:rsidR="00340338" w:rsidRDefault="00A61214">
            <w:pPr>
              <w:rPr>
                <w:lang w:val="pt-BR"/>
              </w:rPr>
            </w:pPr>
            <w:r>
              <w:rPr>
                <w:lang w:val="pt-BR"/>
              </w:rPr>
              <w:t>DU = unidade habitacional; FAR = coeficiente de aproveitamento.</w:t>
            </w:r>
          </w:p>
        </w:tc>
      </w:tr>
      <w:tr w:rsidR="00340338">
        <w:tc>
          <w:tcPr>
            <w:tcW w:w="0" w:type="auto"/>
            <w:shd w:val="clear" w:color="auto" w:fill="98FB98"/>
          </w:tcPr>
          <w:p w:rsidR="00340338" w:rsidRDefault="00A61214">
            <w:r>
              <w:rPr>
                <w:rStyle w:val="SegmentID"/>
              </w:rPr>
              <w:t>158</w:t>
            </w:r>
            <w:r>
              <w:rPr>
                <w:rStyle w:val="TransUnitID"/>
              </w:rPr>
              <w:t>67d40d59-d188-4840-b5fe-ddde27f69c11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AND/OR</w:t>
            </w:r>
          </w:p>
        </w:tc>
        <w:tc>
          <w:tcPr>
            <w:tcW w:w="0" w:type="auto"/>
            <w:shd w:val="clear" w:color="auto" w:fill="98FB98"/>
          </w:tcPr>
          <w:p w:rsidR="00340338" w:rsidRDefault="00A61214">
            <w:pPr>
              <w:rPr>
                <w:lang w:val="pt-BR"/>
              </w:rPr>
            </w:pPr>
            <w:r>
              <w:rPr>
                <w:lang w:val="pt-BR"/>
              </w:rPr>
              <w:t>E/OU</w:t>
            </w:r>
          </w:p>
        </w:tc>
      </w:tr>
      <w:tr w:rsidR="00340338">
        <w:tc>
          <w:tcPr>
            <w:tcW w:w="0" w:type="auto"/>
            <w:shd w:val="clear" w:color="auto" w:fill="98FB98"/>
          </w:tcPr>
          <w:p w:rsidR="00340338" w:rsidRDefault="00A61214">
            <w:r>
              <w:rPr>
                <w:rStyle w:val="SegmentID"/>
              </w:rPr>
              <w:t>159</w:t>
            </w:r>
            <w:r>
              <w:rPr>
                <w:rStyle w:val="TransUnitID"/>
              </w:rPr>
              <w:t>8a2e881f-a169-4546-8760-d5dc4ce39d8a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2.</w:t>
            </w:r>
          </w:p>
        </w:tc>
        <w:tc>
          <w:tcPr>
            <w:tcW w:w="0" w:type="auto"/>
            <w:shd w:val="clear" w:color="auto" w:fill="98FB98"/>
          </w:tcPr>
          <w:p w:rsidR="00340338" w:rsidRDefault="00A61214">
            <w:pPr>
              <w:rPr>
                <w:lang w:val="pt-BR"/>
              </w:rPr>
            </w:pPr>
            <w:r>
              <w:rPr>
                <w:lang w:val="pt-BR"/>
              </w:rPr>
              <w:t>Opção 2.</w:t>
            </w:r>
          </w:p>
        </w:tc>
      </w:tr>
      <w:tr w:rsidR="00340338">
        <w:tc>
          <w:tcPr>
            <w:tcW w:w="0" w:type="auto"/>
            <w:shd w:val="clear" w:color="auto" w:fill="98FB98"/>
          </w:tcPr>
          <w:p w:rsidR="00340338" w:rsidRDefault="00A61214">
            <w:r>
              <w:rPr>
                <w:rStyle w:val="SegmentID"/>
              </w:rPr>
              <w:t>160</w:t>
            </w:r>
            <w:r>
              <w:rPr>
                <w:rStyle w:val="TransUnitID"/>
              </w:rPr>
              <w:t>8a2e881f-a169-4546-8760-d5dc4ce39d8a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Diverse Uses (1–2 points)</w:t>
            </w:r>
          </w:p>
        </w:tc>
        <w:tc>
          <w:tcPr>
            <w:tcW w:w="0" w:type="auto"/>
            <w:shd w:val="clear" w:color="auto" w:fill="98FB98"/>
          </w:tcPr>
          <w:p w:rsidR="00340338" w:rsidRDefault="00A61214">
            <w:pPr>
              <w:rPr>
                <w:lang w:val="pt-BR"/>
              </w:rPr>
            </w:pPr>
            <w:r>
              <w:rPr>
                <w:lang w:val="pt-BR"/>
              </w:rPr>
              <w:t>Usos diversos (1 a 2 pontos)</w:t>
            </w:r>
          </w:p>
        </w:tc>
      </w:tr>
      <w:tr w:rsidR="00340338" w:rsidRPr="00A61214">
        <w:tc>
          <w:tcPr>
            <w:tcW w:w="0" w:type="auto"/>
            <w:shd w:val="clear" w:color="auto" w:fill="98FB98"/>
          </w:tcPr>
          <w:p w:rsidR="00340338" w:rsidRDefault="00A61214">
            <w:r>
              <w:rPr>
                <w:rStyle w:val="SegmentID"/>
              </w:rPr>
              <w:t>161</w:t>
            </w:r>
            <w:r>
              <w:rPr>
                <w:rStyle w:val="TransUnitID"/>
              </w:rPr>
              <w:t>d65d0805-fb1a-46e8-be73-0291e6001f16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Construct or renovate a building or a space within a building such that the building’s main entrance is within a ½-mile (800-meter) walking distance of the main entrance of four to seven (1 point) or eight or more (2 points) existing and publicly available</w:t>
            </w:r>
            <w:r>
              <w:t xml:space="preserve"> diverse uses (listed in Appendix 1).</w:t>
            </w:r>
          </w:p>
        </w:tc>
        <w:tc>
          <w:tcPr>
            <w:tcW w:w="0" w:type="auto"/>
            <w:shd w:val="clear" w:color="auto" w:fill="98FB98"/>
          </w:tcPr>
          <w:p w:rsidR="00340338" w:rsidRDefault="00A61214">
            <w:pPr>
              <w:rPr>
                <w:lang w:val="pt-BR"/>
              </w:rPr>
            </w:pPr>
            <w:r>
              <w:rPr>
                <w:lang w:val="pt-BR"/>
              </w:rPr>
              <w:t>Construir ou reformar um edifício ou um espaço dentro de um edifício de forma que a entrada principal do edifício fique a uma distância de caminhada de ½ milha (800 metros) da entrada principal de quatro a sete (1 pont</w:t>
            </w:r>
            <w:r>
              <w:rPr>
                <w:lang w:val="pt-BR"/>
              </w:rPr>
              <w:t>o) ou oito ou mais (2 pontos) de usos diversificados existentes e disponíveis publicamente (listados no Apêndice 1).</w:t>
            </w:r>
          </w:p>
        </w:tc>
      </w:tr>
      <w:tr w:rsidR="00340338" w:rsidRPr="00A61214">
        <w:tc>
          <w:tcPr>
            <w:tcW w:w="0" w:type="auto"/>
            <w:shd w:val="clear" w:color="auto" w:fill="98FB98"/>
          </w:tcPr>
          <w:p w:rsidR="00340338" w:rsidRDefault="00A61214">
            <w:r>
              <w:rPr>
                <w:rStyle w:val="SegmentID"/>
              </w:rPr>
              <w:t>162</w:t>
            </w:r>
            <w:r>
              <w:rPr>
                <w:rStyle w:val="TransUnitID"/>
              </w:rPr>
              <w:t>aabfcfd6-d50c-4321-a38d-ca63f66dd1aa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following restrictions apply.</w:t>
            </w:r>
          </w:p>
        </w:tc>
        <w:tc>
          <w:tcPr>
            <w:tcW w:w="0" w:type="auto"/>
            <w:shd w:val="clear" w:color="auto" w:fill="98FB98"/>
          </w:tcPr>
          <w:p w:rsidR="00340338" w:rsidRDefault="00A61214">
            <w:pPr>
              <w:rPr>
                <w:lang w:val="pt-BR"/>
              </w:rPr>
            </w:pPr>
            <w:r>
              <w:rPr>
                <w:lang w:val="pt-BR"/>
              </w:rPr>
              <w:t>As seguintes restrições se aplicam.</w:t>
            </w:r>
          </w:p>
        </w:tc>
      </w:tr>
      <w:tr w:rsidR="00340338" w:rsidRPr="00A61214">
        <w:tc>
          <w:tcPr>
            <w:tcW w:w="0" w:type="auto"/>
            <w:shd w:val="clear" w:color="auto" w:fill="98FB98"/>
          </w:tcPr>
          <w:p w:rsidR="00340338" w:rsidRDefault="00A61214">
            <w:r>
              <w:rPr>
                <w:rStyle w:val="SegmentID"/>
              </w:rPr>
              <w:t>163</w:t>
            </w:r>
            <w:r>
              <w:rPr>
                <w:rStyle w:val="TransUnitID"/>
              </w:rPr>
              <w:t>9809c4dd-d685-4aa8-b9a4-0f30b4268129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 use counts as only one type (e.g., a retail store may be counted only once even if it sells products in several categories).</w:t>
            </w:r>
          </w:p>
        </w:tc>
        <w:tc>
          <w:tcPr>
            <w:tcW w:w="0" w:type="auto"/>
            <w:shd w:val="clear" w:color="auto" w:fill="98FB98"/>
          </w:tcPr>
          <w:p w:rsidR="00340338" w:rsidRDefault="00A61214">
            <w:pPr>
              <w:rPr>
                <w:lang w:val="pt-BR"/>
              </w:rPr>
            </w:pPr>
            <w:r>
              <w:rPr>
                <w:lang w:val="pt-BR"/>
              </w:rPr>
              <w:t>Um uso conta como apenas um tipo (por exemplo, uma loja de v</w:t>
            </w:r>
            <w:r>
              <w:rPr>
                <w:lang w:val="pt-BR"/>
              </w:rPr>
              <w:t>arejo pode ser contada somente uma vez se vender produtos em diversas categorias).</w:t>
            </w:r>
          </w:p>
        </w:tc>
      </w:tr>
      <w:tr w:rsidR="00340338" w:rsidRPr="00A61214">
        <w:tc>
          <w:tcPr>
            <w:tcW w:w="0" w:type="auto"/>
            <w:shd w:val="clear" w:color="auto" w:fill="98FB98"/>
          </w:tcPr>
          <w:p w:rsidR="00340338" w:rsidRDefault="00A61214">
            <w:r>
              <w:rPr>
                <w:rStyle w:val="SegmentID"/>
              </w:rPr>
              <w:t>164</w:t>
            </w:r>
            <w:r>
              <w:rPr>
                <w:rStyle w:val="TransUnitID"/>
              </w:rPr>
              <w:t>f27f9ca4-8a42-485b-bb10-e2d04553b5f1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No more than two uses in each use type may be counted (e.g. if five restaurants are within walking distance, only two may be counted).</w:t>
            </w:r>
          </w:p>
        </w:tc>
        <w:tc>
          <w:tcPr>
            <w:tcW w:w="0" w:type="auto"/>
            <w:shd w:val="clear" w:color="auto" w:fill="98FB98"/>
          </w:tcPr>
          <w:p w:rsidR="00340338" w:rsidRDefault="00A61214">
            <w:pPr>
              <w:rPr>
                <w:lang w:val="pt-BR"/>
              </w:rPr>
            </w:pPr>
            <w:r>
              <w:rPr>
                <w:lang w:val="pt-BR"/>
              </w:rPr>
              <w:t xml:space="preserve">Não mais de dois usos em cada tipo de uso pode ser contado (por exemplo, se cinco restaurantes estiverem a uma distância </w:t>
            </w:r>
            <w:r>
              <w:rPr>
                <w:lang w:val="pt-BR"/>
              </w:rPr>
              <w:t>de caminhada, somente dois podem ser contados).</w:t>
            </w:r>
          </w:p>
        </w:tc>
      </w:tr>
      <w:tr w:rsidR="00340338">
        <w:tc>
          <w:tcPr>
            <w:tcW w:w="0" w:type="auto"/>
            <w:shd w:val="clear" w:color="auto" w:fill="98FB98"/>
          </w:tcPr>
          <w:p w:rsidR="00340338" w:rsidRDefault="00A61214">
            <w:r>
              <w:rPr>
                <w:rStyle w:val="SegmentID"/>
              </w:rPr>
              <w:t>165</w:t>
            </w:r>
            <w:r>
              <w:rPr>
                <w:rStyle w:val="TransUnitID"/>
              </w:rPr>
              <w:t>c58ac726-fc1d-41ac-ba0b-153f5df93847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counted uses must represent at least three of the five categories, exclusive of the building’s primary use.</w:t>
            </w:r>
          </w:p>
        </w:tc>
        <w:tc>
          <w:tcPr>
            <w:tcW w:w="0" w:type="auto"/>
            <w:shd w:val="clear" w:color="auto" w:fill="98FB98"/>
          </w:tcPr>
          <w:p w:rsidR="00340338" w:rsidRDefault="00A61214">
            <w:pPr>
              <w:rPr>
                <w:lang w:val="pt-BR"/>
              </w:rPr>
            </w:pPr>
            <w:r>
              <w:rPr>
                <w:lang w:val="pt-BR"/>
              </w:rPr>
              <w:t>Os usos contados devem repr</w:t>
            </w:r>
            <w:r>
              <w:rPr>
                <w:lang w:val="pt-BR"/>
              </w:rPr>
              <w:t>esentar pelo menos três das cinco categorias, exclusivas do uso principal do edifício.</w:t>
            </w:r>
          </w:p>
        </w:tc>
      </w:tr>
      <w:tr w:rsidR="00340338">
        <w:tc>
          <w:tcPr>
            <w:tcW w:w="0" w:type="auto"/>
            <w:shd w:val="clear" w:color="auto" w:fill="98FB98"/>
          </w:tcPr>
          <w:p w:rsidR="00340338" w:rsidRDefault="00A61214">
            <w:r>
              <w:rPr>
                <w:rStyle w:val="SegmentID"/>
              </w:rPr>
              <w:t>166</w:t>
            </w:r>
            <w:r>
              <w:rPr>
                <w:rStyle w:val="TransUnitID"/>
              </w:rPr>
              <w:t>99fd0137-ceb7-4df9-b3c6-374f0741e083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LT Credit: Access to Quality Transit</w:t>
            </w:r>
          </w:p>
        </w:tc>
        <w:tc>
          <w:tcPr>
            <w:tcW w:w="0" w:type="auto"/>
            <w:shd w:val="clear" w:color="auto" w:fill="98FB98"/>
          </w:tcPr>
          <w:p w:rsidR="00340338" w:rsidRDefault="00A61214">
            <w:pPr>
              <w:rPr>
                <w:lang w:val="pt-BR"/>
              </w:rPr>
            </w:pPr>
            <w:r>
              <w:rPr>
                <w:lang w:val="pt-BR"/>
              </w:rPr>
              <w:t>Crédito LT: Acesso a Transporte de Qualidade (LT Credit: Access</w:t>
            </w:r>
            <w:r>
              <w:rPr>
                <w:lang w:val="pt-BR"/>
              </w:rPr>
              <w:t xml:space="preserve"> to Quality Transit)</w:t>
            </w:r>
          </w:p>
        </w:tc>
      </w:tr>
      <w:tr w:rsidR="00340338">
        <w:tc>
          <w:tcPr>
            <w:tcW w:w="0" w:type="auto"/>
            <w:shd w:val="clear" w:color="auto" w:fill="98FB98"/>
          </w:tcPr>
          <w:p w:rsidR="00340338" w:rsidRDefault="00A61214">
            <w:r>
              <w:rPr>
                <w:rStyle w:val="SegmentID"/>
              </w:rPr>
              <w:t>167</w:t>
            </w:r>
            <w:r>
              <w:rPr>
                <w:rStyle w:val="TransUnitID"/>
              </w:rPr>
              <w:t>e6022320-944b-4735-ab2e-d6cd68311b40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98FB98"/>
          </w:tcPr>
          <w:p w:rsidR="00340338" w:rsidRDefault="00A61214">
            <w:r>
              <w:rPr>
                <w:rStyle w:val="SegmentID"/>
              </w:rPr>
              <w:t>168</w:t>
            </w:r>
            <w:r>
              <w:rPr>
                <w:rStyle w:val="TransUnitID"/>
              </w:rPr>
              <w:t>fbb322a7-a63a-4b1c-8d52-826295729ff3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1–7 points</w:t>
            </w:r>
          </w:p>
        </w:tc>
        <w:tc>
          <w:tcPr>
            <w:tcW w:w="0" w:type="auto"/>
            <w:shd w:val="clear" w:color="auto" w:fill="98FB98"/>
          </w:tcPr>
          <w:p w:rsidR="00340338" w:rsidRDefault="00A61214">
            <w:pPr>
              <w:rPr>
                <w:lang w:val="pt-BR"/>
              </w:rPr>
            </w:pPr>
            <w:r>
              <w:rPr>
                <w:lang w:val="pt-BR"/>
              </w:rPr>
              <w:t>1 a 7 pontos</w:t>
            </w:r>
          </w:p>
        </w:tc>
      </w:tr>
      <w:tr w:rsidR="00340338" w:rsidRPr="00A61214">
        <w:tc>
          <w:tcPr>
            <w:tcW w:w="0" w:type="auto"/>
            <w:shd w:val="clear" w:color="auto" w:fill="98FB98"/>
          </w:tcPr>
          <w:p w:rsidR="00340338" w:rsidRDefault="00A61214">
            <w:r>
              <w:rPr>
                <w:rStyle w:val="SegmentID"/>
              </w:rPr>
              <w:t>169</w:t>
            </w:r>
            <w:r>
              <w:rPr>
                <w:rStyle w:val="TransUnitID"/>
              </w:rPr>
              <w:t>ca936a28-e8be-4ed1-85fc-828eee1536cb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credit applies to</w:t>
            </w:r>
          </w:p>
        </w:tc>
        <w:tc>
          <w:tcPr>
            <w:tcW w:w="0" w:type="auto"/>
            <w:shd w:val="clear" w:color="auto" w:fill="98FB98"/>
          </w:tcPr>
          <w:p w:rsidR="00340338" w:rsidRDefault="00A61214">
            <w:pPr>
              <w:rPr>
                <w:lang w:val="pt-BR"/>
              </w:rPr>
            </w:pPr>
            <w:r>
              <w:rPr>
                <w:lang w:val="pt-BR"/>
              </w:rPr>
              <w:t>Este crédito se aplica a</w:t>
            </w:r>
          </w:p>
        </w:tc>
      </w:tr>
      <w:tr w:rsidR="00340338" w:rsidRPr="00A61214">
        <w:tc>
          <w:tcPr>
            <w:tcW w:w="0" w:type="auto"/>
            <w:shd w:val="clear" w:color="auto" w:fill="F5DEB3"/>
          </w:tcPr>
          <w:p w:rsidR="00340338" w:rsidRDefault="00A61214">
            <w:r>
              <w:rPr>
                <w:rStyle w:val="SegmentID"/>
              </w:rPr>
              <w:t>170</w:t>
            </w:r>
            <w:r>
              <w:rPr>
                <w:rStyle w:val="TransUnitID"/>
              </w:rPr>
              <w:t>fd715874-1688-49ad-8073-1911ed33aa2b</w:t>
            </w:r>
          </w:p>
        </w:tc>
        <w:tc>
          <w:tcPr>
            <w:tcW w:w="0" w:type="auto"/>
            <w:shd w:val="clear" w:color="auto" w:fill="F5DEB3"/>
          </w:tcPr>
          <w:p w:rsidR="00340338" w:rsidRPr="00A61214" w:rsidRDefault="00A61214">
            <w:pPr>
              <w:rPr>
                <w:vanish/>
              </w:rPr>
            </w:pPr>
            <w:r w:rsidRPr="00A61214">
              <w:rPr>
                <w:vanish/>
              </w:rPr>
              <w:t>Translation Approved (94%)</w:t>
            </w:r>
          </w:p>
        </w:tc>
        <w:tc>
          <w:tcPr>
            <w:tcW w:w="0" w:type="auto"/>
            <w:shd w:val="clear" w:color="auto" w:fill="F5DEB3"/>
          </w:tcPr>
          <w:p w:rsidR="00340338" w:rsidRDefault="00A61214">
            <w:r>
              <w:t>Commercial Interiors (1–7 points)</w:t>
            </w:r>
          </w:p>
        </w:tc>
        <w:tc>
          <w:tcPr>
            <w:tcW w:w="0" w:type="auto"/>
            <w:shd w:val="clear" w:color="auto" w:fill="F5DEB3"/>
          </w:tcPr>
          <w:p w:rsidR="00340338" w:rsidRDefault="00A61214">
            <w:pPr>
              <w:rPr>
                <w:lang w:val="pt-BR"/>
              </w:rPr>
            </w:pPr>
            <w:r>
              <w:rPr>
                <w:lang w:val="pt-BR"/>
              </w:rPr>
              <w:t>Espaços Comerciais (Commercial Interiors) (1 a 7 pontos)</w:t>
            </w:r>
          </w:p>
        </w:tc>
      </w:tr>
      <w:tr w:rsidR="00340338">
        <w:tc>
          <w:tcPr>
            <w:tcW w:w="0" w:type="auto"/>
            <w:shd w:val="clear" w:color="auto" w:fill="F5DEB3"/>
          </w:tcPr>
          <w:p w:rsidR="00340338" w:rsidRDefault="00A61214">
            <w:r>
              <w:rPr>
                <w:rStyle w:val="SegmentID"/>
              </w:rPr>
              <w:t>171</w:t>
            </w:r>
            <w:r>
              <w:rPr>
                <w:rStyle w:val="TransUnitID"/>
              </w:rPr>
              <w:t>c69ac3ea-2fb5-4f95-8f66-167aa60dfd7d</w:t>
            </w:r>
          </w:p>
        </w:tc>
        <w:tc>
          <w:tcPr>
            <w:tcW w:w="0" w:type="auto"/>
            <w:shd w:val="clear" w:color="auto" w:fill="F5DEB3"/>
          </w:tcPr>
          <w:p w:rsidR="00340338" w:rsidRPr="00A61214" w:rsidRDefault="00A61214">
            <w:pPr>
              <w:rPr>
                <w:vanish/>
              </w:rPr>
            </w:pPr>
            <w:r w:rsidRPr="00A61214">
              <w:rPr>
                <w:vanish/>
              </w:rPr>
              <w:t>Translation Approved (93%)</w:t>
            </w:r>
          </w:p>
        </w:tc>
        <w:tc>
          <w:tcPr>
            <w:tcW w:w="0" w:type="auto"/>
            <w:shd w:val="clear" w:color="auto" w:fill="F5DEB3"/>
          </w:tcPr>
          <w:p w:rsidR="00340338" w:rsidRDefault="00A61214">
            <w:r>
              <w:t>Hospitality (1–7 points)</w:t>
            </w:r>
          </w:p>
        </w:tc>
        <w:tc>
          <w:tcPr>
            <w:tcW w:w="0" w:type="auto"/>
            <w:shd w:val="clear" w:color="auto" w:fill="F5DEB3"/>
          </w:tcPr>
          <w:p w:rsidR="00340338" w:rsidRDefault="00A61214">
            <w:pPr>
              <w:rPr>
                <w:lang w:val="pt-BR"/>
              </w:rPr>
            </w:pPr>
            <w:r>
              <w:rPr>
                <w:lang w:val="pt-BR"/>
              </w:rPr>
              <w:t>Hoteleiro (Hospitality) (1 a 7 pontos)</w:t>
            </w:r>
          </w:p>
        </w:tc>
      </w:tr>
      <w:tr w:rsidR="00340338">
        <w:tc>
          <w:tcPr>
            <w:tcW w:w="0" w:type="auto"/>
            <w:shd w:val="clear" w:color="auto" w:fill="98FB98"/>
          </w:tcPr>
          <w:p w:rsidR="00340338" w:rsidRDefault="00A61214">
            <w:r>
              <w:rPr>
                <w:rStyle w:val="SegmentID"/>
              </w:rPr>
              <w:t>172</w:t>
            </w:r>
            <w:r>
              <w:rPr>
                <w:rStyle w:val="TransUnitID"/>
              </w:rPr>
              <w:t>7e68b262-1c54-4712-a2fe-836b426c0bf9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 (1–7 points)</w:t>
            </w:r>
          </w:p>
        </w:tc>
        <w:tc>
          <w:tcPr>
            <w:tcW w:w="0" w:type="auto"/>
            <w:shd w:val="clear" w:color="auto" w:fill="98FB98"/>
          </w:tcPr>
          <w:p w:rsidR="00340338" w:rsidRDefault="00A61214">
            <w:pPr>
              <w:rPr>
                <w:lang w:val="pt-BR"/>
              </w:rPr>
            </w:pPr>
            <w:r>
              <w:rPr>
                <w:lang w:val="pt-BR"/>
              </w:rPr>
              <w:t>Varejo (Retail) (1 a 7 pontos)</w:t>
            </w:r>
          </w:p>
        </w:tc>
      </w:tr>
      <w:tr w:rsidR="00340338">
        <w:tc>
          <w:tcPr>
            <w:tcW w:w="0" w:type="auto"/>
            <w:shd w:val="clear" w:color="auto" w:fill="98FB98"/>
          </w:tcPr>
          <w:p w:rsidR="00340338" w:rsidRDefault="00A61214">
            <w:r>
              <w:rPr>
                <w:rStyle w:val="SegmentID"/>
              </w:rPr>
              <w:t>173</w:t>
            </w:r>
            <w:r>
              <w:rPr>
                <w:rStyle w:val="TransUnitID"/>
              </w:rPr>
              <w:t>3fba</w:t>
            </w:r>
            <w:r>
              <w:rPr>
                <w:rStyle w:val="TransUnitID"/>
              </w:rPr>
              <w:t>2ce6-2f22-4c1f-8135-c86c5405ccec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174</w:t>
            </w:r>
            <w:r>
              <w:rPr>
                <w:rStyle w:val="TransUnitID"/>
              </w:rPr>
              <w:t>05e5b32d-7fa5-45c1-9b08-eeffea03b495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To encourage development in locations shown to have multimodal transportation choices or otherwise reduced motor vehicle use, thereby reducing greenhouse gas emissions, air pollution, and other </w:t>
            </w:r>
            <w:r>
              <w:lastRenderedPageBreak/>
              <w:t>environmental and public health harms associated with motor ve</w:t>
            </w:r>
            <w:r>
              <w:t>hicle use</w:t>
            </w:r>
            <w:r>
              <w:rPr>
                <w:rStyle w:val="Tag"/>
              </w:rPr>
              <w:t>&lt;224&gt;</w:t>
            </w:r>
            <w:r>
              <w:t>.</w:t>
            </w:r>
            <w:r>
              <w:rPr>
                <w:rStyle w:val="Tag"/>
              </w:rPr>
              <w:t>&lt;/224&gt;</w:t>
            </w:r>
          </w:p>
        </w:tc>
        <w:tc>
          <w:tcPr>
            <w:tcW w:w="0" w:type="auto"/>
            <w:shd w:val="clear" w:color="auto" w:fill="98FB98"/>
          </w:tcPr>
          <w:p w:rsidR="00340338" w:rsidRDefault="00A61214">
            <w:pPr>
              <w:rPr>
                <w:lang w:val="pt-BR"/>
              </w:rPr>
            </w:pPr>
            <w:r>
              <w:rPr>
                <w:lang w:val="pt-BR"/>
              </w:rPr>
              <w:lastRenderedPageBreak/>
              <w:t xml:space="preserve">Incentivar empreendimentos em locais que demonstrem ter opções de transporte multimodal ou uso reduzido de veículos motorizados, reduzindo, portanto, as emissões de gases do efeito estufa, a poluição </w:t>
            </w:r>
            <w:r>
              <w:rPr>
                <w:lang w:val="pt-BR"/>
              </w:rPr>
              <w:lastRenderedPageBreak/>
              <w:t>atmosférica e outros prejuízos amb</w:t>
            </w:r>
            <w:r>
              <w:rPr>
                <w:lang w:val="pt-BR"/>
              </w:rPr>
              <w:t>ientais e à saúde pública associados ao uso de veículos motorizados.</w:t>
            </w:r>
          </w:p>
        </w:tc>
      </w:tr>
      <w:tr w:rsidR="00340338">
        <w:tc>
          <w:tcPr>
            <w:tcW w:w="0" w:type="auto"/>
            <w:shd w:val="clear" w:color="auto" w:fill="98FB98"/>
          </w:tcPr>
          <w:p w:rsidR="00340338" w:rsidRDefault="00A61214">
            <w:r>
              <w:rPr>
                <w:rStyle w:val="SegmentID"/>
              </w:rPr>
              <w:lastRenderedPageBreak/>
              <w:t>175</w:t>
            </w:r>
            <w:r>
              <w:rPr>
                <w:rStyle w:val="TransUnitID"/>
              </w:rPr>
              <w:t>6a88d126-8cbd-42a3-918e-f4286a06fb42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rsidRPr="00A61214">
        <w:tc>
          <w:tcPr>
            <w:tcW w:w="0" w:type="auto"/>
            <w:shd w:val="clear" w:color="auto" w:fill="FFFFFF"/>
          </w:tcPr>
          <w:p w:rsidR="00340338" w:rsidRDefault="00A61214">
            <w:r>
              <w:rPr>
                <w:rStyle w:val="SegmentID"/>
              </w:rPr>
              <w:t>176</w:t>
            </w:r>
            <w:r>
              <w:rPr>
                <w:rStyle w:val="TransUnitID"/>
              </w:rPr>
              <w:t>693d81c3-fc8f-4317-b2f1-19d2e311a1bb</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CI, Hospitality, Retail-CI</w:t>
            </w:r>
          </w:p>
        </w:tc>
        <w:tc>
          <w:tcPr>
            <w:tcW w:w="0" w:type="auto"/>
            <w:shd w:val="clear" w:color="auto" w:fill="FFFFFF"/>
          </w:tcPr>
          <w:p w:rsidR="00340338" w:rsidRDefault="00A61214">
            <w:pPr>
              <w:rPr>
                <w:lang w:val="pt-BR"/>
              </w:rPr>
            </w:pPr>
            <w:r>
              <w:rPr>
                <w:lang w:val="pt-BR"/>
              </w:rPr>
              <w:t>CI, Hoteleiro, Varejo-CI (CI, Hospitality, Retail-CI)</w:t>
            </w:r>
          </w:p>
        </w:tc>
      </w:tr>
      <w:tr w:rsidR="00340338" w:rsidRPr="00A61214">
        <w:tc>
          <w:tcPr>
            <w:tcW w:w="0" w:type="auto"/>
            <w:shd w:val="clear" w:color="auto" w:fill="98FB98"/>
          </w:tcPr>
          <w:p w:rsidR="00340338" w:rsidRDefault="00A61214">
            <w:r>
              <w:rPr>
                <w:rStyle w:val="SegmentID"/>
              </w:rPr>
              <w:t>177</w:t>
            </w:r>
            <w:r>
              <w:rPr>
                <w:rStyle w:val="TransUnitID"/>
              </w:rPr>
              <w:t>4a79cbee-d32c-42a8-8f84-efe853be9da5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Locate any </w:t>
            </w:r>
            <w:r>
              <w:rPr>
                <w:rStyle w:val="Tag"/>
              </w:rPr>
              <w:t>&lt;226&gt;</w:t>
            </w:r>
            <w:r>
              <w:t>functional entry</w:t>
            </w:r>
            <w:r>
              <w:rPr>
                <w:rStyle w:val="Tag"/>
              </w:rPr>
              <w:t>&lt;/226&gt;</w:t>
            </w:r>
            <w:r>
              <w:t xml:space="preserve"> of the project within a ¼-mile (400-meter) </w:t>
            </w:r>
            <w:r>
              <w:rPr>
                <w:rStyle w:val="Tag"/>
              </w:rPr>
              <w:t>&lt;227&gt;</w:t>
            </w:r>
            <w:r>
              <w:t>walking distance</w:t>
            </w:r>
            <w:r>
              <w:rPr>
                <w:rStyle w:val="Tag"/>
              </w:rPr>
              <w:t>&lt;/227&gt;</w:t>
            </w:r>
            <w:r>
              <w:t xml:space="preserve"> of existing or planned bus, </w:t>
            </w:r>
            <w:r>
              <w:rPr>
                <w:rStyle w:val="Tag"/>
              </w:rPr>
              <w:t>&lt;228&gt;</w:t>
            </w:r>
            <w:r>
              <w:t>streetcar</w:t>
            </w:r>
            <w:r>
              <w:rPr>
                <w:rStyle w:val="Tag"/>
              </w:rPr>
              <w:t>&lt;/228&gt;</w:t>
            </w:r>
            <w:r>
              <w:t xml:space="preserve">, or </w:t>
            </w:r>
            <w:r>
              <w:rPr>
                <w:rStyle w:val="Tag"/>
              </w:rPr>
              <w:t>&lt;229&gt;</w:t>
            </w:r>
            <w:r>
              <w:t>rideshare stops,</w:t>
            </w:r>
            <w:r>
              <w:rPr>
                <w:rStyle w:val="Tag"/>
              </w:rPr>
              <w:t>&lt;/229&gt;</w:t>
            </w:r>
            <w:r>
              <w:t xml:space="preserve"> or within a ½-mile (800-meter) walking distance of existing or planned </w:t>
            </w:r>
            <w:r>
              <w:rPr>
                <w:rStyle w:val="Tag"/>
              </w:rPr>
              <w:t>&lt;230&gt;</w:t>
            </w:r>
            <w:r>
              <w:t>bus rapid transit</w:t>
            </w:r>
            <w:r>
              <w:rPr>
                <w:rStyle w:val="Tag"/>
              </w:rPr>
              <w:t>&lt;/230&gt;</w:t>
            </w:r>
            <w:r>
              <w:t xml:space="preserve"> stops, light</w:t>
            </w:r>
            <w:r>
              <w:rPr>
                <w:rStyle w:val="Tag"/>
              </w:rPr>
              <w:t>&lt;231&gt;</w:t>
            </w:r>
            <w:r>
              <w:t xml:space="preserve"> </w:t>
            </w:r>
            <w:r>
              <w:rPr>
                <w:rStyle w:val="Tag"/>
              </w:rPr>
              <w:t>&lt;/231&gt;</w:t>
            </w:r>
            <w:r>
              <w:t>or heavy rail stations, commuter rail stations, or commuter ferry terminals.</w:t>
            </w:r>
          </w:p>
        </w:tc>
        <w:tc>
          <w:tcPr>
            <w:tcW w:w="0" w:type="auto"/>
            <w:shd w:val="clear" w:color="auto" w:fill="98FB98"/>
          </w:tcPr>
          <w:p w:rsidR="00340338" w:rsidRDefault="00A61214">
            <w:pPr>
              <w:rPr>
                <w:lang w:val="pt-BR"/>
              </w:rPr>
            </w:pPr>
            <w:r>
              <w:rPr>
                <w:lang w:val="pt-BR"/>
              </w:rPr>
              <w:t xml:space="preserve">Localize todas as </w:t>
            </w:r>
            <w:r>
              <w:rPr>
                <w:rStyle w:val="Tag"/>
                <w:lang w:val="pt-BR"/>
              </w:rPr>
              <w:t>&lt;226&gt;</w:t>
            </w:r>
            <w:r>
              <w:rPr>
                <w:lang w:val="pt-BR"/>
              </w:rPr>
              <w:t>entradas funcionais</w:t>
            </w:r>
            <w:r>
              <w:rPr>
                <w:rStyle w:val="Tag"/>
                <w:lang w:val="pt-BR"/>
              </w:rPr>
              <w:t>&lt;/226&gt;</w:t>
            </w:r>
            <w:r>
              <w:rPr>
                <w:lang w:val="pt-BR"/>
              </w:rPr>
              <w:t xml:space="preserve"> do projeto a uma </w:t>
            </w:r>
            <w:r>
              <w:rPr>
                <w:rStyle w:val="Tag"/>
                <w:lang w:val="pt-BR"/>
              </w:rPr>
              <w:t>&lt;227&gt;</w:t>
            </w:r>
            <w:r>
              <w:rPr>
                <w:lang w:val="pt-BR"/>
              </w:rPr>
              <w:t>distância de caminhada</w:t>
            </w:r>
            <w:r>
              <w:rPr>
                <w:rStyle w:val="Tag"/>
                <w:lang w:val="pt-BR"/>
              </w:rPr>
              <w:t>&lt;/227&gt;</w:t>
            </w:r>
            <w:r>
              <w:rPr>
                <w:lang w:val="pt-BR"/>
              </w:rPr>
              <w:t xml:space="preserve"> de ¼ de milha (400 metros) de pontos planejados ou existentes de </w:t>
            </w:r>
            <w:r>
              <w:rPr>
                <w:rStyle w:val="Tag"/>
                <w:lang w:val="pt-BR"/>
              </w:rPr>
              <w:t>&lt;228&gt;</w:t>
            </w:r>
            <w:r>
              <w:rPr>
                <w:lang w:val="pt-BR"/>
              </w:rPr>
              <w:t>ônibus, b</w:t>
            </w:r>
            <w:r>
              <w:rPr>
                <w:lang w:val="pt-BR"/>
              </w:rPr>
              <w:t>onde</w:t>
            </w:r>
            <w:r>
              <w:rPr>
                <w:rStyle w:val="Tag"/>
                <w:lang w:val="pt-BR"/>
              </w:rPr>
              <w:t>&lt;/228&gt;</w:t>
            </w:r>
            <w:r>
              <w:rPr>
                <w:lang w:val="pt-BR"/>
              </w:rPr>
              <w:t xml:space="preserve"> ou </w:t>
            </w:r>
            <w:r>
              <w:rPr>
                <w:rStyle w:val="Tag"/>
                <w:lang w:val="pt-BR"/>
              </w:rPr>
              <w:t>&lt;229&gt;</w:t>
            </w:r>
            <w:r>
              <w:rPr>
                <w:lang w:val="pt-BR"/>
              </w:rPr>
              <w:t>carona solidária</w:t>
            </w:r>
            <w:r>
              <w:rPr>
                <w:rStyle w:val="Tag"/>
                <w:lang w:val="pt-BR"/>
              </w:rPr>
              <w:t>&lt;/229&gt;</w:t>
            </w:r>
            <w:r>
              <w:rPr>
                <w:lang w:val="pt-BR"/>
              </w:rPr>
              <w:t xml:space="preserve"> ou a uma distância de caminhada de ½ milha (800 metros) de pontos de </w:t>
            </w:r>
            <w:r>
              <w:rPr>
                <w:rStyle w:val="Tag"/>
                <w:lang w:val="pt-BR"/>
              </w:rPr>
              <w:t>&lt;230&gt;</w:t>
            </w:r>
            <w:r>
              <w:rPr>
                <w:lang w:val="pt-BR"/>
              </w:rPr>
              <w:t>sistema de ônibus rápido (BRT)</w:t>
            </w:r>
            <w:r>
              <w:rPr>
                <w:rStyle w:val="Tag"/>
                <w:lang w:val="pt-BR"/>
              </w:rPr>
              <w:t>&lt;/230&gt;</w:t>
            </w:r>
            <w:r>
              <w:rPr>
                <w:lang w:val="pt-BR"/>
              </w:rPr>
              <w:t>, estações de trens metropolitanos e metrô ou terminais de balsas existentes ou planejados.</w:t>
            </w:r>
          </w:p>
        </w:tc>
      </w:tr>
      <w:tr w:rsidR="00340338" w:rsidRPr="00A61214">
        <w:tc>
          <w:tcPr>
            <w:tcW w:w="0" w:type="auto"/>
            <w:shd w:val="clear" w:color="auto" w:fill="98FB98"/>
          </w:tcPr>
          <w:p w:rsidR="00340338" w:rsidRDefault="00A61214">
            <w:r>
              <w:rPr>
                <w:rStyle w:val="SegmentID"/>
              </w:rPr>
              <w:t>178</w:t>
            </w:r>
            <w:r>
              <w:rPr>
                <w:rStyle w:val="TransUnitID"/>
              </w:rPr>
              <w:t>4a79cbee</w:t>
            </w:r>
            <w:r>
              <w:rPr>
                <w:rStyle w:val="TransUnitID"/>
              </w:rPr>
              <w:t>-d32c-42a8-8f84-efe853be9da5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transit service at those stops and stations in aggregate must meet the minimums listed in Tables 1 and 2.</w:t>
            </w:r>
          </w:p>
        </w:tc>
        <w:tc>
          <w:tcPr>
            <w:tcW w:w="0" w:type="auto"/>
            <w:shd w:val="clear" w:color="auto" w:fill="98FB98"/>
          </w:tcPr>
          <w:p w:rsidR="00340338" w:rsidRDefault="00A61214">
            <w:pPr>
              <w:rPr>
                <w:lang w:val="pt-BR"/>
              </w:rPr>
            </w:pPr>
            <w:r>
              <w:rPr>
                <w:lang w:val="pt-BR"/>
              </w:rPr>
              <w:t>O serviço de transporte nesses pontos e estações, de forma agregada, devem atender aos mí</w:t>
            </w:r>
            <w:r>
              <w:rPr>
                <w:lang w:val="pt-BR"/>
              </w:rPr>
              <w:t>nimos listados nas Tabelas 1 e 2.</w:t>
            </w:r>
          </w:p>
        </w:tc>
      </w:tr>
      <w:tr w:rsidR="00340338">
        <w:tc>
          <w:tcPr>
            <w:tcW w:w="0" w:type="auto"/>
            <w:shd w:val="clear" w:color="auto" w:fill="98FB98"/>
          </w:tcPr>
          <w:p w:rsidR="00340338" w:rsidRDefault="00A61214">
            <w:r>
              <w:rPr>
                <w:rStyle w:val="SegmentID"/>
              </w:rPr>
              <w:t>179</w:t>
            </w:r>
            <w:r>
              <w:rPr>
                <w:rStyle w:val="TransUnitID"/>
              </w:rPr>
              <w:t>4a79cbee-d32c-42a8-8f84-efe853be9da5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Planned stops and stations may count if they are sited, funded, and under construction by the date of the certificate of occupancy and are complete within 24 months of that date.</w:t>
            </w:r>
          </w:p>
        </w:tc>
        <w:tc>
          <w:tcPr>
            <w:tcW w:w="0" w:type="auto"/>
            <w:shd w:val="clear" w:color="auto" w:fill="98FB98"/>
          </w:tcPr>
          <w:p w:rsidR="00340338" w:rsidRDefault="00A61214">
            <w:pPr>
              <w:rPr>
                <w:lang w:val="pt-BR"/>
              </w:rPr>
            </w:pPr>
            <w:r>
              <w:rPr>
                <w:lang w:val="pt-BR"/>
              </w:rPr>
              <w:t>Os pontos e estações planejados podem ser contados se forem localizados, fina</w:t>
            </w:r>
            <w:r>
              <w:rPr>
                <w:lang w:val="pt-BR"/>
              </w:rPr>
              <w:t>nciados ou estiverem em construção na data do certificado de ocupação e forem concluídos em até 24 meses após essa data.</w:t>
            </w:r>
          </w:p>
        </w:tc>
      </w:tr>
      <w:tr w:rsidR="00340338" w:rsidRPr="00A61214">
        <w:tc>
          <w:tcPr>
            <w:tcW w:w="0" w:type="auto"/>
            <w:shd w:val="clear" w:color="auto" w:fill="98FB98"/>
          </w:tcPr>
          <w:p w:rsidR="00340338" w:rsidRDefault="00A61214">
            <w:r>
              <w:rPr>
                <w:rStyle w:val="SegmentID"/>
              </w:rPr>
              <w:t>180</w:t>
            </w:r>
            <w:r>
              <w:rPr>
                <w:rStyle w:val="TransUnitID"/>
              </w:rPr>
              <w:t>2096f865-f090-4fda-a041-3bc6d7c7fedf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Both weekday and weekend trip minimums must be met.</w:t>
            </w:r>
          </w:p>
        </w:tc>
        <w:tc>
          <w:tcPr>
            <w:tcW w:w="0" w:type="auto"/>
            <w:shd w:val="clear" w:color="auto" w:fill="98FB98"/>
          </w:tcPr>
          <w:p w:rsidR="00340338" w:rsidRDefault="00A61214">
            <w:pPr>
              <w:rPr>
                <w:lang w:val="pt-BR"/>
              </w:rPr>
            </w:pPr>
            <w:r>
              <w:rPr>
                <w:lang w:val="pt-BR"/>
              </w:rPr>
              <w:t>É necessário a</w:t>
            </w:r>
            <w:r>
              <w:rPr>
                <w:lang w:val="pt-BR"/>
              </w:rPr>
              <w:t>tender a ambos os limites mínimos de viagens em dias úteis e fins de semana.</w:t>
            </w:r>
          </w:p>
        </w:tc>
      </w:tr>
      <w:tr w:rsidR="00340338" w:rsidRPr="00A61214">
        <w:tc>
          <w:tcPr>
            <w:tcW w:w="0" w:type="auto"/>
            <w:shd w:val="clear" w:color="auto" w:fill="98FB98"/>
          </w:tcPr>
          <w:p w:rsidR="00340338" w:rsidRDefault="00A61214">
            <w:r>
              <w:rPr>
                <w:rStyle w:val="SegmentID"/>
              </w:rPr>
              <w:t>181</w:t>
            </w:r>
            <w:r>
              <w:rPr>
                <w:rStyle w:val="TransUnitID"/>
              </w:rPr>
              <w:t>599da94f-40b3-4df9-988e-dd41324423c6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Qualifying transit routes must have paired route service (service in opposite directions).</w:t>
            </w:r>
          </w:p>
        </w:tc>
        <w:tc>
          <w:tcPr>
            <w:tcW w:w="0" w:type="auto"/>
            <w:shd w:val="clear" w:color="auto" w:fill="98FB98"/>
          </w:tcPr>
          <w:p w:rsidR="00340338" w:rsidRDefault="00A61214">
            <w:pPr>
              <w:rPr>
                <w:lang w:val="pt-BR"/>
              </w:rPr>
            </w:pPr>
            <w:r>
              <w:rPr>
                <w:lang w:val="pt-BR"/>
              </w:rPr>
              <w:t>As rotas de transpo</w:t>
            </w:r>
            <w:r>
              <w:rPr>
                <w:lang w:val="pt-BR"/>
              </w:rPr>
              <w:t>rte qualificadas devem ter serviços de rotas pareadas (serviço em direções opostas).</w:t>
            </w:r>
          </w:p>
        </w:tc>
      </w:tr>
      <w:tr w:rsidR="00340338" w:rsidRPr="00A61214">
        <w:tc>
          <w:tcPr>
            <w:tcW w:w="0" w:type="auto"/>
            <w:shd w:val="clear" w:color="auto" w:fill="98FB98"/>
          </w:tcPr>
          <w:p w:rsidR="00340338" w:rsidRDefault="00A61214">
            <w:r>
              <w:rPr>
                <w:rStyle w:val="SegmentID"/>
              </w:rPr>
              <w:t>182</w:t>
            </w:r>
            <w:r>
              <w:rPr>
                <w:rStyle w:val="TransUnitID"/>
              </w:rPr>
              <w:t>8abbb7a4-e466-44b3-bb16-a20efae209b8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each qualifying transit route, only trips in one direction are counted towards the threshold.</w:t>
            </w:r>
          </w:p>
        </w:tc>
        <w:tc>
          <w:tcPr>
            <w:tcW w:w="0" w:type="auto"/>
            <w:shd w:val="clear" w:color="auto" w:fill="98FB98"/>
          </w:tcPr>
          <w:p w:rsidR="00340338" w:rsidRDefault="00A61214">
            <w:pPr>
              <w:rPr>
                <w:lang w:val="pt-BR"/>
              </w:rPr>
            </w:pPr>
            <w:r>
              <w:rPr>
                <w:lang w:val="pt-BR"/>
              </w:rPr>
              <w:t>Para</w:t>
            </w:r>
            <w:r>
              <w:rPr>
                <w:lang w:val="pt-BR"/>
              </w:rPr>
              <w:t xml:space="preserve"> cada rota de transporte qualificada, somente viagens em uma direção são contadas para o limite.</w:t>
            </w:r>
          </w:p>
        </w:tc>
      </w:tr>
      <w:tr w:rsidR="00340338" w:rsidRPr="00A61214">
        <w:tc>
          <w:tcPr>
            <w:tcW w:w="0" w:type="auto"/>
            <w:shd w:val="clear" w:color="auto" w:fill="98FB98"/>
          </w:tcPr>
          <w:p w:rsidR="00340338" w:rsidRDefault="00A61214">
            <w:r>
              <w:rPr>
                <w:rStyle w:val="SegmentID"/>
              </w:rPr>
              <w:t>183</w:t>
            </w:r>
            <w:r>
              <w:rPr>
                <w:rStyle w:val="TransUnitID"/>
              </w:rPr>
              <w:t>7a277766-6869-48c1-89c7-00488b6cb18b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If a qualifying transit route has  multiple stops within the required walking distance, only trips from one stop are counted towards the threshold.</w:t>
            </w:r>
          </w:p>
        </w:tc>
        <w:tc>
          <w:tcPr>
            <w:tcW w:w="0" w:type="auto"/>
            <w:shd w:val="clear" w:color="auto" w:fill="98FB98"/>
          </w:tcPr>
          <w:p w:rsidR="00340338" w:rsidRDefault="00A61214">
            <w:pPr>
              <w:rPr>
                <w:lang w:val="pt-BR"/>
              </w:rPr>
            </w:pPr>
            <w:r>
              <w:rPr>
                <w:lang w:val="pt-BR"/>
              </w:rPr>
              <w:t>Se uma rota de transporte qualificada possuir diversos pontos dentro da distância de caminhada necessária, s</w:t>
            </w:r>
            <w:r>
              <w:rPr>
                <w:lang w:val="pt-BR"/>
              </w:rPr>
              <w:t>omente viagens de um ponto são contadas para o limite.</w:t>
            </w:r>
          </w:p>
        </w:tc>
      </w:tr>
      <w:tr w:rsidR="00340338">
        <w:tc>
          <w:tcPr>
            <w:tcW w:w="0" w:type="auto"/>
            <w:shd w:val="clear" w:color="auto" w:fill="98FB98"/>
          </w:tcPr>
          <w:p w:rsidR="00340338" w:rsidRDefault="00A61214">
            <w:r>
              <w:rPr>
                <w:rStyle w:val="SegmentID"/>
              </w:rPr>
              <w:t>184</w:t>
            </w:r>
            <w:r>
              <w:rPr>
                <w:rStyle w:val="TransUnitID"/>
              </w:rPr>
              <w:t>561589b7-67b7-4133-baaf-f789e2bb633a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1.</w:t>
            </w:r>
          </w:p>
        </w:tc>
        <w:tc>
          <w:tcPr>
            <w:tcW w:w="0" w:type="auto"/>
            <w:shd w:val="clear" w:color="auto" w:fill="98FB98"/>
          </w:tcPr>
          <w:p w:rsidR="00340338" w:rsidRDefault="00A61214">
            <w:pPr>
              <w:rPr>
                <w:lang w:val="pt-BR"/>
              </w:rPr>
            </w:pPr>
            <w:r>
              <w:rPr>
                <w:lang w:val="pt-BR"/>
              </w:rPr>
              <w:t>Tabela 1.</w:t>
            </w:r>
          </w:p>
        </w:tc>
      </w:tr>
      <w:tr w:rsidR="00340338" w:rsidRPr="00A61214">
        <w:tc>
          <w:tcPr>
            <w:tcW w:w="0" w:type="auto"/>
            <w:shd w:val="clear" w:color="auto" w:fill="98FB98"/>
          </w:tcPr>
          <w:p w:rsidR="00340338" w:rsidRDefault="00A61214">
            <w:r>
              <w:rPr>
                <w:rStyle w:val="SegmentID"/>
              </w:rPr>
              <w:t>185</w:t>
            </w:r>
            <w:r>
              <w:rPr>
                <w:rStyle w:val="TransUnitID"/>
              </w:rPr>
              <w:t>561589b7-67b7-4133-baaf-f789e2bb633a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Minimum daily transit service for projects with multiple transit types (bus, </w:t>
            </w:r>
            <w:r>
              <w:rPr>
                <w:rStyle w:val="Tag"/>
              </w:rPr>
              <w:t>&lt;233&gt;</w:t>
            </w:r>
            <w:r>
              <w:t>streetcar</w:t>
            </w:r>
            <w:r>
              <w:rPr>
                <w:rStyle w:val="Tag"/>
              </w:rPr>
              <w:t>&lt;/233&gt;</w:t>
            </w:r>
            <w:r>
              <w:t>, rail, or ferry)</w:t>
            </w:r>
          </w:p>
        </w:tc>
        <w:tc>
          <w:tcPr>
            <w:tcW w:w="0" w:type="auto"/>
            <w:shd w:val="clear" w:color="auto" w:fill="98FB98"/>
          </w:tcPr>
          <w:p w:rsidR="00340338" w:rsidRDefault="00A61214">
            <w:pPr>
              <w:rPr>
                <w:lang w:val="pt-BR"/>
              </w:rPr>
            </w:pPr>
            <w:r>
              <w:rPr>
                <w:lang w:val="pt-BR"/>
              </w:rPr>
              <w:t xml:space="preserve">Serviço de transporte diário mínimo para projetos com diversos tipos de transporte (ônibus, </w:t>
            </w:r>
            <w:r>
              <w:rPr>
                <w:rStyle w:val="Tag"/>
                <w:lang w:val="pt-BR"/>
              </w:rPr>
              <w:t>&lt;233&gt;</w:t>
            </w:r>
            <w:r>
              <w:rPr>
                <w:lang w:val="pt-BR"/>
              </w:rPr>
              <w:t>bonde</w:t>
            </w:r>
            <w:r>
              <w:rPr>
                <w:rStyle w:val="Tag"/>
                <w:lang w:val="pt-BR"/>
              </w:rPr>
              <w:t>&lt;/233&gt;</w:t>
            </w:r>
            <w:r>
              <w:rPr>
                <w:lang w:val="pt-BR"/>
              </w:rPr>
              <w:t>, trem ou balsa)</w:t>
            </w:r>
          </w:p>
        </w:tc>
      </w:tr>
      <w:tr w:rsidR="00340338">
        <w:tc>
          <w:tcPr>
            <w:tcW w:w="0" w:type="auto"/>
            <w:shd w:val="clear" w:color="auto" w:fill="98FB98"/>
          </w:tcPr>
          <w:p w:rsidR="00340338" w:rsidRDefault="00A61214">
            <w:r>
              <w:rPr>
                <w:rStyle w:val="SegmentID"/>
              </w:rPr>
              <w:t>186</w:t>
            </w:r>
            <w:r>
              <w:rPr>
                <w:rStyle w:val="TransUnitID"/>
              </w:rPr>
              <w:t>2d38c3ef-19d</w:t>
            </w:r>
            <w:r>
              <w:rPr>
                <w:rStyle w:val="TransUnitID"/>
              </w:rPr>
              <w:t>c-4f80-b547-bba4c0e0f4a3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Weekday trips</w:t>
            </w:r>
          </w:p>
        </w:tc>
        <w:tc>
          <w:tcPr>
            <w:tcW w:w="0" w:type="auto"/>
            <w:shd w:val="clear" w:color="auto" w:fill="98FB98"/>
          </w:tcPr>
          <w:p w:rsidR="00340338" w:rsidRDefault="00A61214">
            <w:pPr>
              <w:rPr>
                <w:lang w:val="pt-BR"/>
              </w:rPr>
            </w:pPr>
            <w:r>
              <w:rPr>
                <w:lang w:val="pt-BR"/>
              </w:rPr>
              <w:t>Viagens em dias úteis</w:t>
            </w:r>
          </w:p>
        </w:tc>
      </w:tr>
      <w:tr w:rsidR="00340338" w:rsidRPr="00A61214">
        <w:tc>
          <w:tcPr>
            <w:tcW w:w="0" w:type="auto"/>
            <w:shd w:val="clear" w:color="auto" w:fill="98FB98"/>
          </w:tcPr>
          <w:p w:rsidR="00340338" w:rsidRDefault="00A61214">
            <w:r>
              <w:rPr>
                <w:rStyle w:val="SegmentID"/>
              </w:rPr>
              <w:t>187</w:t>
            </w:r>
            <w:r>
              <w:rPr>
                <w:rStyle w:val="TransUnitID"/>
              </w:rPr>
              <w:t>5f416bda-8dcb-4f09-ab28-ef6476b00b86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Weekend trips</w:t>
            </w:r>
          </w:p>
        </w:tc>
        <w:tc>
          <w:tcPr>
            <w:tcW w:w="0" w:type="auto"/>
            <w:shd w:val="clear" w:color="auto" w:fill="98FB98"/>
          </w:tcPr>
          <w:p w:rsidR="00340338" w:rsidRDefault="00A61214">
            <w:pPr>
              <w:rPr>
                <w:lang w:val="pt-BR"/>
              </w:rPr>
            </w:pPr>
            <w:r>
              <w:rPr>
                <w:lang w:val="pt-BR"/>
              </w:rPr>
              <w:t>Viagens em fins de semana</w:t>
            </w:r>
          </w:p>
        </w:tc>
      </w:tr>
      <w:tr w:rsidR="00340338">
        <w:tc>
          <w:tcPr>
            <w:tcW w:w="0" w:type="auto"/>
            <w:shd w:val="clear" w:color="auto" w:fill="98FB98"/>
          </w:tcPr>
          <w:p w:rsidR="00340338" w:rsidRDefault="00A61214">
            <w:r>
              <w:rPr>
                <w:rStyle w:val="SegmentID"/>
              </w:rPr>
              <w:t>188</w:t>
            </w:r>
            <w:r>
              <w:rPr>
                <w:rStyle w:val="TransUnitID"/>
              </w:rPr>
              <w:t>c8e7e7a8-b932-4465-8531-3ce21e7e3c48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w:t>
            </w:r>
          </w:p>
        </w:tc>
        <w:tc>
          <w:tcPr>
            <w:tcW w:w="0" w:type="auto"/>
            <w:shd w:val="clear" w:color="auto" w:fill="98FB98"/>
          </w:tcPr>
          <w:p w:rsidR="00340338" w:rsidRDefault="00A61214">
            <w:pPr>
              <w:rPr>
                <w:lang w:val="pt-BR"/>
              </w:rPr>
            </w:pPr>
            <w:r>
              <w:rPr>
                <w:lang w:val="pt-BR"/>
              </w:rPr>
              <w:t>Pontos</w:t>
            </w:r>
          </w:p>
        </w:tc>
      </w:tr>
      <w:tr w:rsidR="00340338">
        <w:tc>
          <w:tcPr>
            <w:tcW w:w="0" w:type="auto"/>
            <w:shd w:val="clear" w:color="auto" w:fill="98FB98"/>
          </w:tcPr>
          <w:p w:rsidR="00340338" w:rsidRDefault="00A61214">
            <w:r>
              <w:rPr>
                <w:rStyle w:val="SegmentID"/>
              </w:rPr>
              <w:t>189</w:t>
            </w:r>
            <w:r>
              <w:rPr>
                <w:rStyle w:val="TransUnitID"/>
              </w:rPr>
              <w:t>ac690012-515f-4dc4-b160-addcf9c7c4d6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72</w:t>
            </w:r>
          </w:p>
        </w:tc>
        <w:tc>
          <w:tcPr>
            <w:tcW w:w="0" w:type="auto"/>
            <w:shd w:val="clear" w:color="auto" w:fill="98FB98"/>
          </w:tcPr>
          <w:p w:rsidR="00340338" w:rsidRDefault="00A61214">
            <w:pPr>
              <w:rPr>
                <w:lang w:val="pt-BR"/>
              </w:rPr>
            </w:pPr>
            <w:r>
              <w:rPr>
                <w:lang w:val="pt-BR"/>
              </w:rPr>
              <w:t>72</w:t>
            </w:r>
          </w:p>
        </w:tc>
      </w:tr>
      <w:tr w:rsidR="00340338">
        <w:tc>
          <w:tcPr>
            <w:tcW w:w="0" w:type="auto"/>
            <w:shd w:val="clear" w:color="auto" w:fill="98FB98"/>
          </w:tcPr>
          <w:p w:rsidR="00340338" w:rsidRDefault="00A61214">
            <w:r>
              <w:rPr>
                <w:rStyle w:val="SegmentID"/>
              </w:rPr>
              <w:t>190</w:t>
            </w:r>
            <w:r>
              <w:rPr>
                <w:rStyle w:val="TransUnitID"/>
              </w:rPr>
              <w:t>73753ae4-31d7-4ca0-80ff-3eeea461a051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40</w:t>
            </w:r>
          </w:p>
        </w:tc>
        <w:tc>
          <w:tcPr>
            <w:tcW w:w="0" w:type="auto"/>
            <w:shd w:val="clear" w:color="auto" w:fill="98FB98"/>
          </w:tcPr>
          <w:p w:rsidR="00340338" w:rsidRDefault="00A61214">
            <w:pPr>
              <w:rPr>
                <w:lang w:val="pt-BR"/>
              </w:rPr>
            </w:pPr>
            <w:r>
              <w:rPr>
                <w:lang w:val="pt-BR"/>
              </w:rPr>
              <w:t>40</w:t>
            </w:r>
          </w:p>
        </w:tc>
      </w:tr>
      <w:tr w:rsidR="00340338">
        <w:tc>
          <w:tcPr>
            <w:tcW w:w="0" w:type="auto"/>
            <w:shd w:val="clear" w:color="auto" w:fill="98FB98"/>
          </w:tcPr>
          <w:p w:rsidR="00340338" w:rsidRDefault="00A61214">
            <w:r>
              <w:rPr>
                <w:rStyle w:val="SegmentID"/>
              </w:rPr>
              <w:t>191</w:t>
            </w:r>
            <w:r>
              <w:rPr>
                <w:rStyle w:val="TransUnitID"/>
              </w:rPr>
              <w:t>6262dca7-548d-4554-bbc3-472d168d413b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w:t>
            </w:r>
          </w:p>
        </w:tc>
        <w:tc>
          <w:tcPr>
            <w:tcW w:w="0" w:type="auto"/>
            <w:shd w:val="clear" w:color="auto" w:fill="98FB98"/>
          </w:tcPr>
          <w:p w:rsidR="00340338" w:rsidRDefault="00A61214">
            <w:pPr>
              <w:rPr>
                <w:lang w:val="pt-BR"/>
              </w:rPr>
            </w:pPr>
            <w:r>
              <w:rPr>
                <w:lang w:val="pt-BR"/>
              </w:rPr>
              <w:t>2</w:t>
            </w:r>
          </w:p>
        </w:tc>
      </w:tr>
      <w:tr w:rsidR="00340338">
        <w:tc>
          <w:tcPr>
            <w:tcW w:w="0" w:type="auto"/>
            <w:shd w:val="clear" w:color="auto" w:fill="98FB98"/>
          </w:tcPr>
          <w:p w:rsidR="00340338" w:rsidRDefault="00A61214">
            <w:r>
              <w:rPr>
                <w:rStyle w:val="SegmentID"/>
              </w:rPr>
              <w:t>192</w:t>
            </w:r>
            <w:r>
              <w:rPr>
                <w:rStyle w:val="TransUnitID"/>
              </w:rPr>
              <w:t>ebff5b20-c9fe-4377-ac37-695ce0dd2e75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144</w:t>
            </w:r>
          </w:p>
        </w:tc>
        <w:tc>
          <w:tcPr>
            <w:tcW w:w="0" w:type="auto"/>
            <w:shd w:val="clear" w:color="auto" w:fill="98FB98"/>
          </w:tcPr>
          <w:p w:rsidR="00340338" w:rsidRDefault="00A61214">
            <w:pPr>
              <w:rPr>
                <w:lang w:val="pt-BR"/>
              </w:rPr>
            </w:pPr>
            <w:r>
              <w:rPr>
                <w:lang w:val="pt-BR"/>
              </w:rPr>
              <w:t>144</w:t>
            </w:r>
          </w:p>
        </w:tc>
      </w:tr>
      <w:tr w:rsidR="00340338">
        <w:tc>
          <w:tcPr>
            <w:tcW w:w="0" w:type="auto"/>
            <w:shd w:val="clear" w:color="auto" w:fill="98FB98"/>
          </w:tcPr>
          <w:p w:rsidR="00340338" w:rsidRDefault="00A61214">
            <w:r>
              <w:rPr>
                <w:rStyle w:val="SegmentID"/>
              </w:rPr>
              <w:t>193</w:t>
            </w:r>
            <w:r>
              <w:rPr>
                <w:rStyle w:val="TransUnitID"/>
              </w:rPr>
              <w:t>661893d1-ea45-4473-bede-23ffb00e5bec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108</w:t>
            </w:r>
          </w:p>
        </w:tc>
        <w:tc>
          <w:tcPr>
            <w:tcW w:w="0" w:type="auto"/>
            <w:shd w:val="clear" w:color="auto" w:fill="98FB98"/>
          </w:tcPr>
          <w:p w:rsidR="00340338" w:rsidRDefault="00A61214">
            <w:pPr>
              <w:rPr>
                <w:lang w:val="pt-BR"/>
              </w:rPr>
            </w:pPr>
            <w:r>
              <w:rPr>
                <w:lang w:val="pt-BR"/>
              </w:rPr>
              <w:t>108</w:t>
            </w:r>
          </w:p>
        </w:tc>
      </w:tr>
      <w:tr w:rsidR="00340338">
        <w:tc>
          <w:tcPr>
            <w:tcW w:w="0" w:type="auto"/>
            <w:shd w:val="clear" w:color="auto" w:fill="98FB98"/>
          </w:tcPr>
          <w:p w:rsidR="00340338" w:rsidRDefault="00A61214">
            <w:r>
              <w:rPr>
                <w:rStyle w:val="SegmentID"/>
              </w:rPr>
              <w:t>194</w:t>
            </w:r>
            <w:r>
              <w:rPr>
                <w:rStyle w:val="TransUnitID"/>
              </w:rPr>
              <w:t>fa0fdec5-ce83-4621-9a68-c521f98c59bb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w:t>
            </w:r>
          </w:p>
        </w:tc>
        <w:tc>
          <w:tcPr>
            <w:tcW w:w="0" w:type="auto"/>
            <w:shd w:val="clear" w:color="auto" w:fill="98FB98"/>
          </w:tcPr>
          <w:p w:rsidR="00340338" w:rsidRDefault="00A61214">
            <w:pPr>
              <w:rPr>
                <w:lang w:val="pt-BR"/>
              </w:rPr>
            </w:pPr>
            <w:r>
              <w:rPr>
                <w:lang w:val="pt-BR"/>
              </w:rPr>
              <w:t>5</w:t>
            </w:r>
          </w:p>
        </w:tc>
      </w:tr>
      <w:tr w:rsidR="00340338">
        <w:tc>
          <w:tcPr>
            <w:tcW w:w="0" w:type="auto"/>
            <w:shd w:val="clear" w:color="auto" w:fill="98FB98"/>
          </w:tcPr>
          <w:p w:rsidR="00340338" w:rsidRDefault="00A61214">
            <w:r>
              <w:rPr>
                <w:rStyle w:val="SegmentID"/>
              </w:rPr>
              <w:t>195</w:t>
            </w:r>
            <w:r>
              <w:rPr>
                <w:rStyle w:val="TransUnitID"/>
              </w:rPr>
              <w:t>0a77a7d3-3476-4738-9081-46496e0e4144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360</w:t>
            </w:r>
          </w:p>
        </w:tc>
        <w:tc>
          <w:tcPr>
            <w:tcW w:w="0" w:type="auto"/>
            <w:shd w:val="clear" w:color="auto" w:fill="98FB98"/>
          </w:tcPr>
          <w:p w:rsidR="00340338" w:rsidRDefault="00A61214">
            <w:pPr>
              <w:rPr>
                <w:lang w:val="pt-BR"/>
              </w:rPr>
            </w:pPr>
            <w:r>
              <w:rPr>
                <w:lang w:val="pt-BR"/>
              </w:rPr>
              <w:t>360</w:t>
            </w:r>
          </w:p>
        </w:tc>
      </w:tr>
      <w:tr w:rsidR="00340338">
        <w:tc>
          <w:tcPr>
            <w:tcW w:w="0" w:type="auto"/>
            <w:shd w:val="clear" w:color="auto" w:fill="98FB98"/>
          </w:tcPr>
          <w:p w:rsidR="00340338" w:rsidRDefault="00A61214">
            <w:r>
              <w:rPr>
                <w:rStyle w:val="SegmentID"/>
              </w:rPr>
              <w:lastRenderedPageBreak/>
              <w:t>196</w:t>
            </w:r>
            <w:r>
              <w:rPr>
                <w:rStyle w:val="TransUnitID"/>
              </w:rPr>
              <w:t>37f38785-6f7d-4426-b5f1-5418d728cdd0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216</w:t>
            </w:r>
          </w:p>
        </w:tc>
        <w:tc>
          <w:tcPr>
            <w:tcW w:w="0" w:type="auto"/>
            <w:shd w:val="clear" w:color="auto" w:fill="98FB98"/>
          </w:tcPr>
          <w:p w:rsidR="00340338" w:rsidRDefault="00A61214">
            <w:pPr>
              <w:rPr>
                <w:lang w:val="pt-BR"/>
              </w:rPr>
            </w:pPr>
            <w:r>
              <w:rPr>
                <w:lang w:val="pt-BR"/>
              </w:rPr>
              <w:t>216</w:t>
            </w:r>
          </w:p>
        </w:tc>
      </w:tr>
      <w:tr w:rsidR="00340338">
        <w:tc>
          <w:tcPr>
            <w:tcW w:w="0" w:type="auto"/>
            <w:shd w:val="clear" w:color="auto" w:fill="98FB98"/>
          </w:tcPr>
          <w:p w:rsidR="00340338" w:rsidRDefault="00A61214">
            <w:r>
              <w:rPr>
                <w:rStyle w:val="SegmentID"/>
              </w:rPr>
              <w:t>197</w:t>
            </w:r>
            <w:r>
              <w:rPr>
                <w:rStyle w:val="TransUnitID"/>
              </w:rPr>
              <w:t>923f80fc-bd31-4123-a068-1b31b7781639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w:t>
            </w:r>
          </w:p>
        </w:tc>
        <w:tc>
          <w:tcPr>
            <w:tcW w:w="0" w:type="auto"/>
            <w:shd w:val="clear" w:color="auto" w:fill="98FB98"/>
          </w:tcPr>
          <w:p w:rsidR="00340338" w:rsidRDefault="00A61214">
            <w:pPr>
              <w:rPr>
                <w:lang w:val="pt-BR"/>
              </w:rPr>
            </w:pPr>
            <w:r>
              <w:rPr>
                <w:lang w:val="pt-BR"/>
              </w:rPr>
              <w:t>7</w:t>
            </w:r>
          </w:p>
        </w:tc>
      </w:tr>
      <w:tr w:rsidR="00340338">
        <w:tc>
          <w:tcPr>
            <w:tcW w:w="0" w:type="auto"/>
            <w:shd w:val="clear" w:color="auto" w:fill="98FB98"/>
          </w:tcPr>
          <w:p w:rsidR="00340338" w:rsidRDefault="00A61214">
            <w:r>
              <w:rPr>
                <w:rStyle w:val="SegmentID"/>
              </w:rPr>
              <w:t>198</w:t>
            </w:r>
            <w:r>
              <w:rPr>
                <w:rStyle w:val="TransUnitID"/>
              </w:rPr>
              <w:t>32687650-f18b-406f-a97f-0b6aa259f391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2.</w:t>
            </w:r>
          </w:p>
        </w:tc>
        <w:tc>
          <w:tcPr>
            <w:tcW w:w="0" w:type="auto"/>
            <w:shd w:val="clear" w:color="auto" w:fill="98FB98"/>
          </w:tcPr>
          <w:p w:rsidR="00340338" w:rsidRDefault="00A61214">
            <w:pPr>
              <w:rPr>
                <w:lang w:val="pt-BR"/>
              </w:rPr>
            </w:pPr>
            <w:r>
              <w:rPr>
                <w:lang w:val="pt-BR"/>
              </w:rPr>
              <w:t>Tabela 2.</w:t>
            </w:r>
          </w:p>
        </w:tc>
      </w:tr>
      <w:tr w:rsidR="00340338" w:rsidRPr="00A61214">
        <w:tc>
          <w:tcPr>
            <w:tcW w:w="0" w:type="auto"/>
            <w:shd w:val="clear" w:color="auto" w:fill="98FB98"/>
          </w:tcPr>
          <w:p w:rsidR="00340338" w:rsidRDefault="00A61214">
            <w:r>
              <w:rPr>
                <w:rStyle w:val="SegmentID"/>
              </w:rPr>
              <w:t>199</w:t>
            </w:r>
            <w:r>
              <w:rPr>
                <w:rStyle w:val="TransUnitID"/>
              </w:rPr>
              <w:t>32687650-f18b-406f-a97f-0b6aa259f391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Minimum daily transit service for projects with commuter rail or ferry service only</w:t>
            </w:r>
          </w:p>
        </w:tc>
        <w:tc>
          <w:tcPr>
            <w:tcW w:w="0" w:type="auto"/>
            <w:shd w:val="clear" w:color="auto" w:fill="98FB98"/>
          </w:tcPr>
          <w:p w:rsidR="00340338" w:rsidRDefault="00A61214">
            <w:pPr>
              <w:rPr>
                <w:lang w:val="pt-BR"/>
              </w:rPr>
            </w:pPr>
            <w:r>
              <w:rPr>
                <w:lang w:val="pt-BR"/>
              </w:rPr>
              <w:t>Serviço de transporte diário mínimo para projetos com apenas serviço de balsa ou trem metropolitano</w:t>
            </w:r>
          </w:p>
        </w:tc>
      </w:tr>
      <w:tr w:rsidR="00340338">
        <w:tc>
          <w:tcPr>
            <w:tcW w:w="0" w:type="auto"/>
            <w:shd w:val="clear" w:color="auto" w:fill="98FB98"/>
          </w:tcPr>
          <w:p w:rsidR="00340338" w:rsidRDefault="00A61214">
            <w:r>
              <w:rPr>
                <w:rStyle w:val="SegmentID"/>
              </w:rPr>
              <w:t>200</w:t>
            </w:r>
            <w:r>
              <w:rPr>
                <w:rStyle w:val="TransUnitID"/>
              </w:rPr>
              <w:t>1eb01803-2e40-466a-b522-1246a429b007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Weekday trips</w:t>
            </w:r>
          </w:p>
        </w:tc>
        <w:tc>
          <w:tcPr>
            <w:tcW w:w="0" w:type="auto"/>
            <w:shd w:val="clear" w:color="auto" w:fill="98FB98"/>
          </w:tcPr>
          <w:p w:rsidR="00340338" w:rsidRDefault="00A61214">
            <w:pPr>
              <w:rPr>
                <w:lang w:val="pt-BR"/>
              </w:rPr>
            </w:pPr>
            <w:r>
              <w:rPr>
                <w:lang w:val="pt-BR"/>
              </w:rPr>
              <w:t>Viagens em dias úteis</w:t>
            </w:r>
          </w:p>
        </w:tc>
      </w:tr>
      <w:tr w:rsidR="00340338" w:rsidRPr="00A61214">
        <w:tc>
          <w:tcPr>
            <w:tcW w:w="0" w:type="auto"/>
            <w:shd w:val="clear" w:color="auto" w:fill="98FB98"/>
          </w:tcPr>
          <w:p w:rsidR="00340338" w:rsidRDefault="00A61214">
            <w:r>
              <w:rPr>
                <w:rStyle w:val="SegmentID"/>
              </w:rPr>
              <w:t>201</w:t>
            </w:r>
            <w:r>
              <w:rPr>
                <w:rStyle w:val="TransUnitID"/>
              </w:rPr>
              <w:t>2a857c66-170b-4b76-8751-e32ae9160a33</w:t>
            </w:r>
          </w:p>
        </w:tc>
        <w:tc>
          <w:tcPr>
            <w:tcW w:w="0" w:type="auto"/>
            <w:shd w:val="clear" w:color="auto" w:fill="98FB98"/>
          </w:tcPr>
          <w:p w:rsidR="00340338" w:rsidRPr="00A61214" w:rsidRDefault="00A61214">
            <w:pPr>
              <w:rPr>
                <w:vanish/>
              </w:rPr>
            </w:pPr>
            <w:r w:rsidRPr="00A61214">
              <w:rPr>
                <w:vanish/>
              </w:rPr>
              <w:t>Translatio</w:t>
            </w:r>
            <w:r w:rsidRPr="00A61214">
              <w:rPr>
                <w:vanish/>
              </w:rPr>
              <w:t>n Approved (100%)</w:t>
            </w:r>
          </w:p>
        </w:tc>
        <w:tc>
          <w:tcPr>
            <w:tcW w:w="0" w:type="auto"/>
            <w:shd w:val="clear" w:color="auto" w:fill="98FB98"/>
          </w:tcPr>
          <w:p w:rsidR="00340338" w:rsidRDefault="00A61214">
            <w:r>
              <w:t>Weekend trips</w:t>
            </w:r>
          </w:p>
        </w:tc>
        <w:tc>
          <w:tcPr>
            <w:tcW w:w="0" w:type="auto"/>
            <w:shd w:val="clear" w:color="auto" w:fill="98FB98"/>
          </w:tcPr>
          <w:p w:rsidR="00340338" w:rsidRDefault="00A61214">
            <w:pPr>
              <w:rPr>
                <w:lang w:val="pt-BR"/>
              </w:rPr>
            </w:pPr>
            <w:r>
              <w:rPr>
                <w:lang w:val="pt-BR"/>
              </w:rPr>
              <w:t>Viagens em fins de semana</w:t>
            </w:r>
          </w:p>
        </w:tc>
      </w:tr>
      <w:tr w:rsidR="00340338">
        <w:tc>
          <w:tcPr>
            <w:tcW w:w="0" w:type="auto"/>
            <w:shd w:val="clear" w:color="auto" w:fill="98FB98"/>
          </w:tcPr>
          <w:p w:rsidR="00340338" w:rsidRDefault="00A61214">
            <w:r>
              <w:rPr>
                <w:rStyle w:val="SegmentID"/>
              </w:rPr>
              <w:t>202</w:t>
            </w:r>
            <w:r>
              <w:rPr>
                <w:rStyle w:val="TransUnitID"/>
              </w:rPr>
              <w:t>1723aba6-48ec-4fad-ba60-9de6fd92a3de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w:t>
            </w:r>
          </w:p>
        </w:tc>
        <w:tc>
          <w:tcPr>
            <w:tcW w:w="0" w:type="auto"/>
            <w:shd w:val="clear" w:color="auto" w:fill="98FB98"/>
          </w:tcPr>
          <w:p w:rsidR="00340338" w:rsidRDefault="00A61214">
            <w:pPr>
              <w:rPr>
                <w:lang w:val="pt-BR"/>
              </w:rPr>
            </w:pPr>
            <w:r>
              <w:rPr>
                <w:lang w:val="pt-BR"/>
              </w:rPr>
              <w:t>Pontos</w:t>
            </w:r>
          </w:p>
        </w:tc>
      </w:tr>
      <w:tr w:rsidR="00340338">
        <w:tc>
          <w:tcPr>
            <w:tcW w:w="0" w:type="auto"/>
            <w:shd w:val="clear" w:color="auto" w:fill="98FB98"/>
          </w:tcPr>
          <w:p w:rsidR="00340338" w:rsidRDefault="00A61214">
            <w:r>
              <w:rPr>
                <w:rStyle w:val="SegmentID"/>
              </w:rPr>
              <w:t>203</w:t>
            </w:r>
            <w:r>
              <w:rPr>
                <w:rStyle w:val="TransUnitID"/>
              </w:rPr>
              <w:t>8cd7dfdc-26c1-4d81-94de-d482636fdf00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24</w:t>
            </w:r>
          </w:p>
        </w:tc>
        <w:tc>
          <w:tcPr>
            <w:tcW w:w="0" w:type="auto"/>
            <w:shd w:val="clear" w:color="auto" w:fill="98FB98"/>
          </w:tcPr>
          <w:p w:rsidR="00340338" w:rsidRDefault="00A61214">
            <w:pPr>
              <w:rPr>
                <w:lang w:val="pt-BR"/>
              </w:rPr>
            </w:pPr>
            <w:r>
              <w:rPr>
                <w:lang w:val="pt-BR"/>
              </w:rPr>
              <w:t>24</w:t>
            </w:r>
          </w:p>
        </w:tc>
      </w:tr>
      <w:tr w:rsidR="00340338">
        <w:tc>
          <w:tcPr>
            <w:tcW w:w="0" w:type="auto"/>
            <w:shd w:val="clear" w:color="auto" w:fill="98FB98"/>
          </w:tcPr>
          <w:p w:rsidR="00340338" w:rsidRDefault="00A61214">
            <w:r>
              <w:rPr>
                <w:rStyle w:val="SegmentID"/>
              </w:rPr>
              <w:t>204</w:t>
            </w:r>
            <w:r>
              <w:rPr>
                <w:rStyle w:val="TransUnitID"/>
              </w:rPr>
              <w:t>c37e9f15-4836-4082-a3da-68b02be62e02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6</w:t>
            </w:r>
          </w:p>
        </w:tc>
        <w:tc>
          <w:tcPr>
            <w:tcW w:w="0" w:type="auto"/>
            <w:shd w:val="clear" w:color="auto" w:fill="98FB98"/>
          </w:tcPr>
          <w:p w:rsidR="00340338" w:rsidRDefault="00A61214">
            <w:pPr>
              <w:rPr>
                <w:lang w:val="pt-BR"/>
              </w:rPr>
            </w:pPr>
            <w:r>
              <w:rPr>
                <w:lang w:val="pt-BR"/>
              </w:rPr>
              <w:t>6</w:t>
            </w:r>
          </w:p>
        </w:tc>
      </w:tr>
      <w:tr w:rsidR="00340338">
        <w:tc>
          <w:tcPr>
            <w:tcW w:w="0" w:type="auto"/>
            <w:shd w:val="clear" w:color="auto" w:fill="98FB98"/>
          </w:tcPr>
          <w:p w:rsidR="00340338" w:rsidRDefault="00A61214">
            <w:r>
              <w:rPr>
                <w:rStyle w:val="SegmentID"/>
              </w:rPr>
              <w:t>205</w:t>
            </w:r>
            <w:r>
              <w:rPr>
                <w:rStyle w:val="TransUnitID"/>
              </w:rPr>
              <w:t>bca5bf1d-55d0-45af-a689-d6030602d3ea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w:t>
            </w:r>
          </w:p>
        </w:tc>
        <w:tc>
          <w:tcPr>
            <w:tcW w:w="0" w:type="auto"/>
            <w:shd w:val="clear" w:color="auto" w:fill="98FB98"/>
          </w:tcPr>
          <w:p w:rsidR="00340338" w:rsidRDefault="00A61214">
            <w:pPr>
              <w:rPr>
                <w:lang w:val="pt-BR"/>
              </w:rPr>
            </w:pPr>
            <w:r>
              <w:rPr>
                <w:lang w:val="pt-BR"/>
              </w:rPr>
              <w:t>1</w:t>
            </w:r>
          </w:p>
        </w:tc>
      </w:tr>
      <w:tr w:rsidR="00340338">
        <w:tc>
          <w:tcPr>
            <w:tcW w:w="0" w:type="auto"/>
            <w:shd w:val="clear" w:color="auto" w:fill="98FB98"/>
          </w:tcPr>
          <w:p w:rsidR="00340338" w:rsidRDefault="00A61214">
            <w:r>
              <w:rPr>
                <w:rStyle w:val="SegmentID"/>
              </w:rPr>
              <w:t>206</w:t>
            </w:r>
            <w:r>
              <w:rPr>
                <w:rStyle w:val="TransUnitID"/>
              </w:rPr>
              <w:t>9a3b1008-f691-4b16-b6c4-49daaaf58fa9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40</w:t>
            </w:r>
          </w:p>
        </w:tc>
        <w:tc>
          <w:tcPr>
            <w:tcW w:w="0" w:type="auto"/>
            <w:shd w:val="clear" w:color="auto" w:fill="98FB98"/>
          </w:tcPr>
          <w:p w:rsidR="00340338" w:rsidRDefault="00A61214">
            <w:pPr>
              <w:rPr>
                <w:lang w:val="pt-BR"/>
              </w:rPr>
            </w:pPr>
            <w:r>
              <w:rPr>
                <w:lang w:val="pt-BR"/>
              </w:rPr>
              <w:t>40</w:t>
            </w:r>
          </w:p>
        </w:tc>
      </w:tr>
      <w:tr w:rsidR="00340338">
        <w:tc>
          <w:tcPr>
            <w:tcW w:w="0" w:type="auto"/>
            <w:shd w:val="clear" w:color="auto" w:fill="98FB98"/>
          </w:tcPr>
          <w:p w:rsidR="00340338" w:rsidRDefault="00A61214">
            <w:r>
              <w:rPr>
                <w:rStyle w:val="SegmentID"/>
              </w:rPr>
              <w:t>207</w:t>
            </w:r>
            <w:r>
              <w:rPr>
                <w:rStyle w:val="TransUnitID"/>
              </w:rPr>
              <w:t>caacc7f3-d035-4777-911a-c9eeea7320f2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8</w:t>
            </w:r>
          </w:p>
        </w:tc>
        <w:tc>
          <w:tcPr>
            <w:tcW w:w="0" w:type="auto"/>
            <w:shd w:val="clear" w:color="auto" w:fill="98FB98"/>
          </w:tcPr>
          <w:p w:rsidR="00340338" w:rsidRDefault="00A61214">
            <w:pPr>
              <w:rPr>
                <w:lang w:val="pt-BR"/>
              </w:rPr>
            </w:pPr>
            <w:r>
              <w:rPr>
                <w:lang w:val="pt-BR"/>
              </w:rPr>
              <w:t>8</w:t>
            </w:r>
          </w:p>
        </w:tc>
      </w:tr>
      <w:tr w:rsidR="00340338">
        <w:tc>
          <w:tcPr>
            <w:tcW w:w="0" w:type="auto"/>
            <w:shd w:val="clear" w:color="auto" w:fill="98FB98"/>
          </w:tcPr>
          <w:p w:rsidR="00340338" w:rsidRDefault="00A61214">
            <w:r>
              <w:rPr>
                <w:rStyle w:val="SegmentID"/>
              </w:rPr>
              <w:t>208</w:t>
            </w:r>
            <w:r>
              <w:rPr>
                <w:rStyle w:val="TransUnitID"/>
              </w:rPr>
              <w:t>918dfca5-47b1-4cfd-8632-7c82e4224546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w:t>
            </w:r>
          </w:p>
        </w:tc>
        <w:tc>
          <w:tcPr>
            <w:tcW w:w="0" w:type="auto"/>
            <w:shd w:val="clear" w:color="auto" w:fill="98FB98"/>
          </w:tcPr>
          <w:p w:rsidR="00340338" w:rsidRDefault="00A61214">
            <w:pPr>
              <w:rPr>
                <w:lang w:val="pt-BR"/>
              </w:rPr>
            </w:pPr>
            <w:r>
              <w:rPr>
                <w:lang w:val="pt-BR"/>
              </w:rPr>
              <w:t>2</w:t>
            </w:r>
          </w:p>
        </w:tc>
      </w:tr>
      <w:tr w:rsidR="00340338">
        <w:tc>
          <w:tcPr>
            <w:tcW w:w="0" w:type="auto"/>
            <w:shd w:val="clear" w:color="auto" w:fill="98FB98"/>
          </w:tcPr>
          <w:p w:rsidR="00340338" w:rsidRDefault="00A61214">
            <w:r>
              <w:rPr>
                <w:rStyle w:val="SegmentID"/>
              </w:rPr>
              <w:t>209</w:t>
            </w:r>
            <w:r>
              <w:rPr>
                <w:rStyle w:val="TransUnitID"/>
              </w:rPr>
              <w:t>205cffd9-eb50-427b-aa04-9d9492f04453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60</w:t>
            </w:r>
          </w:p>
        </w:tc>
        <w:tc>
          <w:tcPr>
            <w:tcW w:w="0" w:type="auto"/>
            <w:shd w:val="clear" w:color="auto" w:fill="98FB98"/>
          </w:tcPr>
          <w:p w:rsidR="00340338" w:rsidRDefault="00A61214">
            <w:pPr>
              <w:rPr>
                <w:lang w:val="pt-BR"/>
              </w:rPr>
            </w:pPr>
            <w:r>
              <w:rPr>
                <w:lang w:val="pt-BR"/>
              </w:rPr>
              <w:t>60</w:t>
            </w:r>
          </w:p>
        </w:tc>
      </w:tr>
      <w:tr w:rsidR="00340338">
        <w:tc>
          <w:tcPr>
            <w:tcW w:w="0" w:type="auto"/>
            <w:shd w:val="clear" w:color="auto" w:fill="98FB98"/>
          </w:tcPr>
          <w:p w:rsidR="00340338" w:rsidRDefault="00A61214">
            <w:r>
              <w:rPr>
                <w:rStyle w:val="SegmentID"/>
              </w:rPr>
              <w:t>210</w:t>
            </w:r>
            <w:r>
              <w:rPr>
                <w:rStyle w:val="TransUnitID"/>
              </w:rPr>
              <w:t>5a175268-6726-4bc7-bdd8-1a21f40cc98b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12</w:t>
            </w:r>
          </w:p>
        </w:tc>
        <w:tc>
          <w:tcPr>
            <w:tcW w:w="0" w:type="auto"/>
            <w:shd w:val="clear" w:color="auto" w:fill="98FB98"/>
          </w:tcPr>
          <w:p w:rsidR="00340338" w:rsidRDefault="00A61214">
            <w:pPr>
              <w:rPr>
                <w:lang w:val="pt-BR"/>
              </w:rPr>
            </w:pPr>
            <w:r>
              <w:rPr>
                <w:lang w:val="pt-BR"/>
              </w:rPr>
              <w:t>12</w:t>
            </w:r>
          </w:p>
        </w:tc>
      </w:tr>
      <w:tr w:rsidR="00340338">
        <w:tc>
          <w:tcPr>
            <w:tcW w:w="0" w:type="auto"/>
            <w:shd w:val="clear" w:color="auto" w:fill="98FB98"/>
          </w:tcPr>
          <w:p w:rsidR="00340338" w:rsidRDefault="00A61214">
            <w:r>
              <w:rPr>
                <w:rStyle w:val="SegmentID"/>
              </w:rPr>
              <w:t>211</w:t>
            </w:r>
            <w:r>
              <w:rPr>
                <w:rStyle w:val="TransUnitID"/>
              </w:rPr>
              <w:t>3b58367a-9b31-445e-a39e-16c0e7</w:t>
            </w:r>
            <w:r>
              <w:rPr>
                <w:rStyle w:val="TransUnitID"/>
              </w:rPr>
              <w:t>a111f3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w:t>
            </w:r>
          </w:p>
        </w:tc>
        <w:tc>
          <w:tcPr>
            <w:tcW w:w="0" w:type="auto"/>
            <w:shd w:val="clear" w:color="auto" w:fill="98FB98"/>
          </w:tcPr>
          <w:p w:rsidR="00340338" w:rsidRDefault="00A61214">
            <w:pPr>
              <w:rPr>
                <w:lang w:val="pt-BR"/>
              </w:rPr>
            </w:pPr>
            <w:r>
              <w:rPr>
                <w:lang w:val="pt-BR"/>
              </w:rPr>
              <w:t>3</w:t>
            </w:r>
          </w:p>
        </w:tc>
      </w:tr>
      <w:tr w:rsidR="00340338" w:rsidRPr="00A61214">
        <w:tc>
          <w:tcPr>
            <w:tcW w:w="0" w:type="auto"/>
            <w:shd w:val="clear" w:color="auto" w:fill="98FB98"/>
          </w:tcPr>
          <w:p w:rsidR="00340338" w:rsidRDefault="00A61214">
            <w:r>
              <w:rPr>
                <w:rStyle w:val="SegmentID"/>
              </w:rPr>
              <w:t>212</w:t>
            </w:r>
            <w:r>
              <w:rPr>
                <w:rStyle w:val="TransUnitID"/>
              </w:rPr>
              <w:t>0228a6e0-1270-42de-b64b-a64ffeb653b2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Projects served by two or more transit routes such that no one route provides more than 60% of the documented levels may earn one additional point, up to the maximum number of points.</w:t>
            </w:r>
          </w:p>
        </w:tc>
        <w:tc>
          <w:tcPr>
            <w:tcW w:w="0" w:type="auto"/>
            <w:shd w:val="clear" w:color="auto" w:fill="98FB98"/>
          </w:tcPr>
          <w:p w:rsidR="00340338" w:rsidRDefault="00A61214">
            <w:pPr>
              <w:rPr>
                <w:lang w:val="pt-BR"/>
              </w:rPr>
            </w:pPr>
            <w:r>
              <w:rPr>
                <w:lang w:val="pt-BR"/>
              </w:rPr>
              <w:t>Os projetos servidos por duas ou mais rotas de transporte de forma que n</w:t>
            </w:r>
            <w:r>
              <w:rPr>
                <w:lang w:val="pt-BR"/>
              </w:rPr>
              <w:t>enhuma rota forneça mais de 60% dos níveis documentados podem obter um ponto adicional, até o número máximo de pontos.</w:t>
            </w:r>
          </w:p>
        </w:tc>
      </w:tr>
      <w:tr w:rsidR="00340338">
        <w:tc>
          <w:tcPr>
            <w:tcW w:w="0" w:type="auto"/>
            <w:shd w:val="clear" w:color="auto" w:fill="98FB98"/>
          </w:tcPr>
          <w:p w:rsidR="00340338" w:rsidRDefault="00A61214">
            <w:r>
              <w:rPr>
                <w:rStyle w:val="SegmentID"/>
              </w:rPr>
              <w:t>213</w:t>
            </w:r>
            <w:r>
              <w:rPr>
                <w:rStyle w:val="TransUnitID"/>
              </w:rPr>
              <w:t>915d796e-b3c6-4dc4-90c3-d332aa1b0700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If </w:t>
            </w:r>
            <w:r>
              <w:rPr>
                <w:rStyle w:val="Tag"/>
              </w:rPr>
              <w:t>&lt;307&gt;</w:t>
            </w:r>
            <w:r>
              <w:t>existing</w:t>
            </w:r>
            <w:r>
              <w:rPr>
                <w:rStyle w:val="Tag"/>
              </w:rPr>
              <w:t>&lt;/307&gt;</w:t>
            </w:r>
            <w:r>
              <w:t xml:space="preserve"> transit service is temporarily rerouted outside the required distances for less than two years, the project may meet the requirements, provided the local transit agency has committed to restoring the routes with service at or above the prior level.</w:t>
            </w:r>
          </w:p>
        </w:tc>
        <w:tc>
          <w:tcPr>
            <w:tcW w:w="0" w:type="auto"/>
            <w:shd w:val="clear" w:color="auto" w:fill="98FB98"/>
          </w:tcPr>
          <w:p w:rsidR="00340338" w:rsidRDefault="00A61214">
            <w:pPr>
              <w:rPr>
                <w:lang w:val="pt-BR"/>
              </w:rPr>
            </w:pPr>
            <w:r>
              <w:rPr>
                <w:lang w:val="pt-BR"/>
              </w:rPr>
              <w:t>Se o s</w:t>
            </w:r>
            <w:r>
              <w:rPr>
                <w:lang w:val="pt-BR"/>
              </w:rPr>
              <w:t xml:space="preserve">erviço de transporte </w:t>
            </w:r>
            <w:r>
              <w:rPr>
                <w:rStyle w:val="Tag"/>
                <w:lang w:val="pt-BR"/>
              </w:rPr>
              <w:t>&lt;307&gt;</w:t>
            </w:r>
            <w:r>
              <w:rPr>
                <w:lang w:val="pt-BR"/>
              </w:rPr>
              <w:t>existente</w:t>
            </w:r>
            <w:r>
              <w:rPr>
                <w:rStyle w:val="Tag"/>
                <w:lang w:val="pt-BR"/>
              </w:rPr>
              <w:t>&lt;/307&gt;</w:t>
            </w:r>
            <w:r>
              <w:rPr>
                <w:lang w:val="pt-BR"/>
              </w:rPr>
              <w:t xml:space="preserve"> for desviado temporariamente para fora das distâncias necessárias por menos de dois anos, o projeto pode atender aos requisitos, desde que a agência de transporte local tenha se comprometido a restaurar as rotas co</w:t>
            </w:r>
            <w:r>
              <w:rPr>
                <w:lang w:val="pt-BR"/>
              </w:rPr>
              <w:t>m o serviço no mesmo ou acima do nível anterior.</w:t>
            </w:r>
          </w:p>
        </w:tc>
      </w:tr>
      <w:tr w:rsidR="00340338">
        <w:tc>
          <w:tcPr>
            <w:tcW w:w="0" w:type="auto"/>
            <w:shd w:val="clear" w:color="auto" w:fill="FFFFFF"/>
          </w:tcPr>
          <w:p w:rsidR="00340338" w:rsidRDefault="00A61214">
            <w:r>
              <w:rPr>
                <w:rStyle w:val="SegmentID"/>
              </w:rPr>
              <w:t>214</w:t>
            </w:r>
            <w:r>
              <w:rPr>
                <w:rStyle w:val="TransUnitID"/>
              </w:rPr>
              <w:t>1760d686-0fa0-47aa-9ea4-1ffbd67782e5</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All Options</w:t>
            </w:r>
          </w:p>
        </w:tc>
        <w:tc>
          <w:tcPr>
            <w:tcW w:w="0" w:type="auto"/>
            <w:shd w:val="clear" w:color="auto" w:fill="FFFFFF"/>
          </w:tcPr>
          <w:p w:rsidR="00340338" w:rsidRDefault="00A61214">
            <w:pPr>
              <w:rPr>
                <w:lang w:val="pt-BR"/>
              </w:rPr>
            </w:pPr>
            <w:r>
              <w:rPr>
                <w:lang w:val="pt-BR"/>
              </w:rPr>
              <w:t>Todas as opções</w:t>
            </w:r>
          </w:p>
        </w:tc>
      </w:tr>
      <w:tr w:rsidR="00340338" w:rsidRPr="00A61214">
        <w:tc>
          <w:tcPr>
            <w:tcW w:w="0" w:type="auto"/>
            <w:shd w:val="clear" w:color="auto" w:fill="FFFFFF"/>
          </w:tcPr>
          <w:p w:rsidR="00340338" w:rsidRDefault="00A61214">
            <w:r>
              <w:rPr>
                <w:rStyle w:val="SegmentID"/>
              </w:rPr>
              <w:t>215</w:t>
            </w:r>
            <w:r>
              <w:rPr>
                <w:rStyle w:val="TransUnitID"/>
              </w:rPr>
              <w:t>1f31fbf7-ff88-49a0-a149-36ce70e44e88</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For all options, provide dedicated walking or bicycling lanes toward the transit lines.</w:t>
            </w:r>
          </w:p>
        </w:tc>
        <w:tc>
          <w:tcPr>
            <w:tcW w:w="0" w:type="auto"/>
            <w:shd w:val="clear" w:color="auto" w:fill="FFFFFF"/>
          </w:tcPr>
          <w:p w:rsidR="00340338" w:rsidRDefault="00A61214">
            <w:pPr>
              <w:rPr>
                <w:lang w:val="pt-BR"/>
              </w:rPr>
            </w:pPr>
            <w:r>
              <w:rPr>
                <w:lang w:val="pt-BR"/>
              </w:rPr>
              <w:t>Para todas as opções, forneça vias exclusivas para pedestres e bicicletas em direção às linhas de transporte.</w:t>
            </w:r>
          </w:p>
        </w:tc>
      </w:tr>
      <w:tr w:rsidR="00340338">
        <w:tc>
          <w:tcPr>
            <w:tcW w:w="0" w:type="auto"/>
            <w:shd w:val="clear" w:color="auto" w:fill="FFFFFF"/>
          </w:tcPr>
          <w:p w:rsidR="00340338" w:rsidRDefault="00A61214">
            <w:r>
              <w:rPr>
                <w:rStyle w:val="SegmentID"/>
              </w:rPr>
              <w:t>216</w:t>
            </w:r>
            <w:r>
              <w:rPr>
                <w:rStyle w:val="TransUnitID"/>
              </w:rPr>
              <w:t>1f31fbf7-ff88-49a0-a149-36ce70e44e88</w:t>
            </w:r>
          </w:p>
        </w:tc>
        <w:tc>
          <w:tcPr>
            <w:tcW w:w="0" w:type="auto"/>
            <w:shd w:val="clear" w:color="auto" w:fill="FFFFFF"/>
          </w:tcPr>
          <w:p w:rsidR="00340338" w:rsidRPr="00A61214" w:rsidRDefault="00A61214">
            <w:pPr>
              <w:rPr>
                <w:vanish/>
              </w:rPr>
            </w:pPr>
            <w:r w:rsidRPr="00A61214">
              <w:rPr>
                <w:vanish/>
              </w:rPr>
              <w:t>Translation Appro</w:t>
            </w:r>
            <w:r w:rsidRPr="00A61214">
              <w:rPr>
                <w:vanish/>
              </w:rPr>
              <w:t>ved (0%)</w:t>
            </w:r>
          </w:p>
        </w:tc>
        <w:tc>
          <w:tcPr>
            <w:tcW w:w="0" w:type="auto"/>
            <w:shd w:val="clear" w:color="auto" w:fill="FFFFFF"/>
          </w:tcPr>
          <w:p w:rsidR="00340338" w:rsidRDefault="00A61214">
            <w:r>
              <w:t>The lanes must extend from the school building to at least the end of the school property and may not have any barriers (e.g., fences).</w:t>
            </w:r>
          </w:p>
        </w:tc>
        <w:tc>
          <w:tcPr>
            <w:tcW w:w="0" w:type="auto"/>
            <w:shd w:val="clear" w:color="auto" w:fill="FFFFFF"/>
          </w:tcPr>
          <w:p w:rsidR="00340338" w:rsidRDefault="00A61214">
            <w:pPr>
              <w:rPr>
                <w:lang w:val="pt-BR"/>
              </w:rPr>
            </w:pPr>
            <w:r>
              <w:rPr>
                <w:lang w:val="pt-BR"/>
              </w:rPr>
              <w:t>As vias devem se estender do edifício escolar até pelo menos o final da propriedade escolar e não podem ter nen</w:t>
            </w:r>
            <w:r>
              <w:rPr>
                <w:lang w:val="pt-BR"/>
              </w:rPr>
              <w:t>huma barreira (por exemplo, cercas).</w:t>
            </w:r>
          </w:p>
        </w:tc>
      </w:tr>
      <w:tr w:rsidR="00340338">
        <w:tc>
          <w:tcPr>
            <w:tcW w:w="0" w:type="auto"/>
            <w:shd w:val="clear" w:color="auto" w:fill="FFFFFF"/>
          </w:tcPr>
          <w:p w:rsidR="00340338" w:rsidRDefault="00A61214">
            <w:r>
              <w:rPr>
                <w:rStyle w:val="SegmentID"/>
              </w:rPr>
              <w:t>217</w:t>
            </w:r>
            <w:r>
              <w:rPr>
                <w:rStyle w:val="TransUnitID"/>
              </w:rPr>
              <w:t>1f31fbf7-ff88-49a0-a149-36ce70e44e88</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School grounds may be enclosed with fences during class hours for security purposes, provided the fences are open before and after class hours for trave</w:t>
            </w:r>
            <w:r>
              <w:t>ling students, faculty, and staff.</w:t>
            </w:r>
          </w:p>
        </w:tc>
        <w:tc>
          <w:tcPr>
            <w:tcW w:w="0" w:type="auto"/>
            <w:shd w:val="clear" w:color="auto" w:fill="FFFFFF"/>
          </w:tcPr>
          <w:p w:rsidR="00340338" w:rsidRDefault="00A61214">
            <w:pPr>
              <w:rPr>
                <w:lang w:val="pt-BR"/>
              </w:rPr>
            </w:pPr>
            <w:r>
              <w:rPr>
                <w:lang w:val="pt-BR"/>
              </w:rPr>
              <w:t>O terreno da escola pode ser rodeado por cercas durante o horário escolar para fins de segurança, desde que as cercas estejam abertas antes e após o horário escolar para alunos, corpo docente e funcionários em deslocament</w:t>
            </w:r>
            <w:r>
              <w:rPr>
                <w:lang w:val="pt-BR"/>
              </w:rPr>
              <w:t>o.</w:t>
            </w:r>
          </w:p>
        </w:tc>
      </w:tr>
      <w:tr w:rsidR="00340338" w:rsidRPr="00A61214">
        <w:tc>
          <w:tcPr>
            <w:tcW w:w="0" w:type="auto"/>
            <w:shd w:val="clear" w:color="auto" w:fill="98FB98"/>
          </w:tcPr>
          <w:p w:rsidR="00340338" w:rsidRDefault="00A61214">
            <w:r>
              <w:rPr>
                <w:rStyle w:val="SegmentID"/>
              </w:rPr>
              <w:t>218</w:t>
            </w:r>
            <w:r>
              <w:rPr>
                <w:rStyle w:val="TransUnitID"/>
              </w:rPr>
              <w:t>4c6ab557-5433-4683-873d-a2bbff686399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LT Credit: Bicycle Facilities</w:t>
            </w:r>
          </w:p>
        </w:tc>
        <w:tc>
          <w:tcPr>
            <w:tcW w:w="0" w:type="auto"/>
            <w:shd w:val="clear" w:color="auto" w:fill="98FB98"/>
          </w:tcPr>
          <w:p w:rsidR="00340338" w:rsidRDefault="00A61214">
            <w:pPr>
              <w:rPr>
                <w:lang w:val="pt-BR"/>
              </w:rPr>
            </w:pPr>
            <w:r>
              <w:rPr>
                <w:lang w:val="pt-BR"/>
              </w:rPr>
              <w:t>Crédito LT: Instalações para Bicicletas (LT Credit: Bicycle Facilities)</w:t>
            </w:r>
          </w:p>
        </w:tc>
      </w:tr>
      <w:tr w:rsidR="00340338">
        <w:tc>
          <w:tcPr>
            <w:tcW w:w="0" w:type="auto"/>
            <w:shd w:val="clear" w:color="auto" w:fill="98FB98"/>
          </w:tcPr>
          <w:p w:rsidR="00340338" w:rsidRDefault="00A61214">
            <w:r>
              <w:rPr>
                <w:rStyle w:val="SegmentID"/>
              </w:rPr>
              <w:t>219</w:t>
            </w:r>
            <w:r>
              <w:rPr>
                <w:rStyle w:val="TransUnitID"/>
              </w:rPr>
              <w:t>2b995467-91ca-4274-9167-f703be81b3fa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98FB98"/>
          </w:tcPr>
          <w:p w:rsidR="00340338" w:rsidRDefault="00A61214">
            <w:r>
              <w:rPr>
                <w:rStyle w:val="SegmentID"/>
              </w:rPr>
              <w:t>220</w:t>
            </w:r>
            <w:r>
              <w:rPr>
                <w:rStyle w:val="TransUnitID"/>
              </w:rPr>
              <w:t>295c9643-93de-45e6-a859-3098c4ff375e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 point</w:t>
            </w:r>
          </w:p>
        </w:tc>
        <w:tc>
          <w:tcPr>
            <w:tcW w:w="0" w:type="auto"/>
            <w:shd w:val="clear" w:color="auto" w:fill="98FB98"/>
          </w:tcPr>
          <w:p w:rsidR="00340338" w:rsidRDefault="00A61214">
            <w:pPr>
              <w:rPr>
                <w:lang w:val="pt-BR"/>
              </w:rPr>
            </w:pPr>
            <w:r>
              <w:rPr>
                <w:lang w:val="pt-BR"/>
              </w:rPr>
              <w:t>1 ponto</w:t>
            </w:r>
          </w:p>
        </w:tc>
      </w:tr>
      <w:tr w:rsidR="00340338" w:rsidRPr="00A61214">
        <w:tc>
          <w:tcPr>
            <w:tcW w:w="0" w:type="auto"/>
            <w:shd w:val="clear" w:color="auto" w:fill="98FB98"/>
          </w:tcPr>
          <w:p w:rsidR="00340338" w:rsidRDefault="00A61214">
            <w:r>
              <w:rPr>
                <w:rStyle w:val="SegmentID"/>
              </w:rPr>
              <w:t>221</w:t>
            </w:r>
            <w:r>
              <w:rPr>
                <w:rStyle w:val="TransUnitID"/>
              </w:rPr>
              <w:t>b9e6b06f-5696-45e8-9ca6-61b11c54bd88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credit applies to</w:t>
            </w:r>
          </w:p>
        </w:tc>
        <w:tc>
          <w:tcPr>
            <w:tcW w:w="0" w:type="auto"/>
            <w:shd w:val="clear" w:color="auto" w:fill="98FB98"/>
          </w:tcPr>
          <w:p w:rsidR="00340338" w:rsidRDefault="00A61214">
            <w:pPr>
              <w:rPr>
                <w:lang w:val="pt-BR"/>
              </w:rPr>
            </w:pPr>
            <w:r>
              <w:rPr>
                <w:lang w:val="pt-BR"/>
              </w:rPr>
              <w:t>Este crédito se aplica a</w:t>
            </w:r>
          </w:p>
        </w:tc>
      </w:tr>
      <w:tr w:rsidR="00340338" w:rsidRPr="00A61214">
        <w:tc>
          <w:tcPr>
            <w:tcW w:w="0" w:type="auto"/>
            <w:shd w:val="clear" w:color="auto" w:fill="D3D3D3"/>
          </w:tcPr>
          <w:p w:rsidR="00340338" w:rsidRDefault="00A61214">
            <w:r>
              <w:rPr>
                <w:rStyle w:val="SegmentID"/>
              </w:rPr>
              <w:lastRenderedPageBreak/>
              <w:t>222</w:t>
            </w:r>
            <w:r>
              <w:rPr>
                <w:rStyle w:val="TransUnitID"/>
              </w:rPr>
              <w:t>4dcc9d64-02b2-4b9b-a873-2bb8277d9013</w:t>
            </w:r>
          </w:p>
        </w:tc>
        <w:tc>
          <w:tcPr>
            <w:tcW w:w="0" w:type="auto"/>
            <w:shd w:val="clear" w:color="auto" w:fill="D3D3D3"/>
          </w:tcPr>
          <w:p w:rsidR="00340338" w:rsidRPr="00A61214" w:rsidRDefault="00A61214">
            <w:pPr>
              <w:rPr>
                <w:vanish/>
              </w:rPr>
            </w:pPr>
            <w:r w:rsidRPr="00A61214">
              <w:rPr>
                <w:vanish/>
              </w:rPr>
              <w:t>Translation Approved (CM)</w:t>
            </w:r>
          </w:p>
        </w:tc>
        <w:tc>
          <w:tcPr>
            <w:tcW w:w="0" w:type="auto"/>
            <w:shd w:val="clear" w:color="auto" w:fill="D3D3D3"/>
          </w:tcPr>
          <w:p w:rsidR="00340338" w:rsidRDefault="00A61214">
            <w:r>
              <w:t>Commercial Interiors (1 point)</w:t>
            </w:r>
          </w:p>
        </w:tc>
        <w:tc>
          <w:tcPr>
            <w:tcW w:w="0" w:type="auto"/>
            <w:shd w:val="clear" w:color="auto" w:fill="D3D3D3"/>
          </w:tcPr>
          <w:p w:rsidR="00340338" w:rsidRDefault="00A61214">
            <w:pPr>
              <w:rPr>
                <w:lang w:val="pt-BR"/>
              </w:rPr>
            </w:pPr>
            <w:r>
              <w:rPr>
                <w:lang w:val="pt-BR"/>
              </w:rPr>
              <w:t>Espaços Comerciais (Commercial Interiors) (1 ponto)</w:t>
            </w:r>
          </w:p>
        </w:tc>
      </w:tr>
      <w:tr w:rsidR="00340338">
        <w:tc>
          <w:tcPr>
            <w:tcW w:w="0" w:type="auto"/>
            <w:shd w:val="clear" w:color="auto" w:fill="98FB98"/>
          </w:tcPr>
          <w:p w:rsidR="00340338" w:rsidRDefault="00A61214">
            <w:r>
              <w:rPr>
                <w:rStyle w:val="SegmentID"/>
              </w:rPr>
              <w:t>223</w:t>
            </w:r>
            <w:r>
              <w:rPr>
                <w:rStyle w:val="TransUnitID"/>
              </w:rPr>
              <w:t>2d40e505-0fc4-4f85-bd47-bfd7f70fe3ab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Hospitality (1 point)</w:t>
            </w:r>
          </w:p>
        </w:tc>
        <w:tc>
          <w:tcPr>
            <w:tcW w:w="0" w:type="auto"/>
            <w:shd w:val="clear" w:color="auto" w:fill="98FB98"/>
          </w:tcPr>
          <w:p w:rsidR="00340338" w:rsidRDefault="00A61214">
            <w:pPr>
              <w:rPr>
                <w:lang w:val="pt-BR"/>
              </w:rPr>
            </w:pPr>
            <w:r>
              <w:rPr>
                <w:lang w:val="pt-BR"/>
              </w:rPr>
              <w:t>Hoteleiro (Hospitality) (1 ponto)</w:t>
            </w:r>
          </w:p>
        </w:tc>
      </w:tr>
      <w:tr w:rsidR="00340338">
        <w:tc>
          <w:tcPr>
            <w:tcW w:w="0" w:type="auto"/>
            <w:shd w:val="clear" w:color="auto" w:fill="98FB98"/>
          </w:tcPr>
          <w:p w:rsidR="00340338" w:rsidRDefault="00A61214">
            <w:r>
              <w:rPr>
                <w:rStyle w:val="SegmentID"/>
              </w:rPr>
              <w:t>224</w:t>
            </w:r>
            <w:r>
              <w:rPr>
                <w:rStyle w:val="TransUnitID"/>
              </w:rPr>
              <w:t>09b42e71-1750-49a1-accb-de5552d71233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 (1 point)</w:t>
            </w:r>
          </w:p>
        </w:tc>
        <w:tc>
          <w:tcPr>
            <w:tcW w:w="0" w:type="auto"/>
            <w:shd w:val="clear" w:color="auto" w:fill="98FB98"/>
          </w:tcPr>
          <w:p w:rsidR="00340338" w:rsidRDefault="00A61214">
            <w:pPr>
              <w:rPr>
                <w:lang w:val="pt-BR"/>
              </w:rPr>
            </w:pPr>
            <w:r>
              <w:rPr>
                <w:lang w:val="pt-BR"/>
              </w:rPr>
              <w:t>Varejo (Retail) (1 ponto)</w:t>
            </w:r>
          </w:p>
        </w:tc>
      </w:tr>
      <w:tr w:rsidR="00340338">
        <w:tc>
          <w:tcPr>
            <w:tcW w:w="0" w:type="auto"/>
            <w:shd w:val="clear" w:color="auto" w:fill="98FB98"/>
          </w:tcPr>
          <w:p w:rsidR="00340338" w:rsidRDefault="00A61214">
            <w:r>
              <w:rPr>
                <w:rStyle w:val="SegmentID"/>
              </w:rPr>
              <w:t>225</w:t>
            </w:r>
            <w:r>
              <w:rPr>
                <w:rStyle w:val="TransUnitID"/>
              </w:rPr>
              <w:t>db70d2d6-3d52-42a0-b075-94e346381259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226</w:t>
            </w:r>
            <w:r>
              <w:rPr>
                <w:rStyle w:val="TransUnitID"/>
              </w:rPr>
              <w:t>9b004e59-5845-44e4-9f4d-10e653dc15a1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promote bicycling and transportation efficiency and reduce vehicle distance traveled.</w:t>
            </w:r>
          </w:p>
        </w:tc>
        <w:tc>
          <w:tcPr>
            <w:tcW w:w="0" w:type="auto"/>
            <w:shd w:val="clear" w:color="auto" w:fill="98FB98"/>
          </w:tcPr>
          <w:p w:rsidR="00340338" w:rsidRDefault="00A61214">
            <w:pPr>
              <w:rPr>
                <w:lang w:val="pt-BR"/>
              </w:rPr>
            </w:pPr>
            <w:r>
              <w:rPr>
                <w:lang w:val="pt-BR"/>
              </w:rPr>
              <w:t>Promover a possibilidade de se locomover em bicicletas, a eficiência dos transportes e reduzir a distância percorrida por veículos.</w:t>
            </w:r>
          </w:p>
        </w:tc>
      </w:tr>
      <w:tr w:rsidR="00340338">
        <w:tc>
          <w:tcPr>
            <w:tcW w:w="0" w:type="auto"/>
            <w:shd w:val="clear" w:color="auto" w:fill="98FB98"/>
          </w:tcPr>
          <w:p w:rsidR="00340338" w:rsidRDefault="00A61214">
            <w:r>
              <w:rPr>
                <w:rStyle w:val="SegmentID"/>
              </w:rPr>
              <w:t>227</w:t>
            </w:r>
            <w:r>
              <w:rPr>
                <w:rStyle w:val="TransUnitID"/>
              </w:rPr>
              <w:t>9b0</w:t>
            </w:r>
            <w:r>
              <w:rPr>
                <w:rStyle w:val="TransUnitID"/>
              </w:rPr>
              <w:t>04e59-5845-44e4-9f4d-10e653dc15a1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improve public health by encouraging utilitarian and recreational physical activity.</w:t>
            </w:r>
          </w:p>
        </w:tc>
        <w:tc>
          <w:tcPr>
            <w:tcW w:w="0" w:type="auto"/>
            <w:shd w:val="clear" w:color="auto" w:fill="98FB98"/>
          </w:tcPr>
          <w:p w:rsidR="00340338" w:rsidRDefault="00A61214">
            <w:pPr>
              <w:rPr>
                <w:lang w:val="pt-BR"/>
              </w:rPr>
            </w:pPr>
            <w:r>
              <w:rPr>
                <w:lang w:val="pt-BR"/>
              </w:rPr>
              <w:t>Aprimorar a saúde pública incentivando atividades físicas utilitárias e recreativas.</w:t>
            </w:r>
          </w:p>
        </w:tc>
      </w:tr>
      <w:tr w:rsidR="00340338">
        <w:tc>
          <w:tcPr>
            <w:tcW w:w="0" w:type="auto"/>
            <w:shd w:val="clear" w:color="auto" w:fill="98FB98"/>
          </w:tcPr>
          <w:p w:rsidR="00340338" w:rsidRDefault="00A61214">
            <w:r>
              <w:rPr>
                <w:rStyle w:val="SegmentID"/>
              </w:rPr>
              <w:t>228</w:t>
            </w:r>
            <w:r>
              <w:rPr>
                <w:rStyle w:val="TransUnitID"/>
              </w:rPr>
              <w:t>5c02b14b-2512-46b</w:t>
            </w:r>
            <w:r>
              <w:rPr>
                <w:rStyle w:val="TransUnitID"/>
              </w:rPr>
              <w:t>2-ab90-350b4b5b5feb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FFFFFF"/>
          </w:tcPr>
          <w:p w:rsidR="00340338" w:rsidRDefault="00A61214">
            <w:r>
              <w:rPr>
                <w:rStyle w:val="SegmentID"/>
              </w:rPr>
              <w:t>229</w:t>
            </w:r>
            <w:r>
              <w:rPr>
                <w:rStyle w:val="TransUnitID"/>
              </w:rPr>
              <w:t>4348ba7c-865a-459f-94eb-1402ee9bdda5</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CI, Hospitality</w:t>
            </w:r>
          </w:p>
        </w:tc>
        <w:tc>
          <w:tcPr>
            <w:tcW w:w="0" w:type="auto"/>
            <w:shd w:val="clear" w:color="auto" w:fill="FFFFFF"/>
          </w:tcPr>
          <w:p w:rsidR="00340338" w:rsidRDefault="00A61214">
            <w:pPr>
              <w:rPr>
                <w:lang w:val="pt-BR"/>
              </w:rPr>
            </w:pPr>
            <w:r>
              <w:rPr>
                <w:lang w:val="pt-BR"/>
              </w:rPr>
              <w:t>CI, Hoteleiro (CI, Hospitality)</w:t>
            </w:r>
          </w:p>
        </w:tc>
      </w:tr>
      <w:tr w:rsidR="00340338">
        <w:tc>
          <w:tcPr>
            <w:tcW w:w="0" w:type="auto"/>
            <w:shd w:val="clear" w:color="auto" w:fill="98FB98"/>
          </w:tcPr>
          <w:p w:rsidR="00340338" w:rsidRDefault="00A61214">
            <w:r>
              <w:rPr>
                <w:rStyle w:val="SegmentID"/>
              </w:rPr>
              <w:t>230</w:t>
            </w:r>
            <w:r>
              <w:rPr>
                <w:rStyle w:val="TransUnitID"/>
              </w:rPr>
              <w:t>dd454e24-1310-4f53-b270-6b85dc195f21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Bicycle Network</w:t>
            </w:r>
          </w:p>
        </w:tc>
        <w:tc>
          <w:tcPr>
            <w:tcW w:w="0" w:type="auto"/>
            <w:shd w:val="clear" w:color="auto" w:fill="98FB98"/>
          </w:tcPr>
          <w:p w:rsidR="00340338" w:rsidRDefault="00A61214">
            <w:pPr>
              <w:rPr>
                <w:lang w:val="pt-BR"/>
              </w:rPr>
            </w:pPr>
            <w:r>
              <w:rPr>
                <w:lang w:val="pt-BR"/>
              </w:rPr>
              <w:t>Rede de bicicletas</w:t>
            </w:r>
          </w:p>
        </w:tc>
      </w:tr>
      <w:tr w:rsidR="00340338" w:rsidRPr="00A61214">
        <w:tc>
          <w:tcPr>
            <w:tcW w:w="0" w:type="auto"/>
            <w:shd w:val="clear" w:color="auto" w:fill="FFFFFF"/>
          </w:tcPr>
          <w:p w:rsidR="00340338" w:rsidRDefault="00A61214">
            <w:r>
              <w:rPr>
                <w:rStyle w:val="SegmentID"/>
              </w:rPr>
              <w:t>231</w:t>
            </w:r>
            <w:r>
              <w:rPr>
                <w:rStyle w:val="TransUnitID"/>
              </w:rPr>
              <w:t>0143f4bd-6a54-4577-aee5-32531f853980</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 xml:space="preserve">Locate the space in a building such that a </w:t>
            </w:r>
            <w:r>
              <w:rPr>
                <w:rStyle w:val="Tag"/>
              </w:rPr>
              <w:t>&lt;314&gt;</w:t>
            </w:r>
            <w:r>
              <w:t>functional entry</w:t>
            </w:r>
            <w:r>
              <w:rPr>
                <w:rStyle w:val="Tag"/>
              </w:rPr>
              <w:t>&lt;/314&gt;</w:t>
            </w:r>
            <w:r>
              <w:t xml:space="preserve"> and/or the bicycle storage is within a 200-yard (180-meter) </w:t>
            </w:r>
            <w:r>
              <w:rPr>
                <w:rStyle w:val="Tag"/>
              </w:rPr>
              <w:t>&lt;315&gt;</w:t>
            </w:r>
            <w:r>
              <w:t>walking distance</w:t>
            </w:r>
            <w:r>
              <w:rPr>
                <w:rStyle w:val="Tag"/>
              </w:rPr>
              <w:t>&lt;</w:t>
            </w:r>
            <w:r>
              <w:rPr>
                <w:rStyle w:val="Tag"/>
              </w:rPr>
              <w:t>/315&gt;</w:t>
            </w:r>
            <w:r>
              <w:t xml:space="preserve"> or </w:t>
            </w:r>
            <w:r>
              <w:rPr>
                <w:rStyle w:val="Tag"/>
              </w:rPr>
              <w:t>&lt;316&gt;</w:t>
            </w:r>
            <w:r>
              <w:t>bicycling distance</w:t>
            </w:r>
            <w:r>
              <w:rPr>
                <w:rStyle w:val="Tag"/>
              </w:rPr>
              <w:t>&lt;/316&gt;</w:t>
            </w:r>
            <w:r>
              <w:t xml:space="preserve"> of a </w:t>
            </w:r>
            <w:r>
              <w:rPr>
                <w:rStyle w:val="Tag"/>
              </w:rPr>
              <w:t>&lt;317&gt;</w:t>
            </w:r>
            <w:r>
              <w:t>bicycle network</w:t>
            </w:r>
            <w:r>
              <w:rPr>
                <w:rStyle w:val="Tag"/>
              </w:rPr>
              <w:t>&lt;/317&gt;</w:t>
            </w:r>
            <w:r>
              <w:t xml:space="preserve"> that connects to at least one of the following:</w:t>
            </w:r>
          </w:p>
        </w:tc>
        <w:tc>
          <w:tcPr>
            <w:tcW w:w="0" w:type="auto"/>
            <w:shd w:val="clear" w:color="auto" w:fill="FFFFFF"/>
          </w:tcPr>
          <w:p w:rsidR="00340338" w:rsidRDefault="00A61214">
            <w:pPr>
              <w:rPr>
                <w:lang w:val="pt-BR"/>
              </w:rPr>
            </w:pPr>
            <w:r>
              <w:rPr>
                <w:lang w:val="pt-BR"/>
              </w:rPr>
              <w:t xml:space="preserve">Localizar o espaço em um edifício em que uma </w:t>
            </w:r>
            <w:r>
              <w:rPr>
                <w:rStyle w:val="Tag"/>
                <w:lang w:val="pt-BR"/>
              </w:rPr>
              <w:t>&lt;314&gt;</w:t>
            </w:r>
            <w:r>
              <w:rPr>
                <w:lang w:val="pt-BR"/>
              </w:rPr>
              <w:t>entrada funcional</w:t>
            </w:r>
            <w:r>
              <w:rPr>
                <w:rStyle w:val="Tag"/>
                <w:lang w:val="pt-BR"/>
              </w:rPr>
              <w:t>&lt;/314&gt;</w:t>
            </w:r>
            <w:r>
              <w:rPr>
                <w:lang w:val="pt-BR"/>
              </w:rPr>
              <w:t xml:space="preserve"> e/ou depósito de bicicletas esteja a uma </w:t>
            </w:r>
            <w:r>
              <w:rPr>
                <w:rStyle w:val="Tag"/>
                <w:lang w:val="pt-BR"/>
              </w:rPr>
              <w:t>&lt;315&gt;</w:t>
            </w:r>
            <w:r>
              <w:rPr>
                <w:lang w:val="pt-BR"/>
              </w:rPr>
              <w:t>distância de caminhada</w:t>
            </w:r>
            <w:r>
              <w:rPr>
                <w:rStyle w:val="Tag"/>
                <w:lang w:val="pt-BR"/>
              </w:rPr>
              <w:t>&lt;/315&gt;</w:t>
            </w:r>
            <w:r>
              <w:rPr>
                <w:lang w:val="pt-BR"/>
              </w:rPr>
              <w:t xml:space="preserve"> ou </w:t>
            </w:r>
            <w:r>
              <w:rPr>
                <w:rStyle w:val="Tag"/>
                <w:lang w:val="pt-BR"/>
              </w:rPr>
              <w:t>&lt;316&gt;</w:t>
            </w:r>
            <w:r>
              <w:rPr>
                <w:lang w:val="pt-BR"/>
              </w:rPr>
              <w:t>distância de bicicleta</w:t>
            </w:r>
            <w:r>
              <w:rPr>
                <w:rStyle w:val="Tag"/>
                <w:lang w:val="pt-BR"/>
              </w:rPr>
              <w:t>&lt;/316&gt;</w:t>
            </w:r>
            <w:r>
              <w:rPr>
                <w:lang w:val="pt-BR"/>
              </w:rPr>
              <w:t xml:space="preserve"> de 200 jardas (180 metros) de uma </w:t>
            </w:r>
            <w:r>
              <w:rPr>
                <w:rStyle w:val="Tag"/>
                <w:lang w:val="pt-BR"/>
              </w:rPr>
              <w:t>&lt;317&gt;</w:t>
            </w:r>
            <w:r>
              <w:rPr>
                <w:lang w:val="pt-BR"/>
              </w:rPr>
              <w:t xml:space="preserve">rede de bicicletas </w:t>
            </w:r>
            <w:r>
              <w:rPr>
                <w:rStyle w:val="Tag"/>
                <w:lang w:val="pt-BR"/>
              </w:rPr>
              <w:t>&lt;/317&gt;</w:t>
            </w:r>
            <w:r>
              <w:rPr>
                <w:lang w:val="pt-BR"/>
              </w:rPr>
              <w:t>que se conecta a pelo menos uma das opções a seguir:</w:t>
            </w:r>
          </w:p>
        </w:tc>
      </w:tr>
      <w:tr w:rsidR="00340338" w:rsidRPr="00A61214">
        <w:tc>
          <w:tcPr>
            <w:tcW w:w="0" w:type="auto"/>
            <w:shd w:val="clear" w:color="auto" w:fill="FFFFFF"/>
          </w:tcPr>
          <w:p w:rsidR="00340338" w:rsidRDefault="00A61214">
            <w:r>
              <w:rPr>
                <w:rStyle w:val="SegmentID"/>
              </w:rPr>
              <w:t>232</w:t>
            </w:r>
            <w:r>
              <w:rPr>
                <w:rStyle w:val="TransUnitID"/>
              </w:rPr>
              <w:t>85a02142-0e11-4a93-90f8-d9286ff38f31</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at lea</w:t>
            </w:r>
            <w:r>
              <w:t>st diverse 10 uses (see Appendix 1); or</w:t>
            </w:r>
          </w:p>
        </w:tc>
        <w:tc>
          <w:tcPr>
            <w:tcW w:w="0" w:type="auto"/>
            <w:shd w:val="clear" w:color="auto" w:fill="FFFFFF"/>
          </w:tcPr>
          <w:p w:rsidR="00340338" w:rsidRDefault="00A61214">
            <w:pPr>
              <w:rPr>
                <w:lang w:val="pt-BR"/>
              </w:rPr>
            </w:pPr>
            <w:r>
              <w:rPr>
                <w:lang w:val="pt-BR"/>
              </w:rPr>
              <w:t>pelo menos 10 usos diversos (consulte o Apêndice 1);</w:t>
            </w:r>
          </w:p>
        </w:tc>
      </w:tr>
      <w:tr w:rsidR="00340338" w:rsidRPr="00A61214">
        <w:tc>
          <w:tcPr>
            <w:tcW w:w="0" w:type="auto"/>
            <w:shd w:val="clear" w:color="auto" w:fill="98FB98"/>
          </w:tcPr>
          <w:p w:rsidR="00340338" w:rsidRDefault="00A61214">
            <w:r>
              <w:rPr>
                <w:rStyle w:val="SegmentID"/>
              </w:rPr>
              <w:t>233</w:t>
            </w:r>
            <w:r>
              <w:rPr>
                <w:rStyle w:val="TransUnitID"/>
              </w:rPr>
              <w:t>0e1d9dd1-5a64-4f6d-bd57-c311475e5a1e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w:t>
            </w:r>
            <w:r>
              <w:rPr>
                <w:rStyle w:val="Tag"/>
              </w:rPr>
              <w:t>&lt;318&gt;</w:t>
            </w:r>
            <w:r>
              <w:t xml:space="preserve"> bus rapid transit</w:t>
            </w:r>
            <w:r>
              <w:rPr>
                <w:rStyle w:val="Tag"/>
              </w:rPr>
              <w:t>&lt;/318&gt;</w:t>
            </w:r>
            <w:r>
              <w:t xml:space="preserve"> stop, light or heavy rail station, commuter rail station, or fe</w:t>
            </w:r>
            <w:r>
              <w:t>rry terminal.</w:t>
            </w:r>
          </w:p>
        </w:tc>
        <w:tc>
          <w:tcPr>
            <w:tcW w:w="0" w:type="auto"/>
            <w:shd w:val="clear" w:color="auto" w:fill="98FB98"/>
          </w:tcPr>
          <w:p w:rsidR="00340338" w:rsidRDefault="00A61214">
            <w:pPr>
              <w:rPr>
                <w:lang w:val="pt-BR"/>
              </w:rPr>
            </w:pPr>
            <w:r>
              <w:rPr>
                <w:lang w:val="pt-BR"/>
              </w:rPr>
              <w:t xml:space="preserve">um ponto do </w:t>
            </w:r>
            <w:r>
              <w:rPr>
                <w:rStyle w:val="Tag"/>
                <w:lang w:val="pt-BR"/>
              </w:rPr>
              <w:t>&lt;318&gt;</w:t>
            </w:r>
            <w:r>
              <w:rPr>
                <w:lang w:val="pt-BR"/>
              </w:rPr>
              <w:t>sistema de ônibus rápido (BRT)</w:t>
            </w:r>
            <w:r>
              <w:rPr>
                <w:rStyle w:val="Tag"/>
                <w:lang w:val="pt-BR"/>
              </w:rPr>
              <w:t>&lt;/318&gt;</w:t>
            </w:r>
            <w:r>
              <w:rPr>
                <w:lang w:val="pt-BR"/>
              </w:rPr>
              <w:t>, estação de trem metropolitano ou metrô, ou terminal de balsas.</w:t>
            </w:r>
          </w:p>
        </w:tc>
      </w:tr>
      <w:tr w:rsidR="00340338" w:rsidRPr="00A61214">
        <w:tc>
          <w:tcPr>
            <w:tcW w:w="0" w:type="auto"/>
            <w:shd w:val="clear" w:color="auto" w:fill="98FB98"/>
          </w:tcPr>
          <w:p w:rsidR="00340338" w:rsidRDefault="00A61214">
            <w:r>
              <w:rPr>
                <w:rStyle w:val="SegmentID"/>
              </w:rPr>
              <w:t>234</w:t>
            </w:r>
            <w:r>
              <w:rPr>
                <w:rStyle w:val="TransUnitID"/>
              </w:rPr>
              <w:t>af0bb16a-cea0-4af5-a9bb-41fd6306c190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All destinations must be within a 3-mile (4800-meter) bicycling distance of the project boundary.</w:t>
            </w:r>
          </w:p>
        </w:tc>
        <w:tc>
          <w:tcPr>
            <w:tcW w:w="0" w:type="auto"/>
            <w:shd w:val="clear" w:color="auto" w:fill="98FB98"/>
          </w:tcPr>
          <w:p w:rsidR="00340338" w:rsidRDefault="00A61214">
            <w:pPr>
              <w:rPr>
                <w:lang w:val="pt-BR"/>
              </w:rPr>
            </w:pPr>
            <w:r>
              <w:rPr>
                <w:lang w:val="pt-BR"/>
              </w:rPr>
              <w:t>Todos os destinos devem estar a uma distância de bicicleta de 3 milhas (4.800 metros) do limite do projeto.</w:t>
            </w:r>
          </w:p>
        </w:tc>
      </w:tr>
      <w:tr w:rsidR="00340338">
        <w:tc>
          <w:tcPr>
            <w:tcW w:w="0" w:type="auto"/>
            <w:shd w:val="clear" w:color="auto" w:fill="98FB98"/>
          </w:tcPr>
          <w:p w:rsidR="00340338" w:rsidRDefault="00A61214">
            <w:r>
              <w:rPr>
                <w:rStyle w:val="SegmentID"/>
              </w:rPr>
              <w:t>235</w:t>
            </w:r>
            <w:r>
              <w:rPr>
                <w:rStyle w:val="TransUnitID"/>
              </w:rPr>
              <w:t>231e5c8a-623a-4e89-ba46-5955ffdfe4d6</w:t>
            </w:r>
          </w:p>
        </w:tc>
        <w:tc>
          <w:tcPr>
            <w:tcW w:w="0" w:type="auto"/>
            <w:shd w:val="clear" w:color="auto" w:fill="98FB98"/>
          </w:tcPr>
          <w:p w:rsidR="00340338" w:rsidRPr="00A61214" w:rsidRDefault="00A61214">
            <w:pPr>
              <w:rPr>
                <w:vanish/>
              </w:rPr>
            </w:pPr>
            <w:r w:rsidRPr="00A61214">
              <w:rPr>
                <w:vanish/>
              </w:rPr>
              <w:t>Translati</w:t>
            </w:r>
            <w:r w:rsidRPr="00A61214">
              <w:rPr>
                <w:vanish/>
              </w:rPr>
              <w:t>on Approved (100%)</w:t>
            </w:r>
          </w:p>
        </w:tc>
        <w:tc>
          <w:tcPr>
            <w:tcW w:w="0" w:type="auto"/>
            <w:shd w:val="clear" w:color="auto" w:fill="98FB98"/>
          </w:tcPr>
          <w:p w:rsidR="00340338" w:rsidRDefault="00A61214">
            <w:r>
              <w:t>Planned bicycle trails or lanes may be counted if they are fully funded by the date of the certificate of occupancy and are scheduled for completion within one year of that date.</w:t>
            </w:r>
          </w:p>
        </w:tc>
        <w:tc>
          <w:tcPr>
            <w:tcW w:w="0" w:type="auto"/>
            <w:shd w:val="clear" w:color="auto" w:fill="98FB98"/>
          </w:tcPr>
          <w:p w:rsidR="00340338" w:rsidRDefault="00A61214">
            <w:pPr>
              <w:rPr>
                <w:lang w:val="pt-BR"/>
              </w:rPr>
            </w:pPr>
            <w:r>
              <w:rPr>
                <w:lang w:val="pt-BR"/>
              </w:rPr>
              <w:t>As ciclovias planejadas podem ser contadas se possuírem fi</w:t>
            </w:r>
            <w:r>
              <w:rPr>
                <w:lang w:val="pt-BR"/>
              </w:rPr>
              <w:t>nanciamento completo na data do certificado de ocupação e estejam programadas para serem concluídas em até um ano dessa data.</w:t>
            </w:r>
          </w:p>
        </w:tc>
      </w:tr>
      <w:tr w:rsidR="00340338" w:rsidRPr="00A61214">
        <w:tc>
          <w:tcPr>
            <w:tcW w:w="0" w:type="auto"/>
            <w:shd w:val="clear" w:color="auto" w:fill="98FB98"/>
          </w:tcPr>
          <w:p w:rsidR="00340338" w:rsidRDefault="00A61214">
            <w:r>
              <w:rPr>
                <w:rStyle w:val="SegmentID"/>
              </w:rPr>
              <w:t>236</w:t>
            </w:r>
            <w:r>
              <w:rPr>
                <w:rStyle w:val="TransUnitID"/>
              </w:rPr>
              <w:t>4d7cb3b4-a69b-4358-b751-d4df7b9f0577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Bicycle Storage and Shower Rooms</w:t>
            </w:r>
          </w:p>
        </w:tc>
        <w:tc>
          <w:tcPr>
            <w:tcW w:w="0" w:type="auto"/>
            <w:shd w:val="clear" w:color="auto" w:fill="98FB98"/>
          </w:tcPr>
          <w:p w:rsidR="00340338" w:rsidRDefault="00A61214">
            <w:pPr>
              <w:rPr>
                <w:lang w:val="pt-BR"/>
              </w:rPr>
            </w:pPr>
            <w:r>
              <w:rPr>
                <w:lang w:val="pt-BR"/>
              </w:rPr>
              <w:t>Depósito de bicicletas e ves</w:t>
            </w:r>
            <w:r>
              <w:rPr>
                <w:lang w:val="pt-BR"/>
              </w:rPr>
              <w:t>tiários</w:t>
            </w:r>
          </w:p>
        </w:tc>
      </w:tr>
      <w:tr w:rsidR="00340338" w:rsidRPr="00A61214">
        <w:tc>
          <w:tcPr>
            <w:tcW w:w="0" w:type="auto"/>
            <w:shd w:val="clear" w:color="auto" w:fill="F5DEB3"/>
          </w:tcPr>
          <w:p w:rsidR="00340338" w:rsidRDefault="00A61214">
            <w:r>
              <w:rPr>
                <w:rStyle w:val="SegmentID"/>
              </w:rPr>
              <w:t>237</w:t>
            </w:r>
            <w:r>
              <w:rPr>
                <w:rStyle w:val="TransUnitID"/>
              </w:rPr>
              <w:t>26b4dc6f-87bc-4fcd-bf92-8f1b5dd6d294</w:t>
            </w:r>
          </w:p>
        </w:tc>
        <w:tc>
          <w:tcPr>
            <w:tcW w:w="0" w:type="auto"/>
            <w:shd w:val="clear" w:color="auto" w:fill="F5DEB3"/>
          </w:tcPr>
          <w:p w:rsidR="00340338" w:rsidRPr="00A61214" w:rsidRDefault="00A61214">
            <w:pPr>
              <w:rPr>
                <w:vanish/>
              </w:rPr>
            </w:pPr>
            <w:r w:rsidRPr="00A61214">
              <w:rPr>
                <w:vanish/>
              </w:rPr>
              <w:t>Translation Approved (89%)</w:t>
            </w:r>
          </w:p>
        </w:tc>
        <w:tc>
          <w:tcPr>
            <w:tcW w:w="0" w:type="auto"/>
            <w:shd w:val="clear" w:color="auto" w:fill="F5DEB3"/>
          </w:tcPr>
          <w:p w:rsidR="00340338" w:rsidRDefault="00A61214">
            <w:r>
              <w:t xml:space="preserve">Provide </w:t>
            </w:r>
            <w:r>
              <w:rPr>
                <w:rStyle w:val="Tag"/>
              </w:rPr>
              <w:t>&lt;320&gt;</w:t>
            </w:r>
            <w:r>
              <w:t>short-term bicycle storage</w:t>
            </w:r>
            <w:r>
              <w:rPr>
                <w:rStyle w:val="Tag"/>
              </w:rPr>
              <w:t>&lt;/320&gt;</w:t>
            </w:r>
            <w:r>
              <w:t xml:space="preserve"> for at least 2.5% or more of all peak visitors, but no fewer than two storage spaces per project.</w:t>
            </w:r>
          </w:p>
        </w:tc>
        <w:tc>
          <w:tcPr>
            <w:tcW w:w="0" w:type="auto"/>
            <w:shd w:val="clear" w:color="auto" w:fill="F5DEB3"/>
          </w:tcPr>
          <w:p w:rsidR="00340338" w:rsidRDefault="00A61214">
            <w:pPr>
              <w:rPr>
                <w:lang w:val="pt-BR"/>
              </w:rPr>
            </w:pPr>
            <w:r>
              <w:rPr>
                <w:lang w:val="pt-BR"/>
              </w:rPr>
              <w:t xml:space="preserve">Ofereça um </w:t>
            </w:r>
            <w:r>
              <w:rPr>
                <w:rStyle w:val="Tag"/>
                <w:lang w:val="pt-BR"/>
              </w:rPr>
              <w:t>&lt;320&gt;</w:t>
            </w:r>
            <w:r>
              <w:rPr>
                <w:lang w:val="pt-BR"/>
              </w:rPr>
              <w:t>depósito de bicicletas de curto prazo</w:t>
            </w:r>
            <w:r>
              <w:rPr>
                <w:rStyle w:val="Tag"/>
                <w:lang w:val="pt-BR"/>
              </w:rPr>
              <w:t>&lt;/320&gt;</w:t>
            </w:r>
            <w:r>
              <w:rPr>
                <w:lang w:val="pt-BR"/>
              </w:rPr>
              <w:t xml:space="preserve"> para pelo menos 2,5% dos visitantes em horários de pico, mas com no mínimo quatro vagas de armazenamento por projeto.</w:t>
            </w:r>
          </w:p>
        </w:tc>
      </w:tr>
      <w:tr w:rsidR="00340338">
        <w:tc>
          <w:tcPr>
            <w:tcW w:w="0" w:type="auto"/>
            <w:shd w:val="clear" w:color="auto" w:fill="F5DEB3"/>
          </w:tcPr>
          <w:p w:rsidR="00340338" w:rsidRDefault="00A61214">
            <w:r>
              <w:rPr>
                <w:rStyle w:val="SegmentID"/>
              </w:rPr>
              <w:t>238</w:t>
            </w:r>
            <w:r>
              <w:rPr>
                <w:rStyle w:val="TransUnitID"/>
              </w:rPr>
              <w:t>b2111533-0d4b-41fb-aeb7-d08d85688389</w:t>
            </w:r>
          </w:p>
        </w:tc>
        <w:tc>
          <w:tcPr>
            <w:tcW w:w="0" w:type="auto"/>
            <w:shd w:val="clear" w:color="auto" w:fill="F5DEB3"/>
          </w:tcPr>
          <w:p w:rsidR="00340338" w:rsidRPr="00A61214" w:rsidRDefault="00A61214">
            <w:pPr>
              <w:rPr>
                <w:vanish/>
              </w:rPr>
            </w:pPr>
            <w:r w:rsidRPr="00A61214">
              <w:rPr>
                <w:vanish/>
              </w:rPr>
              <w:t>Translation Approved (89%)</w:t>
            </w:r>
          </w:p>
        </w:tc>
        <w:tc>
          <w:tcPr>
            <w:tcW w:w="0" w:type="auto"/>
            <w:shd w:val="clear" w:color="auto" w:fill="F5DEB3"/>
          </w:tcPr>
          <w:p w:rsidR="00340338" w:rsidRDefault="00A61214">
            <w:r>
              <w:t xml:space="preserve">Provide </w:t>
            </w:r>
            <w:r>
              <w:rPr>
                <w:rStyle w:val="Tag"/>
              </w:rPr>
              <w:t>&lt;321&gt;</w:t>
            </w:r>
            <w:r>
              <w:t>long-term bicycle storage</w:t>
            </w:r>
            <w:r>
              <w:rPr>
                <w:rStyle w:val="Tag"/>
              </w:rPr>
              <w:t>&lt;/321&gt;</w:t>
            </w:r>
            <w:r>
              <w:t xml:space="preserve"> for at least 5% of regular building occupants but no fewer than 2 spaces per project in addition to the short-term bicycle spaces.</w:t>
            </w:r>
          </w:p>
        </w:tc>
        <w:tc>
          <w:tcPr>
            <w:tcW w:w="0" w:type="auto"/>
            <w:shd w:val="clear" w:color="auto" w:fill="F5DEB3"/>
          </w:tcPr>
          <w:p w:rsidR="00340338" w:rsidRDefault="00A61214">
            <w:pPr>
              <w:rPr>
                <w:lang w:val="pt-BR"/>
              </w:rPr>
            </w:pPr>
            <w:r>
              <w:rPr>
                <w:lang w:val="pt-BR"/>
              </w:rPr>
              <w:t xml:space="preserve">Ofereça um </w:t>
            </w:r>
            <w:r>
              <w:rPr>
                <w:rStyle w:val="Tag"/>
                <w:lang w:val="pt-BR"/>
              </w:rPr>
              <w:t>&lt;321&gt;</w:t>
            </w:r>
            <w:r>
              <w:rPr>
                <w:lang w:val="pt-BR"/>
              </w:rPr>
              <w:t>depósito de bicicletas de longo prazo</w:t>
            </w:r>
            <w:r>
              <w:rPr>
                <w:rStyle w:val="Tag"/>
                <w:lang w:val="pt-BR"/>
              </w:rPr>
              <w:t>&lt;/321&gt;</w:t>
            </w:r>
            <w:r>
              <w:rPr>
                <w:lang w:val="pt-BR"/>
              </w:rPr>
              <w:t xml:space="preserve"> para pelo menos 5% dos ocupantes </w:t>
            </w:r>
            <w:r>
              <w:rPr>
                <w:lang w:val="pt-BR"/>
              </w:rPr>
              <w:t>regulares do edifício, mas com no mínimo 2 vagas de armazenamento por projeto, além das vagas para bicicletas de curto prazo.</w:t>
            </w:r>
          </w:p>
        </w:tc>
      </w:tr>
      <w:tr w:rsidR="00340338">
        <w:tc>
          <w:tcPr>
            <w:tcW w:w="0" w:type="auto"/>
            <w:shd w:val="clear" w:color="auto" w:fill="98FB98"/>
          </w:tcPr>
          <w:p w:rsidR="00340338" w:rsidRDefault="00A61214">
            <w:r>
              <w:rPr>
                <w:rStyle w:val="SegmentID"/>
              </w:rPr>
              <w:t>239</w:t>
            </w:r>
            <w:r>
              <w:rPr>
                <w:rStyle w:val="TransUnitID"/>
              </w:rPr>
              <w:t>d7134afe-8e3b-402f-bc05-5846fd2cf965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Provide at least one on-site shower with changing facility fo</w:t>
            </w:r>
            <w:r>
              <w:t>r the first 100 regular building occupants and one additional shower for every 150 regular building occupants thereafter.</w:t>
            </w:r>
          </w:p>
        </w:tc>
        <w:tc>
          <w:tcPr>
            <w:tcW w:w="0" w:type="auto"/>
            <w:shd w:val="clear" w:color="auto" w:fill="98FB98"/>
          </w:tcPr>
          <w:p w:rsidR="00340338" w:rsidRDefault="00A61214">
            <w:pPr>
              <w:rPr>
                <w:lang w:val="pt-BR"/>
              </w:rPr>
            </w:pPr>
            <w:r>
              <w:rPr>
                <w:lang w:val="pt-BR"/>
              </w:rPr>
              <w:t xml:space="preserve">Ofereça pelo menos um chuveiro no local, com vestiário, para os primeiros 100 ocupantes regulares do edifício e um chuveiro adicional </w:t>
            </w:r>
            <w:r>
              <w:rPr>
                <w:lang w:val="pt-BR"/>
              </w:rPr>
              <w:t>para cada 150 ocupantes regulares subsequentes.</w:t>
            </w:r>
          </w:p>
        </w:tc>
      </w:tr>
      <w:tr w:rsidR="00340338" w:rsidRPr="00A61214">
        <w:tc>
          <w:tcPr>
            <w:tcW w:w="0" w:type="auto"/>
            <w:shd w:val="clear" w:color="auto" w:fill="98FB98"/>
          </w:tcPr>
          <w:p w:rsidR="00340338" w:rsidRDefault="00A61214">
            <w:r>
              <w:rPr>
                <w:rStyle w:val="SegmentID"/>
              </w:rPr>
              <w:t>240</w:t>
            </w:r>
            <w:r>
              <w:rPr>
                <w:rStyle w:val="TransUnitID"/>
              </w:rPr>
              <w:t>f5ee1da8-9696-483c-8748-21cffe785be0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rPr>
                <w:rStyle w:val="Tag"/>
              </w:rPr>
              <w:t>&lt;322&gt;</w:t>
            </w:r>
            <w:r>
              <w:t>Short-term bicycle storage</w:t>
            </w:r>
            <w:r>
              <w:rPr>
                <w:rStyle w:val="Tag"/>
              </w:rPr>
              <w:t>&lt;/322&gt;</w:t>
            </w:r>
            <w:r>
              <w:t xml:space="preserve"> must be within 100 feet (30 meters) walking distance of any main entrance.</w:t>
            </w:r>
          </w:p>
        </w:tc>
        <w:tc>
          <w:tcPr>
            <w:tcW w:w="0" w:type="auto"/>
            <w:shd w:val="clear" w:color="auto" w:fill="98FB98"/>
          </w:tcPr>
          <w:p w:rsidR="00340338" w:rsidRDefault="00A61214">
            <w:pPr>
              <w:rPr>
                <w:lang w:val="pt-BR"/>
              </w:rPr>
            </w:pPr>
            <w:r>
              <w:rPr>
                <w:lang w:val="pt-BR"/>
              </w:rPr>
              <w:t xml:space="preserve">O </w:t>
            </w:r>
            <w:r>
              <w:rPr>
                <w:rStyle w:val="Tag"/>
                <w:lang w:val="pt-BR"/>
              </w:rPr>
              <w:t>&lt;322&gt;</w:t>
            </w:r>
            <w:r>
              <w:rPr>
                <w:lang w:val="pt-BR"/>
              </w:rPr>
              <w:t>depósito de bicicletas de curto prazo</w:t>
            </w:r>
            <w:r>
              <w:rPr>
                <w:rStyle w:val="Tag"/>
                <w:lang w:val="pt-BR"/>
              </w:rPr>
              <w:t>&lt;/322&gt;</w:t>
            </w:r>
            <w:r>
              <w:rPr>
                <w:lang w:val="pt-BR"/>
              </w:rPr>
              <w:t xml:space="preserve"> deve ficar a uma distância de caminhada de até 100 pés (30 metros) de qualquer entrada principal.</w:t>
            </w:r>
          </w:p>
        </w:tc>
      </w:tr>
      <w:tr w:rsidR="00340338" w:rsidRPr="00A61214">
        <w:tc>
          <w:tcPr>
            <w:tcW w:w="0" w:type="auto"/>
            <w:shd w:val="clear" w:color="auto" w:fill="98FB98"/>
          </w:tcPr>
          <w:p w:rsidR="00340338" w:rsidRDefault="00A61214">
            <w:r>
              <w:rPr>
                <w:rStyle w:val="SegmentID"/>
              </w:rPr>
              <w:t>241</w:t>
            </w:r>
            <w:r>
              <w:rPr>
                <w:rStyle w:val="TransUnitID"/>
              </w:rPr>
              <w:t>f5ee1da8-9696-483c-8748-21cffe785be0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rPr>
                <w:rStyle w:val="Tag"/>
              </w:rPr>
              <w:t>&lt;323&gt;</w:t>
            </w:r>
            <w:r>
              <w:t>Long-term bicycle storage</w:t>
            </w:r>
            <w:r>
              <w:rPr>
                <w:rStyle w:val="Tag"/>
              </w:rPr>
              <w:t>&lt;/323&gt;</w:t>
            </w:r>
            <w:r>
              <w:t xml:space="preserve"> must be </w:t>
            </w:r>
            <w:r>
              <w:t xml:space="preserve">within 100 feet (30 </w:t>
            </w:r>
            <w:r>
              <w:lastRenderedPageBreak/>
              <w:t xml:space="preserve">meters) walking distance of any </w:t>
            </w:r>
            <w:r>
              <w:rPr>
                <w:rStyle w:val="Tag"/>
              </w:rPr>
              <w:t>&lt;324&gt;</w:t>
            </w:r>
            <w:r>
              <w:t>functional entry</w:t>
            </w:r>
            <w:r>
              <w:rPr>
                <w:rStyle w:val="Tag"/>
              </w:rPr>
              <w:t>&lt;/324&gt;</w:t>
            </w:r>
            <w:r>
              <w:t>.</w:t>
            </w:r>
          </w:p>
        </w:tc>
        <w:tc>
          <w:tcPr>
            <w:tcW w:w="0" w:type="auto"/>
            <w:shd w:val="clear" w:color="auto" w:fill="98FB98"/>
          </w:tcPr>
          <w:p w:rsidR="00340338" w:rsidRDefault="00A61214">
            <w:pPr>
              <w:rPr>
                <w:lang w:val="pt-BR"/>
              </w:rPr>
            </w:pPr>
            <w:r>
              <w:rPr>
                <w:lang w:val="pt-BR"/>
              </w:rPr>
              <w:lastRenderedPageBreak/>
              <w:t xml:space="preserve">O </w:t>
            </w:r>
            <w:r>
              <w:rPr>
                <w:rStyle w:val="Tag"/>
                <w:lang w:val="pt-BR"/>
              </w:rPr>
              <w:t>&lt;323&gt;</w:t>
            </w:r>
            <w:r>
              <w:rPr>
                <w:lang w:val="pt-BR"/>
              </w:rPr>
              <w:t>depósito de bicicletas de longo prazo</w:t>
            </w:r>
            <w:r>
              <w:rPr>
                <w:rStyle w:val="Tag"/>
                <w:lang w:val="pt-BR"/>
              </w:rPr>
              <w:t>&lt;/323&gt;</w:t>
            </w:r>
            <w:r>
              <w:rPr>
                <w:lang w:val="pt-BR"/>
              </w:rPr>
              <w:t xml:space="preserve"> deve ficar a uma </w:t>
            </w:r>
            <w:r>
              <w:rPr>
                <w:lang w:val="pt-BR"/>
              </w:rPr>
              <w:lastRenderedPageBreak/>
              <w:t xml:space="preserve">distância de caminhada de até 100 pés (30 metros) de qualquer </w:t>
            </w:r>
            <w:r>
              <w:rPr>
                <w:rStyle w:val="Tag"/>
                <w:lang w:val="pt-BR"/>
              </w:rPr>
              <w:t>&lt;324&gt;</w:t>
            </w:r>
            <w:r>
              <w:rPr>
                <w:lang w:val="pt-BR"/>
              </w:rPr>
              <w:t>entrada funcional</w:t>
            </w:r>
            <w:r>
              <w:rPr>
                <w:rStyle w:val="Tag"/>
                <w:lang w:val="pt-BR"/>
              </w:rPr>
              <w:t>&lt;/324&gt;</w:t>
            </w:r>
            <w:r>
              <w:rPr>
                <w:lang w:val="pt-BR"/>
              </w:rPr>
              <w:t>.</w:t>
            </w:r>
          </w:p>
        </w:tc>
      </w:tr>
      <w:tr w:rsidR="00340338" w:rsidRPr="00A61214">
        <w:tc>
          <w:tcPr>
            <w:tcW w:w="0" w:type="auto"/>
            <w:shd w:val="clear" w:color="auto" w:fill="98FB98"/>
          </w:tcPr>
          <w:p w:rsidR="00340338" w:rsidRDefault="00A61214">
            <w:r>
              <w:rPr>
                <w:rStyle w:val="SegmentID"/>
              </w:rPr>
              <w:lastRenderedPageBreak/>
              <w:t>242</w:t>
            </w:r>
            <w:r>
              <w:rPr>
                <w:rStyle w:val="TransUnitID"/>
              </w:rPr>
              <w:t>51a2c27f-07</w:t>
            </w:r>
            <w:r>
              <w:rPr>
                <w:rStyle w:val="TransUnitID"/>
              </w:rPr>
              <w:t>e1-4491-b971-73d9bc51860e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Bicycle storage capacity may not be double-counted: storage that is fully allocated to the occupants of nonproject facilities cannot also serve project occupants.</w:t>
            </w:r>
          </w:p>
        </w:tc>
        <w:tc>
          <w:tcPr>
            <w:tcW w:w="0" w:type="auto"/>
            <w:shd w:val="clear" w:color="auto" w:fill="98FB98"/>
          </w:tcPr>
          <w:p w:rsidR="00340338" w:rsidRDefault="00A61214">
            <w:pPr>
              <w:rPr>
                <w:lang w:val="pt-BR"/>
              </w:rPr>
            </w:pPr>
            <w:r>
              <w:rPr>
                <w:lang w:val="pt-BR"/>
              </w:rPr>
              <w:t>A capacidade do depósito de bicicletas não pode ser contada duas vezes: um depósito totalmente alocado aos ocupantes de instalações que não são do projeto não pode atender aos ocupantes do projeto.</w:t>
            </w:r>
          </w:p>
        </w:tc>
      </w:tr>
      <w:tr w:rsidR="00340338">
        <w:tc>
          <w:tcPr>
            <w:tcW w:w="0" w:type="auto"/>
            <w:shd w:val="clear" w:color="auto" w:fill="FFFFFF"/>
          </w:tcPr>
          <w:p w:rsidR="00340338" w:rsidRDefault="00A61214">
            <w:r>
              <w:rPr>
                <w:rStyle w:val="SegmentID"/>
              </w:rPr>
              <w:t>243</w:t>
            </w:r>
            <w:r>
              <w:rPr>
                <w:rStyle w:val="TransUnitID"/>
              </w:rPr>
              <w:t>eb3e3a11-3657-4751-8199-6db733c05c7b</w:t>
            </w:r>
          </w:p>
        </w:tc>
        <w:tc>
          <w:tcPr>
            <w:tcW w:w="0" w:type="auto"/>
            <w:shd w:val="clear" w:color="auto" w:fill="FFFFFF"/>
          </w:tcPr>
          <w:p w:rsidR="00340338" w:rsidRPr="00A61214" w:rsidRDefault="00A61214">
            <w:pPr>
              <w:rPr>
                <w:vanish/>
              </w:rPr>
            </w:pPr>
            <w:r w:rsidRPr="00A61214">
              <w:rPr>
                <w:vanish/>
              </w:rPr>
              <w:t>Translation Appro</w:t>
            </w:r>
            <w:r w:rsidRPr="00A61214">
              <w:rPr>
                <w:vanish/>
              </w:rPr>
              <w:t>ved (0%)</w:t>
            </w:r>
          </w:p>
        </w:tc>
        <w:tc>
          <w:tcPr>
            <w:tcW w:w="0" w:type="auto"/>
            <w:shd w:val="clear" w:color="auto" w:fill="FFFFFF"/>
          </w:tcPr>
          <w:p w:rsidR="00340338" w:rsidRDefault="00A61214">
            <w:r>
              <w:t>Retail-CI</w:t>
            </w:r>
          </w:p>
        </w:tc>
        <w:tc>
          <w:tcPr>
            <w:tcW w:w="0" w:type="auto"/>
            <w:shd w:val="clear" w:color="auto" w:fill="FFFFFF"/>
          </w:tcPr>
          <w:p w:rsidR="00340338" w:rsidRDefault="00A61214">
            <w:pPr>
              <w:rPr>
                <w:lang w:val="pt-BR"/>
              </w:rPr>
            </w:pPr>
            <w:r>
              <w:rPr>
                <w:lang w:val="pt-BR"/>
              </w:rPr>
              <w:t>Varejo-CI</w:t>
            </w:r>
          </w:p>
        </w:tc>
      </w:tr>
      <w:tr w:rsidR="00340338">
        <w:tc>
          <w:tcPr>
            <w:tcW w:w="0" w:type="auto"/>
            <w:shd w:val="clear" w:color="auto" w:fill="98FB98"/>
          </w:tcPr>
          <w:p w:rsidR="00340338" w:rsidRDefault="00A61214">
            <w:r>
              <w:rPr>
                <w:rStyle w:val="SegmentID"/>
              </w:rPr>
              <w:t>244</w:t>
            </w:r>
            <w:r>
              <w:rPr>
                <w:rStyle w:val="TransUnitID"/>
              </w:rPr>
              <w:t>9bfdbdba-aea7-4e7c-8987-1135b441b7e7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Bicycle Network</w:t>
            </w:r>
          </w:p>
        </w:tc>
        <w:tc>
          <w:tcPr>
            <w:tcW w:w="0" w:type="auto"/>
            <w:shd w:val="clear" w:color="auto" w:fill="98FB98"/>
          </w:tcPr>
          <w:p w:rsidR="00340338" w:rsidRDefault="00A61214">
            <w:pPr>
              <w:rPr>
                <w:lang w:val="pt-BR"/>
              </w:rPr>
            </w:pPr>
            <w:r>
              <w:rPr>
                <w:lang w:val="pt-BR"/>
              </w:rPr>
              <w:t>Rede de bicicletas</w:t>
            </w:r>
          </w:p>
        </w:tc>
      </w:tr>
      <w:tr w:rsidR="00340338" w:rsidRPr="00A61214">
        <w:tc>
          <w:tcPr>
            <w:tcW w:w="0" w:type="auto"/>
            <w:shd w:val="clear" w:color="auto" w:fill="98FB98"/>
          </w:tcPr>
          <w:p w:rsidR="00340338" w:rsidRDefault="00A61214">
            <w:r>
              <w:rPr>
                <w:rStyle w:val="SegmentID"/>
              </w:rPr>
              <w:t>245</w:t>
            </w:r>
            <w:r>
              <w:rPr>
                <w:rStyle w:val="TransUnitID"/>
              </w:rPr>
              <w:t>bcc93ae7-b084-4a9c-9cae-86d6cd89d502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Design or locate the </w:t>
            </w:r>
            <w:r>
              <w:rPr>
                <w:rStyle w:val="Tag"/>
              </w:rPr>
              <w:t>&lt;326&gt;</w:t>
            </w:r>
            <w:r>
              <w:t>project</w:t>
            </w:r>
            <w:r>
              <w:rPr>
                <w:rStyle w:val="Tag"/>
              </w:rPr>
              <w:t>&lt;/326&gt;</w:t>
            </w:r>
            <w:r>
              <w:t xml:space="preserve"> such that a </w:t>
            </w:r>
            <w:r>
              <w:rPr>
                <w:rStyle w:val="Tag"/>
              </w:rPr>
              <w:t>&lt;</w:t>
            </w:r>
            <w:r>
              <w:rPr>
                <w:rStyle w:val="Tag"/>
              </w:rPr>
              <w:t>327&gt;</w:t>
            </w:r>
            <w:r>
              <w:t>functional entry</w:t>
            </w:r>
            <w:r>
              <w:rPr>
                <w:rStyle w:val="Tag"/>
              </w:rPr>
              <w:t>&lt;/327&gt;</w:t>
            </w:r>
            <w:r>
              <w:t xml:space="preserve"> and/or bicycle storage is within a 200-yard (180-meter) </w:t>
            </w:r>
            <w:r>
              <w:rPr>
                <w:rStyle w:val="Tag"/>
              </w:rPr>
              <w:t>&lt;328&gt;</w:t>
            </w:r>
            <w:r>
              <w:t>walking distance</w:t>
            </w:r>
            <w:r>
              <w:rPr>
                <w:rStyle w:val="Tag"/>
              </w:rPr>
              <w:t>&lt;/328&gt;</w:t>
            </w:r>
            <w:r>
              <w:t xml:space="preserve"> or </w:t>
            </w:r>
            <w:r>
              <w:rPr>
                <w:rStyle w:val="Tag"/>
              </w:rPr>
              <w:t>&lt;329&gt;</w:t>
            </w:r>
            <w:r>
              <w:t>bicycling distance</w:t>
            </w:r>
            <w:r>
              <w:rPr>
                <w:rStyle w:val="Tag"/>
              </w:rPr>
              <w:t>&lt;/329&gt;</w:t>
            </w:r>
            <w:r>
              <w:t xml:space="preserve"> of a </w:t>
            </w:r>
            <w:r>
              <w:rPr>
                <w:rStyle w:val="Tag"/>
              </w:rPr>
              <w:t>&lt;330&gt;</w:t>
            </w:r>
            <w:r>
              <w:t>bicycle network</w:t>
            </w:r>
            <w:r>
              <w:rPr>
                <w:rStyle w:val="Tag"/>
              </w:rPr>
              <w:t>&lt;/330&gt;</w:t>
            </w:r>
            <w:r>
              <w:t xml:space="preserve"> that connects to at least one of the following:</w:t>
            </w:r>
          </w:p>
        </w:tc>
        <w:tc>
          <w:tcPr>
            <w:tcW w:w="0" w:type="auto"/>
            <w:shd w:val="clear" w:color="auto" w:fill="98FB98"/>
          </w:tcPr>
          <w:p w:rsidR="00340338" w:rsidRDefault="00A61214">
            <w:pPr>
              <w:rPr>
                <w:lang w:val="pt-BR"/>
              </w:rPr>
            </w:pPr>
            <w:r>
              <w:rPr>
                <w:lang w:val="pt-BR"/>
              </w:rPr>
              <w:t xml:space="preserve">Projete ou localize o </w:t>
            </w:r>
            <w:r>
              <w:rPr>
                <w:rStyle w:val="Tag"/>
                <w:lang w:val="pt-BR"/>
              </w:rPr>
              <w:t>&lt;326&gt;</w:t>
            </w:r>
            <w:r>
              <w:rPr>
                <w:lang w:val="pt-BR"/>
              </w:rPr>
              <w:t>proje</w:t>
            </w:r>
            <w:r>
              <w:rPr>
                <w:lang w:val="pt-BR"/>
              </w:rPr>
              <w:t>to</w:t>
            </w:r>
            <w:r>
              <w:rPr>
                <w:rStyle w:val="Tag"/>
                <w:lang w:val="pt-BR"/>
              </w:rPr>
              <w:t>&lt;/326&gt;</w:t>
            </w:r>
            <w:r>
              <w:rPr>
                <w:lang w:val="pt-BR"/>
              </w:rPr>
              <w:t xml:space="preserve"> de forma que uma </w:t>
            </w:r>
            <w:r>
              <w:rPr>
                <w:rStyle w:val="Tag"/>
                <w:lang w:val="pt-BR"/>
              </w:rPr>
              <w:t>&lt;327&gt;</w:t>
            </w:r>
            <w:r>
              <w:rPr>
                <w:lang w:val="pt-BR"/>
              </w:rPr>
              <w:t>entrada funcional</w:t>
            </w:r>
            <w:r>
              <w:rPr>
                <w:rStyle w:val="Tag"/>
                <w:lang w:val="pt-BR"/>
              </w:rPr>
              <w:t>&lt;/327&gt;</w:t>
            </w:r>
            <w:r>
              <w:rPr>
                <w:lang w:val="pt-BR"/>
              </w:rPr>
              <w:t xml:space="preserve"> e/ou um depósito de bicicletas fique a uma </w:t>
            </w:r>
            <w:r>
              <w:rPr>
                <w:rStyle w:val="Tag"/>
                <w:lang w:val="pt-BR"/>
              </w:rPr>
              <w:t>&lt;328&gt;</w:t>
            </w:r>
            <w:r>
              <w:rPr>
                <w:lang w:val="pt-BR"/>
              </w:rPr>
              <w:t>distância de caminhada</w:t>
            </w:r>
            <w:r>
              <w:rPr>
                <w:rStyle w:val="Tag"/>
                <w:lang w:val="pt-BR"/>
              </w:rPr>
              <w:t>&lt;/328&gt;</w:t>
            </w:r>
            <w:r>
              <w:rPr>
                <w:lang w:val="pt-BR"/>
              </w:rPr>
              <w:t xml:space="preserve"> ou </w:t>
            </w:r>
            <w:r>
              <w:rPr>
                <w:rStyle w:val="Tag"/>
                <w:lang w:val="pt-BR"/>
              </w:rPr>
              <w:t>&lt;329&gt;</w:t>
            </w:r>
            <w:r>
              <w:rPr>
                <w:lang w:val="pt-BR"/>
              </w:rPr>
              <w:t>de bicicleta</w:t>
            </w:r>
            <w:r>
              <w:rPr>
                <w:rStyle w:val="Tag"/>
                <w:lang w:val="pt-BR"/>
              </w:rPr>
              <w:t>&lt;/329&gt;</w:t>
            </w:r>
            <w:r>
              <w:rPr>
                <w:lang w:val="pt-BR"/>
              </w:rPr>
              <w:t xml:space="preserve"> de menos de 200 jardas (180 metros) de uma </w:t>
            </w:r>
            <w:r>
              <w:rPr>
                <w:rStyle w:val="Tag"/>
                <w:lang w:val="pt-BR"/>
              </w:rPr>
              <w:t>&lt;330&gt;</w:t>
            </w:r>
            <w:r>
              <w:rPr>
                <w:lang w:val="pt-BR"/>
              </w:rPr>
              <w:t>rede de bicicletas</w:t>
            </w:r>
            <w:r>
              <w:rPr>
                <w:rStyle w:val="Tag"/>
                <w:lang w:val="pt-BR"/>
              </w:rPr>
              <w:t>&lt;/330&gt;</w:t>
            </w:r>
            <w:r>
              <w:rPr>
                <w:lang w:val="pt-BR"/>
              </w:rPr>
              <w:t xml:space="preserve"> que se conecte a pelo me</w:t>
            </w:r>
            <w:r>
              <w:rPr>
                <w:lang w:val="pt-BR"/>
              </w:rPr>
              <w:t>nos um dos seguintes:</w:t>
            </w:r>
          </w:p>
        </w:tc>
      </w:tr>
      <w:tr w:rsidR="00340338" w:rsidRPr="00A61214">
        <w:tc>
          <w:tcPr>
            <w:tcW w:w="0" w:type="auto"/>
            <w:shd w:val="clear" w:color="auto" w:fill="98FB98"/>
          </w:tcPr>
          <w:p w:rsidR="00340338" w:rsidRDefault="00A61214">
            <w:r>
              <w:rPr>
                <w:rStyle w:val="SegmentID"/>
              </w:rPr>
              <w:t>246</w:t>
            </w:r>
            <w:r>
              <w:rPr>
                <w:rStyle w:val="TransUnitID"/>
              </w:rPr>
              <w:t>47a5e5a6-67a6-44a3-ac0e-d5319d7b6528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at least 10 diverse uses (see Appendix 1); or</w:t>
            </w:r>
          </w:p>
        </w:tc>
        <w:tc>
          <w:tcPr>
            <w:tcW w:w="0" w:type="auto"/>
            <w:shd w:val="clear" w:color="auto" w:fill="98FB98"/>
          </w:tcPr>
          <w:p w:rsidR="00340338" w:rsidRDefault="00A61214">
            <w:pPr>
              <w:rPr>
                <w:lang w:val="pt-BR"/>
              </w:rPr>
            </w:pPr>
            <w:r>
              <w:rPr>
                <w:lang w:val="pt-BR"/>
              </w:rPr>
              <w:t>pelo menos 10 usos diversos (consulte o Apêndice 1); ou</w:t>
            </w:r>
          </w:p>
        </w:tc>
      </w:tr>
      <w:tr w:rsidR="00340338" w:rsidRPr="00A61214">
        <w:tc>
          <w:tcPr>
            <w:tcW w:w="0" w:type="auto"/>
            <w:shd w:val="clear" w:color="auto" w:fill="F5DEB3"/>
          </w:tcPr>
          <w:p w:rsidR="00340338" w:rsidRDefault="00A61214">
            <w:r>
              <w:rPr>
                <w:rStyle w:val="SegmentID"/>
              </w:rPr>
              <w:t>247</w:t>
            </w:r>
            <w:r>
              <w:rPr>
                <w:rStyle w:val="TransUnitID"/>
              </w:rPr>
              <w:t>bb146204-f8d3-409a-8a46-891752df0617</w:t>
            </w:r>
          </w:p>
        </w:tc>
        <w:tc>
          <w:tcPr>
            <w:tcW w:w="0" w:type="auto"/>
            <w:shd w:val="clear" w:color="auto" w:fill="F5DEB3"/>
          </w:tcPr>
          <w:p w:rsidR="00340338" w:rsidRPr="00A61214" w:rsidRDefault="00A61214">
            <w:pPr>
              <w:rPr>
                <w:vanish/>
              </w:rPr>
            </w:pPr>
            <w:r w:rsidRPr="00A61214">
              <w:rPr>
                <w:vanish/>
              </w:rPr>
              <w:t>Translation Approved (99%)</w:t>
            </w:r>
          </w:p>
        </w:tc>
        <w:tc>
          <w:tcPr>
            <w:tcW w:w="0" w:type="auto"/>
            <w:shd w:val="clear" w:color="auto" w:fill="F5DEB3"/>
          </w:tcPr>
          <w:p w:rsidR="00340338" w:rsidRDefault="00A61214">
            <w:r>
              <w:t>a bus rapid transit stop, light or heavy rail station, commuter rail station, or ferry terminal.</w:t>
            </w:r>
          </w:p>
        </w:tc>
        <w:tc>
          <w:tcPr>
            <w:tcW w:w="0" w:type="auto"/>
            <w:shd w:val="clear" w:color="auto" w:fill="F5DEB3"/>
          </w:tcPr>
          <w:p w:rsidR="00340338" w:rsidRDefault="00A61214">
            <w:pPr>
              <w:rPr>
                <w:lang w:val="pt-BR"/>
              </w:rPr>
            </w:pPr>
            <w:r>
              <w:rPr>
                <w:lang w:val="pt-BR"/>
              </w:rPr>
              <w:t>um ponto do sistema de ônibus rápido (BRT), estação de trem metropolitano ou metrô, ou terminal de balsas.</w:t>
            </w:r>
          </w:p>
        </w:tc>
      </w:tr>
      <w:tr w:rsidR="00340338" w:rsidRPr="00A61214">
        <w:tc>
          <w:tcPr>
            <w:tcW w:w="0" w:type="auto"/>
            <w:shd w:val="clear" w:color="auto" w:fill="98FB98"/>
          </w:tcPr>
          <w:p w:rsidR="00340338" w:rsidRDefault="00A61214">
            <w:r>
              <w:rPr>
                <w:rStyle w:val="SegmentID"/>
              </w:rPr>
              <w:t>248</w:t>
            </w:r>
            <w:r>
              <w:rPr>
                <w:rStyle w:val="TransUnitID"/>
              </w:rPr>
              <w:t>832d9ece-4f36-4317-8a36-5d9257d5813e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All destinations must be within a 3-mile (4800-meter) bicycling distance of the project boundary.</w:t>
            </w:r>
          </w:p>
        </w:tc>
        <w:tc>
          <w:tcPr>
            <w:tcW w:w="0" w:type="auto"/>
            <w:shd w:val="clear" w:color="auto" w:fill="98FB98"/>
          </w:tcPr>
          <w:p w:rsidR="00340338" w:rsidRDefault="00A61214">
            <w:pPr>
              <w:rPr>
                <w:lang w:val="pt-BR"/>
              </w:rPr>
            </w:pPr>
            <w:r>
              <w:rPr>
                <w:lang w:val="pt-BR"/>
              </w:rPr>
              <w:t>Todos os destinos devem estar a uma distância de bicicleta de 3 milhas (4.800 metros) do limite do projeto.</w:t>
            </w:r>
          </w:p>
        </w:tc>
      </w:tr>
      <w:tr w:rsidR="00340338">
        <w:tc>
          <w:tcPr>
            <w:tcW w:w="0" w:type="auto"/>
            <w:shd w:val="clear" w:color="auto" w:fill="98FB98"/>
          </w:tcPr>
          <w:p w:rsidR="00340338" w:rsidRDefault="00A61214">
            <w:r>
              <w:rPr>
                <w:rStyle w:val="SegmentID"/>
              </w:rPr>
              <w:t>249</w:t>
            </w:r>
            <w:r>
              <w:rPr>
                <w:rStyle w:val="TransUnitID"/>
              </w:rPr>
              <w:t>17726d9b-1b38-42d0-9786-20d4a91d2797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Planned bicycle trails or lanes may be counted if they are fully funded by the </w:t>
            </w:r>
            <w:r>
              <w:t>date of the certificate of occupancy and are scheduled for completion within one year of that date.</w:t>
            </w:r>
          </w:p>
        </w:tc>
        <w:tc>
          <w:tcPr>
            <w:tcW w:w="0" w:type="auto"/>
            <w:shd w:val="clear" w:color="auto" w:fill="98FB98"/>
          </w:tcPr>
          <w:p w:rsidR="00340338" w:rsidRDefault="00A61214">
            <w:pPr>
              <w:rPr>
                <w:lang w:val="pt-BR"/>
              </w:rPr>
            </w:pPr>
            <w:r>
              <w:rPr>
                <w:lang w:val="pt-BR"/>
              </w:rPr>
              <w:t>As ciclovias planejadas podem ser contadas se possuírem financiamento completo na data do certificado de ocupação e estejam programadas para serem concluída</w:t>
            </w:r>
            <w:r>
              <w:rPr>
                <w:lang w:val="pt-BR"/>
              </w:rPr>
              <w:t>s em até um ano dessa data.</w:t>
            </w:r>
          </w:p>
        </w:tc>
      </w:tr>
      <w:tr w:rsidR="00340338" w:rsidRPr="00A61214">
        <w:tc>
          <w:tcPr>
            <w:tcW w:w="0" w:type="auto"/>
            <w:shd w:val="clear" w:color="auto" w:fill="98FB98"/>
          </w:tcPr>
          <w:p w:rsidR="00340338" w:rsidRDefault="00A61214">
            <w:r>
              <w:rPr>
                <w:rStyle w:val="SegmentID"/>
              </w:rPr>
              <w:t>250</w:t>
            </w:r>
            <w:r>
              <w:rPr>
                <w:rStyle w:val="TransUnitID"/>
              </w:rPr>
              <w:t>7ebb94ee-ffdf-4d86-8d75-5702e481a59c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Bicycle Storage and Shower Rooms</w:t>
            </w:r>
          </w:p>
        </w:tc>
        <w:tc>
          <w:tcPr>
            <w:tcW w:w="0" w:type="auto"/>
            <w:shd w:val="clear" w:color="auto" w:fill="98FB98"/>
          </w:tcPr>
          <w:p w:rsidR="00340338" w:rsidRDefault="00A61214">
            <w:pPr>
              <w:rPr>
                <w:lang w:val="pt-BR"/>
              </w:rPr>
            </w:pPr>
            <w:r>
              <w:rPr>
                <w:lang w:val="pt-BR"/>
              </w:rPr>
              <w:t>Depósito de bicicletas e vestiários</w:t>
            </w:r>
          </w:p>
        </w:tc>
      </w:tr>
      <w:tr w:rsidR="00340338" w:rsidRPr="00A61214">
        <w:tc>
          <w:tcPr>
            <w:tcW w:w="0" w:type="auto"/>
            <w:shd w:val="clear" w:color="auto" w:fill="F5DEB3"/>
          </w:tcPr>
          <w:p w:rsidR="00340338" w:rsidRDefault="00A61214">
            <w:r>
              <w:rPr>
                <w:rStyle w:val="SegmentID"/>
              </w:rPr>
              <w:t>251</w:t>
            </w:r>
            <w:r>
              <w:rPr>
                <w:rStyle w:val="TransUnitID"/>
              </w:rPr>
              <w:t>a35e7106-79e8-4699-a442-4fbe55252312</w:t>
            </w:r>
          </w:p>
        </w:tc>
        <w:tc>
          <w:tcPr>
            <w:tcW w:w="0" w:type="auto"/>
            <w:shd w:val="clear" w:color="auto" w:fill="F5DEB3"/>
          </w:tcPr>
          <w:p w:rsidR="00340338" w:rsidRPr="00A61214" w:rsidRDefault="00A61214">
            <w:pPr>
              <w:rPr>
                <w:vanish/>
              </w:rPr>
            </w:pPr>
            <w:r w:rsidRPr="00A61214">
              <w:rPr>
                <w:vanish/>
              </w:rPr>
              <w:t>Translation Approved (88%)</w:t>
            </w:r>
          </w:p>
        </w:tc>
        <w:tc>
          <w:tcPr>
            <w:tcW w:w="0" w:type="auto"/>
            <w:shd w:val="clear" w:color="auto" w:fill="F5DEB3"/>
          </w:tcPr>
          <w:p w:rsidR="00340338" w:rsidRDefault="00A61214">
            <w:r>
              <w:t xml:space="preserve">Provide two </w:t>
            </w:r>
            <w:r>
              <w:rPr>
                <w:rStyle w:val="Tag"/>
              </w:rPr>
              <w:t>&lt;332&gt;</w:t>
            </w:r>
            <w:r>
              <w:t>short</w:t>
            </w:r>
            <w:r>
              <w:t>-term bicycle storage</w:t>
            </w:r>
            <w:r>
              <w:rPr>
                <w:rStyle w:val="Tag"/>
              </w:rPr>
              <w:t>&lt;/332&gt;</w:t>
            </w:r>
            <w:r>
              <w:t xml:space="preserve"> spaces for every 5,000 square feet (465 square meters), but no fewer than two storage spaces per tenant space.</w:t>
            </w:r>
          </w:p>
        </w:tc>
        <w:tc>
          <w:tcPr>
            <w:tcW w:w="0" w:type="auto"/>
            <w:shd w:val="clear" w:color="auto" w:fill="F5DEB3"/>
          </w:tcPr>
          <w:p w:rsidR="00340338" w:rsidRDefault="00A61214">
            <w:pPr>
              <w:rPr>
                <w:lang w:val="pt-BR"/>
              </w:rPr>
            </w:pPr>
            <w:r>
              <w:rPr>
                <w:lang w:val="pt-BR"/>
              </w:rPr>
              <w:t xml:space="preserve">Ofereça duas </w:t>
            </w:r>
            <w:r>
              <w:rPr>
                <w:rStyle w:val="Tag"/>
                <w:lang w:val="pt-BR"/>
              </w:rPr>
              <w:t>&lt;332&gt;</w:t>
            </w:r>
            <w:r>
              <w:rPr>
                <w:lang w:val="pt-BR"/>
              </w:rPr>
              <w:t xml:space="preserve">vagas de armazenamento de bicicletas de curto prazo </w:t>
            </w:r>
            <w:r>
              <w:rPr>
                <w:rStyle w:val="Tag"/>
                <w:lang w:val="pt-BR"/>
              </w:rPr>
              <w:t>&lt;/332&gt;</w:t>
            </w:r>
            <w:r>
              <w:rPr>
                <w:lang w:val="pt-BR"/>
              </w:rPr>
              <w:t>para cada 5.000 pés quadrados (465 metros</w:t>
            </w:r>
            <w:r>
              <w:rPr>
                <w:lang w:val="pt-BR"/>
              </w:rPr>
              <w:t xml:space="preserve"> quadrados), mas com no mínimo duas vagas de armazenamento por espaço do locatário.</w:t>
            </w:r>
          </w:p>
        </w:tc>
      </w:tr>
      <w:tr w:rsidR="00340338">
        <w:tc>
          <w:tcPr>
            <w:tcW w:w="0" w:type="auto"/>
            <w:shd w:val="clear" w:color="auto" w:fill="F5DEB3"/>
          </w:tcPr>
          <w:p w:rsidR="00340338" w:rsidRDefault="00A61214">
            <w:r>
              <w:rPr>
                <w:rStyle w:val="SegmentID"/>
              </w:rPr>
              <w:t>252</w:t>
            </w:r>
            <w:r>
              <w:rPr>
                <w:rStyle w:val="TransUnitID"/>
              </w:rPr>
              <w:t>6ecc7cf6-4f4c-4478-8721-6238e4da1791</w:t>
            </w:r>
          </w:p>
        </w:tc>
        <w:tc>
          <w:tcPr>
            <w:tcW w:w="0" w:type="auto"/>
            <w:shd w:val="clear" w:color="auto" w:fill="F5DEB3"/>
          </w:tcPr>
          <w:p w:rsidR="00340338" w:rsidRPr="00A61214" w:rsidRDefault="00A61214">
            <w:pPr>
              <w:rPr>
                <w:vanish/>
              </w:rPr>
            </w:pPr>
            <w:r w:rsidRPr="00A61214">
              <w:rPr>
                <w:vanish/>
              </w:rPr>
              <w:t>Translation Approved (99%)</w:t>
            </w:r>
          </w:p>
        </w:tc>
        <w:tc>
          <w:tcPr>
            <w:tcW w:w="0" w:type="auto"/>
            <w:shd w:val="clear" w:color="auto" w:fill="F5DEB3"/>
          </w:tcPr>
          <w:p w:rsidR="00340338" w:rsidRDefault="00A61214">
            <w:r>
              <w:t xml:space="preserve">Provide </w:t>
            </w:r>
            <w:r>
              <w:rPr>
                <w:rStyle w:val="Tag"/>
              </w:rPr>
              <w:t>&lt;333&gt;</w:t>
            </w:r>
            <w:r>
              <w:t>long-term bicycle storage</w:t>
            </w:r>
            <w:r>
              <w:rPr>
                <w:rStyle w:val="Tag"/>
              </w:rPr>
              <w:t>&lt;/333&gt;</w:t>
            </w:r>
            <w:r>
              <w:t xml:space="preserve"> for at least 5% of regular building occupants, but no fewer than two storage spaces per building in addition to the short-term bicycle storage spaces.</w:t>
            </w:r>
          </w:p>
        </w:tc>
        <w:tc>
          <w:tcPr>
            <w:tcW w:w="0" w:type="auto"/>
            <w:shd w:val="clear" w:color="auto" w:fill="F5DEB3"/>
          </w:tcPr>
          <w:p w:rsidR="00340338" w:rsidRDefault="00A61214">
            <w:pPr>
              <w:rPr>
                <w:lang w:val="pt-BR"/>
              </w:rPr>
            </w:pPr>
            <w:r>
              <w:rPr>
                <w:lang w:val="pt-BR"/>
              </w:rPr>
              <w:t xml:space="preserve">Ofereça um </w:t>
            </w:r>
            <w:r>
              <w:rPr>
                <w:rStyle w:val="Tag"/>
                <w:lang w:val="pt-BR"/>
              </w:rPr>
              <w:t>&lt;333&gt;</w:t>
            </w:r>
            <w:r>
              <w:rPr>
                <w:lang w:val="pt-BR"/>
              </w:rPr>
              <w:t>depósito de bicicletas de longo prazo</w:t>
            </w:r>
            <w:r>
              <w:rPr>
                <w:rStyle w:val="Tag"/>
                <w:lang w:val="pt-BR"/>
              </w:rPr>
              <w:t>&lt;/333&gt;</w:t>
            </w:r>
            <w:r>
              <w:rPr>
                <w:lang w:val="pt-BR"/>
              </w:rPr>
              <w:t xml:space="preserve"> para pelo menos 5% dos ocupantes regulares d</w:t>
            </w:r>
            <w:r>
              <w:rPr>
                <w:lang w:val="pt-BR"/>
              </w:rPr>
              <w:t>o edifício, mas com no mínimo duas vagas de armazenamento por edifício, além das vagas do depósito de bicicletas de curto prazo.</w:t>
            </w:r>
          </w:p>
        </w:tc>
      </w:tr>
      <w:tr w:rsidR="00340338" w:rsidRPr="00A61214">
        <w:tc>
          <w:tcPr>
            <w:tcW w:w="0" w:type="auto"/>
            <w:shd w:val="clear" w:color="auto" w:fill="98FB98"/>
          </w:tcPr>
          <w:p w:rsidR="00340338" w:rsidRDefault="00A61214">
            <w:r>
              <w:rPr>
                <w:rStyle w:val="SegmentID"/>
              </w:rPr>
              <w:t>253</w:t>
            </w:r>
            <w:r>
              <w:rPr>
                <w:rStyle w:val="TransUnitID"/>
              </w:rPr>
              <w:t>333ca3df-9928-4d0e-af5c-ed74af55151c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rPr>
                <w:rStyle w:val="Tag"/>
              </w:rPr>
              <w:t>&lt;334&gt;</w:t>
            </w:r>
            <w:r>
              <w:t>Short-term bicycle storage</w:t>
            </w:r>
            <w:r>
              <w:rPr>
                <w:rStyle w:val="Tag"/>
              </w:rPr>
              <w:t>&lt;/334&gt;</w:t>
            </w:r>
            <w:r>
              <w:t xml:space="preserve"> must be within 100 f</w:t>
            </w:r>
            <w:r>
              <w:t>eet (30 meters) walking distance of any main entrance.</w:t>
            </w:r>
          </w:p>
        </w:tc>
        <w:tc>
          <w:tcPr>
            <w:tcW w:w="0" w:type="auto"/>
            <w:shd w:val="clear" w:color="auto" w:fill="98FB98"/>
          </w:tcPr>
          <w:p w:rsidR="00340338" w:rsidRDefault="00A61214">
            <w:pPr>
              <w:rPr>
                <w:lang w:val="pt-BR"/>
              </w:rPr>
            </w:pPr>
            <w:r>
              <w:rPr>
                <w:lang w:val="pt-BR"/>
              </w:rPr>
              <w:t xml:space="preserve">O </w:t>
            </w:r>
            <w:r>
              <w:rPr>
                <w:rStyle w:val="Tag"/>
                <w:lang w:val="pt-BR"/>
              </w:rPr>
              <w:t>&lt;334&gt;</w:t>
            </w:r>
            <w:r>
              <w:rPr>
                <w:lang w:val="pt-BR"/>
              </w:rPr>
              <w:t>depósito de bicicletas de curto prazo</w:t>
            </w:r>
            <w:r>
              <w:rPr>
                <w:rStyle w:val="Tag"/>
                <w:lang w:val="pt-BR"/>
              </w:rPr>
              <w:t>&lt;/334&gt;</w:t>
            </w:r>
            <w:r>
              <w:rPr>
                <w:lang w:val="pt-BR"/>
              </w:rPr>
              <w:t xml:space="preserve"> deve ficar a uma distância de caminhada de até 100 pés (30 metros) de qualquer entrada principal.</w:t>
            </w:r>
          </w:p>
        </w:tc>
      </w:tr>
      <w:tr w:rsidR="00340338" w:rsidRPr="00A61214">
        <w:tc>
          <w:tcPr>
            <w:tcW w:w="0" w:type="auto"/>
            <w:shd w:val="clear" w:color="auto" w:fill="98FB98"/>
          </w:tcPr>
          <w:p w:rsidR="00340338" w:rsidRDefault="00A61214">
            <w:r>
              <w:rPr>
                <w:rStyle w:val="SegmentID"/>
              </w:rPr>
              <w:t>254</w:t>
            </w:r>
            <w:r>
              <w:rPr>
                <w:rStyle w:val="TransUnitID"/>
              </w:rPr>
              <w:t>333ca3df-9928-4d0e-af5c-ed74af55151c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rPr>
                <w:rStyle w:val="Tag"/>
              </w:rPr>
              <w:t>&lt;335&gt;</w:t>
            </w:r>
            <w:r>
              <w:t>Long-term bicycle storage</w:t>
            </w:r>
            <w:r>
              <w:rPr>
                <w:rStyle w:val="Tag"/>
              </w:rPr>
              <w:t>&lt;/335&gt;</w:t>
            </w:r>
            <w:r>
              <w:t xml:space="preserve"> must be within 100 feet (30 meters) walking distance of any </w:t>
            </w:r>
            <w:r>
              <w:rPr>
                <w:rStyle w:val="Tag"/>
              </w:rPr>
              <w:t>&lt;336&gt;</w:t>
            </w:r>
            <w:r>
              <w:t>functional entry</w:t>
            </w:r>
            <w:r>
              <w:rPr>
                <w:rStyle w:val="Tag"/>
              </w:rPr>
              <w:t>&lt;/336&gt;</w:t>
            </w:r>
            <w:r>
              <w:t>.</w:t>
            </w:r>
          </w:p>
        </w:tc>
        <w:tc>
          <w:tcPr>
            <w:tcW w:w="0" w:type="auto"/>
            <w:shd w:val="clear" w:color="auto" w:fill="98FB98"/>
          </w:tcPr>
          <w:p w:rsidR="00340338" w:rsidRDefault="00A61214">
            <w:pPr>
              <w:rPr>
                <w:lang w:val="pt-BR"/>
              </w:rPr>
            </w:pPr>
            <w:r>
              <w:rPr>
                <w:lang w:val="pt-BR"/>
              </w:rPr>
              <w:t xml:space="preserve">O </w:t>
            </w:r>
            <w:r>
              <w:rPr>
                <w:rStyle w:val="Tag"/>
                <w:lang w:val="pt-BR"/>
              </w:rPr>
              <w:t>&lt;335&gt;</w:t>
            </w:r>
            <w:r>
              <w:rPr>
                <w:lang w:val="pt-BR"/>
              </w:rPr>
              <w:t>depósito de bicicletas de longo prazo</w:t>
            </w:r>
            <w:r>
              <w:rPr>
                <w:rStyle w:val="Tag"/>
                <w:lang w:val="pt-BR"/>
              </w:rPr>
              <w:t>&lt;/335&gt;</w:t>
            </w:r>
            <w:r>
              <w:rPr>
                <w:lang w:val="pt-BR"/>
              </w:rPr>
              <w:t xml:space="preserve"> deve ficar a uma distância de caminhada de até 100 pés (30 metros) de qualquer </w:t>
            </w:r>
            <w:r>
              <w:rPr>
                <w:rStyle w:val="Tag"/>
                <w:lang w:val="pt-BR"/>
              </w:rPr>
              <w:t>&lt;336&gt;</w:t>
            </w:r>
            <w:r>
              <w:rPr>
                <w:lang w:val="pt-BR"/>
              </w:rPr>
              <w:t>entrada funcional</w:t>
            </w:r>
            <w:r>
              <w:rPr>
                <w:rStyle w:val="Tag"/>
                <w:lang w:val="pt-BR"/>
              </w:rPr>
              <w:t>&lt;/336&gt;</w:t>
            </w:r>
            <w:r>
              <w:rPr>
                <w:lang w:val="pt-BR"/>
              </w:rPr>
              <w:t>.</w:t>
            </w:r>
          </w:p>
        </w:tc>
      </w:tr>
      <w:tr w:rsidR="00340338" w:rsidRPr="00A61214">
        <w:tc>
          <w:tcPr>
            <w:tcW w:w="0" w:type="auto"/>
            <w:shd w:val="clear" w:color="auto" w:fill="98FB98"/>
          </w:tcPr>
          <w:p w:rsidR="00340338" w:rsidRDefault="00A61214">
            <w:r>
              <w:rPr>
                <w:rStyle w:val="SegmentID"/>
              </w:rPr>
              <w:t>255</w:t>
            </w:r>
            <w:r>
              <w:rPr>
                <w:rStyle w:val="TransUnitID"/>
              </w:rPr>
              <w:t>504acec7-680e-4b03-847c-813b5d162ffd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Bicycle storage capacity may not be double-counted: storage that is fully all</w:t>
            </w:r>
            <w:r>
              <w:t>ocated to the occupants of nonproject facilities cannot also serve project occupants.</w:t>
            </w:r>
          </w:p>
        </w:tc>
        <w:tc>
          <w:tcPr>
            <w:tcW w:w="0" w:type="auto"/>
            <w:shd w:val="clear" w:color="auto" w:fill="98FB98"/>
          </w:tcPr>
          <w:p w:rsidR="00340338" w:rsidRDefault="00A61214">
            <w:pPr>
              <w:rPr>
                <w:lang w:val="pt-BR"/>
              </w:rPr>
            </w:pPr>
            <w:r>
              <w:rPr>
                <w:lang w:val="pt-BR"/>
              </w:rPr>
              <w:t>A capacidade do depósito de bicicletas não pode ser contada duas vezes: um depósito totalmente alocado aos ocupantes de instalações que não são do projeto não pode atende</w:t>
            </w:r>
            <w:r>
              <w:rPr>
                <w:lang w:val="pt-BR"/>
              </w:rPr>
              <w:t>r aos ocupantes do projeto.</w:t>
            </w:r>
          </w:p>
        </w:tc>
      </w:tr>
      <w:tr w:rsidR="00340338" w:rsidRPr="00A61214">
        <w:tc>
          <w:tcPr>
            <w:tcW w:w="0" w:type="auto"/>
            <w:shd w:val="clear" w:color="auto" w:fill="98FB98"/>
          </w:tcPr>
          <w:p w:rsidR="00340338" w:rsidRDefault="00A61214">
            <w:r>
              <w:rPr>
                <w:rStyle w:val="SegmentID"/>
              </w:rPr>
              <w:t>256</w:t>
            </w:r>
            <w:r>
              <w:rPr>
                <w:rStyle w:val="TransUnitID"/>
              </w:rPr>
              <w:t>c6541d5b-5e21-42b8-9dc0-71ea49a165c5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Provide a bicycle maintenance program for employees or bicycle route </w:t>
            </w:r>
            <w:r>
              <w:lastRenderedPageBreak/>
              <w:t>assistance for employees and customers.</w:t>
            </w:r>
          </w:p>
        </w:tc>
        <w:tc>
          <w:tcPr>
            <w:tcW w:w="0" w:type="auto"/>
            <w:shd w:val="clear" w:color="auto" w:fill="98FB98"/>
          </w:tcPr>
          <w:p w:rsidR="00340338" w:rsidRDefault="00A61214">
            <w:pPr>
              <w:rPr>
                <w:lang w:val="pt-BR"/>
              </w:rPr>
            </w:pPr>
            <w:r>
              <w:rPr>
                <w:lang w:val="pt-BR"/>
              </w:rPr>
              <w:lastRenderedPageBreak/>
              <w:t>Ofereça um programa de manutenção de bicicletas pa</w:t>
            </w:r>
            <w:r>
              <w:rPr>
                <w:lang w:val="pt-BR"/>
              </w:rPr>
              <w:t xml:space="preserve">ra funcionários ou </w:t>
            </w:r>
            <w:r>
              <w:rPr>
                <w:lang w:val="pt-BR"/>
              </w:rPr>
              <w:lastRenderedPageBreak/>
              <w:t>assistência com rotas de bicicletas para funcionários e clientes.</w:t>
            </w:r>
          </w:p>
        </w:tc>
      </w:tr>
      <w:tr w:rsidR="00340338">
        <w:tc>
          <w:tcPr>
            <w:tcW w:w="0" w:type="auto"/>
            <w:shd w:val="clear" w:color="auto" w:fill="98FB98"/>
          </w:tcPr>
          <w:p w:rsidR="00340338" w:rsidRDefault="00A61214">
            <w:r>
              <w:rPr>
                <w:rStyle w:val="SegmentID"/>
              </w:rPr>
              <w:lastRenderedPageBreak/>
              <w:t>257</w:t>
            </w:r>
            <w:r>
              <w:rPr>
                <w:rStyle w:val="TransUnitID"/>
              </w:rPr>
              <w:t>c6541d5b-5e21-42b8-9dc0-71ea49a165c5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Route assistance must be provided in a manner easily accessible to both employees and customers.</w:t>
            </w:r>
          </w:p>
        </w:tc>
        <w:tc>
          <w:tcPr>
            <w:tcW w:w="0" w:type="auto"/>
            <w:shd w:val="clear" w:color="auto" w:fill="98FB98"/>
          </w:tcPr>
          <w:p w:rsidR="00340338" w:rsidRDefault="00A61214">
            <w:pPr>
              <w:rPr>
                <w:lang w:val="pt-BR"/>
              </w:rPr>
            </w:pPr>
            <w:r>
              <w:rPr>
                <w:lang w:val="pt-BR"/>
              </w:rPr>
              <w:t>A ass</w:t>
            </w:r>
            <w:r>
              <w:rPr>
                <w:lang w:val="pt-BR"/>
              </w:rPr>
              <w:t>istência com rotas deve ser fornecida de maneira facilmente acessível a funcionários e clientes.</w:t>
            </w:r>
          </w:p>
        </w:tc>
      </w:tr>
      <w:tr w:rsidR="00340338">
        <w:tc>
          <w:tcPr>
            <w:tcW w:w="0" w:type="auto"/>
            <w:shd w:val="clear" w:color="auto" w:fill="FFFFFF"/>
          </w:tcPr>
          <w:p w:rsidR="00340338" w:rsidRDefault="00A61214">
            <w:r>
              <w:rPr>
                <w:rStyle w:val="SegmentID"/>
              </w:rPr>
              <w:t>258</w:t>
            </w:r>
            <w:r>
              <w:rPr>
                <w:rStyle w:val="TransUnitID"/>
              </w:rPr>
              <w:t>5e0cc11a-0960-4cc5-b0b1-b3451557910b</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For projects that are part of a master plan development only:  If bicycle storage has been provided by the development in which the project is located, determine the number of spaces that may be attributed to the project by dividing the floor area of the r</w:t>
            </w:r>
            <w:r>
              <w:t>etail project by the total floor area of the development (buildings only) and multiplying the percentage result by the total number of spaces.</w:t>
            </w:r>
          </w:p>
        </w:tc>
        <w:tc>
          <w:tcPr>
            <w:tcW w:w="0" w:type="auto"/>
            <w:shd w:val="clear" w:color="auto" w:fill="FFFFFF"/>
          </w:tcPr>
          <w:p w:rsidR="00340338" w:rsidRDefault="00A61214">
            <w:pPr>
              <w:rPr>
                <w:lang w:val="pt-BR"/>
              </w:rPr>
            </w:pPr>
            <w:r>
              <w:rPr>
                <w:lang w:val="pt-BR"/>
              </w:rPr>
              <w:t>Somente para projetos que façam parte de um desenvolvimento de master plan: se o depósito de bicicletas foi forne</w:t>
            </w:r>
            <w:r>
              <w:rPr>
                <w:lang w:val="pt-BR"/>
              </w:rPr>
              <w:t>cido pelo desenvolvimento no qual o projeto está localizado, determine o número de vagas que podem ser atribuídas ao projeto dividindo a área de piso do projeto de varejo pela área de piso total do desenvolvimento (apenas edifícios) e multiplique o resulta</w:t>
            </w:r>
            <w:r>
              <w:rPr>
                <w:lang w:val="pt-BR"/>
              </w:rPr>
              <w:t>do percentual pelo número total de vagas.</w:t>
            </w:r>
          </w:p>
        </w:tc>
      </w:tr>
      <w:tr w:rsidR="00340338">
        <w:tc>
          <w:tcPr>
            <w:tcW w:w="0" w:type="auto"/>
            <w:shd w:val="clear" w:color="auto" w:fill="98FB98"/>
          </w:tcPr>
          <w:p w:rsidR="00340338" w:rsidRDefault="00A61214">
            <w:r>
              <w:rPr>
                <w:rStyle w:val="SegmentID"/>
              </w:rPr>
              <w:t>259</w:t>
            </w:r>
            <w:r>
              <w:rPr>
                <w:rStyle w:val="TransUnitID"/>
              </w:rPr>
              <w:t>5e0cc11a-0960-4cc5-b0b1-b3451557910b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If this number does not meet the credit requirement, the project must provide additional bicycle storage.</w:t>
            </w:r>
          </w:p>
        </w:tc>
        <w:tc>
          <w:tcPr>
            <w:tcW w:w="0" w:type="auto"/>
            <w:shd w:val="clear" w:color="auto" w:fill="98FB98"/>
          </w:tcPr>
          <w:p w:rsidR="00340338" w:rsidRDefault="00A61214">
            <w:pPr>
              <w:rPr>
                <w:lang w:val="pt-BR"/>
              </w:rPr>
            </w:pPr>
            <w:r>
              <w:rPr>
                <w:lang w:val="pt-BR"/>
              </w:rPr>
              <w:t>Se esse número não atender ao requisito</w:t>
            </w:r>
            <w:r>
              <w:rPr>
                <w:lang w:val="pt-BR"/>
              </w:rPr>
              <w:t xml:space="preserve"> do crédito, o projeto deve oferecer um depósito de bicicletas adicional.</w:t>
            </w:r>
          </w:p>
        </w:tc>
      </w:tr>
      <w:tr w:rsidR="00340338">
        <w:tc>
          <w:tcPr>
            <w:tcW w:w="0" w:type="auto"/>
            <w:shd w:val="clear" w:color="auto" w:fill="98FB98"/>
          </w:tcPr>
          <w:p w:rsidR="00340338" w:rsidRDefault="00A61214">
            <w:r>
              <w:rPr>
                <w:rStyle w:val="SegmentID"/>
              </w:rPr>
              <w:t>260</w:t>
            </w:r>
            <w:r>
              <w:rPr>
                <w:rStyle w:val="TransUnitID"/>
              </w:rPr>
              <w:t>d71f69d2-5f9e-40ea-be9b-7bef66204ba3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LT Credit: Reduced Parking Footprint</w:t>
            </w:r>
          </w:p>
        </w:tc>
        <w:tc>
          <w:tcPr>
            <w:tcW w:w="0" w:type="auto"/>
            <w:shd w:val="clear" w:color="auto" w:fill="98FB98"/>
          </w:tcPr>
          <w:p w:rsidR="00340338" w:rsidRDefault="00A61214">
            <w:pPr>
              <w:rPr>
                <w:lang w:val="pt-BR"/>
              </w:rPr>
            </w:pPr>
            <w:r>
              <w:rPr>
                <w:lang w:val="pt-BR"/>
              </w:rPr>
              <w:t>Crédito LT: Redução da Área de Projeção do Estacionamento (LT Credit: Reduced Parking Footprint)</w:t>
            </w:r>
          </w:p>
        </w:tc>
      </w:tr>
      <w:tr w:rsidR="00340338">
        <w:tc>
          <w:tcPr>
            <w:tcW w:w="0" w:type="auto"/>
            <w:shd w:val="clear" w:color="auto" w:fill="98FB98"/>
          </w:tcPr>
          <w:p w:rsidR="00340338" w:rsidRDefault="00A61214">
            <w:r>
              <w:rPr>
                <w:rStyle w:val="SegmentID"/>
              </w:rPr>
              <w:t>261</w:t>
            </w:r>
            <w:r>
              <w:rPr>
                <w:rStyle w:val="TransUnitID"/>
              </w:rPr>
              <w:t>dc0cd2f2-dd30-42bf-8d4c-ac7deeb65a6a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98FB98"/>
          </w:tcPr>
          <w:p w:rsidR="00340338" w:rsidRDefault="00A61214">
            <w:r>
              <w:rPr>
                <w:rStyle w:val="SegmentID"/>
              </w:rPr>
              <w:t>262</w:t>
            </w:r>
            <w:r>
              <w:rPr>
                <w:rStyle w:val="TransUnitID"/>
              </w:rPr>
              <w:t>15afd98a-0db9-41cd-9960-23c5ed98fa90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1–2 points</w:t>
            </w:r>
          </w:p>
        </w:tc>
        <w:tc>
          <w:tcPr>
            <w:tcW w:w="0" w:type="auto"/>
            <w:shd w:val="clear" w:color="auto" w:fill="98FB98"/>
          </w:tcPr>
          <w:p w:rsidR="00340338" w:rsidRDefault="00A61214">
            <w:pPr>
              <w:rPr>
                <w:lang w:val="pt-BR"/>
              </w:rPr>
            </w:pPr>
            <w:r>
              <w:rPr>
                <w:lang w:val="pt-BR"/>
              </w:rPr>
              <w:t>1 a 2 pontos</w:t>
            </w:r>
          </w:p>
        </w:tc>
      </w:tr>
      <w:tr w:rsidR="00340338" w:rsidRPr="00A61214">
        <w:tc>
          <w:tcPr>
            <w:tcW w:w="0" w:type="auto"/>
            <w:shd w:val="clear" w:color="auto" w:fill="98FB98"/>
          </w:tcPr>
          <w:p w:rsidR="00340338" w:rsidRDefault="00A61214">
            <w:r>
              <w:rPr>
                <w:rStyle w:val="SegmentID"/>
              </w:rPr>
              <w:t>263</w:t>
            </w:r>
            <w:r>
              <w:rPr>
                <w:rStyle w:val="TransUnitID"/>
              </w:rPr>
              <w:t>a4c88653-7a90-4e0b-8298-259954aac2c1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credit applies to</w:t>
            </w:r>
          </w:p>
        </w:tc>
        <w:tc>
          <w:tcPr>
            <w:tcW w:w="0" w:type="auto"/>
            <w:shd w:val="clear" w:color="auto" w:fill="98FB98"/>
          </w:tcPr>
          <w:p w:rsidR="00340338" w:rsidRDefault="00A61214">
            <w:pPr>
              <w:rPr>
                <w:lang w:val="pt-BR"/>
              </w:rPr>
            </w:pPr>
            <w:r>
              <w:rPr>
                <w:lang w:val="pt-BR"/>
              </w:rPr>
              <w:t>Este crédito se aplica a</w:t>
            </w:r>
          </w:p>
        </w:tc>
      </w:tr>
      <w:tr w:rsidR="00340338" w:rsidRPr="00A61214">
        <w:tc>
          <w:tcPr>
            <w:tcW w:w="0" w:type="auto"/>
            <w:shd w:val="clear" w:color="auto" w:fill="D3D3D3"/>
          </w:tcPr>
          <w:p w:rsidR="00340338" w:rsidRDefault="00A61214">
            <w:r>
              <w:rPr>
                <w:rStyle w:val="SegmentID"/>
              </w:rPr>
              <w:t>264</w:t>
            </w:r>
            <w:r>
              <w:rPr>
                <w:rStyle w:val="TransUnitID"/>
              </w:rPr>
              <w:t>8162475a-26b7-4333-987a-394bf3c717f3</w:t>
            </w:r>
          </w:p>
        </w:tc>
        <w:tc>
          <w:tcPr>
            <w:tcW w:w="0" w:type="auto"/>
            <w:shd w:val="clear" w:color="auto" w:fill="D3D3D3"/>
          </w:tcPr>
          <w:p w:rsidR="00340338" w:rsidRPr="00A61214" w:rsidRDefault="00A61214">
            <w:pPr>
              <w:rPr>
                <w:vanish/>
              </w:rPr>
            </w:pPr>
            <w:r w:rsidRPr="00A61214">
              <w:rPr>
                <w:vanish/>
              </w:rPr>
              <w:t>Translation Approved (CM)</w:t>
            </w:r>
          </w:p>
        </w:tc>
        <w:tc>
          <w:tcPr>
            <w:tcW w:w="0" w:type="auto"/>
            <w:shd w:val="clear" w:color="auto" w:fill="D3D3D3"/>
          </w:tcPr>
          <w:p w:rsidR="00340338" w:rsidRDefault="00A61214">
            <w:r>
              <w:t>Commercial Interiors (1–2 points)</w:t>
            </w:r>
          </w:p>
        </w:tc>
        <w:tc>
          <w:tcPr>
            <w:tcW w:w="0" w:type="auto"/>
            <w:shd w:val="clear" w:color="auto" w:fill="D3D3D3"/>
          </w:tcPr>
          <w:p w:rsidR="00340338" w:rsidRDefault="00A61214">
            <w:pPr>
              <w:rPr>
                <w:lang w:val="pt-BR"/>
              </w:rPr>
            </w:pPr>
            <w:r>
              <w:rPr>
                <w:lang w:val="pt-BR"/>
              </w:rPr>
              <w:t>Espaços Comerciais (Commercial Interiors) (1 a 2 pontos)</w:t>
            </w:r>
          </w:p>
        </w:tc>
      </w:tr>
      <w:tr w:rsidR="00340338">
        <w:tc>
          <w:tcPr>
            <w:tcW w:w="0" w:type="auto"/>
            <w:shd w:val="clear" w:color="auto" w:fill="98FB98"/>
          </w:tcPr>
          <w:p w:rsidR="00340338" w:rsidRDefault="00A61214">
            <w:r>
              <w:rPr>
                <w:rStyle w:val="SegmentID"/>
              </w:rPr>
              <w:t>265</w:t>
            </w:r>
            <w:r>
              <w:rPr>
                <w:rStyle w:val="TransUnitID"/>
              </w:rPr>
              <w:t>11bb05f6-1cea-4327-bb99-ead87f6c367c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Hospitality (1–2 points)</w:t>
            </w:r>
          </w:p>
        </w:tc>
        <w:tc>
          <w:tcPr>
            <w:tcW w:w="0" w:type="auto"/>
            <w:shd w:val="clear" w:color="auto" w:fill="98FB98"/>
          </w:tcPr>
          <w:p w:rsidR="00340338" w:rsidRDefault="00A61214">
            <w:pPr>
              <w:rPr>
                <w:lang w:val="pt-BR"/>
              </w:rPr>
            </w:pPr>
            <w:r>
              <w:rPr>
                <w:lang w:val="pt-BR"/>
              </w:rPr>
              <w:t>Hoteleiro (Hospitality) (1 a 2 pontos)</w:t>
            </w:r>
          </w:p>
        </w:tc>
      </w:tr>
      <w:tr w:rsidR="00340338">
        <w:tc>
          <w:tcPr>
            <w:tcW w:w="0" w:type="auto"/>
            <w:shd w:val="clear" w:color="auto" w:fill="98FB98"/>
          </w:tcPr>
          <w:p w:rsidR="00340338" w:rsidRDefault="00A61214">
            <w:r>
              <w:rPr>
                <w:rStyle w:val="SegmentID"/>
              </w:rPr>
              <w:t>266</w:t>
            </w:r>
            <w:r>
              <w:rPr>
                <w:rStyle w:val="TransUnitID"/>
              </w:rPr>
              <w:t>d6d85427-ff64-4687-b3dc-e1972fe28da3</w:t>
            </w:r>
          </w:p>
        </w:tc>
        <w:tc>
          <w:tcPr>
            <w:tcW w:w="0" w:type="auto"/>
            <w:shd w:val="clear" w:color="auto" w:fill="98FB98"/>
          </w:tcPr>
          <w:p w:rsidR="00340338" w:rsidRPr="00A61214" w:rsidRDefault="00A61214">
            <w:pPr>
              <w:rPr>
                <w:vanish/>
              </w:rPr>
            </w:pPr>
            <w:r w:rsidRPr="00A61214">
              <w:rPr>
                <w:vanish/>
              </w:rPr>
              <w:t>Translation Approved (100</w:t>
            </w:r>
            <w:r w:rsidRPr="00A61214">
              <w:rPr>
                <w:vanish/>
              </w:rPr>
              <w:t>%)</w:t>
            </w:r>
          </w:p>
        </w:tc>
        <w:tc>
          <w:tcPr>
            <w:tcW w:w="0" w:type="auto"/>
            <w:shd w:val="clear" w:color="auto" w:fill="98FB98"/>
          </w:tcPr>
          <w:p w:rsidR="00340338" w:rsidRDefault="00A61214">
            <w:r>
              <w:t>Retail (1–2 points)</w:t>
            </w:r>
          </w:p>
        </w:tc>
        <w:tc>
          <w:tcPr>
            <w:tcW w:w="0" w:type="auto"/>
            <w:shd w:val="clear" w:color="auto" w:fill="98FB98"/>
          </w:tcPr>
          <w:p w:rsidR="00340338" w:rsidRDefault="00A61214">
            <w:pPr>
              <w:rPr>
                <w:lang w:val="pt-BR"/>
              </w:rPr>
            </w:pPr>
            <w:r>
              <w:rPr>
                <w:lang w:val="pt-BR"/>
              </w:rPr>
              <w:t>Varejo (Retail) (1 a 2 pontos)</w:t>
            </w:r>
          </w:p>
        </w:tc>
      </w:tr>
      <w:tr w:rsidR="00340338">
        <w:tc>
          <w:tcPr>
            <w:tcW w:w="0" w:type="auto"/>
            <w:shd w:val="clear" w:color="auto" w:fill="98FB98"/>
          </w:tcPr>
          <w:p w:rsidR="00340338" w:rsidRDefault="00A61214">
            <w:r>
              <w:rPr>
                <w:rStyle w:val="SegmentID"/>
              </w:rPr>
              <w:t>267</w:t>
            </w:r>
            <w:r>
              <w:rPr>
                <w:rStyle w:val="TransUnitID"/>
              </w:rPr>
              <w:t>240538aa-fe4a-4edb-a9ad-81269cbbd82a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rsidRPr="00A61214">
        <w:tc>
          <w:tcPr>
            <w:tcW w:w="0" w:type="auto"/>
            <w:shd w:val="clear" w:color="auto" w:fill="98FB98"/>
          </w:tcPr>
          <w:p w:rsidR="00340338" w:rsidRDefault="00A61214">
            <w:r>
              <w:rPr>
                <w:rStyle w:val="SegmentID"/>
              </w:rPr>
              <w:t>268</w:t>
            </w:r>
            <w:r>
              <w:rPr>
                <w:rStyle w:val="TransUnitID"/>
              </w:rPr>
              <w:t>70696896-8200-40fe-932c-d94e03276bc2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minimize the environmental harms associated with parking facilities, including automobile dependence, land consumption, and rainwater runoff.</w:t>
            </w:r>
          </w:p>
        </w:tc>
        <w:tc>
          <w:tcPr>
            <w:tcW w:w="0" w:type="auto"/>
            <w:shd w:val="clear" w:color="auto" w:fill="98FB98"/>
          </w:tcPr>
          <w:p w:rsidR="00340338" w:rsidRDefault="00A61214">
            <w:pPr>
              <w:rPr>
                <w:lang w:val="pt-BR"/>
              </w:rPr>
            </w:pPr>
            <w:r>
              <w:rPr>
                <w:lang w:val="pt-BR"/>
              </w:rPr>
              <w:t>Minimizar os prejuízos ambientais associados a instalações de estacionamento, incluindo dependência de automóve</w:t>
            </w:r>
            <w:r>
              <w:rPr>
                <w:lang w:val="pt-BR"/>
              </w:rPr>
              <w:t>is, consumo de terreno e escoamento superficial de água da chuva.</w:t>
            </w:r>
          </w:p>
        </w:tc>
      </w:tr>
      <w:tr w:rsidR="00340338">
        <w:tc>
          <w:tcPr>
            <w:tcW w:w="0" w:type="auto"/>
            <w:shd w:val="clear" w:color="auto" w:fill="98FB98"/>
          </w:tcPr>
          <w:p w:rsidR="00340338" w:rsidRDefault="00A61214">
            <w:r>
              <w:rPr>
                <w:rStyle w:val="SegmentID"/>
              </w:rPr>
              <w:t>269</w:t>
            </w:r>
            <w:r>
              <w:rPr>
                <w:rStyle w:val="TransUnitID"/>
              </w:rPr>
              <w:t>59fd20e8-d9a7-43b6-91a9-2fe5cc9173dc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FFFFFF"/>
          </w:tcPr>
          <w:p w:rsidR="00340338" w:rsidRDefault="00A61214">
            <w:r>
              <w:rPr>
                <w:rStyle w:val="SegmentID"/>
              </w:rPr>
              <w:t>270</w:t>
            </w:r>
            <w:r>
              <w:rPr>
                <w:rStyle w:val="TransUnitID"/>
              </w:rPr>
              <w:t>b0e793e2-b75f-4117-84d8-3c005521a9c9</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CI, Hospitality.</w:t>
            </w:r>
          </w:p>
        </w:tc>
        <w:tc>
          <w:tcPr>
            <w:tcW w:w="0" w:type="auto"/>
            <w:shd w:val="clear" w:color="auto" w:fill="FFFFFF"/>
          </w:tcPr>
          <w:p w:rsidR="00340338" w:rsidRDefault="00A61214">
            <w:pPr>
              <w:rPr>
                <w:lang w:val="pt-BR"/>
              </w:rPr>
            </w:pPr>
            <w:r>
              <w:rPr>
                <w:lang w:val="pt-BR"/>
              </w:rPr>
              <w:t>CI, Hoteleiro</w:t>
            </w:r>
            <w:r>
              <w:rPr>
                <w:lang w:val="pt-BR"/>
              </w:rPr>
              <w:t xml:space="preserve"> (CI, Hospitality).</w:t>
            </w:r>
          </w:p>
        </w:tc>
      </w:tr>
      <w:tr w:rsidR="00340338">
        <w:tc>
          <w:tcPr>
            <w:tcW w:w="0" w:type="auto"/>
            <w:shd w:val="clear" w:color="auto" w:fill="98FB98"/>
          </w:tcPr>
          <w:p w:rsidR="00340338" w:rsidRDefault="00A61214">
            <w:r>
              <w:rPr>
                <w:rStyle w:val="SegmentID"/>
              </w:rPr>
              <w:t>271</w:t>
            </w:r>
            <w:r>
              <w:rPr>
                <w:rStyle w:val="TransUnitID"/>
              </w:rPr>
              <w:t>b0e793e2-b75f-4117-84d8-3c005521a9c9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w:t>
            </w:r>
          </w:p>
        </w:tc>
        <w:tc>
          <w:tcPr>
            <w:tcW w:w="0" w:type="auto"/>
            <w:shd w:val="clear" w:color="auto" w:fill="98FB98"/>
          </w:tcPr>
          <w:p w:rsidR="00340338" w:rsidRDefault="00A61214">
            <w:pPr>
              <w:rPr>
                <w:lang w:val="pt-BR"/>
              </w:rPr>
            </w:pPr>
            <w:r>
              <w:rPr>
                <w:lang w:val="pt-BR"/>
              </w:rPr>
              <w:t>Varejo (Retail)</w:t>
            </w:r>
          </w:p>
        </w:tc>
      </w:tr>
      <w:tr w:rsidR="00340338">
        <w:tc>
          <w:tcPr>
            <w:tcW w:w="0" w:type="auto"/>
            <w:shd w:val="clear" w:color="auto" w:fill="98FB98"/>
          </w:tcPr>
          <w:p w:rsidR="00340338" w:rsidRDefault="00A61214">
            <w:r>
              <w:rPr>
                <w:rStyle w:val="SegmentID"/>
              </w:rPr>
              <w:t>272</w:t>
            </w:r>
            <w:r>
              <w:rPr>
                <w:rStyle w:val="TransUnitID"/>
              </w:rPr>
              <w:t>4ae0ccf8-f7c4-4d57-9ee3-2888de255be7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Do not exceed the minimum local code requirements for parking capacity.</w:t>
            </w:r>
          </w:p>
        </w:tc>
        <w:tc>
          <w:tcPr>
            <w:tcW w:w="0" w:type="auto"/>
            <w:shd w:val="clear" w:color="auto" w:fill="98FB98"/>
          </w:tcPr>
          <w:p w:rsidR="00340338" w:rsidRDefault="00A61214">
            <w:pPr>
              <w:rPr>
                <w:lang w:val="pt-BR"/>
              </w:rPr>
            </w:pPr>
            <w:r>
              <w:rPr>
                <w:lang w:val="pt-BR"/>
              </w:rPr>
              <w:t>Não exceda os requisitos mínimos do código local de capacidade de estacionamento.</w:t>
            </w:r>
          </w:p>
        </w:tc>
      </w:tr>
      <w:tr w:rsidR="00340338">
        <w:tc>
          <w:tcPr>
            <w:tcW w:w="0" w:type="auto"/>
            <w:shd w:val="clear" w:color="auto" w:fill="98FB98"/>
          </w:tcPr>
          <w:p w:rsidR="00340338" w:rsidRDefault="00A61214">
            <w:r>
              <w:rPr>
                <w:rStyle w:val="SegmentID"/>
              </w:rPr>
              <w:t>273</w:t>
            </w:r>
            <w:r>
              <w:rPr>
                <w:rStyle w:val="TransUnitID"/>
              </w:rPr>
              <w:t>2e0da0ca-e3e3-4365-ad8f-a64975914e50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Provide parking capacity that is a percentage reduction below the base ratios recommended by the Parking Consultants Council, as shown in the Institute of Transportation Engineers’ Transportation Planning Handbook, 3rd edition, Tables 18-2 through 18-4.</w:t>
            </w:r>
          </w:p>
        </w:tc>
        <w:tc>
          <w:tcPr>
            <w:tcW w:w="0" w:type="auto"/>
            <w:shd w:val="clear" w:color="auto" w:fill="98FB98"/>
          </w:tcPr>
          <w:p w:rsidR="00340338" w:rsidRDefault="00A61214">
            <w:pPr>
              <w:rPr>
                <w:lang w:val="pt-BR"/>
              </w:rPr>
            </w:pPr>
            <w:r>
              <w:rPr>
                <w:lang w:val="pt-BR"/>
              </w:rPr>
              <w:t>Of</w:t>
            </w:r>
            <w:r>
              <w:rPr>
                <w:lang w:val="pt-BR"/>
              </w:rPr>
              <w:t>ereça capacidade de estacionamento que seja uma redução percentual abaixo dos coeficientes base do Conselho de Consultores de Estacionamento (Parking Consultants Council), conforme indicado no Transportation Planning Handbook do Instituto de Engenheiros de</w:t>
            </w:r>
            <w:r>
              <w:rPr>
                <w:lang w:val="pt-BR"/>
              </w:rPr>
              <w:t xml:space="preserve"> Transporte (Institute of Transportation Engineers), 3ª Edição, Tabelas 18-2 a 18-4.</w:t>
            </w:r>
          </w:p>
        </w:tc>
      </w:tr>
      <w:tr w:rsidR="00340338">
        <w:tc>
          <w:tcPr>
            <w:tcW w:w="0" w:type="auto"/>
            <w:shd w:val="clear" w:color="auto" w:fill="98FB98"/>
          </w:tcPr>
          <w:p w:rsidR="00340338" w:rsidRDefault="00A61214">
            <w:r>
              <w:rPr>
                <w:rStyle w:val="SegmentID"/>
              </w:rPr>
              <w:t>274</w:t>
            </w:r>
            <w:r>
              <w:rPr>
                <w:rStyle w:val="TransUnitID"/>
              </w:rPr>
              <w:t>dba125ba-ada8-42e6-8e6d-1b70ee074fea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Case 1.</w:t>
            </w:r>
          </w:p>
        </w:tc>
        <w:tc>
          <w:tcPr>
            <w:tcW w:w="0" w:type="auto"/>
            <w:shd w:val="clear" w:color="auto" w:fill="98FB98"/>
          </w:tcPr>
          <w:p w:rsidR="00340338" w:rsidRDefault="00A61214">
            <w:pPr>
              <w:rPr>
                <w:lang w:val="pt-BR"/>
              </w:rPr>
            </w:pPr>
            <w:r>
              <w:rPr>
                <w:lang w:val="pt-BR"/>
              </w:rPr>
              <w:t>Caso 1.</w:t>
            </w:r>
          </w:p>
        </w:tc>
      </w:tr>
      <w:tr w:rsidR="00340338">
        <w:tc>
          <w:tcPr>
            <w:tcW w:w="0" w:type="auto"/>
            <w:shd w:val="clear" w:color="auto" w:fill="98FB98"/>
          </w:tcPr>
          <w:p w:rsidR="00340338" w:rsidRDefault="00A61214">
            <w:r>
              <w:rPr>
                <w:rStyle w:val="SegmentID"/>
              </w:rPr>
              <w:t>275</w:t>
            </w:r>
            <w:r>
              <w:rPr>
                <w:rStyle w:val="TransUnitID"/>
              </w:rPr>
              <w:t>dba125ba-ada8-42e6-8e6d-1b70ee074fea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Baseline Location</w:t>
            </w:r>
          </w:p>
        </w:tc>
        <w:tc>
          <w:tcPr>
            <w:tcW w:w="0" w:type="auto"/>
            <w:shd w:val="clear" w:color="auto" w:fill="98FB98"/>
          </w:tcPr>
          <w:p w:rsidR="00340338" w:rsidRDefault="00A61214">
            <w:pPr>
              <w:rPr>
                <w:lang w:val="pt-BR"/>
              </w:rPr>
            </w:pPr>
            <w:r>
              <w:rPr>
                <w:lang w:val="pt-BR"/>
              </w:rPr>
              <w:t>Local da baseline</w:t>
            </w:r>
          </w:p>
        </w:tc>
      </w:tr>
      <w:tr w:rsidR="00340338">
        <w:tc>
          <w:tcPr>
            <w:tcW w:w="0" w:type="auto"/>
            <w:shd w:val="clear" w:color="auto" w:fill="FFFFFF"/>
          </w:tcPr>
          <w:p w:rsidR="00340338" w:rsidRDefault="00A61214">
            <w:r>
              <w:rPr>
                <w:rStyle w:val="SegmentID"/>
              </w:rPr>
              <w:t>276</w:t>
            </w:r>
            <w:r>
              <w:rPr>
                <w:rStyle w:val="TransUnitID"/>
              </w:rPr>
              <w:t>e82ea236-0922-43e7-ae74-63efe32f6f5f</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 xml:space="preserve">Projects that have not earned points under LT Credit Surrounding Density and Diverse Uses or LT Credit Access to Quality Transit must </w:t>
            </w:r>
            <w:r>
              <w:lastRenderedPageBreak/>
              <w:t>achieve a 20% (1 point) or 40% (2 po</w:t>
            </w:r>
            <w:r>
              <w:t>ints) reduction from the base ratios.</w:t>
            </w:r>
          </w:p>
        </w:tc>
        <w:tc>
          <w:tcPr>
            <w:tcW w:w="0" w:type="auto"/>
            <w:shd w:val="clear" w:color="auto" w:fill="FFFFFF"/>
          </w:tcPr>
          <w:p w:rsidR="00340338" w:rsidRDefault="00A61214">
            <w:pPr>
              <w:rPr>
                <w:lang w:val="pt-BR"/>
              </w:rPr>
            </w:pPr>
            <w:r>
              <w:rPr>
                <w:lang w:val="pt-BR"/>
              </w:rPr>
              <w:lastRenderedPageBreak/>
              <w:t xml:space="preserve">Projetos que não obtiveram pontos do Crédito LT: Densidade dos Arredores e Usos Diversos (Surrounding Density and Diverse Uses) ou </w:t>
            </w:r>
            <w:r>
              <w:rPr>
                <w:lang w:val="pt-BR"/>
              </w:rPr>
              <w:lastRenderedPageBreak/>
              <w:t>Crédito LT: Acesso a Transporte de Qualidade (Access to Quality Transit) devem obter um</w:t>
            </w:r>
            <w:r>
              <w:rPr>
                <w:lang w:val="pt-BR"/>
              </w:rPr>
              <w:t>a redução de 20% (1 ponto) ou 40% (2 pontos) em relação aos coeficientes base.</w:t>
            </w:r>
          </w:p>
        </w:tc>
      </w:tr>
      <w:tr w:rsidR="00340338">
        <w:tc>
          <w:tcPr>
            <w:tcW w:w="0" w:type="auto"/>
            <w:shd w:val="clear" w:color="auto" w:fill="98FB98"/>
          </w:tcPr>
          <w:p w:rsidR="00340338" w:rsidRDefault="00A61214">
            <w:r>
              <w:rPr>
                <w:rStyle w:val="SegmentID"/>
              </w:rPr>
              <w:lastRenderedPageBreak/>
              <w:t>277</w:t>
            </w:r>
            <w:r>
              <w:rPr>
                <w:rStyle w:val="TransUnitID"/>
              </w:rPr>
              <w:t>c1410d23-fa5f-407f-bfea-fc6e6ff493d1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Case 2.</w:t>
            </w:r>
          </w:p>
        </w:tc>
        <w:tc>
          <w:tcPr>
            <w:tcW w:w="0" w:type="auto"/>
            <w:shd w:val="clear" w:color="auto" w:fill="98FB98"/>
          </w:tcPr>
          <w:p w:rsidR="00340338" w:rsidRDefault="00A61214">
            <w:pPr>
              <w:rPr>
                <w:lang w:val="pt-BR"/>
              </w:rPr>
            </w:pPr>
            <w:r>
              <w:rPr>
                <w:lang w:val="pt-BR"/>
              </w:rPr>
              <w:t>Caso 2.</w:t>
            </w:r>
          </w:p>
        </w:tc>
      </w:tr>
      <w:tr w:rsidR="00340338">
        <w:tc>
          <w:tcPr>
            <w:tcW w:w="0" w:type="auto"/>
            <w:shd w:val="clear" w:color="auto" w:fill="98FB98"/>
          </w:tcPr>
          <w:p w:rsidR="00340338" w:rsidRDefault="00A61214">
            <w:r>
              <w:rPr>
                <w:rStyle w:val="SegmentID"/>
              </w:rPr>
              <w:t>278</w:t>
            </w:r>
            <w:r>
              <w:rPr>
                <w:rStyle w:val="TransUnitID"/>
              </w:rPr>
              <w:t>c1410d23-fa5f-407f-bfea-fc6e6ff493d1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Dense and/or Transit-Served Location</w:t>
            </w:r>
          </w:p>
        </w:tc>
        <w:tc>
          <w:tcPr>
            <w:tcW w:w="0" w:type="auto"/>
            <w:shd w:val="clear" w:color="auto" w:fill="98FB98"/>
          </w:tcPr>
          <w:p w:rsidR="00340338" w:rsidRDefault="00A61214">
            <w:pPr>
              <w:rPr>
                <w:lang w:val="pt-BR"/>
              </w:rPr>
            </w:pPr>
            <w:r>
              <w:rPr>
                <w:lang w:val="pt-BR"/>
              </w:rPr>
              <w:t>Local denso e/ou atendido por transporte</w:t>
            </w:r>
          </w:p>
        </w:tc>
      </w:tr>
      <w:tr w:rsidR="00340338">
        <w:tc>
          <w:tcPr>
            <w:tcW w:w="0" w:type="auto"/>
            <w:shd w:val="clear" w:color="auto" w:fill="F5DEB3"/>
          </w:tcPr>
          <w:p w:rsidR="00340338" w:rsidRDefault="00A61214">
            <w:r>
              <w:rPr>
                <w:rStyle w:val="SegmentID"/>
              </w:rPr>
              <w:t>279</w:t>
            </w:r>
            <w:r>
              <w:rPr>
                <w:rStyle w:val="TransUnitID"/>
              </w:rPr>
              <w:t>0e6d03d2-b2be-4a27-baaf-d7a862fe6071</w:t>
            </w:r>
          </w:p>
        </w:tc>
        <w:tc>
          <w:tcPr>
            <w:tcW w:w="0" w:type="auto"/>
            <w:shd w:val="clear" w:color="auto" w:fill="F5DEB3"/>
          </w:tcPr>
          <w:p w:rsidR="00340338" w:rsidRPr="00A61214" w:rsidRDefault="00A61214">
            <w:pPr>
              <w:rPr>
                <w:vanish/>
              </w:rPr>
            </w:pPr>
            <w:r w:rsidRPr="00A61214">
              <w:rPr>
                <w:vanish/>
              </w:rPr>
              <w:t>Translation Approved (88%)</w:t>
            </w:r>
          </w:p>
        </w:tc>
        <w:tc>
          <w:tcPr>
            <w:tcW w:w="0" w:type="auto"/>
            <w:shd w:val="clear" w:color="auto" w:fill="F5DEB3"/>
          </w:tcPr>
          <w:p w:rsidR="00340338" w:rsidRDefault="00A61214">
            <w:r>
              <w:t xml:space="preserve">Projects earning 1 or more points under either </w:t>
            </w:r>
            <w:r>
              <w:rPr>
                <w:rStyle w:val="Tag"/>
              </w:rPr>
              <w:t>&lt;345&gt;</w:t>
            </w:r>
            <w:r>
              <w:t>LT Credit Surrounding Density and Diverse Uses or LT Credit Access to Quality Transit</w:t>
            </w:r>
            <w:r>
              <w:rPr>
                <w:rStyle w:val="Tag"/>
              </w:rPr>
              <w:t>&lt;/345&gt;</w:t>
            </w:r>
            <w:r>
              <w:t xml:space="preserve"> much achieve a 40% (1 point) or 60% (2 points) reduction from the base ratios.</w:t>
            </w:r>
          </w:p>
        </w:tc>
        <w:tc>
          <w:tcPr>
            <w:tcW w:w="0" w:type="auto"/>
            <w:shd w:val="clear" w:color="auto" w:fill="F5DEB3"/>
          </w:tcPr>
          <w:p w:rsidR="00340338" w:rsidRDefault="00A61214">
            <w:pPr>
              <w:rPr>
                <w:lang w:val="pt-BR"/>
              </w:rPr>
            </w:pPr>
            <w:r>
              <w:rPr>
                <w:lang w:val="pt-BR"/>
              </w:rPr>
              <w:t xml:space="preserve">Projetos que obtiveram 1 ou mais pontos do </w:t>
            </w:r>
            <w:r>
              <w:rPr>
                <w:rStyle w:val="Tag"/>
                <w:lang w:val="pt-BR"/>
              </w:rPr>
              <w:t>&lt;345&gt;</w:t>
            </w:r>
            <w:r>
              <w:rPr>
                <w:lang w:val="pt-BR"/>
              </w:rPr>
              <w:t>Crédito LT: Densidade dos Arredores e</w:t>
            </w:r>
            <w:r>
              <w:rPr>
                <w:lang w:val="pt-BR"/>
              </w:rPr>
              <w:t xml:space="preserve"> Usos Diversos (Surrounding Density and Diverse Uses) ou Crédito LT: Acesso a Transporte de Qualidade (Access to Quality Transit)</w:t>
            </w:r>
            <w:r>
              <w:rPr>
                <w:rStyle w:val="Tag"/>
                <w:lang w:val="pt-BR"/>
              </w:rPr>
              <w:t>&lt;/345&gt;</w:t>
            </w:r>
            <w:r>
              <w:rPr>
                <w:lang w:val="pt-BR"/>
              </w:rPr>
              <w:t xml:space="preserve"> devem obter uma redução de 40% (1 ponto) ou 60% (2 pontos) em relação aos coeficientes base.</w:t>
            </w:r>
          </w:p>
        </w:tc>
      </w:tr>
      <w:tr w:rsidR="00340338">
        <w:tc>
          <w:tcPr>
            <w:tcW w:w="0" w:type="auto"/>
            <w:shd w:val="clear" w:color="auto" w:fill="98FB98"/>
          </w:tcPr>
          <w:p w:rsidR="00340338" w:rsidRDefault="00A61214">
            <w:r>
              <w:rPr>
                <w:rStyle w:val="SegmentID"/>
              </w:rPr>
              <w:t>280</w:t>
            </w:r>
            <w:r>
              <w:rPr>
                <w:rStyle w:val="TransUnitID"/>
              </w:rPr>
              <w:t>eb357191-4bfd-4fde-ba5f</w:t>
            </w:r>
            <w:r>
              <w:rPr>
                <w:rStyle w:val="TransUnitID"/>
              </w:rPr>
              <w:t>-22c9388f0b23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All Projects</w:t>
            </w:r>
          </w:p>
        </w:tc>
        <w:tc>
          <w:tcPr>
            <w:tcW w:w="0" w:type="auto"/>
            <w:shd w:val="clear" w:color="auto" w:fill="98FB98"/>
          </w:tcPr>
          <w:p w:rsidR="00340338" w:rsidRDefault="00A61214">
            <w:pPr>
              <w:rPr>
                <w:lang w:val="pt-BR"/>
              </w:rPr>
            </w:pPr>
            <w:r>
              <w:rPr>
                <w:lang w:val="pt-BR"/>
              </w:rPr>
              <w:t>Para todos os projetos</w:t>
            </w:r>
          </w:p>
        </w:tc>
      </w:tr>
      <w:tr w:rsidR="00340338">
        <w:tc>
          <w:tcPr>
            <w:tcW w:w="0" w:type="auto"/>
            <w:shd w:val="clear" w:color="auto" w:fill="98FB98"/>
          </w:tcPr>
          <w:p w:rsidR="00340338" w:rsidRDefault="00A61214">
            <w:r>
              <w:rPr>
                <w:rStyle w:val="SegmentID"/>
              </w:rPr>
              <w:t>281</w:t>
            </w:r>
            <w:r>
              <w:rPr>
                <w:rStyle w:val="TransUnitID"/>
              </w:rPr>
              <w:t>21f3153b-24f9-45f7-9a11-6314c1391bdd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credit calculations must include all existing and new off-street parking spaces that are leased or owned by the project, including parking that is outside the project boundary but is used by the project.</w:t>
            </w:r>
          </w:p>
        </w:tc>
        <w:tc>
          <w:tcPr>
            <w:tcW w:w="0" w:type="auto"/>
            <w:shd w:val="clear" w:color="auto" w:fill="98FB98"/>
          </w:tcPr>
          <w:p w:rsidR="00340338" w:rsidRDefault="00A61214">
            <w:pPr>
              <w:rPr>
                <w:lang w:val="pt-BR"/>
              </w:rPr>
            </w:pPr>
            <w:r>
              <w:rPr>
                <w:lang w:val="pt-BR"/>
              </w:rPr>
              <w:t>Os cálculos de créditos devem incluir todas as vagas de estacionamento existentes e novas fora das ruas, alugadas ou pertencentes ao projeto, incluindo estacionamento fora do limite do projeto, mas que seja usado pelo projeto.</w:t>
            </w:r>
          </w:p>
        </w:tc>
      </w:tr>
      <w:tr w:rsidR="00340338" w:rsidRPr="00A61214">
        <w:tc>
          <w:tcPr>
            <w:tcW w:w="0" w:type="auto"/>
            <w:shd w:val="clear" w:color="auto" w:fill="98FB98"/>
          </w:tcPr>
          <w:p w:rsidR="00340338" w:rsidRDefault="00A61214">
            <w:r>
              <w:rPr>
                <w:rStyle w:val="SegmentID"/>
              </w:rPr>
              <w:t>282</w:t>
            </w:r>
            <w:r>
              <w:rPr>
                <w:rStyle w:val="TransUnitID"/>
              </w:rPr>
              <w:t>21f3153b-24f9-45f7-9a11-6</w:t>
            </w:r>
            <w:r>
              <w:rPr>
                <w:rStyle w:val="TransUnitID"/>
              </w:rPr>
              <w:t>314c1391bdd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On-street parking in public rights-of-way is excluded from these calculations.</w:t>
            </w:r>
          </w:p>
        </w:tc>
        <w:tc>
          <w:tcPr>
            <w:tcW w:w="0" w:type="auto"/>
            <w:shd w:val="clear" w:color="auto" w:fill="98FB98"/>
          </w:tcPr>
          <w:p w:rsidR="00340338" w:rsidRDefault="00A61214">
            <w:pPr>
              <w:rPr>
                <w:lang w:val="pt-BR"/>
              </w:rPr>
            </w:pPr>
            <w:r>
              <w:rPr>
                <w:lang w:val="pt-BR"/>
              </w:rPr>
              <w:t>O estacionamento em ruas públicas é excluído desses cálculos.</w:t>
            </w:r>
          </w:p>
        </w:tc>
      </w:tr>
      <w:tr w:rsidR="00340338">
        <w:tc>
          <w:tcPr>
            <w:tcW w:w="0" w:type="auto"/>
            <w:shd w:val="clear" w:color="auto" w:fill="98FB98"/>
          </w:tcPr>
          <w:p w:rsidR="00340338" w:rsidRDefault="00A61214">
            <w:r>
              <w:rPr>
                <w:rStyle w:val="SegmentID"/>
              </w:rPr>
              <w:t>283</w:t>
            </w:r>
            <w:r>
              <w:rPr>
                <w:rStyle w:val="TransUnitID"/>
              </w:rPr>
              <w:t>5736e6ee-14d8-4796-9b00-8062e636e981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pr</w:t>
            </w:r>
            <w:r>
              <w:t>ojects that use pooled parking, calculate compliance using the project’s share of the pooled parking.</w:t>
            </w:r>
          </w:p>
        </w:tc>
        <w:tc>
          <w:tcPr>
            <w:tcW w:w="0" w:type="auto"/>
            <w:shd w:val="clear" w:color="auto" w:fill="98FB98"/>
          </w:tcPr>
          <w:p w:rsidR="00340338" w:rsidRDefault="00A61214">
            <w:pPr>
              <w:rPr>
                <w:lang w:val="pt-BR"/>
              </w:rPr>
            </w:pPr>
            <w:r>
              <w:rPr>
                <w:lang w:val="pt-BR"/>
              </w:rPr>
              <w:t>Para projetos que usam estacionamento compartilhado, calcule a conformidade utilizando a parte do estacionamento compartilhado usada pelo projeto.</w:t>
            </w:r>
          </w:p>
        </w:tc>
      </w:tr>
      <w:tr w:rsidR="00340338">
        <w:tc>
          <w:tcPr>
            <w:tcW w:w="0" w:type="auto"/>
            <w:shd w:val="clear" w:color="auto" w:fill="98FB98"/>
          </w:tcPr>
          <w:p w:rsidR="00340338" w:rsidRDefault="00A61214">
            <w:r>
              <w:rPr>
                <w:rStyle w:val="SegmentID"/>
              </w:rPr>
              <w:t>284</w:t>
            </w:r>
            <w:r>
              <w:rPr>
                <w:rStyle w:val="TransUnitID"/>
              </w:rPr>
              <w:t>e24</w:t>
            </w:r>
            <w:r>
              <w:rPr>
                <w:rStyle w:val="TransUnitID"/>
              </w:rPr>
              <w:t>66876-bd42-40c4-9300-e747eb12d58d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Provide preferred parking for carpools for 5% of the total parking spaces after reductions are made from the base ratios.</w:t>
            </w:r>
          </w:p>
        </w:tc>
        <w:tc>
          <w:tcPr>
            <w:tcW w:w="0" w:type="auto"/>
            <w:shd w:val="clear" w:color="auto" w:fill="98FB98"/>
          </w:tcPr>
          <w:p w:rsidR="00340338" w:rsidRDefault="00A61214">
            <w:pPr>
              <w:rPr>
                <w:lang w:val="pt-BR"/>
              </w:rPr>
            </w:pPr>
            <w:r>
              <w:rPr>
                <w:lang w:val="pt-BR"/>
              </w:rPr>
              <w:t>Ofereça estacionamento preferencial para caronas solidárias para 5% do t</w:t>
            </w:r>
            <w:r>
              <w:rPr>
                <w:lang w:val="pt-BR"/>
              </w:rPr>
              <w:t>otal de vagas de estacionamento após realizar reduções em relação aos coeficientes base.</w:t>
            </w:r>
          </w:p>
        </w:tc>
      </w:tr>
      <w:tr w:rsidR="00340338">
        <w:tc>
          <w:tcPr>
            <w:tcW w:w="0" w:type="auto"/>
            <w:shd w:val="clear" w:color="auto" w:fill="98FB98"/>
          </w:tcPr>
          <w:p w:rsidR="00340338" w:rsidRDefault="00A61214">
            <w:r>
              <w:rPr>
                <w:rStyle w:val="SegmentID"/>
              </w:rPr>
              <w:t>285</w:t>
            </w:r>
            <w:r>
              <w:rPr>
                <w:rStyle w:val="TransUnitID"/>
              </w:rPr>
              <w:t>e2466876-bd42-40c4-9300-e747eb12d58d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Preferred parking is not required if no off-street parking is provided.</w:t>
            </w:r>
          </w:p>
        </w:tc>
        <w:tc>
          <w:tcPr>
            <w:tcW w:w="0" w:type="auto"/>
            <w:shd w:val="clear" w:color="auto" w:fill="98FB98"/>
          </w:tcPr>
          <w:p w:rsidR="00340338" w:rsidRDefault="00A61214">
            <w:pPr>
              <w:rPr>
                <w:lang w:val="pt-BR"/>
              </w:rPr>
            </w:pPr>
            <w:r>
              <w:rPr>
                <w:lang w:val="pt-BR"/>
              </w:rPr>
              <w:t>Estacionamento preferencial não é necessário se não for oferecido estacionamento fora das ruas.</w:t>
            </w:r>
          </w:p>
        </w:tc>
      </w:tr>
      <w:tr w:rsidR="00340338" w:rsidRPr="00A61214">
        <w:tc>
          <w:tcPr>
            <w:tcW w:w="0" w:type="auto"/>
            <w:shd w:val="clear" w:color="auto" w:fill="98FB98"/>
          </w:tcPr>
          <w:p w:rsidR="00340338" w:rsidRDefault="00A61214">
            <w:r>
              <w:rPr>
                <w:rStyle w:val="SegmentID"/>
              </w:rPr>
              <w:t>286</w:t>
            </w:r>
            <w:r>
              <w:rPr>
                <w:rStyle w:val="TransUnitID"/>
              </w:rPr>
              <w:t>674be0cc-8d02-4abd-8176-cd32edc61ca9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Mixed-use projects should determine the percentage reduction by first aggregating the parki</w:t>
            </w:r>
            <w:r>
              <w:t>ng amount of each use (as specified by the base ratios) and then determining the percentage reduction from the aggregated parking amount.</w:t>
            </w:r>
          </w:p>
        </w:tc>
        <w:tc>
          <w:tcPr>
            <w:tcW w:w="0" w:type="auto"/>
            <w:shd w:val="clear" w:color="auto" w:fill="98FB98"/>
          </w:tcPr>
          <w:p w:rsidR="00340338" w:rsidRDefault="00A61214">
            <w:pPr>
              <w:rPr>
                <w:lang w:val="pt-BR"/>
              </w:rPr>
            </w:pPr>
            <w:r>
              <w:rPr>
                <w:lang w:val="pt-BR"/>
              </w:rPr>
              <w:t>Projetos de uso misto devem determinar a porcentagem de redução primeiro somando a quantidade de estacionamento de cad</w:t>
            </w:r>
            <w:r>
              <w:rPr>
                <w:lang w:val="pt-BR"/>
              </w:rPr>
              <w:t>a uso (conforme especificada pelos coeficientes base) e, em seguida, determinando a porcentagem de redução a partir da quantidade de estacionamento somada.</w:t>
            </w:r>
          </w:p>
        </w:tc>
      </w:tr>
      <w:tr w:rsidR="00340338" w:rsidRPr="00A61214">
        <w:tc>
          <w:tcPr>
            <w:tcW w:w="0" w:type="auto"/>
            <w:shd w:val="clear" w:color="auto" w:fill="98FB98"/>
          </w:tcPr>
          <w:p w:rsidR="00340338" w:rsidRDefault="00A61214">
            <w:r>
              <w:rPr>
                <w:rStyle w:val="SegmentID"/>
              </w:rPr>
              <w:t>287</w:t>
            </w:r>
            <w:r>
              <w:rPr>
                <w:rStyle w:val="TransUnitID"/>
              </w:rPr>
              <w:t>5020e89e-d495-4e19-811a-1079c3a7ca72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Do not count parking spaces for</w:t>
            </w:r>
            <w:r>
              <w:t xml:space="preserve"> fleet and inventory vehicles unless these vehicles are regularly used by employees for commuting as well as business purposes.</w:t>
            </w:r>
          </w:p>
        </w:tc>
        <w:tc>
          <w:tcPr>
            <w:tcW w:w="0" w:type="auto"/>
            <w:shd w:val="clear" w:color="auto" w:fill="98FB98"/>
          </w:tcPr>
          <w:p w:rsidR="00340338" w:rsidRDefault="00A61214">
            <w:pPr>
              <w:rPr>
                <w:lang w:val="pt-BR"/>
              </w:rPr>
            </w:pPr>
            <w:r>
              <w:rPr>
                <w:lang w:val="pt-BR"/>
              </w:rPr>
              <w:t>Não conte vagas de estacionamento para veículos de frota e de inventário, a menos que tais veículos sejam usados regularmente po</w:t>
            </w:r>
            <w:r>
              <w:rPr>
                <w:lang w:val="pt-BR"/>
              </w:rPr>
              <w:t>r funcionários em suas viagens diárias ao trabalho e também para fins de negócios.</w:t>
            </w:r>
          </w:p>
        </w:tc>
      </w:tr>
      <w:tr w:rsidR="00340338" w:rsidRPr="00A61214">
        <w:tc>
          <w:tcPr>
            <w:tcW w:w="0" w:type="auto"/>
            <w:shd w:val="clear" w:color="auto" w:fill="98FB98"/>
          </w:tcPr>
          <w:p w:rsidR="00340338" w:rsidRDefault="00A61214">
            <w:r>
              <w:rPr>
                <w:rStyle w:val="SegmentID"/>
              </w:rPr>
              <w:t>288</w:t>
            </w:r>
            <w:r>
              <w:rPr>
                <w:rStyle w:val="TransUnitID"/>
              </w:rPr>
              <w:t>d9a5b6a6-6df8-4b91-8824-740dbc200995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Sustainable Sites (SS)</w:t>
            </w:r>
          </w:p>
        </w:tc>
        <w:tc>
          <w:tcPr>
            <w:tcW w:w="0" w:type="auto"/>
            <w:shd w:val="clear" w:color="auto" w:fill="98FB98"/>
          </w:tcPr>
          <w:p w:rsidR="00340338" w:rsidRDefault="00A61214">
            <w:pPr>
              <w:rPr>
                <w:lang w:val="pt-BR"/>
              </w:rPr>
            </w:pPr>
            <w:r>
              <w:rPr>
                <w:lang w:val="pt-BR"/>
              </w:rPr>
              <w:t>Terrenos Sustentáveis (Sustainable Sites - SS)</w:t>
            </w:r>
          </w:p>
        </w:tc>
      </w:tr>
      <w:tr w:rsidR="00340338">
        <w:tc>
          <w:tcPr>
            <w:tcW w:w="0" w:type="auto"/>
            <w:shd w:val="clear" w:color="auto" w:fill="98FB98"/>
          </w:tcPr>
          <w:p w:rsidR="00340338" w:rsidRDefault="00A61214">
            <w:r>
              <w:rPr>
                <w:rStyle w:val="SegmentID"/>
              </w:rPr>
              <w:t>289</w:t>
            </w:r>
            <w:r>
              <w:rPr>
                <w:rStyle w:val="TransUnitID"/>
              </w:rPr>
              <w:t>9f74f69b-b1f9-42da-aa42-ab0aea</w:t>
            </w:r>
            <w:r>
              <w:rPr>
                <w:rStyle w:val="TransUnitID"/>
              </w:rPr>
              <w:t>578e12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Water Efficiency (WE)</w:t>
            </w:r>
          </w:p>
        </w:tc>
        <w:tc>
          <w:tcPr>
            <w:tcW w:w="0" w:type="auto"/>
            <w:shd w:val="clear" w:color="auto" w:fill="98FB98"/>
          </w:tcPr>
          <w:p w:rsidR="00340338" w:rsidRDefault="00A61214">
            <w:pPr>
              <w:rPr>
                <w:lang w:val="pt-BR"/>
              </w:rPr>
            </w:pPr>
            <w:r>
              <w:rPr>
                <w:lang w:val="pt-BR"/>
              </w:rPr>
              <w:t>Eficiência Hídrica (Water Efficiency - WE)</w:t>
            </w:r>
          </w:p>
        </w:tc>
      </w:tr>
      <w:tr w:rsidR="00340338">
        <w:tc>
          <w:tcPr>
            <w:tcW w:w="0" w:type="auto"/>
            <w:shd w:val="clear" w:color="auto" w:fill="98FB98"/>
          </w:tcPr>
          <w:p w:rsidR="00340338" w:rsidRDefault="00A61214">
            <w:r>
              <w:rPr>
                <w:rStyle w:val="SegmentID"/>
              </w:rPr>
              <w:t>290</w:t>
            </w:r>
            <w:r>
              <w:rPr>
                <w:rStyle w:val="TransUnitID"/>
              </w:rPr>
              <w:t>fa513dfe-42cc-460a-987b-93b280df0865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WE Prerequisite: Indoor Water Use Reduction</w:t>
            </w:r>
          </w:p>
        </w:tc>
        <w:tc>
          <w:tcPr>
            <w:tcW w:w="0" w:type="auto"/>
            <w:shd w:val="clear" w:color="auto" w:fill="98FB98"/>
          </w:tcPr>
          <w:p w:rsidR="00340338" w:rsidRDefault="00A61214">
            <w:pPr>
              <w:rPr>
                <w:lang w:val="pt-BR"/>
              </w:rPr>
            </w:pPr>
            <w:r>
              <w:rPr>
                <w:lang w:val="pt-BR"/>
              </w:rPr>
              <w:t>Pré-requisito WE: Redução do Uso de Água Interno (WE Prerequisite: Indoor Water Use Reduction)</w:t>
            </w:r>
          </w:p>
        </w:tc>
      </w:tr>
      <w:tr w:rsidR="00340338">
        <w:tc>
          <w:tcPr>
            <w:tcW w:w="0" w:type="auto"/>
            <w:shd w:val="clear" w:color="auto" w:fill="98FB98"/>
          </w:tcPr>
          <w:p w:rsidR="00340338" w:rsidRDefault="00A61214">
            <w:r>
              <w:rPr>
                <w:rStyle w:val="SegmentID"/>
              </w:rPr>
              <w:t>291</w:t>
            </w:r>
            <w:r>
              <w:rPr>
                <w:rStyle w:val="TransUnitID"/>
              </w:rPr>
              <w:t>fbbbf445-8b65-40a0-8c5a-f054f33c89b0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Required</w:t>
            </w:r>
          </w:p>
        </w:tc>
        <w:tc>
          <w:tcPr>
            <w:tcW w:w="0" w:type="auto"/>
            <w:shd w:val="clear" w:color="auto" w:fill="98FB98"/>
          </w:tcPr>
          <w:p w:rsidR="00340338" w:rsidRDefault="00A61214">
            <w:pPr>
              <w:rPr>
                <w:lang w:val="pt-BR"/>
              </w:rPr>
            </w:pPr>
            <w:r>
              <w:rPr>
                <w:lang w:val="pt-BR"/>
              </w:rPr>
              <w:t>Obrigatório</w:t>
            </w:r>
          </w:p>
        </w:tc>
      </w:tr>
      <w:tr w:rsidR="00340338">
        <w:tc>
          <w:tcPr>
            <w:tcW w:w="0" w:type="auto"/>
            <w:shd w:val="clear" w:color="auto" w:fill="98FB98"/>
          </w:tcPr>
          <w:p w:rsidR="00340338" w:rsidRDefault="00A61214">
            <w:r>
              <w:rPr>
                <w:rStyle w:val="SegmentID"/>
              </w:rPr>
              <w:lastRenderedPageBreak/>
              <w:t>292</w:t>
            </w:r>
            <w:r>
              <w:rPr>
                <w:rStyle w:val="TransUnitID"/>
              </w:rPr>
              <w:t>d0d1d5dc-7e2c-44b0-bf7c-1a6e00b53f74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w:t>
            </w:r>
            <w:r>
              <w:t>&amp;C</w:t>
            </w:r>
          </w:p>
        </w:tc>
        <w:tc>
          <w:tcPr>
            <w:tcW w:w="0" w:type="auto"/>
            <w:shd w:val="clear" w:color="auto" w:fill="98FB98"/>
          </w:tcPr>
          <w:p w:rsidR="00340338" w:rsidRDefault="00A61214">
            <w:pPr>
              <w:rPr>
                <w:lang w:val="pt-BR"/>
              </w:rPr>
            </w:pPr>
            <w:r>
              <w:rPr>
                <w:lang w:val="pt-BR"/>
              </w:rPr>
              <w:t>ID&amp;C</w:t>
            </w:r>
          </w:p>
        </w:tc>
      </w:tr>
      <w:tr w:rsidR="00340338" w:rsidRPr="00A61214">
        <w:tc>
          <w:tcPr>
            <w:tcW w:w="0" w:type="auto"/>
            <w:shd w:val="clear" w:color="auto" w:fill="98FB98"/>
          </w:tcPr>
          <w:p w:rsidR="00340338" w:rsidRDefault="00A61214">
            <w:r>
              <w:rPr>
                <w:rStyle w:val="SegmentID"/>
              </w:rPr>
              <w:t>293</w:t>
            </w:r>
            <w:r>
              <w:rPr>
                <w:rStyle w:val="TransUnitID"/>
              </w:rPr>
              <w:t>162139fe-7a17-4b50-b4d3-13f985dda2c7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prerequisite applies to</w:t>
            </w:r>
          </w:p>
        </w:tc>
        <w:tc>
          <w:tcPr>
            <w:tcW w:w="0" w:type="auto"/>
            <w:shd w:val="clear" w:color="auto" w:fill="98FB98"/>
          </w:tcPr>
          <w:p w:rsidR="00340338" w:rsidRDefault="00A61214">
            <w:pPr>
              <w:rPr>
                <w:lang w:val="pt-BR"/>
              </w:rPr>
            </w:pPr>
            <w:r>
              <w:rPr>
                <w:lang w:val="pt-BR"/>
              </w:rPr>
              <w:t>Este pré-requisito se aplica a:</w:t>
            </w:r>
          </w:p>
        </w:tc>
      </w:tr>
      <w:tr w:rsidR="00340338">
        <w:tc>
          <w:tcPr>
            <w:tcW w:w="0" w:type="auto"/>
            <w:shd w:val="clear" w:color="auto" w:fill="98FB98"/>
          </w:tcPr>
          <w:p w:rsidR="00340338" w:rsidRDefault="00A61214">
            <w:r>
              <w:rPr>
                <w:rStyle w:val="SegmentID"/>
              </w:rPr>
              <w:t>294</w:t>
            </w:r>
            <w:r>
              <w:rPr>
                <w:rStyle w:val="TransUnitID"/>
              </w:rPr>
              <w:t>4baf547b-d3e6-4f91-833b-4582894bc081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Interiors</w:t>
            </w:r>
          </w:p>
        </w:tc>
        <w:tc>
          <w:tcPr>
            <w:tcW w:w="0" w:type="auto"/>
            <w:shd w:val="clear" w:color="auto" w:fill="98FB98"/>
          </w:tcPr>
          <w:p w:rsidR="00340338" w:rsidRDefault="00A61214">
            <w:pPr>
              <w:rPr>
                <w:lang w:val="pt-BR"/>
              </w:rPr>
            </w:pPr>
            <w:r>
              <w:rPr>
                <w:lang w:val="pt-BR"/>
              </w:rPr>
              <w:t>Espaços Comerciais (Commercial Interiors)</w:t>
            </w:r>
          </w:p>
        </w:tc>
      </w:tr>
      <w:tr w:rsidR="00340338">
        <w:tc>
          <w:tcPr>
            <w:tcW w:w="0" w:type="auto"/>
            <w:shd w:val="clear" w:color="auto" w:fill="98FB98"/>
          </w:tcPr>
          <w:p w:rsidR="00340338" w:rsidRDefault="00A61214">
            <w:r>
              <w:rPr>
                <w:rStyle w:val="SegmentID"/>
              </w:rPr>
              <w:t>295</w:t>
            </w:r>
            <w:r>
              <w:rPr>
                <w:rStyle w:val="TransUnitID"/>
              </w:rPr>
              <w:t>c620fd36-b7d5-456a-b132-51e882f997ec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w:t>
            </w:r>
          </w:p>
        </w:tc>
        <w:tc>
          <w:tcPr>
            <w:tcW w:w="0" w:type="auto"/>
            <w:shd w:val="clear" w:color="auto" w:fill="98FB98"/>
          </w:tcPr>
          <w:p w:rsidR="00340338" w:rsidRDefault="00A61214">
            <w:pPr>
              <w:rPr>
                <w:lang w:val="pt-BR"/>
              </w:rPr>
            </w:pPr>
            <w:r>
              <w:rPr>
                <w:lang w:val="pt-BR"/>
              </w:rPr>
              <w:t>Varejo (Retail)</w:t>
            </w:r>
          </w:p>
        </w:tc>
      </w:tr>
      <w:tr w:rsidR="00340338">
        <w:tc>
          <w:tcPr>
            <w:tcW w:w="0" w:type="auto"/>
            <w:shd w:val="clear" w:color="auto" w:fill="98FB98"/>
          </w:tcPr>
          <w:p w:rsidR="00340338" w:rsidRDefault="00A61214">
            <w:r>
              <w:rPr>
                <w:rStyle w:val="SegmentID"/>
              </w:rPr>
              <w:t>296</w:t>
            </w:r>
            <w:r>
              <w:rPr>
                <w:rStyle w:val="TransUnitID"/>
              </w:rPr>
              <w:t>d148f8f2-4cfb-4766-89bd-ad07e8d10b92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Hospitality</w:t>
            </w:r>
          </w:p>
        </w:tc>
        <w:tc>
          <w:tcPr>
            <w:tcW w:w="0" w:type="auto"/>
            <w:shd w:val="clear" w:color="auto" w:fill="98FB98"/>
          </w:tcPr>
          <w:p w:rsidR="00340338" w:rsidRDefault="00A61214">
            <w:pPr>
              <w:rPr>
                <w:lang w:val="pt-BR"/>
              </w:rPr>
            </w:pPr>
            <w:r>
              <w:rPr>
                <w:lang w:val="pt-BR"/>
              </w:rPr>
              <w:t>Hoteleiro (Hospitality)</w:t>
            </w:r>
          </w:p>
        </w:tc>
      </w:tr>
      <w:tr w:rsidR="00340338">
        <w:tc>
          <w:tcPr>
            <w:tcW w:w="0" w:type="auto"/>
            <w:shd w:val="clear" w:color="auto" w:fill="98FB98"/>
          </w:tcPr>
          <w:p w:rsidR="00340338" w:rsidRDefault="00A61214">
            <w:r>
              <w:rPr>
                <w:rStyle w:val="SegmentID"/>
              </w:rPr>
              <w:t>297</w:t>
            </w:r>
            <w:r>
              <w:rPr>
                <w:rStyle w:val="TransUnitID"/>
              </w:rPr>
              <w:t>b7ed1f33-ae17</w:t>
            </w:r>
            <w:r>
              <w:rPr>
                <w:rStyle w:val="TransUnitID"/>
              </w:rPr>
              <w:t>-4757-8c18-32a41d3b8b8f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298</w:t>
            </w:r>
            <w:r>
              <w:rPr>
                <w:rStyle w:val="TransUnitID"/>
              </w:rPr>
              <w:t>8c74e8b1-151e-4129-9583-ba8b6f9339d0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reduce indoor water consumption.</w:t>
            </w:r>
          </w:p>
        </w:tc>
        <w:tc>
          <w:tcPr>
            <w:tcW w:w="0" w:type="auto"/>
            <w:shd w:val="clear" w:color="auto" w:fill="98FB98"/>
          </w:tcPr>
          <w:p w:rsidR="00340338" w:rsidRDefault="00A61214">
            <w:pPr>
              <w:rPr>
                <w:lang w:val="pt-BR"/>
              </w:rPr>
            </w:pPr>
            <w:r>
              <w:rPr>
                <w:lang w:val="pt-BR"/>
              </w:rPr>
              <w:t>Reduzir o consumo de água interno.</w:t>
            </w:r>
          </w:p>
        </w:tc>
      </w:tr>
      <w:tr w:rsidR="00340338">
        <w:tc>
          <w:tcPr>
            <w:tcW w:w="0" w:type="auto"/>
            <w:shd w:val="clear" w:color="auto" w:fill="98FB98"/>
          </w:tcPr>
          <w:p w:rsidR="00340338" w:rsidRDefault="00A61214">
            <w:r>
              <w:rPr>
                <w:rStyle w:val="SegmentID"/>
              </w:rPr>
              <w:t>299</w:t>
            </w:r>
            <w:r>
              <w:rPr>
                <w:rStyle w:val="TransUnitID"/>
              </w:rPr>
              <w:t>40f12ef0-39ab-4525-8fe1-6b82e302f56f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rsidRPr="00A61214">
        <w:tc>
          <w:tcPr>
            <w:tcW w:w="0" w:type="auto"/>
            <w:shd w:val="clear" w:color="auto" w:fill="FFFFFF"/>
          </w:tcPr>
          <w:p w:rsidR="00340338" w:rsidRDefault="00A61214">
            <w:r>
              <w:rPr>
                <w:rStyle w:val="SegmentID"/>
              </w:rPr>
              <w:t>300</w:t>
            </w:r>
            <w:r>
              <w:rPr>
                <w:rStyle w:val="TransUnitID"/>
              </w:rPr>
              <w:t>155abd5a-a9b0-4aaf-aa9e-5075f05043bd</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Pr="00A61214" w:rsidRDefault="00A61214">
            <w:pPr>
              <w:rPr>
                <w:lang w:val="fr-CA"/>
                <w:rPrChange w:id="0" w:author="tmixdorf" w:date="2014-09-26T12:27:00Z">
                  <w:rPr/>
                </w:rPrChange>
              </w:rPr>
            </w:pPr>
            <w:r w:rsidRPr="00A61214">
              <w:rPr>
                <w:lang w:val="fr-CA"/>
                <w:rPrChange w:id="1" w:author="tmixdorf" w:date="2014-09-26T12:27:00Z">
                  <w:rPr/>
                </w:rPrChange>
              </w:rPr>
              <w:t>CI, CI-Retail, CI-Hospitality</w:t>
            </w:r>
          </w:p>
        </w:tc>
        <w:tc>
          <w:tcPr>
            <w:tcW w:w="0" w:type="auto"/>
            <w:shd w:val="clear" w:color="auto" w:fill="FFFFFF"/>
          </w:tcPr>
          <w:p w:rsidR="00340338" w:rsidRDefault="00A61214">
            <w:pPr>
              <w:rPr>
                <w:lang w:val="pt-BR"/>
              </w:rPr>
            </w:pPr>
            <w:r>
              <w:rPr>
                <w:lang w:val="pt-BR"/>
              </w:rPr>
              <w:t>CI, CI-Varejo, Hoteleiro (CI, CI-Retail, CI-Hospitality)</w:t>
            </w:r>
          </w:p>
        </w:tc>
      </w:tr>
      <w:tr w:rsidR="00340338">
        <w:tc>
          <w:tcPr>
            <w:tcW w:w="0" w:type="auto"/>
            <w:shd w:val="clear" w:color="auto" w:fill="98FB98"/>
          </w:tcPr>
          <w:p w:rsidR="00340338" w:rsidRDefault="00A61214">
            <w:r>
              <w:rPr>
                <w:rStyle w:val="SegmentID"/>
              </w:rPr>
              <w:t>301</w:t>
            </w:r>
            <w:r>
              <w:rPr>
                <w:rStyle w:val="TransUnitID"/>
              </w:rPr>
              <w:t>02afa615-dbcd-4e37-a4aa-208f75516f94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Building Water Use</w:t>
            </w:r>
          </w:p>
        </w:tc>
        <w:tc>
          <w:tcPr>
            <w:tcW w:w="0" w:type="auto"/>
            <w:shd w:val="clear" w:color="auto" w:fill="98FB98"/>
          </w:tcPr>
          <w:p w:rsidR="00340338" w:rsidRDefault="00A61214">
            <w:pPr>
              <w:rPr>
                <w:lang w:val="pt-BR"/>
              </w:rPr>
            </w:pPr>
            <w:r>
              <w:rPr>
                <w:lang w:val="pt-BR"/>
              </w:rPr>
              <w:t>Uso de água do edifício</w:t>
            </w:r>
          </w:p>
        </w:tc>
      </w:tr>
      <w:tr w:rsidR="00340338">
        <w:tc>
          <w:tcPr>
            <w:tcW w:w="0" w:type="auto"/>
            <w:shd w:val="clear" w:color="auto" w:fill="98FB98"/>
          </w:tcPr>
          <w:p w:rsidR="00340338" w:rsidRDefault="00A61214">
            <w:r>
              <w:rPr>
                <w:rStyle w:val="SegmentID"/>
              </w:rPr>
              <w:t>302</w:t>
            </w:r>
            <w:r>
              <w:rPr>
                <w:rStyle w:val="TransUnitID"/>
              </w:rPr>
              <w:t>b9100760-a2e0-4c32-855b-4a262dcaebfe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the fixtures and fittings listed in Table 1, as applicable to the project scope, reduce aggregate water consumpt</w:t>
            </w:r>
            <w:r>
              <w:t>ion by 20% from the baseline.</w:t>
            </w:r>
          </w:p>
        </w:tc>
        <w:tc>
          <w:tcPr>
            <w:tcW w:w="0" w:type="auto"/>
            <w:shd w:val="clear" w:color="auto" w:fill="98FB98"/>
          </w:tcPr>
          <w:p w:rsidR="00340338" w:rsidRDefault="00A61214">
            <w:pPr>
              <w:rPr>
                <w:lang w:val="pt-BR"/>
              </w:rPr>
            </w:pPr>
            <w:r>
              <w:rPr>
                <w:lang w:val="pt-BR"/>
              </w:rPr>
              <w:t>Para os dispositivos e conexões listados na Tabela 1, conforme aplicável ao escopo do projeto, reduza o consumo de água em 2% em relação à baseline.</w:t>
            </w:r>
          </w:p>
        </w:tc>
      </w:tr>
      <w:tr w:rsidR="00340338" w:rsidRPr="00A61214">
        <w:tc>
          <w:tcPr>
            <w:tcW w:w="0" w:type="auto"/>
            <w:shd w:val="clear" w:color="auto" w:fill="98FB98"/>
          </w:tcPr>
          <w:p w:rsidR="00340338" w:rsidRDefault="00A61214">
            <w:r>
              <w:rPr>
                <w:rStyle w:val="SegmentID"/>
              </w:rPr>
              <w:t>303</w:t>
            </w:r>
            <w:r>
              <w:rPr>
                <w:rStyle w:val="TransUnitID"/>
              </w:rPr>
              <w:t>b9100760-a2e0-4c32-855b-4a262dcaebfe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Base calculations on the volumes and flow rates shown in Table 1.</w:t>
            </w:r>
          </w:p>
        </w:tc>
        <w:tc>
          <w:tcPr>
            <w:tcW w:w="0" w:type="auto"/>
            <w:shd w:val="clear" w:color="auto" w:fill="98FB98"/>
          </w:tcPr>
          <w:p w:rsidR="00340338" w:rsidRDefault="00A61214">
            <w:pPr>
              <w:rPr>
                <w:lang w:val="pt-BR"/>
              </w:rPr>
            </w:pPr>
            <w:r>
              <w:rPr>
                <w:lang w:val="pt-BR"/>
              </w:rPr>
              <w:t>Os cálculos base de volume e vazão são mostrados na Tabela 1.</w:t>
            </w:r>
          </w:p>
        </w:tc>
      </w:tr>
      <w:tr w:rsidR="00340338" w:rsidRPr="00A61214">
        <w:tc>
          <w:tcPr>
            <w:tcW w:w="0" w:type="auto"/>
            <w:shd w:val="clear" w:color="auto" w:fill="98FB98"/>
          </w:tcPr>
          <w:p w:rsidR="00340338" w:rsidRDefault="00A61214">
            <w:r>
              <w:rPr>
                <w:rStyle w:val="SegmentID"/>
              </w:rPr>
              <w:t>304</w:t>
            </w:r>
            <w:r>
              <w:rPr>
                <w:rStyle w:val="TransUnitID"/>
              </w:rPr>
              <w:t>fdd7c85a-039d-423b-bb7f-857c920d0798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All newly installed toilets, urinals, private lavatory fauc</w:t>
            </w:r>
            <w:r>
              <w:t>ets, and showerheads that are eligible for labeling must be WaterSense labeled (or a local equivalent for projects outside the U.S.).</w:t>
            </w:r>
          </w:p>
        </w:tc>
        <w:tc>
          <w:tcPr>
            <w:tcW w:w="0" w:type="auto"/>
            <w:shd w:val="clear" w:color="auto" w:fill="98FB98"/>
          </w:tcPr>
          <w:p w:rsidR="00340338" w:rsidRDefault="00A61214">
            <w:pPr>
              <w:rPr>
                <w:lang w:val="pt-BR"/>
              </w:rPr>
            </w:pPr>
            <w:r>
              <w:rPr>
                <w:lang w:val="pt-BR"/>
              </w:rPr>
              <w:t>Todos os novos vasos sanitários, mictórios, torneiras de pia privativas e chuveiros instalados elegíveis para rotulagem de</w:t>
            </w:r>
            <w:r>
              <w:rPr>
                <w:lang w:val="pt-BR"/>
              </w:rPr>
              <w:t>vem ser rotulados com WaterSense (ou selo equivalente local para projetos fora dos EUA).</w:t>
            </w:r>
          </w:p>
        </w:tc>
      </w:tr>
      <w:tr w:rsidR="00340338" w:rsidRPr="00A61214">
        <w:tc>
          <w:tcPr>
            <w:tcW w:w="0" w:type="auto"/>
            <w:shd w:val="clear" w:color="auto" w:fill="FFFFFF"/>
          </w:tcPr>
          <w:p w:rsidR="00340338" w:rsidRDefault="00A61214">
            <w:r>
              <w:rPr>
                <w:rStyle w:val="SegmentID"/>
              </w:rPr>
              <w:t>305</w:t>
            </w:r>
            <w:r>
              <w:rPr>
                <w:rStyle w:val="TransUnitID"/>
              </w:rPr>
              <w:t>d985e92e-0a65-4b33-a53b-29f2cc02d685</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Projects where fixtures or fixture fittings are not within the tenant spaces are exempt from this pr</w:t>
            </w:r>
            <w:r>
              <w:t>erequisite.</w:t>
            </w:r>
          </w:p>
        </w:tc>
        <w:tc>
          <w:tcPr>
            <w:tcW w:w="0" w:type="auto"/>
            <w:shd w:val="clear" w:color="auto" w:fill="FFFFFF"/>
          </w:tcPr>
          <w:p w:rsidR="00340338" w:rsidRDefault="00A61214">
            <w:pPr>
              <w:rPr>
                <w:lang w:val="pt-BR"/>
              </w:rPr>
            </w:pPr>
            <w:r>
              <w:rPr>
                <w:lang w:val="pt-BR"/>
              </w:rPr>
              <w:t>Os projetos em que dispositivos ou conexões de dispositivos não estiverem dentro dos espaços do locatário estão isentos deste pré-requisito.</w:t>
            </w:r>
          </w:p>
        </w:tc>
      </w:tr>
      <w:tr w:rsidR="00340338">
        <w:tc>
          <w:tcPr>
            <w:tcW w:w="0" w:type="auto"/>
            <w:shd w:val="clear" w:color="auto" w:fill="98FB98"/>
          </w:tcPr>
          <w:p w:rsidR="00340338" w:rsidRDefault="00A61214">
            <w:r>
              <w:rPr>
                <w:rStyle w:val="SegmentID"/>
              </w:rPr>
              <w:t>306</w:t>
            </w:r>
            <w:r>
              <w:rPr>
                <w:rStyle w:val="TransUnitID"/>
              </w:rPr>
              <w:t>b9aee480-0026-4cd7-b4cc-a20d2b602820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1.</w:t>
            </w:r>
          </w:p>
        </w:tc>
        <w:tc>
          <w:tcPr>
            <w:tcW w:w="0" w:type="auto"/>
            <w:shd w:val="clear" w:color="auto" w:fill="98FB98"/>
          </w:tcPr>
          <w:p w:rsidR="00340338" w:rsidRDefault="00A61214">
            <w:pPr>
              <w:rPr>
                <w:lang w:val="pt-BR"/>
              </w:rPr>
            </w:pPr>
            <w:r>
              <w:rPr>
                <w:lang w:val="pt-BR"/>
              </w:rPr>
              <w:t>Tabela 1.</w:t>
            </w:r>
          </w:p>
        </w:tc>
      </w:tr>
      <w:tr w:rsidR="00340338" w:rsidRPr="00A61214">
        <w:tc>
          <w:tcPr>
            <w:tcW w:w="0" w:type="auto"/>
            <w:shd w:val="clear" w:color="auto" w:fill="98FB98"/>
          </w:tcPr>
          <w:p w:rsidR="00340338" w:rsidRDefault="00A61214">
            <w:r>
              <w:rPr>
                <w:rStyle w:val="SegmentID"/>
              </w:rPr>
              <w:t>307</w:t>
            </w:r>
            <w:r>
              <w:rPr>
                <w:rStyle w:val="TransUnitID"/>
              </w:rPr>
              <w:t>b9aee480-0026-4cd7-b4cc-a20d2b602820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Baseline water consumption of fixtures and fittings</w:t>
            </w:r>
          </w:p>
        </w:tc>
        <w:tc>
          <w:tcPr>
            <w:tcW w:w="0" w:type="auto"/>
            <w:shd w:val="clear" w:color="auto" w:fill="98FB98"/>
          </w:tcPr>
          <w:p w:rsidR="00340338" w:rsidRDefault="00A61214">
            <w:pPr>
              <w:rPr>
                <w:lang w:val="pt-BR"/>
              </w:rPr>
            </w:pPr>
            <w:r>
              <w:rPr>
                <w:lang w:val="pt-BR"/>
              </w:rPr>
              <w:t>Baseline do consumo de água de dispositivos e conexões</w:t>
            </w:r>
          </w:p>
        </w:tc>
      </w:tr>
      <w:tr w:rsidR="00340338">
        <w:tc>
          <w:tcPr>
            <w:tcW w:w="0" w:type="auto"/>
            <w:shd w:val="clear" w:color="auto" w:fill="98FB98"/>
          </w:tcPr>
          <w:p w:rsidR="00340338" w:rsidRDefault="00A61214">
            <w:r>
              <w:rPr>
                <w:rStyle w:val="SegmentID"/>
              </w:rPr>
              <w:t>308</w:t>
            </w:r>
            <w:r>
              <w:rPr>
                <w:rStyle w:val="TransUnitID"/>
              </w:rPr>
              <w:t>0ac6b58e-d801-444a-985d-98fec7846982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Fixture or fitting</w:t>
            </w:r>
          </w:p>
        </w:tc>
        <w:tc>
          <w:tcPr>
            <w:tcW w:w="0" w:type="auto"/>
            <w:shd w:val="clear" w:color="auto" w:fill="98FB98"/>
          </w:tcPr>
          <w:p w:rsidR="00340338" w:rsidRDefault="00A61214">
            <w:pPr>
              <w:rPr>
                <w:lang w:val="pt-BR"/>
              </w:rPr>
            </w:pPr>
            <w:r>
              <w:rPr>
                <w:lang w:val="pt-BR"/>
              </w:rPr>
              <w:t>Dispositivo ou conexão</w:t>
            </w:r>
          </w:p>
        </w:tc>
      </w:tr>
      <w:tr w:rsidR="00340338">
        <w:tc>
          <w:tcPr>
            <w:tcW w:w="0" w:type="auto"/>
            <w:shd w:val="clear" w:color="auto" w:fill="98FB98"/>
          </w:tcPr>
          <w:p w:rsidR="00340338" w:rsidRDefault="00A61214">
            <w:r>
              <w:rPr>
                <w:rStyle w:val="SegmentID"/>
              </w:rPr>
              <w:t>309</w:t>
            </w:r>
            <w:r>
              <w:rPr>
                <w:rStyle w:val="TransUnitID"/>
              </w:rPr>
              <w:t>2a5b933b-81cf-4832-9782-265521285eb9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Baseline (IP units)</w:t>
            </w:r>
          </w:p>
        </w:tc>
        <w:tc>
          <w:tcPr>
            <w:tcW w:w="0" w:type="auto"/>
            <w:shd w:val="clear" w:color="auto" w:fill="98FB98"/>
          </w:tcPr>
          <w:p w:rsidR="00340338" w:rsidRDefault="00A61214">
            <w:pPr>
              <w:rPr>
                <w:lang w:val="pt-BR"/>
              </w:rPr>
            </w:pPr>
            <w:r>
              <w:rPr>
                <w:lang w:val="pt-BR"/>
              </w:rPr>
              <w:t>Baseline (sistema imperial)</w:t>
            </w:r>
          </w:p>
        </w:tc>
      </w:tr>
      <w:tr w:rsidR="00340338">
        <w:tc>
          <w:tcPr>
            <w:tcW w:w="0" w:type="auto"/>
            <w:shd w:val="clear" w:color="auto" w:fill="98FB98"/>
          </w:tcPr>
          <w:p w:rsidR="00340338" w:rsidRDefault="00A61214">
            <w:r>
              <w:rPr>
                <w:rStyle w:val="SegmentID"/>
              </w:rPr>
              <w:t>310</w:t>
            </w:r>
            <w:r>
              <w:rPr>
                <w:rStyle w:val="TransUnitID"/>
              </w:rPr>
              <w:t>2c8d94f2-2ba3-431e-ab8e-018bca2f587b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Baseline (SI units)</w:t>
            </w:r>
          </w:p>
        </w:tc>
        <w:tc>
          <w:tcPr>
            <w:tcW w:w="0" w:type="auto"/>
            <w:shd w:val="clear" w:color="auto" w:fill="98FB98"/>
          </w:tcPr>
          <w:p w:rsidR="00340338" w:rsidRDefault="00A61214">
            <w:pPr>
              <w:rPr>
                <w:lang w:val="pt-BR"/>
              </w:rPr>
            </w:pPr>
            <w:r>
              <w:rPr>
                <w:lang w:val="pt-BR"/>
              </w:rPr>
              <w:t>Baseline</w:t>
            </w:r>
            <w:r>
              <w:rPr>
                <w:lang w:val="pt-BR"/>
              </w:rPr>
              <w:t xml:space="preserve"> (sistema métrico)</w:t>
            </w:r>
          </w:p>
        </w:tc>
      </w:tr>
      <w:tr w:rsidR="00340338">
        <w:tc>
          <w:tcPr>
            <w:tcW w:w="0" w:type="auto"/>
            <w:shd w:val="clear" w:color="auto" w:fill="98FB98"/>
          </w:tcPr>
          <w:p w:rsidR="00340338" w:rsidRDefault="00A61214">
            <w:r>
              <w:rPr>
                <w:rStyle w:val="SegmentID"/>
              </w:rPr>
              <w:t>311</w:t>
            </w:r>
            <w:r>
              <w:rPr>
                <w:rStyle w:val="TransUnitID"/>
              </w:rPr>
              <w:t>3898895f-44b8-433d-8fca-7b449b6db97e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Toilet (water closet)*</w:t>
            </w:r>
          </w:p>
        </w:tc>
        <w:tc>
          <w:tcPr>
            <w:tcW w:w="0" w:type="auto"/>
            <w:shd w:val="clear" w:color="auto" w:fill="98FB98"/>
          </w:tcPr>
          <w:p w:rsidR="00340338" w:rsidRDefault="00A61214">
            <w:pPr>
              <w:rPr>
                <w:lang w:val="pt-BR"/>
              </w:rPr>
            </w:pPr>
            <w:r>
              <w:rPr>
                <w:lang w:val="pt-BR"/>
              </w:rPr>
              <w:t>Vaso sanitário*</w:t>
            </w:r>
          </w:p>
        </w:tc>
      </w:tr>
      <w:tr w:rsidR="00340338">
        <w:tc>
          <w:tcPr>
            <w:tcW w:w="0" w:type="auto"/>
            <w:shd w:val="clear" w:color="auto" w:fill="98FB98"/>
          </w:tcPr>
          <w:p w:rsidR="00340338" w:rsidRDefault="00A61214">
            <w:r>
              <w:rPr>
                <w:rStyle w:val="SegmentID"/>
              </w:rPr>
              <w:t>312</w:t>
            </w:r>
            <w:r>
              <w:rPr>
                <w:rStyle w:val="TransUnitID"/>
              </w:rPr>
              <w:t>59a466a2-1fb6-49d1-a2c3-4ead15210a3c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1.6 gpf</w:t>
            </w:r>
          </w:p>
        </w:tc>
        <w:tc>
          <w:tcPr>
            <w:tcW w:w="0" w:type="auto"/>
            <w:shd w:val="clear" w:color="auto" w:fill="98FB98"/>
          </w:tcPr>
          <w:p w:rsidR="00340338" w:rsidRDefault="00A61214">
            <w:pPr>
              <w:rPr>
                <w:lang w:val="pt-BR"/>
              </w:rPr>
            </w:pPr>
            <w:r>
              <w:rPr>
                <w:lang w:val="pt-BR"/>
              </w:rPr>
              <w:t>1,6 gpf</w:t>
            </w:r>
          </w:p>
        </w:tc>
      </w:tr>
      <w:tr w:rsidR="00340338">
        <w:tc>
          <w:tcPr>
            <w:tcW w:w="0" w:type="auto"/>
            <w:shd w:val="clear" w:color="auto" w:fill="98FB98"/>
          </w:tcPr>
          <w:p w:rsidR="00340338" w:rsidRDefault="00A61214">
            <w:r>
              <w:rPr>
                <w:rStyle w:val="SegmentID"/>
              </w:rPr>
              <w:t>313</w:t>
            </w:r>
            <w:r>
              <w:rPr>
                <w:rStyle w:val="TransUnitID"/>
              </w:rPr>
              <w:t>a33d97a4-8f3b-4fa6-b70e-c63e22fd4776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6 lpf</w:t>
            </w:r>
          </w:p>
        </w:tc>
        <w:tc>
          <w:tcPr>
            <w:tcW w:w="0" w:type="auto"/>
            <w:shd w:val="clear" w:color="auto" w:fill="98FB98"/>
          </w:tcPr>
          <w:p w:rsidR="00340338" w:rsidRDefault="00A61214">
            <w:pPr>
              <w:rPr>
                <w:lang w:val="pt-BR"/>
              </w:rPr>
            </w:pPr>
            <w:r>
              <w:rPr>
                <w:lang w:val="pt-BR"/>
              </w:rPr>
              <w:t>6 lpf</w:t>
            </w:r>
          </w:p>
        </w:tc>
      </w:tr>
      <w:tr w:rsidR="00340338">
        <w:tc>
          <w:tcPr>
            <w:tcW w:w="0" w:type="auto"/>
            <w:shd w:val="clear" w:color="auto" w:fill="98FB98"/>
          </w:tcPr>
          <w:p w:rsidR="00340338" w:rsidRDefault="00A61214">
            <w:r>
              <w:rPr>
                <w:rStyle w:val="SegmentID"/>
              </w:rPr>
              <w:t>314</w:t>
            </w:r>
            <w:r>
              <w:rPr>
                <w:rStyle w:val="TransUnitID"/>
              </w:rPr>
              <w:t>db6f7dc5-dcbb-4597-a1c8-3ad38713e826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Urinal*</w:t>
            </w:r>
          </w:p>
        </w:tc>
        <w:tc>
          <w:tcPr>
            <w:tcW w:w="0" w:type="auto"/>
            <w:shd w:val="clear" w:color="auto" w:fill="98FB98"/>
          </w:tcPr>
          <w:p w:rsidR="00340338" w:rsidRDefault="00A61214">
            <w:pPr>
              <w:rPr>
                <w:lang w:val="pt-BR"/>
              </w:rPr>
            </w:pPr>
            <w:r>
              <w:rPr>
                <w:lang w:val="pt-BR"/>
              </w:rPr>
              <w:t>Mictório*</w:t>
            </w:r>
          </w:p>
        </w:tc>
      </w:tr>
      <w:tr w:rsidR="00340338">
        <w:tc>
          <w:tcPr>
            <w:tcW w:w="0" w:type="auto"/>
            <w:shd w:val="clear" w:color="auto" w:fill="98FB98"/>
          </w:tcPr>
          <w:p w:rsidR="00340338" w:rsidRDefault="00A61214">
            <w:r>
              <w:rPr>
                <w:rStyle w:val="SegmentID"/>
              </w:rPr>
              <w:t>315</w:t>
            </w:r>
            <w:r>
              <w:rPr>
                <w:rStyle w:val="TransUnitID"/>
              </w:rPr>
              <w:t>f922041f-c76e-4d5f-9395-8ac426b7eee2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1.0 gpf</w:t>
            </w:r>
          </w:p>
        </w:tc>
        <w:tc>
          <w:tcPr>
            <w:tcW w:w="0" w:type="auto"/>
            <w:shd w:val="clear" w:color="auto" w:fill="98FB98"/>
          </w:tcPr>
          <w:p w:rsidR="00340338" w:rsidRDefault="00A61214">
            <w:pPr>
              <w:rPr>
                <w:lang w:val="pt-BR"/>
              </w:rPr>
            </w:pPr>
            <w:r>
              <w:rPr>
                <w:lang w:val="pt-BR"/>
              </w:rPr>
              <w:t>1,0 gpf</w:t>
            </w:r>
          </w:p>
        </w:tc>
      </w:tr>
      <w:tr w:rsidR="00340338">
        <w:tc>
          <w:tcPr>
            <w:tcW w:w="0" w:type="auto"/>
            <w:shd w:val="clear" w:color="auto" w:fill="98FB98"/>
          </w:tcPr>
          <w:p w:rsidR="00340338" w:rsidRDefault="00A61214">
            <w:r>
              <w:rPr>
                <w:rStyle w:val="SegmentID"/>
              </w:rPr>
              <w:t>316</w:t>
            </w:r>
            <w:r>
              <w:rPr>
                <w:rStyle w:val="TransUnitID"/>
              </w:rPr>
              <w:t>4968c949-a906-4d6a-b34d-2c4eb3b7d405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3.8 lpf</w:t>
            </w:r>
          </w:p>
        </w:tc>
        <w:tc>
          <w:tcPr>
            <w:tcW w:w="0" w:type="auto"/>
            <w:shd w:val="clear" w:color="auto" w:fill="98FB98"/>
          </w:tcPr>
          <w:p w:rsidR="00340338" w:rsidRDefault="00A61214">
            <w:pPr>
              <w:rPr>
                <w:lang w:val="pt-BR"/>
              </w:rPr>
            </w:pPr>
            <w:r>
              <w:rPr>
                <w:lang w:val="pt-BR"/>
              </w:rPr>
              <w:t>3,8 lpf</w:t>
            </w:r>
          </w:p>
        </w:tc>
      </w:tr>
      <w:tr w:rsidR="00340338">
        <w:tc>
          <w:tcPr>
            <w:tcW w:w="0" w:type="auto"/>
            <w:shd w:val="clear" w:color="auto" w:fill="98FB98"/>
          </w:tcPr>
          <w:p w:rsidR="00340338" w:rsidRDefault="00A61214">
            <w:r>
              <w:rPr>
                <w:rStyle w:val="SegmentID"/>
              </w:rPr>
              <w:t>317</w:t>
            </w:r>
            <w:r>
              <w:rPr>
                <w:rStyle w:val="TransUnitID"/>
              </w:rPr>
              <w:t>ceb035bf-b2f1-41c4-b574-eeddd9040446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Public lavatory (restroom) faucet</w:t>
            </w:r>
          </w:p>
        </w:tc>
        <w:tc>
          <w:tcPr>
            <w:tcW w:w="0" w:type="auto"/>
            <w:shd w:val="clear" w:color="auto" w:fill="98FB98"/>
          </w:tcPr>
          <w:p w:rsidR="00340338" w:rsidRDefault="00A61214">
            <w:pPr>
              <w:rPr>
                <w:lang w:val="pt-BR"/>
              </w:rPr>
            </w:pPr>
            <w:r>
              <w:rPr>
                <w:lang w:val="pt-BR"/>
              </w:rPr>
              <w:t>Torneira de pia pública (banheiro)</w:t>
            </w:r>
          </w:p>
        </w:tc>
      </w:tr>
      <w:tr w:rsidR="00340338">
        <w:tc>
          <w:tcPr>
            <w:tcW w:w="0" w:type="auto"/>
            <w:shd w:val="clear" w:color="auto" w:fill="98FB98"/>
          </w:tcPr>
          <w:p w:rsidR="00340338" w:rsidRDefault="00A61214">
            <w:r>
              <w:rPr>
                <w:rStyle w:val="SegmentID"/>
              </w:rPr>
              <w:t>318</w:t>
            </w:r>
            <w:r>
              <w:rPr>
                <w:rStyle w:val="TransUnitID"/>
              </w:rPr>
              <w:t>d6bad3fc-3ff3-4ce7-ac4f-8ff84e107576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0.5 g</w:t>
            </w:r>
            <w:r>
              <w:t>pm at 60 psi** all others except private applications</w:t>
            </w:r>
          </w:p>
        </w:tc>
        <w:tc>
          <w:tcPr>
            <w:tcW w:w="0" w:type="auto"/>
            <w:shd w:val="clear" w:color="auto" w:fill="98FB98"/>
          </w:tcPr>
          <w:p w:rsidR="00340338" w:rsidRDefault="00A61214">
            <w:pPr>
              <w:rPr>
                <w:lang w:val="pt-BR"/>
              </w:rPr>
            </w:pPr>
            <w:r>
              <w:rPr>
                <w:lang w:val="pt-BR"/>
              </w:rPr>
              <w:t>0,5 gpm a 60 psi**, todas as outras, exceto aplicações privativas</w:t>
            </w:r>
          </w:p>
        </w:tc>
      </w:tr>
      <w:tr w:rsidR="00340338">
        <w:tc>
          <w:tcPr>
            <w:tcW w:w="0" w:type="auto"/>
            <w:shd w:val="clear" w:color="auto" w:fill="98FB98"/>
          </w:tcPr>
          <w:p w:rsidR="00340338" w:rsidRDefault="00A61214">
            <w:r>
              <w:rPr>
                <w:rStyle w:val="SegmentID"/>
              </w:rPr>
              <w:t>319</w:t>
            </w:r>
            <w:r>
              <w:rPr>
                <w:rStyle w:val="TransUnitID"/>
              </w:rPr>
              <w:t>0c231b9d-94e8-4528-9c45-aadf242daa09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1.9 lpm at 415 kPa, all others except private applications</w:t>
            </w:r>
          </w:p>
        </w:tc>
        <w:tc>
          <w:tcPr>
            <w:tcW w:w="0" w:type="auto"/>
            <w:shd w:val="clear" w:color="auto" w:fill="98FB98"/>
          </w:tcPr>
          <w:p w:rsidR="00340338" w:rsidRDefault="00A61214">
            <w:pPr>
              <w:rPr>
                <w:lang w:val="pt-BR"/>
              </w:rPr>
            </w:pPr>
            <w:r>
              <w:rPr>
                <w:lang w:val="pt-BR"/>
              </w:rPr>
              <w:t xml:space="preserve">1,9 lpm </w:t>
            </w:r>
            <w:r>
              <w:rPr>
                <w:lang w:val="pt-BR"/>
              </w:rPr>
              <w:t>a 415 kPa, todas as outras, exceto aplicações privativas</w:t>
            </w:r>
          </w:p>
        </w:tc>
      </w:tr>
      <w:tr w:rsidR="00340338">
        <w:tc>
          <w:tcPr>
            <w:tcW w:w="0" w:type="auto"/>
            <w:shd w:val="clear" w:color="auto" w:fill="98FB98"/>
          </w:tcPr>
          <w:p w:rsidR="00340338" w:rsidRDefault="00A61214">
            <w:r>
              <w:rPr>
                <w:rStyle w:val="SegmentID"/>
              </w:rPr>
              <w:t>320</w:t>
            </w:r>
            <w:r>
              <w:rPr>
                <w:rStyle w:val="TransUnitID"/>
              </w:rPr>
              <w:t>064ccecb-c599-42f8-884a-54e848fa235c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Private lavatory faucets</w:t>
            </w:r>
          </w:p>
        </w:tc>
        <w:tc>
          <w:tcPr>
            <w:tcW w:w="0" w:type="auto"/>
            <w:shd w:val="clear" w:color="auto" w:fill="98FB98"/>
          </w:tcPr>
          <w:p w:rsidR="00340338" w:rsidRDefault="00A61214">
            <w:pPr>
              <w:rPr>
                <w:lang w:val="pt-BR"/>
              </w:rPr>
            </w:pPr>
            <w:r>
              <w:rPr>
                <w:lang w:val="pt-BR"/>
              </w:rPr>
              <w:t>Torneiras de pias privativas</w:t>
            </w:r>
          </w:p>
        </w:tc>
      </w:tr>
      <w:tr w:rsidR="00340338">
        <w:tc>
          <w:tcPr>
            <w:tcW w:w="0" w:type="auto"/>
            <w:shd w:val="clear" w:color="auto" w:fill="98FB98"/>
          </w:tcPr>
          <w:p w:rsidR="00340338" w:rsidRDefault="00A61214">
            <w:r>
              <w:rPr>
                <w:rStyle w:val="SegmentID"/>
              </w:rPr>
              <w:t>321</w:t>
            </w:r>
            <w:r>
              <w:rPr>
                <w:rStyle w:val="TransUnitID"/>
              </w:rPr>
              <w:t>ef778b9a-f90b-421f-9ec2-93c1d651b85a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2.2 gpm at 60 psi</w:t>
            </w:r>
          </w:p>
        </w:tc>
        <w:tc>
          <w:tcPr>
            <w:tcW w:w="0" w:type="auto"/>
            <w:shd w:val="clear" w:color="auto" w:fill="98FB98"/>
          </w:tcPr>
          <w:p w:rsidR="00340338" w:rsidRDefault="00A61214">
            <w:pPr>
              <w:rPr>
                <w:lang w:val="pt-BR"/>
              </w:rPr>
            </w:pPr>
            <w:r>
              <w:rPr>
                <w:lang w:val="pt-BR"/>
              </w:rPr>
              <w:t>2,2 gpm a 60 psi</w:t>
            </w:r>
          </w:p>
        </w:tc>
      </w:tr>
      <w:tr w:rsidR="00340338">
        <w:tc>
          <w:tcPr>
            <w:tcW w:w="0" w:type="auto"/>
            <w:shd w:val="clear" w:color="auto" w:fill="98FB98"/>
          </w:tcPr>
          <w:p w:rsidR="00340338" w:rsidRDefault="00A61214">
            <w:r>
              <w:rPr>
                <w:rStyle w:val="SegmentID"/>
              </w:rPr>
              <w:t>322</w:t>
            </w:r>
            <w:r>
              <w:rPr>
                <w:rStyle w:val="TransUnitID"/>
              </w:rPr>
              <w:t>537e201a-1b1a-4815-8572-18fb125d8ee2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8.3 lpm at 415 kPa</w:t>
            </w:r>
          </w:p>
        </w:tc>
        <w:tc>
          <w:tcPr>
            <w:tcW w:w="0" w:type="auto"/>
            <w:shd w:val="clear" w:color="auto" w:fill="98FB98"/>
          </w:tcPr>
          <w:p w:rsidR="00340338" w:rsidRDefault="00A61214">
            <w:pPr>
              <w:rPr>
                <w:lang w:val="pt-BR"/>
              </w:rPr>
            </w:pPr>
            <w:r>
              <w:rPr>
                <w:lang w:val="pt-BR"/>
              </w:rPr>
              <w:t>8,3 lpm a 415 kPa</w:t>
            </w:r>
          </w:p>
        </w:tc>
      </w:tr>
      <w:tr w:rsidR="00340338" w:rsidRPr="00A61214">
        <w:tc>
          <w:tcPr>
            <w:tcW w:w="0" w:type="auto"/>
            <w:shd w:val="clear" w:color="auto" w:fill="98FB98"/>
          </w:tcPr>
          <w:p w:rsidR="00340338" w:rsidRDefault="00A61214">
            <w:r>
              <w:rPr>
                <w:rStyle w:val="SegmentID"/>
              </w:rPr>
              <w:t>323</w:t>
            </w:r>
            <w:r>
              <w:rPr>
                <w:rStyle w:val="TransUnitID"/>
              </w:rPr>
              <w:t>9f2002e4-64c2-423f-9e2f-56c441df2ad1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Kitchen faucet (excluding faucets used exclusi</w:t>
            </w:r>
            <w:r>
              <w:t>vely for filling operations)</w:t>
            </w:r>
          </w:p>
        </w:tc>
        <w:tc>
          <w:tcPr>
            <w:tcW w:w="0" w:type="auto"/>
            <w:shd w:val="clear" w:color="auto" w:fill="98FB98"/>
          </w:tcPr>
          <w:p w:rsidR="00340338" w:rsidRDefault="00A61214">
            <w:pPr>
              <w:rPr>
                <w:lang w:val="pt-BR"/>
              </w:rPr>
            </w:pPr>
            <w:r>
              <w:rPr>
                <w:lang w:val="pt-BR"/>
              </w:rPr>
              <w:t>Torneira de cozinha (exceto torneiras usadas exclusivamente para operações de enchimento)</w:t>
            </w:r>
          </w:p>
        </w:tc>
      </w:tr>
      <w:tr w:rsidR="00340338">
        <w:tc>
          <w:tcPr>
            <w:tcW w:w="0" w:type="auto"/>
            <w:shd w:val="clear" w:color="auto" w:fill="98FB98"/>
          </w:tcPr>
          <w:p w:rsidR="00340338" w:rsidRDefault="00A61214">
            <w:r>
              <w:rPr>
                <w:rStyle w:val="SegmentID"/>
              </w:rPr>
              <w:t>324</w:t>
            </w:r>
            <w:r>
              <w:rPr>
                <w:rStyle w:val="TransUnitID"/>
              </w:rPr>
              <w:t>f42d8af6-5af5-4bda-9856-3b8ffa50793a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2.2 gpm at 60 psi</w:t>
            </w:r>
          </w:p>
        </w:tc>
        <w:tc>
          <w:tcPr>
            <w:tcW w:w="0" w:type="auto"/>
            <w:shd w:val="clear" w:color="auto" w:fill="98FB98"/>
          </w:tcPr>
          <w:p w:rsidR="00340338" w:rsidRDefault="00A61214">
            <w:pPr>
              <w:rPr>
                <w:lang w:val="pt-BR"/>
              </w:rPr>
            </w:pPr>
            <w:r>
              <w:rPr>
                <w:lang w:val="pt-BR"/>
              </w:rPr>
              <w:t>2,2 gpm a 60 psi</w:t>
            </w:r>
          </w:p>
        </w:tc>
      </w:tr>
      <w:tr w:rsidR="00340338">
        <w:tc>
          <w:tcPr>
            <w:tcW w:w="0" w:type="auto"/>
            <w:shd w:val="clear" w:color="auto" w:fill="98FB98"/>
          </w:tcPr>
          <w:p w:rsidR="00340338" w:rsidRDefault="00A61214">
            <w:r>
              <w:rPr>
                <w:rStyle w:val="SegmentID"/>
              </w:rPr>
              <w:t>325</w:t>
            </w:r>
            <w:r>
              <w:rPr>
                <w:rStyle w:val="TransUnitID"/>
              </w:rPr>
              <w:t>7769d7c3-0f77-4e37-bf2c-e5babdcd4ac9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8.3 lpm at 415 kPa</w:t>
            </w:r>
          </w:p>
        </w:tc>
        <w:tc>
          <w:tcPr>
            <w:tcW w:w="0" w:type="auto"/>
            <w:shd w:val="clear" w:color="auto" w:fill="98FB98"/>
          </w:tcPr>
          <w:p w:rsidR="00340338" w:rsidRDefault="00A61214">
            <w:pPr>
              <w:rPr>
                <w:lang w:val="pt-BR"/>
              </w:rPr>
            </w:pPr>
            <w:r>
              <w:rPr>
                <w:lang w:val="pt-BR"/>
              </w:rPr>
              <w:t>8,3 lpm a 415 kPa</w:t>
            </w:r>
          </w:p>
        </w:tc>
      </w:tr>
      <w:tr w:rsidR="00340338">
        <w:tc>
          <w:tcPr>
            <w:tcW w:w="0" w:type="auto"/>
            <w:shd w:val="clear" w:color="auto" w:fill="98FB98"/>
          </w:tcPr>
          <w:p w:rsidR="00340338" w:rsidRDefault="00A61214">
            <w:r>
              <w:rPr>
                <w:rStyle w:val="SegmentID"/>
              </w:rPr>
              <w:t>326</w:t>
            </w:r>
            <w:r>
              <w:rPr>
                <w:rStyle w:val="TransUnitID"/>
              </w:rPr>
              <w:t>e87b9039-ae4d-4690-abbf-3e679a50168f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Showerhead*</w:t>
            </w:r>
          </w:p>
        </w:tc>
        <w:tc>
          <w:tcPr>
            <w:tcW w:w="0" w:type="auto"/>
            <w:shd w:val="clear" w:color="auto" w:fill="98FB98"/>
          </w:tcPr>
          <w:p w:rsidR="00340338" w:rsidRDefault="00A61214">
            <w:pPr>
              <w:rPr>
                <w:lang w:val="pt-BR"/>
              </w:rPr>
            </w:pPr>
            <w:r>
              <w:rPr>
                <w:lang w:val="pt-BR"/>
              </w:rPr>
              <w:t>Chuveiro*</w:t>
            </w:r>
          </w:p>
        </w:tc>
      </w:tr>
      <w:tr w:rsidR="00340338" w:rsidRPr="00A61214">
        <w:tc>
          <w:tcPr>
            <w:tcW w:w="0" w:type="auto"/>
            <w:shd w:val="clear" w:color="auto" w:fill="98FB98"/>
          </w:tcPr>
          <w:p w:rsidR="00340338" w:rsidRDefault="00A61214">
            <w:r>
              <w:rPr>
                <w:rStyle w:val="SegmentID"/>
              </w:rPr>
              <w:t>327</w:t>
            </w:r>
            <w:r>
              <w:rPr>
                <w:rStyle w:val="TransUnitID"/>
              </w:rPr>
              <w:t>1a6ea1a3-ab59-442b-b63d-276d52b93c41</w:t>
            </w:r>
          </w:p>
        </w:tc>
        <w:tc>
          <w:tcPr>
            <w:tcW w:w="0" w:type="auto"/>
            <w:shd w:val="clear" w:color="auto" w:fill="98FB98"/>
          </w:tcPr>
          <w:p w:rsidR="00340338" w:rsidRPr="00A61214" w:rsidRDefault="00A61214">
            <w:pPr>
              <w:rPr>
                <w:vanish/>
              </w:rPr>
            </w:pPr>
            <w:r w:rsidRPr="00A61214">
              <w:rPr>
                <w:vanish/>
              </w:rPr>
              <w:t>Translation Approved (</w:t>
            </w:r>
            <w:r w:rsidRPr="00A61214">
              <w:rPr>
                <w:vanish/>
              </w:rPr>
              <w:t>100%)</w:t>
            </w:r>
          </w:p>
        </w:tc>
        <w:tc>
          <w:tcPr>
            <w:tcW w:w="0" w:type="auto"/>
            <w:shd w:val="clear" w:color="auto" w:fill="98FB98"/>
          </w:tcPr>
          <w:p w:rsidR="00340338" w:rsidRDefault="00A61214">
            <w:r>
              <w:t>2.5 gpm at 80 psi per shower stall</w:t>
            </w:r>
          </w:p>
        </w:tc>
        <w:tc>
          <w:tcPr>
            <w:tcW w:w="0" w:type="auto"/>
            <w:shd w:val="clear" w:color="auto" w:fill="98FB98"/>
          </w:tcPr>
          <w:p w:rsidR="00340338" w:rsidRDefault="00A61214">
            <w:pPr>
              <w:rPr>
                <w:lang w:val="pt-BR"/>
              </w:rPr>
            </w:pPr>
            <w:r>
              <w:rPr>
                <w:lang w:val="pt-BR"/>
              </w:rPr>
              <w:t>2,5 gpm a 80 psi por box de chuveiro</w:t>
            </w:r>
          </w:p>
        </w:tc>
      </w:tr>
      <w:tr w:rsidR="00340338">
        <w:tc>
          <w:tcPr>
            <w:tcW w:w="0" w:type="auto"/>
            <w:shd w:val="clear" w:color="auto" w:fill="98FB98"/>
          </w:tcPr>
          <w:p w:rsidR="00340338" w:rsidRDefault="00A61214">
            <w:r>
              <w:rPr>
                <w:rStyle w:val="SegmentID"/>
              </w:rPr>
              <w:t>328</w:t>
            </w:r>
            <w:r>
              <w:rPr>
                <w:rStyle w:val="TransUnitID"/>
              </w:rPr>
              <w:t>2045dca5-bbfd-405f-9c59-2193eed5849b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9.5 lpm at 550 kPa per shower stall</w:t>
            </w:r>
          </w:p>
        </w:tc>
        <w:tc>
          <w:tcPr>
            <w:tcW w:w="0" w:type="auto"/>
            <w:shd w:val="clear" w:color="auto" w:fill="98FB98"/>
          </w:tcPr>
          <w:p w:rsidR="00340338" w:rsidRDefault="00A61214">
            <w:pPr>
              <w:rPr>
                <w:lang w:val="pt-BR"/>
              </w:rPr>
            </w:pPr>
            <w:r>
              <w:rPr>
                <w:lang w:val="pt-BR"/>
              </w:rPr>
              <w:t>9,5 lpm a 550 kPa por box de chuveiro</w:t>
            </w:r>
          </w:p>
        </w:tc>
      </w:tr>
      <w:tr w:rsidR="00340338" w:rsidRPr="00A61214">
        <w:tc>
          <w:tcPr>
            <w:tcW w:w="0" w:type="auto"/>
            <w:shd w:val="clear" w:color="auto" w:fill="98FB98"/>
          </w:tcPr>
          <w:p w:rsidR="00340338" w:rsidRDefault="00A61214">
            <w:r>
              <w:rPr>
                <w:rStyle w:val="SegmentID"/>
              </w:rPr>
              <w:t>329</w:t>
            </w:r>
            <w:r>
              <w:rPr>
                <w:rStyle w:val="TransUnitID"/>
              </w:rPr>
              <w:t>be888eca-afdb-4e8f-ac46-9be303cae080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WaterSense label available for this product type</w:t>
            </w:r>
          </w:p>
        </w:tc>
        <w:tc>
          <w:tcPr>
            <w:tcW w:w="0" w:type="auto"/>
            <w:shd w:val="clear" w:color="auto" w:fill="98FB98"/>
          </w:tcPr>
          <w:p w:rsidR="00340338" w:rsidRDefault="00A61214">
            <w:pPr>
              <w:rPr>
                <w:lang w:val="pt-BR"/>
              </w:rPr>
            </w:pPr>
            <w:r>
              <w:rPr>
                <w:lang w:val="pt-BR"/>
              </w:rPr>
              <w:t>* Selo WaterSense disponível para este tipo de produto</w:t>
            </w:r>
          </w:p>
        </w:tc>
      </w:tr>
      <w:tr w:rsidR="00340338">
        <w:tc>
          <w:tcPr>
            <w:tcW w:w="0" w:type="auto"/>
            <w:shd w:val="clear" w:color="auto" w:fill="98FB98"/>
          </w:tcPr>
          <w:p w:rsidR="00340338" w:rsidRDefault="00A61214">
            <w:r>
              <w:rPr>
                <w:rStyle w:val="SegmentID"/>
              </w:rPr>
              <w:t>330</w:t>
            </w:r>
            <w:r>
              <w:rPr>
                <w:rStyle w:val="TransUnitID"/>
              </w:rPr>
              <w:t>a6de2049-77be-47fc-8853-29e3f9212599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gpf = gallons pe</w:t>
            </w:r>
            <w:r>
              <w:t>r flush</w:t>
            </w:r>
          </w:p>
        </w:tc>
        <w:tc>
          <w:tcPr>
            <w:tcW w:w="0" w:type="auto"/>
            <w:shd w:val="clear" w:color="auto" w:fill="98FB98"/>
          </w:tcPr>
          <w:p w:rsidR="00340338" w:rsidRDefault="00A61214">
            <w:pPr>
              <w:rPr>
                <w:lang w:val="pt-BR"/>
              </w:rPr>
            </w:pPr>
            <w:r>
              <w:rPr>
                <w:lang w:val="pt-BR"/>
              </w:rPr>
              <w:t>gpf = galões por descarga</w:t>
            </w:r>
          </w:p>
        </w:tc>
      </w:tr>
      <w:tr w:rsidR="00340338">
        <w:tc>
          <w:tcPr>
            <w:tcW w:w="0" w:type="auto"/>
            <w:shd w:val="clear" w:color="auto" w:fill="98FB98"/>
          </w:tcPr>
          <w:p w:rsidR="00340338" w:rsidRDefault="00A61214">
            <w:r>
              <w:rPr>
                <w:rStyle w:val="SegmentID"/>
              </w:rPr>
              <w:t>331</w:t>
            </w:r>
            <w:r>
              <w:rPr>
                <w:rStyle w:val="TransUnitID"/>
              </w:rPr>
              <w:t>b0cc5d20-1683-41c6-87a3-bb693ccd9e6c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gpm = gallons per minute</w:t>
            </w:r>
          </w:p>
        </w:tc>
        <w:tc>
          <w:tcPr>
            <w:tcW w:w="0" w:type="auto"/>
            <w:shd w:val="clear" w:color="auto" w:fill="98FB98"/>
          </w:tcPr>
          <w:p w:rsidR="00340338" w:rsidRDefault="00A61214">
            <w:pPr>
              <w:rPr>
                <w:lang w:val="pt-BR"/>
              </w:rPr>
            </w:pPr>
            <w:r>
              <w:rPr>
                <w:lang w:val="pt-BR"/>
              </w:rPr>
              <w:t>gpm = galões por minuto</w:t>
            </w:r>
          </w:p>
        </w:tc>
      </w:tr>
      <w:tr w:rsidR="00340338" w:rsidRPr="00A61214">
        <w:tc>
          <w:tcPr>
            <w:tcW w:w="0" w:type="auto"/>
            <w:shd w:val="clear" w:color="auto" w:fill="98FB98"/>
          </w:tcPr>
          <w:p w:rsidR="00340338" w:rsidRDefault="00A61214">
            <w:r>
              <w:rPr>
                <w:rStyle w:val="SegmentID"/>
              </w:rPr>
              <w:t>332</w:t>
            </w:r>
            <w:r>
              <w:rPr>
                <w:rStyle w:val="TransUnitID"/>
              </w:rPr>
              <w:t>861f62f0-9be5-4701-954b-5977234e61ee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psi = pounds per square inch</w:t>
            </w:r>
          </w:p>
        </w:tc>
        <w:tc>
          <w:tcPr>
            <w:tcW w:w="0" w:type="auto"/>
            <w:shd w:val="clear" w:color="auto" w:fill="98FB98"/>
          </w:tcPr>
          <w:p w:rsidR="00340338" w:rsidRDefault="00A61214">
            <w:pPr>
              <w:rPr>
                <w:lang w:val="pt-BR"/>
              </w:rPr>
            </w:pPr>
            <w:r>
              <w:rPr>
                <w:lang w:val="pt-BR"/>
              </w:rPr>
              <w:t>psi = libras por polegada quadrada</w:t>
            </w:r>
          </w:p>
        </w:tc>
      </w:tr>
      <w:tr w:rsidR="00340338">
        <w:tc>
          <w:tcPr>
            <w:tcW w:w="0" w:type="auto"/>
            <w:shd w:val="clear" w:color="auto" w:fill="98FB98"/>
          </w:tcPr>
          <w:p w:rsidR="00340338" w:rsidRDefault="00A61214">
            <w:r>
              <w:rPr>
                <w:rStyle w:val="SegmentID"/>
              </w:rPr>
              <w:t>333</w:t>
            </w:r>
            <w:r>
              <w:rPr>
                <w:rStyle w:val="TransUnitID"/>
              </w:rPr>
              <w:t>133812b5-f0ca-49c6-aa8b-c1455a658bd1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lpf = liters per flush</w:t>
            </w:r>
          </w:p>
        </w:tc>
        <w:tc>
          <w:tcPr>
            <w:tcW w:w="0" w:type="auto"/>
            <w:shd w:val="clear" w:color="auto" w:fill="98FB98"/>
          </w:tcPr>
          <w:p w:rsidR="00340338" w:rsidRDefault="00A61214">
            <w:pPr>
              <w:rPr>
                <w:lang w:val="pt-BR"/>
              </w:rPr>
            </w:pPr>
            <w:r>
              <w:rPr>
                <w:lang w:val="pt-BR"/>
              </w:rPr>
              <w:t>lpf = litros por descarga</w:t>
            </w:r>
          </w:p>
        </w:tc>
      </w:tr>
      <w:tr w:rsidR="00340338">
        <w:tc>
          <w:tcPr>
            <w:tcW w:w="0" w:type="auto"/>
            <w:shd w:val="clear" w:color="auto" w:fill="98FB98"/>
          </w:tcPr>
          <w:p w:rsidR="00340338" w:rsidRDefault="00A61214">
            <w:r>
              <w:rPr>
                <w:rStyle w:val="SegmentID"/>
              </w:rPr>
              <w:t>334</w:t>
            </w:r>
            <w:r>
              <w:rPr>
                <w:rStyle w:val="TransUnitID"/>
              </w:rPr>
              <w:t>8f2cd811-898d-4e77-ad65-30ee312cf778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lpm = liters per minute</w:t>
            </w:r>
          </w:p>
        </w:tc>
        <w:tc>
          <w:tcPr>
            <w:tcW w:w="0" w:type="auto"/>
            <w:shd w:val="clear" w:color="auto" w:fill="98FB98"/>
          </w:tcPr>
          <w:p w:rsidR="00340338" w:rsidRDefault="00A61214">
            <w:pPr>
              <w:rPr>
                <w:lang w:val="pt-BR"/>
              </w:rPr>
            </w:pPr>
            <w:r>
              <w:rPr>
                <w:lang w:val="pt-BR"/>
              </w:rPr>
              <w:t>lpm = litr</w:t>
            </w:r>
            <w:r>
              <w:rPr>
                <w:lang w:val="pt-BR"/>
              </w:rPr>
              <w:t>os por minuto</w:t>
            </w:r>
          </w:p>
        </w:tc>
      </w:tr>
      <w:tr w:rsidR="00340338">
        <w:tc>
          <w:tcPr>
            <w:tcW w:w="0" w:type="auto"/>
            <w:shd w:val="clear" w:color="auto" w:fill="98FB98"/>
          </w:tcPr>
          <w:p w:rsidR="00340338" w:rsidRDefault="00A61214">
            <w:r>
              <w:rPr>
                <w:rStyle w:val="SegmentID"/>
              </w:rPr>
              <w:t>335</w:t>
            </w:r>
            <w:r>
              <w:rPr>
                <w:rStyle w:val="TransUnitID"/>
              </w:rPr>
              <w:t>74f21642-a056-4a50-9caf-a37de06d904b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kPa = kilopascals</w:t>
            </w:r>
          </w:p>
        </w:tc>
        <w:tc>
          <w:tcPr>
            <w:tcW w:w="0" w:type="auto"/>
            <w:shd w:val="clear" w:color="auto" w:fill="98FB98"/>
          </w:tcPr>
          <w:p w:rsidR="00340338" w:rsidRDefault="00A61214">
            <w:pPr>
              <w:rPr>
                <w:lang w:val="pt-BR"/>
              </w:rPr>
            </w:pPr>
            <w:r>
              <w:rPr>
                <w:lang w:val="pt-BR"/>
              </w:rPr>
              <w:t>kPa = quilopascals</w:t>
            </w:r>
          </w:p>
        </w:tc>
      </w:tr>
      <w:tr w:rsidR="00340338">
        <w:tc>
          <w:tcPr>
            <w:tcW w:w="0" w:type="auto"/>
            <w:shd w:val="clear" w:color="auto" w:fill="98FB98"/>
          </w:tcPr>
          <w:p w:rsidR="00340338" w:rsidRDefault="00A61214">
            <w:r>
              <w:rPr>
                <w:rStyle w:val="SegmentID"/>
              </w:rPr>
              <w:t>336</w:t>
            </w:r>
            <w:r>
              <w:rPr>
                <w:rStyle w:val="TransUnitID"/>
              </w:rPr>
              <w:t>e1ddb1ae-16be-498d-a628-f72f8b934136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Appliance and Process Water Use</w:t>
            </w:r>
          </w:p>
        </w:tc>
        <w:tc>
          <w:tcPr>
            <w:tcW w:w="0" w:type="auto"/>
            <w:shd w:val="clear" w:color="auto" w:fill="98FB98"/>
          </w:tcPr>
          <w:p w:rsidR="00340338" w:rsidRDefault="00A61214">
            <w:pPr>
              <w:rPr>
                <w:lang w:val="pt-BR"/>
              </w:rPr>
            </w:pPr>
            <w:r>
              <w:rPr>
                <w:lang w:val="pt-BR"/>
              </w:rPr>
              <w:t>Uso de água de utensílios e processos</w:t>
            </w:r>
          </w:p>
        </w:tc>
      </w:tr>
      <w:tr w:rsidR="00340338">
        <w:tc>
          <w:tcPr>
            <w:tcW w:w="0" w:type="auto"/>
            <w:shd w:val="clear" w:color="auto" w:fill="98FB98"/>
          </w:tcPr>
          <w:p w:rsidR="00340338" w:rsidRDefault="00A61214">
            <w:r>
              <w:rPr>
                <w:rStyle w:val="SegmentID"/>
              </w:rPr>
              <w:t>337</w:t>
            </w:r>
            <w:r>
              <w:rPr>
                <w:rStyle w:val="TransUnitID"/>
              </w:rPr>
              <w:t>3bf534f8-4477-4738-a7f3-fdf00a3db402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Install appliances, equipment, and processes within the project scope that meet the requirements listed in the tables below.</w:t>
            </w:r>
          </w:p>
        </w:tc>
        <w:tc>
          <w:tcPr>
            <w:tcW w:w="0" w:type="auto"/>
            <w:shd w:val="clear" w:color="auto" w:fill="98FB98"/>
          </w:tcPr>
          <w:p w:rsidR="00340338" w:rsidRDefault="00A61214">
            <w:pPr>
              <w:rPr>
                <w:lang w:val="pt-BR"/>
              </w:rPr>
            </w:pPr>
            <w:r>
              <w:rPr>
                <w:lang w:val="pt-BR"/>
              </w:rPr>
              <w:t>Instale utensílios, equi</w:t>
            </w:r>
            <w:r>
              <w:rPr>
                <w:lang w:val="pt-BR"/>
              </w:rPr>
              <w:t>pamentos e processos dentro do escopo do projeto que atendam aos requisitos listados nas tabelas a seguir.</w:t>
            </w:r>
          </w:p>
        </w:tc>
      </w:tr>
      <w:tr w:rsidR="00340338">
        <w:tc>
          <w:tcPr>
            <w:tcW w:w="0" w:type="auto"/>
            <w:shd w:val="clear" w:color="auto" w:fill="98FB98"/>
          </w:tcPr>
          <w:p w:rsidR="00340338" w:rsidRDefault="00A61214">
            <w:r>
              <w:rPr>
                <w:rStyle w:val="SegmentID"/>
              </w:rPr>
              <w:t>338</w:t>
            </w:r>
            <w:r>
              <w:rPr>
                <w:rStyle w:val="TransUnitID"/>
              </w:rPr>
              <w:t>a46d2a9b-23ce-4197-ab08-942bb9973a7f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2.</w:t>
            </w:r>
          </w:p>
        </w:tc>
        <w:tc>
          <w:tcPr>
            <w:tcW w:w="0" w:type="auto"/>
            <w:shd w:val="clear" w:color="auto" w:fill="98FB98"/>
          </w:tcPr>
          <w:p w:rsidR="00340338" w:rsidRDefault="00A61214">
            <w:pPr>
              <w:rPr>
                <w:lang w:val="pt-BR"/>
              </w:rPr>
            </w:pPr>
            <w:r>
              <w:rPr>
                <w:lang w:val="pt-BR"/>
              </w:rPr>
              <w:t>Tabela 2.</w:t>
            </w:r>
          </w:p>
        </w:tc>
      </w:tr>
      <w:tr w:rsidR="00340338">
        <w:tc>
          <w:tcPr>
            <w:tcW w:w="0" w:type="auto"/>
            <w:shd w:val="clear" w:color="auto" w:fill="98FB98"/>
          </w:tcPr>
          <w:p w:rsidR="00340338" w:rsidRDefault="00A61214">
            <w:r>
              <w:rPr>
                <w:rStyle w:val="SegmentID"/>
              </w:rPr>
              <w:t>339</w:t>
            </w:r>
            <w:r>
              <w:rPr>
                <w:rStyle w:val="TransUnitID"/>
              </w:rPr>
              <w:t>a46d2a9b-23ce-4197-ab08-942bb9973a7f</w:t>
            </w:r>
          </w:p>
        </w:tc>
        <w:tc>
          <w:tcPr>
            <w:tcW w:w="0" w:type="auto"/>
            <w:shd w:val="clear" w:color="auto" w:fill="98FB98"/>
          </w:tcPr>
          <w:p w:rsidR="00340338" w:rsidRPr="00A61214" w:rsidRDefault="00A61214">
            <w:pPr>
              <w:rPr>
                <w:vanish/>
              </w:rPr>
            </w:pPr>
            <w:r w:rsidRPr="00A61214">
              <w:rPr>
                <w:vanish/>
              </w:rPr>
              <w:t>Translation Approved</w:t>
            </w:r>
            <w:r w:rsidRPr="00A61214">
              <w:rPr>
                <w:vanish/>
              </w:rPr>
              <w:t xml:space="preserve"> (100%)</w:t>
            </w:r>
          </w:p>
        </w:tc>
        <w:tc>
          <w:tcPr>
            <w:tcW w:w="0" w:type="auto"/>
            <w:shd w:val="clear" w:color="auto" w:fill="98FB98"/>
          </w:tcPr>
          <w:p w:rsidR="00340338" w:rsidRDefault="00A61214">
            <w:r>
              <w:t>Standards for appliances</w:t>
            </w:r>
          </w:p>
        </w:tc>
        <w:tc>
          <w:tcPr>
            <w:tcW w:w="0" w:type="auto"/>
            <w:shd w:val="clear" w:color="auto" w:fill="98FB98"/>
          </w:tcPr>
          <w:p w:rsidR="00340338" w:rsidRDefault="00A61214">
            <w:pPr>
              <w:rPr>
                <w:lang w:val="pt-BR"/>
              </w:rPr>
            </w:pPr>
            <w:r>
              <w:rPr>
                <w:lang w:val="pt-BR"/>
              </w:rPr>
              <w:t>Normas para utensílios</w:t>
            </w:r>
          </w:p>
        </w:tc>
      </w:tr>
      <w:tr w:rsidR="00340338">
        <w:tc>
          <w:tcPr>
            <w:tcW w:w="0" w:type="auto"/>
            <w:shd w:val="clear" w:color="auto" w:fill="98FB98"/>
          </w:tcPr>
          <w:p w:rsidR="00340338" w:rsidRDefault="00A61214">
            <w:r>
              <w:rPr>
                <w:rStyle w:val="SegmentID"/>
              </w:rPr>
              <w:t>340</w:t>
            </w:r>
            <w:r>
              <w:rPr>
                <w:rStyle w:val="TransUnitID"/>
              </w:rPr>
              <w:t>fdebf20c-e144-477d-92be-acbc9ac49f6c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Appliance</w:t>
            </w:r>
          </w:p>
        </w:tc>
        <w:tc>
          <w:tcPr>
            <w:tcW w:w="0" w:type="auto"/>
            <w:shd w:val="clear" w:color="auto" w:fill="98FB98"/>
          </w:tcPr>
          <w:p w:rsidR="00340338" w:rsidRDefault="00A61214">
            <w:pPr>
              <w:rPr>
                <w:lang w:val="pt-BR"/>
              </w:rPr>
            </w:pPr>
            <w:r>
              <w:rPr>
                <w:lang w:val="pt-BR"/>
              </w:rPr>
              <w:t>Utensílio</w:t>
            </w:r>
          </w:p>
        </w:tc>
      </w:tr>
      <w:tr w:rsidR="00340338">
        <w:tc>
          <w:tcPr>
            <w:tcW w:w="0" w:type="auto"/>
            <w:shd w:val="clear" w:color="auto" w:fill="98FB98"/>
          </w:tcPr>
          <w:p w:rsidR="00340338" w:rsidRDefault="00A61214">
            <w:r>
              <w:rPr>
                <w:rStyle w:val="SegmentID"/>
              </w:rPr>
              <w:t>341</w:t>
            </w:r>
            <w:r>
              <w:rPr>
                <w:rStyle w:val="TransUnitID"/>
              </w:rPr>
              <w:t>d426a22b-e78f-4cd2-8959-b1cfaaa99670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w:t>
            </w:r>
          </w:p>
        </w:tc>
        <w:tc>
          <w:tcPr>
            <w:tcW w:w="0" w:type="auto"/>
            <w:shd w:val="clear" w:color="auto" w:fill="98FB98"/>
          </w:tcPr>
          <w:p w:rsidR="00340338" w:rsidRDefault="00A61214">
            <w:pPr>
              <w:rPr>
                <w:lang w:val="pt-BR"/>
              </w:rPr>
            </w:pPr>
            <w:r>
              <w:rPr>
                <w:lang w:val="pt-BR"/>
              </w:rPr>
              <w:t>Requisito</w:t>
            </w:r>
          </w:p>
        </w:tc>
      </w:tr>
      <w:tr w:rsidR="00340338">
        <w:tc>
          <w:tcPr>
            <w:tcW w:w="0" w:type="auto"/>
            <w:shd w:val="clear" w:color="auto" w:fill="98FB98"/>
          </w:tcPr>
          <w:p w:rsidR="00340338" w:rsidRDefault="00A61214">
            <w:r>
              <w:rPr>
                <w:rStyle w:val="SegmentID"/>
              </w:rPr>
              <w:t>342</w:t>
            </w:r>
            <w:r>
              <w:rPr>
                <w:rStyle w:val="TransUnitID"/>
              </w:rPr>
              <w:t>412e0d64-3ecd-47bb-8b44-4946e8084732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Residential clothes washers</w:t>
            </w:r>
          </w:p>
        </w:tc>
        <w:tc>
          <w:tcPr>
            <w:tcW w:w="0" w:type="auto"/>
            <w:shd w:val="clear" w:color="auto" w:fill="98FB98"/>
          </w:tcPr>
          <w:p w:rsidR="00340338" w:rsidRDefault="00A61214">
            <w:pPr>
              <w:rPr>
                <w:lang w:val="pt-BR"/>
              </w:rPr>
            </w:pPr>
            <w:r>
              <w:rPr>
                <w:lang w:val="pt-BR"/>
              </w:rPr>
              <w:t>Máquinas de lavar roupa residenciais</w:t>
            </w:r>
          </w:p>
        </w:tc>
      </w:tr>
      <w:tr w:rsidR="00340338">
        <w:tc>
          <w:tcPr>
            <w:tcW w:w="0" w:type="auto"/>
            <w:shd w:val="clear" w:color="auto" w:fill="98FB98"/>
          </w:tcPr>
          <w:p w:rsidR="00340338" w:rsidRDefault="00A61214">
            <w:r>
              <w:rPr>
                <w:rStyle w:val="SegmentID"/>
              </w:rPr>
              <w:t>343</w:t>
            </w:r>
            <w:r>
              <w:rPr>
                <w:rStyle w:val="TransUnitID"/>
              </w:rPr>
              <w:t>277aae2d-263a-455e-b02b-6c9035c64bc1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ENERGY STAR or performance equivalent</w:t>
            </w:r>
          </w:p>
        </w:tc>
        <w:tc>
          <w:tcPr>
            <w:tcW w:w="0" w:type="auto"/>
            <w:shd w:val="clear" w:color="auto" w:fill="98FB98"/>
          </w:tcPr>
          <w:p w:rsidR="00340338" w:rsidRDefault="00A61214">
            <w:pPr>
              <w:rPr>
                <w:lang w:val="pt-BR"/>
              </w:rPr>
            </w:pPr>
            <w:r>
              <w:rPr>
                <w:lang w:val="pt-BR"/>
              </w:rPr>
              <w:t>ENERGY STAR ou de d</w:t>
            </w:r>
            <w:r>
              <w:rPr>
                <w:lang w:val="pt-BR"/>
              </w:rPr>
              <w:t>esempenho equivalente</w:t>
            </w:r>
          </w:p>
        </w:tc>
      </w:tr>
      <w:tr w:rsidR="00340338">
        <w:tc>
          <w:tcPr>
            <w:tcW w:w="0" w:type="auto"/>
            <w:shd w:val="clear" w:color="auto" w:fill="98FB98"/>
          </w:tcPr>
          <w:p w:rsidR="00340338" w:rsidRDefault="00A61214">
            <w:r>
              <w:rPr>
                <w:rStyle w:val="SegmentID"/>
              </w:rPr>
              <w:t>344</w:t>
            </w:r>
            <w:r>
              <w:rPr>
                <w:rStyle w:val="TransUnitID"/>
              </w:rPr>
              <w:t>669aa059-165e-4f53-bf5a-0ea84d97e26c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clothes washers</w:t>
            </w:r>
          </w:p>
        </w:tc>
        <w:tc>
          <w:tcPr>
            <w:tcW w:w="0" w:type="auto"/>
            <w:shd w:val="clear" w:color="auto" w:fill="98FB98"/>
          </w:tcPr>
          <w:p w:rsidR="00340338" w:rsidRDefault="00A61214">
            <w:pPr>
              <w:rPr>
                <w:lang w:val="pt-BR"/>
              </w:rPr>
            </w:pPr>
            <w:r>
              <w:rPr>
                <w:lang w:val="pt-BR"/>
              </w:rPr>
              <w:t>Máquinas de lavar roupa comerciais</w:t>
            </w:r>
          </w:p>
        </w:tc>
      </w:tr>
      <w:tr w:rsidR="00340338">
        <w:tc>
          <w:tcPr>
            <w:tcW w:w="0" w:type="auto"/>
            <w:shd w:val="clear" w:color="auto" w:fill="98FB98"/>
          </w:tcPr>
          <w:p w:rsidR="00340338" w:rsidRDefault="00A61214">
            <w:r>
              <w:rPr>
                <w:rStyle w:val="SegmentID"/>
              </w:rPr>
              <w:t>345</w:t>
            </w:r>
            <w:r>
              <w:rPr>
                <w:rStyle w:val="TransUnitID"/>
              </w:rPr>
              <w:t>8c0be1e2-237b-4db4-b13d-949fea434456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CEE Tier 3A</w:t>
            </w:r>
          </w:p>
        </w:tc>
        <w:tc>
          <w:tcPr>
            <w:tcW w:w="0" w:type="auto"/>
            <w:shd w:val="clear" w:color="auto" w:fill="98FB98"/>
          </w:tcPr>
          <w:p w:rsidR="00340338" w:rsidRDefault="00A61214">
            <w:pPr>
              <w:rPr>
                <w:lang w:val="pt-BR"/>
              </w:rPr>
            </w:pPr>
            <w:r>
              <w:rPr>
                <w:lang w:val="pt-BR"/>
              </w:rPr>
              <w:t>CEE Classe 3A</w:t>
            </w:r>
          </w:p>
        </w:tc>
      </w:tr>
      <w:tr w:rsidR="00340338">
        <w:tc>
          <w:tcPr>
            <w:tcW w:w="0" w:type="auto"/>
            <w:shd w:val="clear" w:color="auto" w:fill="98FB98"/>
          </w:tcPr>
          <w:p w:rsidR="00340338" w:rsidRDefault="00A61214">
            <w:r>
              <w:rPr>
                <w:rStyle w:val="SegmentID"/>
              </w:rPr>
              <w:t>346</w:t>
            </w:r>
            <w:r>
              <w:rPr>
                <w:rStyle w:val="TransUnitID"/>
              </w:rPr>
              <w:t>51797e96-2942-438e-8615-605b6f1e57c6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Residential dishwashers (standard and compact)</w:t>
            </w:r>
          </w:p>
        </w:tc>
        <w:tc>
          <w:tcPr>
            <w:tcW w:w="0" w:type="auto"/>
            <w:shd w:val="clear" w:color="auto" w:fill="98FB98"/>
          </w:tcPr>
          <w:p w:rsidR="00340338" w:rsidRDefault="00A61214">
            <w:pPr>
              <w:rPr>
                <w:lang w:val="pt-BR"/>
              </w:rPr>
            </w:pPr>
            <w:r>
              <w:rPr>
                <w:lang w:val="pt-BR"/>
              </w:rPr>
              <w:t>Lava-louças residenciais (padrão e compactas)</w:t>
            </w:r>
          </w:p>
        </w:tc>
      </w:tr>
      <w:tr w:rsidR="00340338">
        <w:tc>
          <w:tcPr>
            <w:tcW w:w="0" w:type="auto"/>
            <w:shd w:val="clear" w:color="auto" w:fill="98FB98"/>
          </w:tcPr>
          <w:p w:rsidR="00340338" w:rsidRDefault="00A61214">
            <w:r>
              <w:rPr>
                <w:rStyle w:val="SegmentID"/>
              </w:rPr>
              <w:t>347</w:t>
            </w:r>
            <w:r>
              <w:rPr>
                <w:rStyle w:val="TransUnitID"/>
              </w:rPr>
              <w:t>b5bb56cc-214b-470b-92b9-5cfc2804a2f9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ENERGY STAR or performance eq</w:t>
            </w:r>
            <w:r>
              <w:t>uivalent</w:t>
            </w:r>
          </w:p>
        </w:tc>
        <w:tc>
          <w:tcPr>
            <w:tcW w:w="0" w:type="auto"/>
            <w:shd w:val="clear" w:color="auto" w:fill="98FB98"/>
          </w:tcPr>
          <w:p w:rsidR="00340338" w:rsidRDefault="00A61214">
            <w:pPr>
              <w:rPr>
                <w:lang w:val="pt-BR"/>
              </w:rPr>
            </w:pPr>
            <w:r>
              <w:rPr>
                <w:lang w:val="pt-BR"/>
              </w:rPr>
              <w:t>ENERGY STAR ou de desempenho equivalente</w:t>
            </w:r>
          </w:p>
        </w:tc>
      </w:tr>
      <w:tr w:rsidR="00340338">
        <w:tc>
          <w:tcPr>
            <w:tcW w:w="0" w:type="auto"/>
            <w:shd w:val="clear" w:color="auto" w:fill="98FB98"/>
          </w:tcPr>
          <w:p w:rsidR="00340338" w:rsidRDefault="00A61214">
            <w:r>
              <w:rPr>
                <w:rStyle w:val="SegmentID"/>
              </w:rPr>
              <w:t>348</w:t>
            </w:r>
            <w:r>
              <w:rPr>
                <w:rStyle w:val="TransUnitID"/>
              </w:rPr>
              <w:t>04850f42-3c68-4237-a8da-1e94cf42d388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Prerinse spray valves</w:t>
            </w:r>
          </w:p>
        </w:tc>
        <w:tc>
          <w:tcPr>
            <w:tcW w:w="0" w:type="auto"/>
            <w:shd w:val="clear" w:color="auto" w:fill="98FB98"/>
          </w:tcPr>
          <w:p w:rsidR="00340338" w:rsidRDefault="00A61214">
            <w:pPr>
              <w:rPr>
                <w:lang w:val="pt-BR"/>
              </w:rPr>
            </w:pPr>
            <w:r>
              <w:rPr>
                <w:lang w:val="pt-BR"/>
              </w:rPr>
              <w:t>Válvulas de pulverização pré-lavagem</w:t>
            </w:r>
          </w:p>
        </w:tc>
      </w:tr>
      <w:tr w:rsidR="00340338">
        <w:tc>
          <w:tcPr>
            <w:tcW w:w="0" w:type="auto"/>
            <w:shd w:val="clear" w:color="auto" w:fill="98FB98"/>
          </w:tcPr>
          <w:p w:rsidR="00340338" w:rsidRDefault="00A61214">
            <w:r>
              <w:rPr>
                <w:rStyle w:val="SegmentID"/>
              </w:rPr>
              <w:t>349</w:t>
            </w:r>
            <w:r>
              <w:rPr>
                <w:rStyle w:val="TransUnitID"/>
              </w:rPr>
              <w:t>125b941f-9b77-42bd-93fd-556da92d42d8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1.3 gpm (4.9 lpm)</w:t>
            </w:r>
          </w:p>
        </w:tc>
        <w:tc>
          <w:tcPr>
            <w:tcW w:w="0" w:type="auto"/>
            <w:shd w:val="clear" w:color="auto" w:fill="98FB98"/>
          </w:tcPr>
          <w:p w:rsidR="00340338" w:rsidRDefault="00A61214">
            <w:pPr>
              <w:rPr>
                <w:lang w:val="pt-BR"/>
              </w:rPr>
            </w:pPr>
            <w:r>
              <w:rPr>
                <w:lang w:val="pt-BR"/>
              </w:rPr>
              <w:t>≤ 1,3 gpm (4,9 lpm)</w:t>
            </w:r>
          </w:p>
        </w:tc>
      </w:tr>
      <w:tr w:rsidR="00340338">
        <w:tc>
          <w:tcPr>
            <w:tcW w:w="0" w:type="auto"/>
            <w:shd w:val="clear" w:color="auto" w:fill="98FB98"/>
          </w:tcPr>
          <w:p w:rsidR="00340338" w:rsidRDefault="00A61214">
            <w:r>
              <w:rPr>
                <w:rStyle w:val="SegmentID"/>
              </w:rPr>
              <w:t>350</w:t>
            </w:r>
            <w:r>
              <w:rPr>
                <w:rStyle w:val="TransUnitID"/>
              </w:rPr>
              <w:t>40f435e6-bf16-4160-93f4-85bbc2b875d9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 machine</w:t>
            </w:r>
          </w:p>
        </w:tc>
        <w:tc>
          <w:tcPr>
            <w:tcW w:w="0" w:type="auto"/>
            <w:shd w:val="clear" w:color="auto" w:fill="98FB98"/>
          </w:tcPr>
          <w:p w:rsidR="00340338" w:rsidRDefault="00A61214">
            <w:pPr>
              <w:rPr>
                <w:lang w:val="pt-BR"/>
              </w:rPr>
            </w:pPr>
            <w:r>
              <w:rPr>
                <w:lang w:val="pt-BR"/>
              </w:rPr>
              <w:t>Máquina de gelo</w:t>
            </w:r>
          </w:p>
        </w:tc>
      </w:tr>
      <w:tr w:rsidR="00340338">
        <w:tc>
          <w:tcPr>
            <w:tcW w:w="0" w:type="auto"/>
            <w:shd w:val="clear" w:color="auto" w:fill="98FB98"/>
          </w:tcPr>
          <w:p w:rsidR="00340338" w:rsidRDefault="00A61214">
            <w:r>
              <w:rPr>
                <w:rStyle w:val="SegmentID"/>
              </w:rPr>
              <w:t>351</w:t>
            </w:r>
            <w:r>
              <w:rPr>
                <w:rStyle w:val="TransUnitID"/>
              </w:rPr>
              <w:t>82352897-8c9a-4b4e-a236-03412bbafc40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ENERGY STAR or performance equivalent and use either air-cooled or closed-loop cooling, such as chilled or condenser water system</w:t>
            </w:r>
          </w:p>
        </w:tc>
        <w:tc>
          <w:tcPr>
            <w:tcW w:w="0" w:type="auto"/>
            <w:shd w:val="clear" w:color="auto" w:fill="98FB98"/>
          </w:tcPr>
          <w:p w:rsidR="00340338" w:rsidRDefault="00A61214">
            <w:pPr>
              <w:rPr>
                <w:lang w:val="pt-BR"/>
              </w:rPr>
            </w:pPr>
            <w:r>
              <w:rPr>
                <w:lang w:val="pt-BR"/>
              </w:rPr>
              <w:t>ENERGY STAR ou de desempenho equivalente e utilizar resfriamento a ar ou de ciclo fechado, como um sistema de água resfriada o</w:t>
            </w:r>
            <w:r>
              <w:rPr>
                <w:lang w:val="pt-BR"/>
              </w:rPr>
              <w:t>u com condensador.</w:t>
            </w:r>
          </w:p>
        </w:tc>
      </w:tr>
      <w:tr w:rsidR="00340338">
        <w:tc>
          <w:tcPr>
            <w:tcW w:w="0" w:type="auto"/>
            <w:shd w:val="clear" w:color="auto" w:fill="98FB98"/>
          </w:tcPr>
          <w:p w:rsidR="00340338" w:rsidRDefault="00A61214">
            <w:r>
              <w:rPr>
                <w:rStyle w:val="SegmentID"/>
              </w:rPr>
              <w:t>352</w:t>
            </w:r>
            <w:r>
              <w:rPr>
                <w:rStyle w:val="TransUnitID"/>
              </w:rPr>
              <w:t>2c46c1da-66a1-4458-b5d5-c5d34faa4c4f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gpm = gallons per minute</w:t>
            </w:r>
          </w:p>
        </w:tc>
        <w:tc>
          <w:tcPr>
            <w:tcW w:w="0" w:type="auto"/>
            <w:shd w:val="clear" w:color="auto" w:fill="98FB98"/>
          </w:tcPr>
          <w:p w:rsidR="00340338" w:rsidRDefault="00A61214">
            <w:pPr>
              <w:rPr>
                <w:lang w:val="pt-BR"/>
              </w:rPr>
            </w:pPr>
            <w:r>
              <w:rPr>
                <w:lang w:val="pt-BR"/>
              </w:rPr>
              <w:t>gpm = galões por minuto</w:t>
            </w:r>
          </w:p>
        </w:tc>
      </w:tr>
      <w:tr w:rsidR="00340338">
        <w:tc>
          <w:tcPr>
            <w:tcW w:w="0" w:type="auto"/>
            <w:shd w:val="clear" w:color="auto" w:fill="98FB98"/>
          </w:tcPr>
          <w:p w:rsidR="00340338" w:rsidRDefault="00A61214">
            <w:r>
              <w:rPr>
                <w:rStyle w:val="SegmentID"/>
              </w:rPr>
              <w:t>353</w:t>
            </w:r>
            <w:r>
              <w:rPr>
                <w:rStyle w:val="TransUnitID"/>
              </w:rPr>
              <w:t>70861828-0e25-4497-95d9-830277b07bc4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lpm = liters per minute</w:t>
            </w:r>
          </w:p>
        </w:tc>
        <w:tc>
          <w:tcPr>
            <w:tcW w:w="0" w:type="auto"/>
            <w:shd w:val="clear" w:color="auto" w:fill="98FB98"/>
          </w:tcPr>
          <w:p w:rsidR="00340338" w:rsidRDefault="00A61214">
            <w:pPr>
              <w:rPr>
                <w:lang w:val="pt-BR"/>
              </w:rPr>
            </w:pPr>
            <w:r>
              <w:rPr>
                <w:lang w:val="pt-BR"/>
              </w:rPr>
              <w:t>lpm = litros por minuto</w:t>
            </w:r>
          </w:p>
        </w:tc>
      </w:tr>
      <w:tr w:rsidR="00340338">
        <w:tc>
          <w:tcPr>
            <w:tcW w:w="0" w:type="auto"/>
            <w:shd w:val="clear" w:color="auto" w:fill="98FB98"/>
          </w:tcPr>
          <w:p w:rsidR="00340338" w:rsidRDefault="00A61214">
            <w:r>
              <w:rPr>
                <w:rStyle w:val="SegmentID"/>
              </w:rPr>
              <w:t>354</w:t>
            </w:r>
            <w:r>
              <w:rPr>
                <w:rStyle w:val="TransUnitID"/>
              </w:rPr>
              <w:t>e81e6bb8-f0a0-4be3-bd58-5a62d8df666f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3.</w:t>
            </w:r>
          </w:p>
        </w:tc>
        <w:tc>
          <w:tcPr>
            <w:tcW w:w="0" w:type="auto"/>
            <w:shd w:val="clear" w:color="auto" w:fill="98FB98"/>
          </w:tcPr>
          <w:p w:rsidR="00340338" w:rsidRDefault="00A61214">
            <w:pPr>
              <w:rPr>
                <w:lang w:val="pt-BR"/>
              </w:rPr>
            </w:pPr>
            <w:r>
              <w:rPr>
                <w:lang w:val="pt-BR"/>
              </w:rPr>
              <w:t>Tabela 3.</w:t>
            </w:r>
          </w:p>
        </w:tc>
      </w:tr>
      <w:tr w:rsidR="00340338">
        <w:tc>
          <w:tcPr>
            <w:tcW w:w="0" w:type="auto"/>
            <w:shd w:val="clear" w:color="auto" w:fill="98FB98"/>
          </w:tcPr>
          <w:p w:rsidR="00340338" w:rsidRDefault="00A61214">
            <w:r>
              <w:rPr>
                <w:rStyle w:val="SegmentID"/>
              </w:rPr>
              <w:t>355</w:t>
            </w:r>
            <w:r>
              <w:rPr>
                <w:rStyle w:val="TransUnitID"/>
              </w:rPr>
              <w:t>e81e6bb8-f0a0-4be3-bd58-5a62d8df666f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Standards for processes</w:t>
            </w:r>
          </w:p>
        </w:tc>
        <w:tc>
          <w:tcPr>
            <w:tcW w:w="0" w:type="auto"/>
            <w:shd w:val="clear" w:color="auto" w:fill="98FB98"/>
          </w:tcPr>
          <w:p w:rsidR="00340338" w:rsidRDefault="00A61214">
            <w:pPr>
              <w:rPr>
                <w:lang w:val="pt-BR"/>
              </w:rPr>
            </w:pPr>
            <w:r>
              <w:rPr>
                <w:lang w:val="pt-BR"/>
              </w:rPr>
              <w:t>Normas para processos</w:t>
            </w:r>
          </w:p>
        </w:tc>
      </w:tr>
      <w:tr w:rsidR="00340338">
        <w:tc>
          <w:tcPr>
            <w:tcW w:w="0" w:type="auto"/>
            <w:shd w:val="clear" w:color="auto" w:fill="98FB98"/>
          </w:tcPr>
          <w:p w:rsidR="00340338" w:rsidRDefault="00A61214">
            <w:r>
              <w:rPr>
                <w:rStyle w:val="SegmentID"/>
              </w:rPr>
              <w:t>356</w:t>
            </w:r>
            <w:r>
              <w:rPr>
                <w:rStyle w:val="TransUnitID"/>
              </w:rPr>
              <w:t>5aff2607-e390-4474-8fe2-013f1bc92a1c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Process</w:t>
            </w:r>
          </w:p>
        </w:tc>
        <w:tc>
          <w:tcPr>
            <w:tcW w:w="0" w:type="auto"/>
            <w:shd w:val="clear" w:color="auto" w:fill="98FB98"/>
          </w:tcPr>
          <w:p w:rsidR="00340338" w:rsidRDefault="00A61214">
            <w:pPr>
              <w:rPr>
                <w:lang w:val="pt-BR"/>
              </w:rPr>
            </w:pPr>
            <w:r>
              <w:rPr>
                <w:lang w:val="pt-BR"/>
              </w:rPr>
              <w:t>Processo</w:t>
            </w:r>
          </w:p>
        </w:tc>
      </w:tr>
      <w:tr w:rsidR="00340338">
        <w:tc>
          <w:tcPr>
            <w:tcW w:w="0" w:type="auto"/>
            <w:shd w:val="clear" w:color="auto" w:fill="98FB98"/>
          </w:tcPr>
          <w:p w:rsidR="00340338" w:rsidRDefault="00A61214">
            <w:r>
              <w:rPr>
                <w:rStyle w:val="SegmentID"/>
              </w:rPr>
              <w:t>357</w:t>
            </w:r>
            <w:r>
              <w:rPr>
                <w:rStyle w:val="TransUnitID"/>
              </w:rPr>
              <w:t>18ae2850-0ed4-46d4-9d36-ecb14f285446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w:t>
            </w:r>
          </w:p>
        </w:tc>
        <w:tc>
          <w:tcPr>
            <w:tcW w:w="0" w:type="auto"/>
            <w:shd w:val="clear" w:color="auto" w:fill="98FB98"/>
          </w:tcPr>
          <w:p w:rsidR="00340338" w:rsidRDefault="00A61214">
            <w:pPr>
              <w:rPr>
                <w:lang w:val="pt-BR"/>
              </w:rPr>
            </w:pPr>
            <w:r>
              <w:rPr>
                <w:lang w:val="pt-BR"/>
              </w:rPr>
              <w:t>Requisito</w:t>
            </w:r>
          </w:p>
        </w:tc>
      </w:tr>
      <w:tr w:rsidR="00340338">
        <w:tc>
          <w:tcPr>
            <w:tcW w:w="0" w:type="auto"/>
            <w:shd w:val="clear" w:color="auto" w:fill="98FB98"/>
          </w:tcPr>
          <w:p w:rsidR="00340338" w:rsidRDefault="00A61214">
            <w:r>
              <w:rPr>
                <w:rStyle w:val="SegmentID"/>
              </w:rPr>
              <w:t>358</w:t>
            </w:r>
            <w:r>
              <w:rPr>
                <w:rStyle w:val="TransUnitID"/>
              </w:rPr>
              <w:t>1c50281b-4272-4a84-ba9c-26290316cbdc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Heat rejection and cooling</w:t>
            </w:r>
          </w:p>
        </w:tc>
        <w:tc>
          <w:tcPr>
            <w:tcW w:w="0" w:type="auto"/>
            <w:shd w:val="clear" w:color="auto" w:fill="98FB98"/>
          </w:tcPr>
          <w:p w:rsidR="00340338" w:rsidRDefault="00A61214">
            <w:pPr>
              <w:rPr>
                <w:lang w:val="pt-BR"/>
              </w:rPr>
            </w:pPr>
            <w:r>
              <w:rPr>
                <w:lang w:val="pt-BR"/>
              </w:rPr>
              <w:t>Rejeição de calor e resf</w:t>
            </w:r>
            <w:r>
              <w:rPr>
                <w:lang w:val="pt-BR"/>
              </w:rPr>
              <w:t>riamento</w:t>
            </w:r>
          </w:p>
        </w:tc>
      </w:tr>
      <w:tr w:rsidR="00340338">
        <w:tc>
          <w:tcPr>
            <w:tcW w:w="0" w:type="auto"/>
            <w:shd w:val="clear" w:color="auto" w:fill="98FB98"/>
          </w:tcPr>
          <w:p w:rsidR="00340338" w:rsidRDefault="00A61214">
            <w:r>
              <w:rPr>
                <w:rStyle w:val="SegmentID"/>
              </w:rPr>
              <w:t>359</w:t>
            </w:r>
            <w:r>
              <w:rPr>
                <w:rStyle w:val="TransUnitID"/>
              </w:rPr>
              <w:t>38c03dd4-569f-4bec-b620-48ddb7e0a462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No once-through cooling with potable water for any equipment or appliances that reject heat</w:t>
            </w:r>
          </w:p>
        </w:tc>
        <w:tc>
          <w:tcPr>
            <w:tcW w:w="0" w:type="auto"/>
            <w:shd w:val="clear" w:color="auto" w:fill="98FB98"/>
          </w:tcPr>
          <w:p w:rsidR="00340338" w:rsidRDefault="00A61214">
            <w:pPr>
              <w:rPr>
                <w:lang w:val="pt-BR"/>
              </w:rPr>
            </w:pPr>
            <w:r>
              <w:rPr>
                <w:lang w:val="pt-BR"/>
              </w:rPr>
              <w:t>Não use resfriamento com passagem única de água potável em nenhum equipamento ou utens</w:t>
            </w:r>
            <w:r>
              <w:rPr>
                <w:lang w:val="pt-BR"/>
              </w:rPr>
              <w:t>ílio que rejeite calor</w:t>
            </w:r>
          </w:p>
        </w:tc>
      </w:tr>
      <w:tr w:rsidR="00340338">
        <w:tc>
          <w:tcPr>
            <w:tcW w:w="0" w:type="auto"/>
            <w:shd w:val="clear" w:color="auto" w:fill="98FB98"/>
          </w:tcPr>
          <w:p w:rsidR="00340338" w:rsidRDefault="00A61214">
            <w:r>
              <w:rPr>
                <w:rStyle w:val="SegmentID"/>
              </w:rPr>
              <w:t>360</w:t>
            </w:r>
            <w:r>
              <w:rPr>
                <w:rStyle w:val="TransUnitID"/>
              </w:rPr>
              <w:t>4ac31379-aad7-446c-8b3d-f1face3bc8a1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Cooling towers and evaporative condensers</w:t>
            </w:r>
          </w:p>
        </w:tc>
        <w:tc>
          <w:tcPr>
            <w:tcW w:w="0" w:type="auto"/>
            <w:shd w:val="clear" w:color="auto" w:fill="98FB98"/>
          </w:tcPr>
          <w:p w:rsidR="00340338" w:rsidRDefault="00A61214">
            <w:pPr>
              <w:rPr>
                <w:lang w:val="pt-BR"/>
              </w:rPr>
            </w:pPr>
            <w:r>
              <w:rPr>
                <w:lang w:val="pt-BR"/>
              </w:rPr>
              <w:t>Torres de resfriamento e condensadores evaporativos</w:t>
            </w:r>
          </w:p>
        </w:tc>
      </w:tr>
      <w:tr w:rsidR="00340338">
        <w:tc>
          <w:tcPr>
            <w:tcW w:w="0" w:type="auto"/>
            <w:shd w:val="clear" w:color="auto" w:fill="98FB98"/>
          </w:tcPr>
          <w:p w:rsidR="00340338" w:rsidRDefault="00A61214">
            <w:r>
              <w:rPr>
                <w:rStyle w:val="SegmentID"/>
              </w:rPr>
              <w:t>361</w:t>
            </w:r>
            <w:r>
              <w:rPr>
                <w:rStyle w:val="TransUnitID"/>
              </w:rPr>
              <w:t>6ccb9841-b1ef-43d0-aa40-da8979d68e3a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Equip with</w:t>
            </w:r>
          </w:p>
        </w:tc>
        <w:tc>
          <w:tcPr>
            <w:tcW w:w="0" w:type="auto"/>
            <w:shd w:val="clear" w:color="auto" w:fill="98FB98"/>
          </w:tcPr>
          <w:p w:rsidR="00340338" w:rsidRDefault="00A61214">
            <w:pPr>
              <w:rPr>
                <w:lang w:val="pt-BR"/>
              </w:rPr>
            </w:pPr>
            <w:r>
              <w:rPr>
                <w:lang w:val="pt-BR"/>
              </w:rPr>
              <w:t>Equipe com</w:t>
            </w:r>
          </w:p>
        </w:tc>
      </w:tr>
      <w:tr w:rsidR="00340338">
        <w:tc>
          <w:tcPr>
            <w:tcW w:w="0" w:type="auto"/>
            <w:shd w:val="clear" w:color="auto" w:fill="98FB98"/>
          </w:tcPr>
          <w:p w:rsidR="00340338" w:rsidRDefault="00A61214">
            <w:r>
              <w:rPr>
                <w:rStyle w:val="SegmentID"/>
              </w:rPr>
              <w:t>362</w:t>
            </w:r>
            <w:r>
              <w:rPr>
                <w:rStyle w:val="TransUnitID"/>
              </w:rPr>
              <w:t>de38786c-aa20-44eb-878e-7fecd9ee71c2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makeup water meters</w:t>
            </w:r>
          </w:p>
        </w:tc>
        <w:tc>
          <w:tcPr>
            <w:tcW w:w="0" w:type="auto"/>
            <w:shd w:val="clear" w:color="auto" w:fill="98FB98"/>
          </w:tcPr>
          <w:p w:rsidR="00340338" w:rsidRDefault="00A61214">
            <w:pPr>
              <w:rPr>
                <w:lang w:val="pt-BR"/>
              </w:rPr>
            </w:pPr>
            <w:r>
              <w:rPr>
                <w:lang w:val="pt-BR"/>
              </w:rPr>
              <w:t>medidores de água de reposição</w:t>
            </w:r>
          </w:p>
        </w:tc>
      </w:tr>
      <w:tr w:rsidR="00340338">
        <w:tc>
          <w:tcPr>
            <w:tcW w:w="0" w:type="auto"/>
            <w:shd w:val="clear" w:color="auto" w:fill="98FB98"/>
          </w:tcPr>
          <w:p w:rsidR="00340338" w:rsidRDefault="00A61214">
            <w:r>
              <w:rPr>
                <w:rStyle w:val="SegmentID"/>
              </w:rPr>
              <w:t>363</w:t>
            </w:r>
            <w:r>
              <w:rPr>
                <w:rStyle w:val="TransUnitID"/>
              </w:rPr>
              <w:t>33ab5191-c987-45dc-8ec7-2e6c14d956db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conductivity controllers and overflow alarms</w:t>
            </w:r>
          </w:p>
        </w:tc>
        <w:tc>
          <w:tcPr>
            <w:tcW w:w="0" w:type="auto"/>
            <w:shd w:val="clear" w:color="auto" w:fill="98FB98"/>
          </w:tcPr>
          <w:p w:rsidR="00340338" w:rsidRDefault="00A61214">
            <w:pPr>
              <w:rPr>
                <w:lang w:val="pt-BR"/>
              </w:rPr>
            </w:pPr>
            <w:r>
              <w:rPr>
                <w:lang w:val="pt-BR"/>
              </w:rPr>
              <w:t>controladores de condutividade e alarmes de transbordamento</w:t>
            </w:r>
          </w:p>
        </w:tc>
      </w:tr>
      <w:tr w:rsidR="00340338">
        <w:tc>
          <w:tcPr>
            <w:tcW w:w="0" w:type="auto"/>
            <w:shd w:val="clear" w:color="auto" w:fill="98FB98"/>
          </w:tcPr>
          <w:p w:rsidR="00340338" w:rsidRDefault="00A61214">
            <w:r>
              <w:rPr>
                <w:rStyle w:val="SegmentID"/>
              </w:rPr>
              <w:t>364</w:t>
            </w:r>
            <w:r>
              <w:rPr>
                <w:rStyle w:val="TransUnitID"/>
              </w:rPr>
              <w:t>f5c23037-3ad3-4a40-8796-ab9462169f79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efficient drift eliminators that reduce drift to maximum of 0.002% of recirculated water volume for counterflow towers and 0.005% of recirculated water flow for cross-flow towers</w:t>
            </w:r>
          </w:p>
        </w:tc>
        <w:tc>
          <w:tcPr>
            <w:tcW w:w="0" w:type="auto"/>
            <w:shd w:val="clear" w:color="auto" w:fill="98FB98"/>
          </w:tcPr>
          <w:p w:rsidR="00340338" w:rsidRDefault="00A61214">
            <w:pPr>
              <w:rPr>
                <w:lang w:val="pt-BR"/>
              </w:rPr>
            </w:pPr>
            <w:r>
              <w:rPr>
                <w:lang w:val="pt-BR"/>
              </w:rPr>
              <w:t xml:space="preserve">eliminadores de desvio eficientes que reduzam o desvio a um máximo de 0,002% </w:t>
            </w:r>
            <w:r>
              <w:rPr>
                <w:lang w:val="pt-BR"/>
              </w:rPr>
              <w:t>do volume de água recirculada para as torres de contrafluxo e 0,005% do fluxo de água recirculada para torres de fluxo cruzado</w:t>
            </w:r>
          </w:p>
        </w:tc>
      </w:tr>
      <w:tr w:rsidR="00340338">
        <w:tc>
          <w:tcPr>
            <w:tcW w:w="0" w:type="auto"/>
            <w:shd w:val="clear" w:color="auto" w:fill="F5DEB3"/>
          </w:tcPr>
          <w:p w:rsidR="00340338" w:rsidRDefault="00A61214">
            <w:r>
              <w:rPr>
                <w:rStyle w:val="SegmentID"/>
              </w:rPr>
              <w:t>365</w:t>
            </w:r>
            <w:r>
              <w:rPr>
                <w:rStyle w:val="TransUnitID"/>
              </w:rPr>
              <w:t>292e65a5-ca1f-45a4-83da-0d9e70b7956b</w:t>
            </w:r>
          </w:p>
        </w:tc>
        <w:tc>
          <w:tcPr>
            <w:tcW w:w="0" w:type="auto"/>
            <w:shd w:val="clear" w:color="auto" w:fill="F5DEB3"/>
          </w:tcPr>
          <w:p w:rsidR="00340338" w:rsidRPr="00A61214" w:rsidRDefault="00A61214">
            <w:pPr>
              <w:rPr>
                <w:vanish/>
              </w:rPr>
            </w:pPr>
            <w:r w:rsidRPr="00A61214">
              <w:rPr>
                <w:vanish/>
              </w:rPr>
              <w:t>Translation Approved (73%)</w:t>
            </w:r>
          </w:p>
        </w:tc>
        <w:tc>
          <w:tcPr>
            <w:tcW w:w="0" w:type="auto"/>
            <w:shd w:val="clear" w:color="auto" w:fill="F5DEB3"/>
          </w:tcPr>
          <w:p w:rsidR="00340338" w:rsidRDefault="00A61214">
            <w:r>
              <w:t>Retail and Hospitality Only</w:t>
            </w:r>
          </w:p>
        </w:tc>
        <w:tc>
          <w:tcPr>
            <w:tcW w:w="0" w:type="auto"/>
            <w:shd w:val="clear" w:color="auto" w:fill="F5DEB3"/>
          </w:tcPr>
          <w:p w:rsidR="00340338" w:rsidRDefault="00A61214">
            <w:pPr>
              <w:rPr>
                <w:lang w:val="pt-BR"/>
              </w:rPr>
            </w:pPr>
            <w:r>
              <w:rPr>
                <w:lang w:val="pt-BR"/>
              </w:rPr>
              <w:t>Apenas Varejo e Hoteleiro</w:t>
            </w:r>
          </w:p>
        </w:tc>
      </w:tr>
      <w:tr w:rsidR="00340338">
        <w:tc>
          <w:tcPr>
            <w:tcW w:w="0" w:type="auto"/>
            <w:shd w:val="clear" w:color="auto" w:fill="98FB98"/>
          </w:tcPr>
          <w:p w:rsidR="00340338" w:rsidRDefault="00A61214">
            <w:r>
              <w:rPr>
                <w:rStyle w:val="SegmentID"/>
              </w:rPr>
              <w:t>366</w:t>
            </w:r>
            <w:r>
              <w:rPr>
                <w:rStyle w:val="TransUnitID"/>
              </w:rPr>
              <w:t>d0b</w:t>
            </w:r>
            <w:r>
              <w:rPr>
                <w:rStyle w:val="TransUnitID"/>
              </w:rPr>
              <w:t>cab05-2391-43e0-b33b-bdffb064fda2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 addition, water-consuming appliances, equipment, and processes must meet the requirements listed in Tables 4 and 5.</w:t>
            </w:r>
          </w:p>
        </w:tc>
        <w:tc>
          <w:tcPr>
            <w:tcW w:w="0" w:type="auto"/>
            <w:shd w:val="clear" w:color="auto" w:fill="98FB98"/>
          </w:tcPr>
          <w:p w:rsidR="00340338" w:rsidRDefault="00A61214">
            <w:pPr>
              <w:rPr>
                <w:lang w:val="pt-BR"/>
              </w:rPr>
            </w:pPr>
            <w:r>
              <w:rPr>
                <w:lang w:val="pt-BR"/>
              </w:rPr>
              <w:t>Além disso, utensílios, equipamentos e processos que consomem água devem atender aos requisitos listados nas Tabelas 4 e 5.</w:t>
            </w:r>
          </w:p>
        </w:tc>
      </w:tr>
      <w:tr w:rsidR="00340338">
        <w:tc>
          <w:tcPr>
            <w:tcW w:w="0" w:type="auto"/>
            <w:shd w:val="clear" w:color="auto" w:fill="98FB98"/>
          </w:tcPr>
          <w:p w:rsidR="00340338" w:rsidRDefault="00A61214">
            <w:r>
              <w:rPr>
                <w:rStyle w:val="SegmentID"/>
              </w:rPr>
              <w:t>367</w:t>
            </w:r>
            <w:r>
              <w:rPr>
                <w:rStyle w:val="TransUnitID"/>
              </w:rPr>
              <w:t>7b4353b4-1bf6-4943-826b-7f5c2b712d5b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4.</w:t>
            </w:r>
          </w:p>
        </w:tc>
        <w:tc>
          <w:tcPr>
            <w:tcW w:w="0" w:type="auto"/>
            <w:shd w:val="clear" w:color="auto" w:fill="98FB98"/>
          </w:tcPr>
          <w:p w:rsidR="00340338" w:rsidRDefault="00A61214">
            <w:pPr>
              <w:rPr>
                <w:lang w:val="pt-BR"/>
              </w:rPr>
            </w:pPr>
            <w:r>
              <w:rPr>
                <w:lang w:val="pt-BR"/>
              </w:rPr>
              <w:t>Tabela 4.</w:t>
            </w:r>
          </w:p>
        </w:tc>
      </w:tr>
      <w:tr w:rsidR="00340338">
        <w:tc>
          <w:tcPr>
            <w:tcW w:w="0" w:type="auto"/>
            <w:shd w:val="clear" w:color="auto" w:fill="98FB98"/>
          </w:tcPr>
          <w:p w:rsidR="00340338" w:rsidRDefault="00A61214">
            <w:r>
              <w:rPr>
                <w:rStyle w:val="SegmentID"/>
              </w:rPr>
              <w:t>368</w:t>
            </w:r>
            <w:r>
              <w:rPr>
                <w:rStyle w:val="TransUnitID"/>
              </w:rPr>
              <w:t>7b4353b4-1bf6-4943-826b-7f5c2b712d5b</w:t>
            </w:r>
          </w:p>
        </w:tc>
        <w:tc>
          <w:tcPr>
            <w:tcW w:w="0" w:type="auto"/>
            <w:shd w:val="clear" w:color="auto" w:fill="98FB98"/>
          </w:tcPr>
          <w:p w:rsidR="00340338" w:rsidRPr="00A61214" w:rsidRDefault="00A61214">
            <w:pPr>
              <w:rPr>
                <w:vanish/>
              </w:rPr>
            </w:pPr>
            <w:r w:rsidRPr="00A61214">
              <w:rPr>
                <w:vanish/>
              </w:rPr>
              <w:t>Tra</w:t>
            </w:r>
            <w:r w:rsidRPr="00A61214">
              <w:rPr>
                <w:vanish/>
              </w:rPr>
              <w:t>nslation Approved (100%)</w:t>
            </w:r>
          </w:p>
        </w:tc>
        <w:tc>
          <w:tcPr>
            <w:tcW w:w="0" w:type="auto"/>
            <w:shd w:val="clear" w:color="auto" w:fill="98FB98"/>
          </w:tcPr>
          <w:p w:rsidR="00340338" w:rsidRDefault="00A61214">
            <w:r>
              <w:t>Standards for appliances</w:t>
            </w:r>
          </w:p>
        </w:tc>
        <w:tc>
          <w:tcPr>
            <w:tcW w:w="0" w:type="auto"/>
            <w:shd w:val="clear" w:color="auto" w:fill="98FB98"/>
          </w:tcPr>
          <w:p w:rsidR="00340338" w:rsidRDefault="00A61214">
            <w:pPr>
              <w:rPr>
                <w:lang w:val="pt-BR"/>
              </w:rPr>
            </w:pPr>
            <w:r>
              <w:rPr>
                <w:lang w:val="pt-BR"/>
              </w:rPr>
              <w:t>Normas para utensílios</w:t>
            </w:r>
          </w:p>
        </w:tc>
      </w:tr>
      <w:tr w:rsidR="00340338">
        <w:tc>
          <w:tcPr>
            <w:tcW w:w="0" w:type="auto"/>
            <w:shd w:val="clear" w:color="auto" w:fill="98FB98"/>
          </w:tcPr>
          <w:p w:rsidR="00340338" w:rsidRDefault="00A61214">
            <w:r>
              <w:rPr>
                <w:rStyle w:val="SegmentID"/>
              </w:rPr>
              <w:t>369</w:t>
            </w:r>
            <w:r>
              <w:rPr>
                <w:rStyle w:val="TransUnitID"/>
              </w:rPr>
              <w:t>50740401-e970-4ac8-94dd-d1941fb5250b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Kitchen equipment</w:t>
            </w:r>
          </w:p>
        </w:tc>
        <w:tc>
          <w:tcPr>
            <w:tcW w:w="0" w:type="auto"/>
            <w:shd w:val="clear" w:color="auto" w:fill="98FB98"/>
          </w:tcPr>
          <w:p w:rsidR="00340338" w:rsidRDefault="00A61214">
            <w:pPr>
              <w:rPr>
                <w:lang w:val="pt-BR"/>
              </w:rPr>
            </w:pPr>
            <w:r>
              <w:rPr>
                <w:lang w:val="pt-BR"/>
              </w:rPr>
              <w:t>Equipamentos de cozinha</w:t>
            </w:r>
          </w:p>
        </w:tc>
      </w:tr>
      <w:tr w:rsidR="00340338">
        <w:tc>
          <w:tcPr>
            <w:tcW w:w="0" w:type="auto"/>
            <w:shd w:val="clear" w:color="auto" w:fill="98FB98"/>
          </w:tcPr>
          <w:p w:rsidR="00340338" w:rsidRDefault="00A61214">
            <w:r>
              <w:rPr>
                <w:rStyle w:val="SegmentID"/>
              </w:rPr>
              <w:t>370</w:t>
            </w:r>
            <w:r>
              <w:rPr>
                <w:rStyle w:val="TransUnitID"/>
              </w:rPr>
              <w:t>f571bc92-a92d-4991-be41-db22366f90bf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w:t>
            </w:r>
            <w:r>
              <w:t>uirement (IP units)</w:t>
            </w:r>
          </w:p>
        </w:tc>
        <w:tc>
          <w:tcPr>
            <w:tcW w:w="0" w:type="auto"/>
            <w:shd w:val="clear" w:color="auto" w:fill="98FB98"/>
          </w:tcPr>
          <w:p w:rsidR="00340338" w:rsidRDefault="00A61214">
            <w:pPr>
              <w:rPr>
                <w:lang w:val="pt-BR"/>
              </w:rPr>
            </w:pPr>
            <w:r>
              <w:rPr>
                <w:lang w:val="pt-BR"/>
              </w:rPr>
              <w:t>Requisito (sistema imperial)</w:t>
            </w:r>
          </w:p>
        </w:tc>
      </w:tr>
      <w:tr w:rsidR="00340338">
        <w:tc>
          <w:tcPr>
            <w:tcW w:w="0" w:type="auto"/>
            <w:shd w:val="clear" w:color="auto" w:fill="98FB98"/>
          </w:tcPr>
          <w:p w:rsidR="00340338" w:rsidRDefault="00A61214">
            <w:r>
              <w:rPr>
                <w:rStyle w:val="SegmentID"/>
              </w:rPr>
              <w:t>371</w:t>
            </w:r>
            <w:r>
              <w:rPr>
                <w:rStyle w:val="TransUnitID"/>
              </w:rPr>
              <w:t>dd4361eb-83d6-418a-bfce-e6f914d778f3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 (SI units)</w:t>
            </w:r>
          </w:p>
        </w:tc>
        <w:tc>
          <w:tcPr>
            <w:tcW w:w="0" w:type="auto"/>
            <w:shd w:val="clear" w:color="auto" w:fill="98FB98"/>
          </w:tcPr>
          <w:p w:rsidR="00340338" w:rsidRDefault="00A61214">
            <w:pPr>
              <w:rPr>
                <w:lang w:val="pt-BR"/>
              </w:rPr>
            </w:pPr>
            <w:r>
              <w:rPr>
                <w:lang w:val="pt-BR"/>
              </w:rPr>
              <w:t>Requisito (sistema métrico)</w:t>
            </w:r>
          </w:p>
        </w:tc>
      </w:tr>
      <w:tr w:rsidR="00340338">
        <w:tc>
          <w:tcPr>
            <w:tcW w:w="0" w:type="auto"/>
            <w:shd w:val="clear" w:color="auto" w:fill="98FB98"/>
          </w:tcPr>
          <w:p w:rsidR="00340338" w:rsidRDefault="00A61214">
            <w:r>
              <w:rPr>
                <w:rStyle w:val="SegmentID"/>
              </w:rPr>
              <w:t>372</w:t>
            </w:r>
            <w:r>
              <w:rPr>
                <w:rStyle w:val="TransUnitID"/>
              </w:rPr>
              <w:t>2c5c9918-f441-4aad-a651-08b72a034cbf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Dishwasher</w:t>
            </w:r>
          </w:p>
        </w:tc>
        <w:tc>
          <w:tcPr>
            <w:tcW w:w="0" w:type="auto"/>
            <w:shd w:val="clear" w:color="auto" w:fill="98FB98"/>
          </w:tcPr>
          <w:p w:rsidR="00340338" w:rsidRDefault="00A61214">
            <w:pPr>
              <w:rPr>
                <w:lang w:val="pt-BR"/>
              </w:rPr>
            </w:pPr>
            <w:r>
              <w:rPr>
                <w:lang w:val="pt-BR"/>
              </w:rPr>
              <w:t>Lava-louças</w:t>
            </w:r>
          </w:p>
        </w:tc>
      </w:tr>
      <w:tr w:rsidR="00340338">
        <w:tc>
          <w:tcPr>
            <w:tcW w:w="0" w:type="auto"/>
            <w:shd w:val="clear" w:color="auto" w:fill="98FB98"/>
          </w:tcPr>
          <w:p w:rsidR="00340338" w:rsidRDefault="00A61214">
            <w:r>
              <w:rPr>
                <w:rStyle w:val="SegmentID"/>
              </w:rPr>
              <w:t>373</w:t>
            </w:r>
            <w:r>
              <w:rPr>
                <w:rStyle w:val="TransUnitID"/>
              </w:rPr>
              <w:t>40f90607-ba5a-4461-a9cc-b628b6f79534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Undercounter</w:t>
            </w:r>
          </w:p>
        </w:tc>
        <w:tc>
          <w:tcPr>
            <w:tcW w:w="0" w:type="auto"/>
            <w:shd w:val="clear" w:color="auto" w:fill="98FB98"/>
          </w:tcPr>
          <w:p w:rsidR="00340338" w:rsidRDefault="00A61214">
            <w:pPr>
              <w:rPr>
                <w:lang w:val="pt-BR"/>
              </w:rPr>
            </w:pPr>
            <w:r>
              <w:rPr>
                <w:lang w:val="pt-BR"/>
              </w:rPr>
              <w:t>Sob a bancada</w:t>
            </w:r>
          </w:p>
        </w:tc>
      </w:tr>
      <w:tr w:rsidR="00340338">
        <w:tc>
          <w:tcPr>
            <w:tcW w:w="0" w:type="auto"/>
            <w:shd w:val="clear" w:color="auto" w:fill="98FB98"/>
          </w:tcPr>
          <w:p w:rsidR="00340338" w:rsidRDefault="00A61214">
            <w:r>
              <w:rPr>
                <w:rStyle w:val="SegmentID"/>
              </w:rPr>
              <w:t>374</w:t>
            </w:r>
            <w:r>
              <w:rPr>
                <w:rStyle w:val="TransUnitID"/>
              </w:rPr>
              <w:t>cc33d4c1-0bc0-4e47-9e0a-c1da459f4eb4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1.6 gal/rack</w:t>
            </w:r>
          </w:p>
        </w:tc>
        <w:tc>
          <w:tcPr>
            <w:tcW w:w="0" w:type="auto"/>
            <w:shd w:val="clear" w:color="auto" w:fill="98FB98"/>
          </w:tcPr>
          <w:p w:rsidR="00340338" w:rsidRDefault="00A61214">
            <w:pPr>
              <w:rPr>
                <w:lang w:val="pt-BR"/>
              </w:rPr>
            </w:pPr>
            <w:r>
              <w:rPr>
                <w:lang w:val="pt-BR"/>
              </w:rPr>
              <w:t>≤ 1,6 galão/prateleira</w:t>
            </w:r>
          </w:p>
        </w:tc>
      </w:tr>
      <w:tr w:rsidR="00340338">
        <w:tc>
          <w:tcPr>
            <w:tcW w:w="0" w:type="auto"/>
            <w:shd w:val="clear" w:color="auto" w:fill="98FB98"/>
          </w:tcPr>
          <w:p w:rsidR="00340338" w:rsidRDefault="00A61214">
            <w:r>
              <w:rPr>
                <w:rStyle w:val="SegmentID"/>
              </w:rPr>
              <w:t>375</w:t>
            </w:r>
            <w:r>
              <w:rPr>
                <w:rStyle w:val="TransUnitID"/>
              </w:rPr>
              <w:t>73c13997-c40e-4328-94e7-9878513dd8be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6.0 liters/rack</w:t>
            </w:r>
          </w:p>
        </w:tc>
        <w:tc>
          <w:tcPr>
            <w:tcW w:w="0" w:type="auto"/>
            <w:shd w:val="clear" w:color="auto" w:fill="98FB98"/>
          </w:tcPr>
          <w:p w:rsidR="00340338" w:rsidRDefault="00A61214">
            <w:pPr>
              <w:rPr>
                <w:lang w:val="pt-BR"/>
              </w:rPr>
            </w:pPr>
            <w:r>
              <w:rPr>
                <w:lang w:val="pt-BR"/>
              </w:rPr>
              <w:t>≤ 6,0 litros/prateleira</w:t>
            </w:r>
          </w:p>
        </w:tc>
      </w:tr>
      <w:tr w:rsidR="00340338">
        <w:tc>
          <w:tcPr>
            <w:tcW w:w="0" w:type="auto"/>
            <w:shd w:val="clear" w:color="auto" w:fill="98FB98"/>
          </w:tcPr>
          <w:p w:rsidR="00340338" w:rsidRDefault="00A61214">
            <w:r>
              <w:rPr>
                <w:rStyle w:val="SegmentID"/>
              </w:rPr>
              <w:t>376</w:t>
            </w:r>
            <w:r>
              <w:rPr>
                <w:rStyle w:val="TransUnitID"/>
              </w:rPr>
              <w:t>cf2829d7-72dd-4b2a-8e1f-a04e580943be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Stationary, single tank, door</w:t>
            </w:r>
          </w:p>
        </w:tc>
        <w:tc>
          <w:tcPr>
            <w:tcW w:w="0" w:type="auto"/>
            <w:shd w:val="clear" w:color="auto" w:fill="98FB98"/>
          </w:tcPr>
          <w:p w:rsidR="00340338" w:rsidRDefault="00A61214">
            <w:pPr>
              <w:rPr>
                <w:lang w:val="pt-BR"/>
              </w:rPr>
            </w:pPr>
            <w:r>
              <w:rPr>
                <w:lang w:val="pt-BR"/>
              </w:rPr>
              <w:t>Fixa, tanque único, com porta</w:t>
            </w:r>
          </w:p>
        </w:tc>
      </w:tr>
      <w:tr w:rsidR="00340338">
        <w:tc>
          <w:tcPr>
            <w:tcW w:w="0" w:type="auto"/>
            <w:shd w:val="clear" w:color="auto" w:fill="98FB98"/>
          </w:tcPr>
          <w:p w:rsidR="00340338" w:rsidRDefault="00A61214">
            <w:r>
              <w:rPr>
                <w:rStyle w:val="SegmentID"/>
              </w:rPr>
              <w:t>377</w:t>
            </w:r>
            <w:r>
              <w:rPr>
                <w:rStyle w:val="TransUnitID"/>
              </w:rPr>
              <w:t>f74f0a26-424f-4917-91ec-4c642931edf8</w:t>
            </w:r>
          </w:p>
        </w:tc>
        <w:tc>
          <w:tcPr>
            <w:tcW w:w="0" w:type="auto"/>
            <w:shd w:val="clear" w:color="auto" w:fill="98FB98"/>
          </w:tcPr>
          <w:p w:rsidR="00340338" w:rsidRPr="00A61214" w:rsidRDefault="00A61214">
            <w:pPr>
              <w:rPr>
                <w:vanish/>
              </w:rPr>
            </w:pPr>
            <w:r w:rsidRPr="00A61214">
              <w:rPr>
                <w:vanish/>
              </w:rPr>
              <w:t>Translation Appr</w:t>
            </w:r>
            <w:r w:rsidRPr="00A61214">
              <w:rPr>
                <w:vanish/>
              </w:rPr>
              <w:t>oved (100%)</w:t>
            </w:r>
          </w:p>
        </w:tc>
        <w:tc>
          <w:tcPr>
            <w:tcW w:w="0" w:type="auto"/>
            <w:shd w:val="clear" w:color="auto" w:fill="98FB98"/>
          </w:tcPr>
          <w:p w:rsidR="00340338" w:rsidRDefault="00A61214">
            <w:r>
              <w:t>≤ 1.4 gal/rack</w:t>
            </w:r>
          </w:p>
        </w:tc>
        <w:tc>
          <w:tcPr>
            <w:tcW w:w="0" w:type="auto"/>
            <w:shd w:val="clear" w:color="auto" w:fill="98FB98"/>
          </w:tcPr>
          <w:p w:rsidR="00340338" w:rsidRDefault="00A61214">
            <w:pPr>
              <w:rPr>
                <w:lang w:val="pt-BR"/>
              </w:rPr>
            </w:pPr>
            <w:r>
              <w:rPr>
                <w:lang w:val="pt-BR"/>
              </w:rPr>
              <w:t>≤ 1,4 galão/prateleira</w:t>
            </w:r>
          </w:p>
        </w:tc>
      </w:tr>
      <w:tr w:rsidR="00340338">
        <w:tc>
          <w:tcPr>
            <w:tcW w:w="0" w:type="auto"/>
            <w:shd w:val="clear" w:color="auto" w:fill="98FB98"/>
          </w:tcPr>
          <w:p w:rsidR="00340338" w:rsidRDefault="00A61214">
            <w:r>
              <w:rPr>
                <w:rStyle w:val="SegmentID"/>
              </w:rPr>
              <w:t>378</w:t>
            </w:r>
            <w:r>
              <w:rPr>
                <w:rStyle w:val="TransUnitID"/>
              </w:rPr>
              <w:t>3bfd8cc4-f266-4012-867e-e25c361a0cac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5.3 liters/rack</w:t>
            </w:r>
          </w:p>
        </w:tc>
        <w:tc>
          <w:tcPr>
            <w:tcW w:w="0" w:type="auto"/>
            <w:shd w:val="clear" w:color="auto" w:fill="98FB98"/>
          </w:tcPr>
          <w:p w:rsidR="00340338" w:rsidRDefault="00A61214">
            <w:pPr>
              <w:rPr>
                <w:lang w:val="pt-BR"/>
              </w:rPr>
            </w:pPr>
            <w:r>
              <w:rPr>
                <w:lang w:val="pt-BR"/>
              </w:rPr>
              <w:t>≤ 5,3 litros/prateleira</w:t>
            </w:r>
          </w:p>
        </w:tc>
      </w:tr>
      <w:tr w:rsidR="00340338">
        <w:tc>
          <w:tcPr>
            <w:tcW w:w="0" w:type="auto"/>
            <w:shd w:val="clear" w:color="auto" w:fill="98FB98"/>
          </w:tcPr>
          <w:p w:rsidR="00340338" w:rsidRDefault="00A61214">
            <w:r>
              <w:rPr>
                <w:rStyle w:val="SegmentID"/>
              </w:rPr>
              <w:t>379</w:t>
            </w:r>
            <w:r>
              <w:rPr>
                <w:rStyle w:val="TransUnitID"/>
              </w:rPr>
              <w:t>851debf7-bb10-42e9-903a-f4e7c7fce8e8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Single tank, conveyor</w:t>
            </w:r>
          </w:p>
        </w:tc>
        <w:tc>
          <w:tcPr>
            <w:tcW w:w="0" w:type="auto"/>
            <w:shd w:val="clear" w:color="auto" w:fill="98FB98"/>
          </w:tcPr>
          <w:p w:rsidR="00340338" w:rsidRDefault="00A61214">
            <w:pPr>
              <w:rPr>
                <w:lang w:val="pt-BR"/>
              </w:rPr>
            </w:pPr>
            <w:r>
              <w:rPr>
                <w:lang w:val="pt-BR"/>
              </w:rPr>
              <w:t>Tanque único, transportador</w:t>
            </w:r>
          </w:p>
        </w:tc>
      </w:tr>
      <w:tr w:rsidR="00340338">
        <w:tc>
          <w:tcPr>
            <w:tcW w:w="0" w:type="auto"/>
            <w:shd w:val="clear" w:color="auto" w:fill="98FB98"/>
          </w:tcPr>
          <w:p w:rsidR="00340338" w:rsidRDefault="00A61214">
            <w:r>
              <w:rPr>
                <w:rStyle w:val="SegmentID"/>
              </w:rPr>
              <w:t>380</w:t>
            </w:r>
            <w:r>
              <w:rPr>
                <w:rStyle w:val="TransUnitID"/>
              </w:rPr>
              <w:t>7c528190-a1a3-4d63-b632-347650379217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1.0 gal/rack</w:t>
            </w:r>
          </w:p>
        </w:tc>
        <w:tc>
          <w:tcPr>
            <w:tcW w:w="0" w:type="auto"/>
            <w:shd w:val="clear" w:color="auto" w:fill="98FB98"/>
          </w:tcPr>
          <w:p w:rsidR="00340338" w:rsidRDefault="00A61214">
            <w:pPr>
              <w:rPr>
                <w:lang w:val="pt-BR"/>
              </w:rPr>
            </w:pPr>
            <w:r>
              <w:rPr>
                <w:lang w:val="pt-BR"/>
              </w:rPr>
              <w:t>≤ 1,0 galão/prateleira</w:t>
            </w:r>
          </w:p>
        </w:tc>
      </w:tr>
      <w:tr w:rsidR="00340338">
        <w:tc>
          <w:tcPr>
            <w:tcW w:w="0" w:type="auto"/>
            <w:shd w:val="clear" w:color="auto" w:fill="98FB98"/>
          </w:tcPr>
          <w:p w:rsidR="00340338" w:rsidRDefault="00A61214">
            <w:r>
              <w:rPr>
                <w:rStyle w:val="SegmentID"/>
              </w:rPr>
              <w:t>381</w:t>
            </w:r>
            <w:r>
              <w:rPr>
                <w:rStyle w:val="TransUnitID"/>
              </w:rPr>
              <w:t>18b19714-e45b-4edb-93b2-418121b1d8ed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3.8 liters/rack</w:t>
            </w:r>
          </w:p>
        </w:tc>
        <w:tc>
          <w:tcPr>
            <w:tcW w:w="0" w:type="auto"/>
            <w:shd w:val="clear" w:color="auto" w:fill="98FB98"/>
          </w:tcPr>
          <w:p w:rsidR="00340338" w:rsidRDefault="00A61214">
            <w:pPr>
              <w:rPr>
                <w:lang w:val="pt-BR"/>
              </w:rPr>
            </w:pPr>
            <w:r>
              <w:rPr>
                <w:lang w:val="pt-BR"/>
              </w:rPr>
              <w:t>≤ 3,8 litros/prateleira</w:t>
            </w:r>
          </w:p>
        </w:tc>
      </w:tr>
      <w:tr w:rsidR="00340338">
        <w:tc>
          <w:tcPr>
            <w:tcW w:w="0" w:type="auto"/>
            <w:shd w:val="clear" w:color="auto" w:fill="98FB98"/>
          </w:tcPr>
          <w:p w:rsidR="00340338" w:rsidRDefault="00A61214">
            <w:r>
              <w:rPr>
                <w:rStyle w:val="SegmentID"/>
              </w:rPr>
              <w:t>382</w:t>
            </w:r>
            <w:r>
              <w:rPr>
                <w:rStyle w:val="TransUnitID"/>
              </w:rPr>
              <w:t>9cb6b01d-c1eb-4741-b442-a4eac08c33a2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Multiple tank, conveyor</w:t>
            </w:r>
          </w:p>
        </w:tc>
        <w:tc>
          <w:tcPr>
            <w:tcW w:w="0" w:type="auto"/>
            <w:shd w:val="clear" w:color="auto" w:fill="98FB98"/>
          </w:tcPr>
          <w:p w:rsidR="00340338" w:rsidRDefault="00A61214">
            <w:pPr>
              <w:rPr>
                <w:lang w:val="pt-BR"/>
              </w:rPr>
            </w:pPr>
            <w:r>
              <w:rPr>
                <w:lang w:val="pt-BR"/>
              </w:rPr>
              <w:t>Múltiplos tanques, transportador</w:t>
            </w:r>
          </w:p>
        </w:tc>
      </w:tr>
      <w:tr w:rsidR="00340338">
        <w:tc>
          <w:tcPr>
            <w:tcW w:w="0" w:type="auto"/>
            <w:shd w:val="clear" w:color="auto" w:fill="98FB98"/>
          </w:tcPr>
          <w:p w:rsidR="00340338" w:rsidRDefault="00A61214">
            <w:r>
              <w:rPr>
                <w:rStyle w:val="SegmentID"/>
              </w:rPr>
              <w:t>383</w:t>
            </w:r>
            <w:r>
              <w:rPr>
                <w:rStyle w:val="TransUnitID"/>
              </w:rPr>
              <w:t>8d09b31e-935c-4f6c-937a-151760fbefb3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0.9 gal/rack</w:t>
            </w:r>
          </w:p>
        </w:tc>
        <w:tc>
          <w:tcPr>
            <w:tcW w:w="0" w:type="auto"/>
            <w:shd w:val="clear" w:color="auto" w:fill="98FB98"/>
          </w:tcPr>
          <w:p w:rsidR="00340338" w:rsidRDefault="00A61214">
            <w:pPr>
              <w:rPr>
                <w:lang w:val="pt-BR"/>
              </w:rPr>
            </w:pPr>
            <w:r>
              <w:rPr>
                <w:lang w:val="pt-BR"/>
              </w:rPr>
              <w:t>≤ 0,9 galão/prateleira</w:t>
            </w:r>
          </w:p>
        </w:tc>
      </w:tr>
      <w:tr w:rsidR="00340338">
        <w:tc>
          <w:tcPr>
            <w:tcW w:w="0" w:type="auto"/>
            <w:shd w:val="clear" w:color="auto" w:fill="98FB98"/>
          </w:tcPr>
          <w:p w:rsidR="00340338" w:rsidRDefault="00A61214">
            <w:r>
              <w:rPr>
                <w:rStyle w:val="SegmentID"/>
              </w:rPr>
              <w:t>384</w:t>
            </w:r>
            <w:r>
              <w:rPr>
                <w:rStyle w:val="TransUnitID"/>
              </w:rPr>
              <w:t>b99ec631-d5de-409f-be31-eabfc44d681a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3.4 liters/rack</w:t>
            </w:r>
          </w:p>
        </w:tc>
        <w:tc>
          <w:tcPr>
            <w:tcW w:w="0" w:type="auto"/>
            <w:shd w:val="clear" w:color="auto" w:fill="98FB98"/>
          </w:tcPr>
          <w:p w:rsidR="00340338" w:rsidRDefault="00A61214">
            <w:pPr>
              <w:rPr>
                <w:lang w:val="pt-BR"/>
              </w:rPr>
            </w:pPr>
            <w:r>
              <w:rPr>
                <w:lang w:val="pt-BR"/>
              </w:rPr>
              <w:t>≤ 3,4 litros/prateleira</w:t>
            </w:r>
          </w:p>
        </w:tc>
      </w:tr>
      <w:tr w:rsidR="00340338">
        <w:tc>
          <w:tcPr>
            <w:tcW w:w="0" w:type="auto"/>
            <w:shd w:val="clear" w:color="auto" w:fill="98FB98"/>
          </w:tcPr>
          <w:p w:rsidR="00340338" w:rsidRDefault="00A61214">
            <w:r>
              <w:rPr>
                <w:rStyle w:val="SegmentID"/>
              </w:rPr>
              <w:t>385</w:t>
            </w:r>
            <w:r>
              <w:rPr>
                <w:rStyle w:val="TransUnitID"/>
              </w:rPr>
              <w:t>e3b7fc7b-3829-4ee9-a9b7-fb6c6839d9c5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Flight machine</w:t>
            </w:r>
          </w:p>
        </w:tc>
        <w:tc>
          <w:tcPr>
            <w:tcW w:w="0" w:type="auto"/>
            <w:shd w:val="clear" w:color="auto" w:fill="98FB98"/>
          </w:tcPr>
          <w:p w:rsidR="00340338" w:rsidRDefault="00A61214">
            <w:pPr>
              <w:rPr>
                <w:lang w:val="pt-BR"/>
              </w:rPr>
            </w:pPr>
            <w:r>
              <w:rPr>
                <w:lang w:val="pt-BR"/>
              </w:rPr>
              <w:t>Máquina tipo "flight"</w:t>
            </w:r>
          </w:p>
        </w:tc>
      </w:tr>
      <w:tr w:rsidR="00340338">
        <w:tc>
          <w:tcPr>
            <w:tcW w:w="0" w:type="auto"/>
            <w:shd w:val="clear" w:color="auto" w:fill="98FB98"/>
          </w:tcPr>
          <w:p w:rsidR="00340338" w:rsidRDefault="00A61214">
            <w:r>
              <w:rPr>
                <w:rStyle w:val="SegmentID"/>
              </w:rPr>
              <w:t>386</w:t>
            </w:r>
            <w:r>
              <w:rPr>
                <w:rStyle w:val="TransUnitID"/>
              </w:rPr>
              <w:t>7815d08c-102b-438e-9f2c-7f6cdebd5667</w:t>
            </w:r>
          </w:p>
        </w:tc>
        <w:tc>
          <w:tcPr>
            <w:tcW w:w="0" w:type="auto"/>
            <w:shd w:val="clear" w:color="auto" w:fill="98FB98"/>
          </w:tcPr>
          <w:p w:rsidR="00340338" w:rsidRPr="00A61214" w:rsidRDefault="00A61214">
            <w:pPr>
              <w:rPr>
                <w:vanish/>
              </w:rPr>
            </w:pPr>
            <w:r w:rsidRPr="00A61214">
              <w:rPr>
                <w:vanish/>
              </w:rPr>
              <w:t>Tr</w:t>
            </w:r>
            <w:r w:rsidRPr="00A61214">
              <w:rPr>
                <w:vanish/>
              </w:rPr>
              <w:t>anslation Approved (100%)</w:t>
            </w:r>
          </w:p>
        </w:tc>
        <w:tc>
          <w:tcPr>
            <w:tcW w:w="0" w:type="auto"/>
            <w:shd w:val="clear" w:color="auto" w:fill="98FB98"/>
          </w:tcPr>
          <w:p w:rsidR="00340338" w:rsidRDefault="00A61214">
            <w:r>
              <w:t>≤ 180 gal/hour</w:t>
            </w:r>
          </w:p>
        </w:tc>
        <w:tc>
          <w:tcPr>
            <w:tcW w:w="0" w:type="auto"/>
            <w:shd w:val="clear" w:color="auto" w:fill="98FB98"/>
          </w:tcPr>
          <w:p w:rsidR="00340338" w:rsidRDefault="00A61214">
            <w:pPr>
              <w:rPr>
                <w:lang w:val="pt-BR"/>
              </w:rPr>
            </w:pPr>
            <w:r>
              <w:rPr>
                <w:lang w:val="pt-BR"/>
              </w:rPr>
              <w:t>≤ 180 galões/hora</w:t>
            </w:r>
          </w:p>
        </w:tc>
      </w:tr>
      <w:tr w:rsidR="00340338">
        <w:tc>
          <w:tcPr>
            <w:tcW w:w="0" w:type="auto"/>
            <w:shd w:val="clear" w:color="auto" w:fill="98FB98"/>
          </w:tcPr>
          <w:p w:rsidR="00340338" w:rsidRDefault="00A61214">
            <w:r>
              <w:rPr>
                <w:rStyle w:val="SegmentID"/>
              </w:rPr>
              <w:t>387</w:t>
            </w:r>
            <w:r>
              <w:rPr>
                <w:rStyle w:val="TransUnitID"/>
              </w:rPr>
              <w:t>4b9f1dee-8489-4238-b27a-d36ff5f94cad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680 liters/hour</w:t>
            </w:r>
          </w:p>
        </w:tc>
        <w:tc>
          <w:tcPr>
            <w:tcW w:w="0" w:type="auto"/>
            <w:shd w:val="clear" w:color="auto" w:fill="98FB98"/>
          </w:tcPr>
          <w:p w:rsidR="00340338" w:rsidRDefault="00A61214">
            <w:pPr>
              <w:rPr>
                <w:lang w:val="pt-BR"/>
              </w:rPr>
            </w:pPr>
            <w:r>
              <w:rPr>
                <w:lang w:val="pt-BR"/>
              </w:rPr>
              <w:t>≤ 680 litros/hora</w:t>
            </w:r>
          </w:p>
        </w:tc>
      </w:tr>
      <w:tr w:rsidR="00340338">
        <w:tc>
          <w:tcPr>
            <w:tcW w:w="0" w:type="auto"/>
            <w:shd w:val="clear" w:color="auto" w:fill="98FB98"/>
          </w:tcPr>
          <w:p w:rsidR="00340338" w:rsidRDefault="00A61214">
            <w:r>
              <w:rPr>
                <w:rStyle w:val="SegmentID"/>
              </w:rPr>
              <w:t>388</w:t>
            </w:r>
            <w:r>
              <w:rPr>
                <w:rStyle w:val="TransUnitID"/>
              </w:rPr>
              <w:t>ddcc62a8-8a6d-4daa-ab11-de13fcc3f969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Food steamer</w:t>
            </w:r>
          </w:p>
        </w:tc>
        <w:tc>
          <w:tcPr>
            <w:tcW w:w="0" w:type="auto"/>
            <w:shd w:val="clear" w:color="auto" w:fill="98FB98"/>
          </w:tcPr>
          <w:p w:rsidR="00340338" w:rsidRDefault="00A61214">
            <w:pPr>
              <w:rPr>
                <w:lang w:val="pt-BR"/>
              </w:rPr>
            </w:pPr>
            <w:r>
              <w:rPr>
                <w:lang w:val="pt-BR"/>
              </w:rPr>
              <w:t>Panela a vapor</w:t>
            </w:r>
          </w:p>
        </w:tc>
      </w:tr>
      <w:tr w:rsidR="00340338">
        <w:tc>
          <w:tcPr>
            <w:tcW w:w="0" w:type="auto"/>
            <w:shd w:val="clear" w:color="auto" w:fill="98FB98"/>
          </w:tcPr>
          <w:p w:rsidR="00340338" w:rsidRDefault="00A61214">
            <w:r>
              <w:rPr>
                <w:rStyle w:val="SegmentID"/>
              </w:rPr>
              <w:t>389</w:t>
            </w:r>
            <w:r>
              <w:rPr>
                <w:rStyle w:val="TransUnitID"/>
              </w:rPr>
              <w:t>dd795d64-581f-4916-896f-6e2c1921504f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Batch</w:t>
            </w:r>
          </w:p>
        </w:tc>
        <w:tc>
          <w:tcPr>
            <w:tcW w:w="0" w:type="auto"/>
            <w:shd w:val="clear" w:color="auto" w:fill="98FB98"/>
          </w:tcPr>
          <w:p w:rsidR="00340338" w:rsidRDefault="00A61214">
            <w:pPr>
              <w:rPr>
                <w:lang w:val="pt-BR"/>
              </w:rPr>
            </w:pPr>
            <w:r>
              <w:rPr>
                <w:lang w:val="pt-BR"/>
              </w:rPr>
              <w:t>Lote</w:t>
            </w:r>
          </w:p>
        </w:tc>
      </w:tr>
      <w:tr w:rsidR="00340338">
        <w:tc>
          <w:tcPr>
            <w:tcW w:w="0" w:type="auto"/>
            <w:shd w:val="clear" w:color="auto" w:fill="98FB98"/>
          </w:tcPr>
          <w:p w:rsidR="00340338" w:rsidRDefault="00A61214">
            <w:r>
              <w:rPr>
                <w:rStyle w:val="SegmentID"/>
              </w:rPr>
              <w:t>390</w:t>
            </w:r>
            <w:r>
              <w:rPr>
                <w:rStyle w:val="TransUnitID"/>
              </w:rPr>
              <w:t>f1a2fad4-66aa-46f0-be18-d2f7ba08ab61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6 gal/hour/pan</w:t>
            </w:r>
          </w:p>
        </w:tc>
        <w:tc>
          <w:tcPr>
            <w:tcW w:w="0" w:type="auto"/>
            <w:shd w:val="clear" w:color="auto" w:fill="98FB98"/>
          </w:tcPr>
          <w:p w:rsidR="00340338" w:rsidRDefault="00A61214">
            <w:pPr>
              <w:rPr>
                <w:lang w:val="pt-BR"/>
              </w:rPr>
            </w:pPr>
            <w:r>
              <w:rPr>
                <w:lang w:val="pt-BR"/>
              </w:rPr>
              <w:t>≤ 6 galões/hora/panela</w:t>
            </w:r>
          </w:p>
        </w:tc>
      </w:tr>
      <w:tr w:rsidR="00340338">
        <w:tc>
          <w:tcPr>
            <w:tcW w:w="0" w:type="auto"/>
            <w:shd w:val="clear" w:color="auto" w:fill="98FB98"/>
          </w:tcPr>
          <w:p w:rsidR="00340338" w:rsidRDefault="00A61214">
            <w:r>
              <w:rPr>
                <w:rStyle w:val="SegmentID"/>
              </w:rPr>
              <w:t>391</w:t>
            </w:r>
            <w:r>
              <w:rPr>
                <w:rStyle w:val="TransUnitID"/>
              </w:rPr>
              <w:t>fa8d7cd4-75bb-4bd3-9c13-9802035a2467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23 liters/hour/pan</w:t>
            </w:r>
          </w:p>
        </w:tc>
        <w:tc>
          <w:tcPr>
            <w:tcW w:w="0" w:type="auto"/>
            <w:shd w:val="clear" w:color="auto" w:fill="98FB98"/>
          </w:tcPr>
          <w:p w:rsidR="00340338" w:rsidRDefault="00A61214">
            <w:pPr>
              <w:rPr>
                <w:lang w:val="pt-BR"/>
              </w:rPr>
            </w:pPr>
            <w:r>
              <w:rPr>
                <w:lang w:val="pt-BR"/>
              </w:rPr>
              <w:t>≤ 23 litros/hora/panela</w:t>
            </w:r>
          </w:p>
        </w:tc>
      </w:tr>
      <w:tr w:rsidR="00340338">
        <w:tc>
          <w:tcPr>
            <w:tcW w:w="0" w:type="auto"/>
            <w:shd w:val="clear" w:color="auto" w:fill="98FB98"/>
          </w:tcPr>
          <w:p w:rsidR="00340338" w:rsidRDefault="00A61214">
            <w:r>
              <w:rPr>
                <w:rStyle w:val="SegmentID"/>
              </w:rPr>
              <w:t>392</w:t>
            </w:r>
            <w:r>
              <w:rPr>
                <w:rStyle w:val="TransUnitID"/>
              </w:rPr>
              <w:t>32efa679-661b-4c19-b755-3da22284e314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Cook-to-order</w:t>
            </w:r>
          </w:p>
        </w:tc>
        <w:tc>
          <w:tcPr>
            <w:tcW w:w="0" w:type="auto"/>
            <w:shd w:val="clear" w:color="auto" w:fill="98FB98"/>
          </w:tcPr>
          <w:p w:rsidR="00340338" w:rsidRDefault="00A61214">
            <w:pPr>
              <w:rPr>
                <w:lang w:val="pt-BR"/>
              </w:rPr>
            </w:pPr>
            <w:r>
              <w:rPr>
                <w:lang w:val="pt-BR"/>
              </w:rPr>
              <w:t>Cook-to-order</w:t>
            </w:r>
          </w:p>
        </w:tc>
      </w:tr>
      <w:tr w:rsidR="00340338">
        <w:tc>
          <w:tcPr>
            <w:tcW w:w="0" w:type="auto"/>
            <w:shd w:val="clear" w:color="auto" w:fill="98FB98"/>
          </w:tcPr>
          <w:p w:rsidR="00340338" w:rsidRDefault="00A61214">
            <w:r>
              <w:rPr>
                <w:rStyle w:val="SegmentID"/>
              </w:rPr>
              <w:t>393</w:t>
            </w:r>
            <w:r>
              <w:rPr>
                <w:rStyle w:val="TransUnitID"/>
              </w:rPr>
              <w:t>b3ea2db9-1ba8-4460-8d07-861047c1664f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10 gal/hour/pan</w:t>
            </w:r>
          </w:p>
        </w:tc>
        <w:tc>
          <w:tcPr>
            <w:tcW w:w="0" w:type="auto"/>
            <w:shd w:val="clear" w:color="auto" w:fill="98FB98"/>
          </w:tcPr>
          <w:p w:rsidR="00340338" w:rsidRDefault="00A61214">
            <w:pPr>
              <w:rPr>
                <w:lang w:val="pt-BR"/>
              </w:rPr>
            </w:pPr>
            <w:r>
              <w:rPr>
                <w:lang w:val="pt-BR"/>
              </w:rPr>
              <w:t>≤ 10 galões/hora/panela</w:t>
            </w:r>
          </w:p>
        </w:tc>
      </w:tr>
      <w:tr w:rsidR="00340338">
        <w:tc>
          <w:tcPr>
            <w:tcW w:w="0" w:type="auto"/>
            <w:shd w:val="clear" w:color="auto" w:fill="98FB98"/>
          </w:tcPr>
          <w:p w:rsidR="00340338" w:rsidRDefault="00A61214">
            <w:r>
              <w:rPr>
                <w:rStyle w:val="SegmentID"/>
              </w:rPr>
              <w:t>394</w:t>
            </w:r>
            <w:r>
              <w:rPr>
                <w:rStyle w:val="TransUnitID"/>
              </w:rPr>
              <w:t>334c731c-3931-4ec9-acad-6f34f3731ea0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38 liters/hour/pan</w:t>
            </w:r>
          </w:p>
        </w:tc>
        <w:tc>
          <w:tcPr>
            <w:tcW w:w="0" w:type="auto"/>
            <w:shd w:val="clear" w:color="auto" w:fill="98FB98"/>
          </w:tcPr>
          <w:p w:rsidR="00340338" w:rsidRDefault="00A61214">
            <w:pPr>
              <w:rPr>
                <w:lang w:val="pt-BR"/>
              </w:rPr>
            </w:pPr>
            <w:r>
              <w:rPr>
                <w:lang w:val="pt-BR"/>
              </w:rPr>
              <w:t>≤ 38 litros/hora/panela</w:t>
            </w:r>
          </w:p>
        </w:tc>
      </w:tr>
      <w:tr w:rsidR="00340338">
        <w:tc>
          <w:tcPr>
            <w:tcW w:w="0" w:type="auto"/>
            <w:shd w:val="clear" w:color="auto" w:fill="98FB98"/>
          </w:tcPr>
          <w:p w:rsidR="00340338" w:rsidRDefault="00A61214">
            <w:r>
              <w:rPr>
                <w:rStyle w:val="SegmentID"/>
              </w:rPr>
              <w:t>395</w:t>
            </w:r>
            <w:r>
              <w:rPr>
                <w:rStyle w:val="TransUnitID"/>
              </w:rPr>
              <w:t>555711ec-326f-4b19-a3ca-a4214f6c34ac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Combination oven,</w:t>
            </w:r>
          </w:p>
        </w:tc>
        <w:tc>
          <w:tcPr>
            <w:tcW w:w="0" w:type="auto"/>
            <w:shd w:val="clear" w:color="auto" w:fill="98FB98"/>
          </w:tcPr>
          <w:p w:rsidR="00340338" w:rsidRDefault="00A61214">
            <w:pPr>
              <w:rPr>
                <w:lang w:val="pt-BR"/>
              </w:rPr>
            </w:pPr>
            <w:r>
              <w:rPr>
                <w:lang w:val="pt-BR"/>
              </w:rPr>
              <w:t>Forno de combinação,</w:t>
            </w:r>
          </w:p>
        </w:tc>
      </w:tr>
      <w:tr w:rsidR="00340338">
        <w:tc>
          <w:tcPr>
            <w:tcW w:w="0" w:type="auto"/>
            <w:shd w:val="clear" w:color="auto" w:fill="98FB98"/>
          </w:tcPr>
          <w:p w:rsidR="00340338" w:rsidRDefault="00A61214">
            <w:r>
              <w:rPr>
                <w:rStyle w:val="SegmentID"/>
              </w:rPr>
              <w:t>396</w:t>
            </w:r>
            <w:r>
              <w:rPr>
                <w:rStyle w:val="TransUnitID"/>
              </w:rPr>
              <w:t>66067776-4e52-4921-b1a6-821fd145b7e3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Countertop or stand</w:t>
            </w:r>
          </w:p>
        </w:tc>
        <w:tc>
          <w:tcPr>
            <w:tcW w:w="0" w:type="auto"/>
            <w:shd w:val="clear" w:color="auto" w:fill="98FB98"/>
          </w:tcPr>
          <w:p w:rsidR="00340338" w:rsidRDefault="00A61214">
            <w:pPr>
              <w:rPr>
                <w:lang w:val="pt-BR"/>
              </w:rPr>
            </w:pPr>
            <w:r>
              <w:rPr>
                <w:lang w:val="pt-BR"/>
              </w:rPr>
              <w:t>Bancada ou suporte</w:t>
            </w:r>
          </w:p>
        </w:tc>
      </w:tr>
      <w:tr w:rsidR="00340338">
        <w:tc>
          <w:tcPr>
            <w:tcW w:w="0" w:type="auto"/>
            <w:shd w:val="clear" w:color="auto" w:fill="98FB98"/>
          </w:tcPr>
          <w:p w:rsidR="00340338" w:rsidRDefault="00A61214">
            <w:r>
              <w:rPr>
                <w:rStyle w:val="SegmentID"/>
              </w:rPr>
              <w:t>397</w:t>
            </w:r>
            <w:r>
              <w:rPr>
                <w:rStyle w:val="TransUnitID"/>
              </w:rPr>
              <w:t>dc6780c7-947c-49c3-a65a-a3bbeb71df1c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3.5 gal/hour/pan</w:t>
            </w:r>
          </w:p>
        </w:tc>
        <w:tc>
          <w:tcPr>
            <w:tcW w:w="0" w:type="auto"/>
            <w:shd w:val="clear" w:color="auto" w:fill="98FB98"/>
          </w:tcPr>
          <w:p w:rsidR="00340338" w:rsidRDefault="00A61214">
            <w:pPr>
              <w:rPr>
                <w:lang w:val="pt-BR"/>
              </w:rPr>
            </w:pPr>
            <w:r>
              <w:rPr>
                <w:lang w:val="pt-BR"/>
              </w:rPr>
              <w:t>≤ 3,5 galões/hora/panela</w:t>
            </w:r>
          </w:p>
        </w:tc>
      </w:tr>
      <w:tr w:rsidR="00340338">
        <w:tc>
          <w:tcPr>
            <w:tcW w:w="0" w:type="auto"/>
            <w:shd w:val="clear" w:color="auto" w:fill="98FB98"/>
          </w:tcPr>
          <w:p w:rsidR="00340338" w:rsidRDefault="00A61214">
            <w:r>
              <w:rPr>
                <w:rStyle w:val="SegmentID"/>
              </w:rPr>
              <w:t>398</w:t>
            </w:r>
            <w:r>
              <w:rPr>
                <w:rStyle w:val="TransUnitID"/>
              </w:rPr>
              <w:t>3c5595be-8a8f-4e44-be81-ad7c2166d70</w:t>
            </w:r>
            <w:r>
              <w:rPr>
                <w:rStyle w:val="TransUnitID"/>
              </w:rPr>
              <w:t>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13 liters/hour/pan</w:t>
            </w:r>
          </w:p>
        </w:tc>
        <w:tc>
          <w:tcPr>
            <w:tcW w:w="0" w:type="auto"/>
            <w:shd w:val="clear" w:color="auto" w:fill="98FB98"/>
          </w:tcPr>
          <w:p w:rsidR="00340338" w:rsidRDefault="00A61214">
            <w:pPr>
              <w:rPr>
                <w:lang w:val="pt-BR"/>
              </w:rPr>
            </w:pPr>
            <w:r>
              <w:rPr>
                <w:lang w:val="pt-BR"/>
              </w:rPr>
              <w:t>≤ 13 litros/hora/panela</w:t>
            </w:r>
          </w:p>
        </w:tc>
      </w:tr>
      <w:tr w:rsidR="00340338">
        <w:tc>
          <w:tcPr>
            <w:tcW w:w="0" w:type="auto"/>
            <w:shd w:val="clear" w:color="auto" w:fill="98FB98"/>
          </w:tcPr>
          <w:p w:rsidR="00340338" w:rsidRDefault="00A61214">
            <w:r>
              <w:rPr>
                <w:rStyle w:val="SegmentID"/>
              </w:rPr>
              <w:t>399</w:t>
            </w:r>
            <w:r>
              <w:rPr>
                <w:rStyle w:val="TransUnitID"/>
              </w:rPr>
              <w:t>41df2eff-6ce8-4ae7-9345-9e7605414a7a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Roll-in</w:t>
            </w:r>
          </w:p>
        </w:tc>
        <w:tc>
          <w:tcPr>
            <w:tcW w:w="0" w:type="auto"/>
            <w:shd w:val="clear" w:color="auto" w:fill="98FB98"/>
          </w:tcPr>
          <w:p w:rsidR="00340338" w:rsidRDefault="00A61214">
            <w:pPr>
              <w:rPr>
                <w:lang w:val="pt-BR"/>
              </w:rPr>
            </w:pPr>
            <w:r>
              <w:rPr>
                <w:lang w:val="pt-BR"/>
              </w:rPr>
              <w:t>Turbo</w:t>
            </w:r>
          </w:p>
        </w:tc>
      </w:tr>
      <w:tr w:rsidR="00340338">
        <w:tc>
          <w:tcPr>
            <w:tcW w:w="0" w:type="auto"/>
            <w:shd w:val="clear" w:color="auto" w:fill="98FB98"/>
          </w:tcPr>
          <w:p w:rsidR="00340338" w:rsidRDefault="00A61214">
            <w:r>
              <w:rPr>
                <w:rStyle w:val="SegmentID"/>
              </w:rPr>
              <w:t>400</w:t>
            </w:r>
            <w:r>
              <w:rPr>
                <w:rStyle w:val="TransUnitID"/>
              </w:rPr>
              <w:t>7b8621b2-d7d2-4aeb-a25d-128a877c9483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3.5 gal/hour/pan</w:t>
            </w:r>
          </w:p>
        </w:tc>
        <w:tc>
          <w:tcPr>
            <w:tcW w:w="0" w:type="auto"/>
            <w:shd w:val="clear" w:color="auto" w:fill="98FB98"/>
          </w:tcPr>
          <w:p w:rsidR="00340338" w:rsidRDefault="00A61214">
            <w:pPr>
              <w:rPr>
                <w:lang w:val="pt-BR"/>
              </w:rPr>
            </w:pPr>
            <w:r>
              <w:rPr>
                <w:lang w:val="pt-BR"/>
              </w:rPr>
              <w:t>≤ 3,5 galões/hora/panela</w:t>
            </w:r>
          </w:p>
        </w:tc>
      </w:tr>
      <w:tr w:rsidR="00340338">
        <w:tc>
          <w:tcPr>
            <w:tcW w:w="0" w:type="auto"/>
            <w:shd w:val="clear" w:color="auto" w:fill="98FB98"/>
          </w:tcPr>
          <w:p w:rsidR="00340338" w:rsidRDefault="00A61214">
            <w:r>
              <w:rPr>
                <w:rStyle w:val="SegmentID"/>
              </w:rPr>
              <w:t>401</w:t>
            </w:r>
            <w:r>
              <w:rPr>
                <w:rStyle w:val="TransUnitID"/>
              </w:rPr>
              <w:t>cfd4de39-0aee-474a-9d34-4c4de48488fb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13 liters/hour/pan</w:t>
            </w:r>
          </w:p>
        </w:tc>
        <w:tc>
          <w:tcPr>
            <w:tcW w:w="0" w:type="auto"/>
            <w:shd w:val="clear" w:color="auto" w:fill="98FB98"/>
          </w:tcPr>
          <w:p w:rsidR="00340338" w:rsidRDefault="00A61214">
            <w:pPr>
              <w:rPr>
                <w:lang w:val="pt-BR"/>
              </w:rPr>
            </w:pPr>
            <w:r>
              <w:rPr>
                <w:lang w:val="pt-BR"/>
              </w:rPr>
              <w:t>≤ 13 litros/hora/panela</w:t>
            </w:r>
          </w:p>
        </w:tc>
      </w:tr>
      <w:tr w:rsidR="00340338">
        <w:tc>
          <w:tcPr>
            <w:tcW w:w="0" w:type="auto"/>
            <w:shd w:val="clear" w:color="auto" w:fill="98FB98"/>
          </w:tcPr>
          <w:p w:rsidR="00340338" w:rsidRDefault="00A61214">
            <w:r>
              <w:rPr>
                <w:rStyle w:val="SegmentID"/>
              </w:rPr>
              <w:t>402</w:t>
            </w:r>
            <w:r>
              <w:rPr>
                <w:rStyle w:val="TransUnitID"/>
              </w:rPr>
              <w:t>14e52acb-3740-495e-a423-b6c589b50d72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5.</w:t>
            </w:r>
          </w:p>
        </w:tc>
        <w:tc>
          <w:tcPr>
            <w:tcW w:w="0" w:type="auto"/>
            <w:shd w:val="clear" w:color="auto" w:fill="98FB98"/>
          </w:tcPr>
          <w:p w:rsidR="00340338" w:rsidRDefault="00A61214">
            <w:pPr>
              <w:rPr>
                <w:lang w:val="pt-BR"/>
              </w:rPr>
            </w:pPr>
            <w:r>
              <w:rPr>
                <w:lang w:val="pt-BR"/>
              </w:rPr>
              <w:t>Tabela 5.</w:t>
            </w:r>
          </w:p>
        </w:tc>
      </w:tr>
      <w:tr w:rsidR="00340338">
        <w:tc>
          <w:tcPr>
            <w:tcW w:w="0" w:type="auto"/>
            <w:shd w:val="clear" w:color="auto" w:fill="98FB98"/>
          </w:tcPr>
          <w:p w:rsidR="00340338" w:rsidRDefault="00A61214">
            <w:r>
              <w:rPr>
                <w:rStyle w:val="SegmentID"/>
              </w:rPr>
              <w:t>403</w:t>
            </w:r>
            <w:r>
              <w:rPr>
                <w:rStyle w:val="TransUnitID"/>
              </w:rPr>
              <w:t>14e52acb-3740-495e-a423-b6c589b50d72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Process requirements</w:t>
            </w:r>
          </w:p>
        </w:tc>
        <w:tc>
          <w:tcPr>
            <w:tcW w:w="0" w:type="auto"/>
            <w:shd w:val="clear" w:color="auto" w:fill="98FB98"/>
          </w:tcPr>
          <w:p w:rsidR="00340338" w:rsidRDefault="00A61214">
            <w:pPr>
              <w:rPr>
                <w:lang w:val="pt-BR"/>
              </w:rPr>
            </w:pPr>
            <w:r>
              <w:rPr>
                <w:lang w:val="pt-BR"/>
              </w:rPr>
              <w:t>Requisitos do processo</w:t>
            </w:r>
          </w:p>
        </w:tc>
      </w:tr>
      <w:tr w:rsidR="00340338">
        <w:tc>
          <w:tcPr>
            <w:tcW w:w="0" w:type="auto"/>
            <w:shd w:val="clear" w:color="auto" w:fill="98FB98"/>
          </w:tcPr>
          <w:p w:rsidR="00340338" w:rsidRDefault="00A61214">
            <w:r>
              <w:rPr>
                <w:rStyle w:val="SegmentID"/>
              </w:rPr>
              <w:t>404</w:t>
            </w:r>
            <w:r>
              <w:rPr>
                <w:rStyle w:val="TransUnitID"/>
              </w:rPr>
              <w:t>fd6408f3-9f3e-4a1c-afdb-209f4c3f5736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Discharge water temperature tempering</w:t>
            </w:r>
          </w:p>
        </w:tc>
        <w:tc>
          <w:tcPr>
            <w:tcW w:w="0" w:type="auto"/>
            <w:shd w:val="clear" w:color="auto" w:fill="98FB98"/>
          </w:tcPr>
          <w:p w:rsidR="00340338" w:rsidRDefault="00A61214">
            <w:pPr>
              <w:rPr>
                <w:lang w:val="pt-BR"/>
              </w:rPr>
            </w:pPr>
            <w:r>
              <w:rPr>
                <w:lang w:val="pt-BR"/>
              </w:rPr>
              <w:t>Redução da temperatura da água escoada</w:t>
            </w:r>
          </w:p>
        </w:tc>
      </w:tr>
      <w:tr w:rsidR="00340338">
        <w:tc>
          <w:tcPr>
            <w:tcW w:w="0" w:type="auto"/>
            <w:shd w:val="clear" w:color="auto" w:fill="98FB98"/>
          </w:tcPr>
          <w:p w:rsidR="00340338" w:rsidRDefault="00A61214">
            <w:r>
              <w:rPr>
                <w:rStyle w:val="SegmentID"/>
              </w:rPr>
              <w:t>405</w:t>
            </w:r>
            <w:r>
              <w:rPr>
                <w:rStyle w:val="TransUnitID"/>
              </w:rPr>
              <w:t>790f6226-38e8-4f03-a18e-6ce941ac3add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Where local requirements limit discharge temperature of fluids into drainage system, use tempering device that runs water only when equipment discharges hot water</w:t>
            </w:r>
          </w:p>
        </w:tc>
        <w:tc>
          <w:tcPr>
            <w:tcW w:w="0" w:type="auto"/>
            <w:shd w:val="clear" w:color="auto" w:fill="98FB98"/>
          </w:tcPr>
          <w:p w:rsidR="00340338" w:rsidRDefault="00A61214">
            <w:pPr>
              <w:rPr>
                <w:lang w:val="pt-BR"/>
              </w:rPr>
            </w:pPr>
            <w:r>
              <w:rPr>
                <w:lang w:val="pt-BR"/>
              </w:rPr>
              <w:t xml:space="preserve">Quando requisitos locais </w:t>
            </w:r>
            <w:r>
              <w:rPr>
                <w:lang w:val="pt-BR"/>
              </w:rPr>
              <w:t>limitarem a temperatura de escoamento de fluidos no sistema de drenagem, utilize um dispositivo de redução que libere água somente quando o equipamento escoar água quente</w:t>
            </w:r>
          </w:p>
        </w:tc>
      </w:tr>
      <w:tr w:rsidR="00340338">
        <w:tc>
          <w:tcPr>
            <w:tcW w:w="0" w:type="auto"/>
            <w:shd w:val="clear" w:color="auto" w:fill="98FB98"/>
          </w:tcPr>
          <w:p w:rsidR="00340338" w:rsidRDefault="00A61214">
            <w:r>
              <w:rPr>
                <w:rStyle w:val="SegmentID"/>
              </w:rPr>
              <w:t>406</w:t>
            </w:r>
            <w:r>
              <w:rPr>
                <w:rStyle w:val="TransUnitID"/>
              </w:rPr>
              <w:t>eac851bd-bf35-4e37-a14a-0c5ff6caab29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OR</w:t>
            </w:r>
          </w:p>
        </w:tc>
        <w:tc>
          <w:tcPr>
            <w:tcW w:w="0" w:type="auto"/>
            <w:shd w:val="clear" w:color="auto" w:fill="98FB98"/>
          </w:tcPr>
          <w:p w:rsidR="00340338" w:rsidRDefault="00A61214">
            <w:pPr>
              <w:rPr>
                <w:lang w:val="pt-BR"/>
              </w:rPr>
            </w:pPr>
            <w:r>
              <w:rPr>
                <w:lang w:val="pt-BR"/>
              </w:rPr>
              <w:t>OU</w:t>
            </w:r>
          </w:p>
        </w:tc>
      </w:tr>
      <w:tr w:rsidR="00340338">
        <w:tc>
          <w:tcPr>
            <w:tcW w:w="0" w:type="auto"/>
            <w:shd w:val="clear" w:color="auto" w:fill="98FB98"/>
          </w:tcPr>
          <w:p w:rsidR="00340338" w:rsidRDefault="00A61214">
            <w:r>
              <w:rPr>
                <w:rStyle w:val="SegmentID"/>
              </w:rPr>
              <w:t>407</w:t>
            </w:r>
            <w:r>
              <w:rPr>
                <w:rStyle w:val="TransUnitID"/>
              </w:rPr>
              <w:t>6a93e06e-e01e-43f0-bb42-621e5d9edb8a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Provide thermal recovery heat exchanger that cools drained discharge water below code-required maximum discharge temperatures while simultaneously preheating inlet makeup water</w:t>
            </w:r>
          </w:p>
        </w:tc>
        <w:tc>
          <w:tcPr>
            <w:tcW w:w="0" w:type="auto"/>
            <w:shd w:val="clear" w:color="auto" w:fill="98FB98"/>
          </w:tcPr>
          <w:p w:rsidR="00340338" w:rsidRDefault="00A61214">
            <w:pPr>
              <w:rPr>
                <w:lang w:val="pt-BR"/>
              </w:rPr>
            </w:pPr>
            <w:r>
              <w:rPr>
                <w:lang w:val="pt-BR"/>
              </w:rPr>
              <w:t>Forneça um tro</w:t>
            </w:r>
            <w:r>
              <w:rPr>
                <w:lang w:val="pt-BR"/>
              </w:rPr>
              <w:t>cador de calor com recuperação térmica que resfrie a água escoada drenada abaixo das temperaturas máximas de escoamento exigidas pelo código, enquanto preaquece simultaneamente a entrada de água de reposição</w:t>
            </w:r>
          </w:p>
        </w:tc>
      </w:tr>
      <w:tr w:rsidR="00340338">
        <w:tc>
          <w:tcPr>
            <w:tcW w:w="0" w:type="auto"/>
            <w:shd w:val="clear" w:color="auto" w:fill="98FB98"/>
          </w:tcPr>
          <w:p w:rsidR="00340338" w:rsidRDefault="00A61214">
            <w:r>
              <w:rPr>
                <w:rStyle w:val="SegmentID"/>
              </w:rPr>
              <w:t>408</w:t>
            </w:r>
            <w:r>
              <w:rPr>
                <w:rStyle w:val="TransUnitID"/>
              </w:rPr>
              <w:t>58fd3652-4d6d-4b12-a0f0-fdc5731430be</w:t>
            </w:r>
          </w:p>
        </w:tc>
        <w:tc>
          <w:tcPr>
            <w:tcW w:w="0" w:type="auto"/>
            <w:shd w:val="clear" w:color="auto" w:fill="98FB98"/>
          </w:tcPr>
          <w:p w:rsidR="00340338" w:rsidRPr="00A61214" w:rsidRDefault="00A61214">
            <w:pPr>
              <w:rPr>
                <w:vanish/>
              </w:rPr>
            </w:pPr>
            <w:r w:rsidRPr="00A61214">
              <w:rPr>
                <w:vanish/>
              </w:rPr>
              <w:t>Transla</w:t>
            </w:r>
            <w:r w:rsidRPr="00A61214">
              <w:rPr>
                <w:vanish/>
              </w:rPr>
              <w:t>tion Approved (100%)</w:t>
            </w:r>
          </w:p>
        </w:tc>
        <w:tc>
          <w:tcPr>
            <w:tcW w:w="0" w:type="auto"/>
            <w:shd w:val="clear" w:color="auto" w:fill="98FB98"/>
          </w:tcPr>
          <w:p w:rsidR="00340338" w:rsidRDefault="00A61214">
            <w:r>
              <w:t>OR</w:t>
            </w:r>
          </w:p>
        </w:tc>
        <w:tc>
          <w:tcPr>
            <w:tcW w:w="0" w:type="auto"/>
            <w:shd w:val="clear" w:color="auto" w:fill="98FB98"/>
          </w:tcPr>
          <w:p w:rsidR="00340338" w:rsidRDefault="00A61214">
            <w:pPr>
              <w:rPr>
                <w:lang w:val="pt-BR"/>
              </w:rPr>
            </w:pPr>
            <w:r>
              <w:rPr>
                <w:lang w:val="pt-BR"/>
              </w:rPr>
              <w:t>OU</w:t>
            </w:r>
          </w:p>
        </w:tc>
      </w:tr>
      <w:tr w:rsidR="00340338">
        <w:tc>
          <w:tcPr>
            <w:tcW w:w="0" w:type="auto"/>
            <w:shd w:val="clear" w:color="auto" w:fill="98FB98"/>
          </w:tcPr>
          <w:p w:rsidR="00340338" w:rsidRDefault="00A61214">
            <w:r>
              <w:rPr>
                <w:rStyle w:val="SegmentID"/>
              </w:rPr>
              <w:t>409</w:t>
            </w:r>
            <w:r>
              <w:rPr>
                <w:rStyle w:val="TransUnitID"/>
              </w:rPr>
              <w:t>93a23a87-dcc2-4594-b5e7-9e9fe53663c1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If fluid is steam condensate, return it to boiler</w:t>
            </w:r>
          </w:p>
        </w:tc>
        <w:tc>
          <w:tcPr>
            <w:tcW w:w="0" w:type="auto"/>
            <w:shd w:val="clear" w:color="auto" w:fill="98FB98"/>
          </w:tcPr>
          <w:p w:rsidR="00340338" w:rsidRDefault="00A61214">
            <w:pPr>
              <w:rPr>
                <w:lang w:val="pt-BR"/>
              </w:rPr>
            </w:pPr>
            <w:r>
              <w:rPr>
                <w:lang w:val="pt-BR"/>
              </w:rPr>
              <w:t>Se o fluido for vapor condensado, retorne-o à caldeira</w:t>
            </w:r>
          </w:p>
        </w:tc>
      </w:tr>
      <w:tr w:rsidR="00340338">
        <w:tc>
          <w:tcPr>
            <w:tcW w:w="0" w:type="auto"/>
            <w:shd w:val="clear" w:color="auto" w:fill="98FB98"/>
          </w:tcPr>
          <w:p w:rsidR="00340338" w:rsidRDefault="00A61214">
            <w:r>
              <w:rPr>
                <w:rStyle w:val="SegmentID"/>
              </w:rPr>
              <w:t>410</w:t>
            </w:r>
            <w:r>
              <w:rPr>
                <w:rStyle w:val="TransUnitID"/>
              </w:rPr>
              <w:t>0938d7ab-732e-4f1c-ad98-2dadfd81517f</w:t>
            </w:r>
          </w:p>
        </w:tc>
        <w:tc>
          <w:tcPr>
            <w:tcW w:w="0" w:type="auto"/>
            <w:shd w:val="clear" w:color="auto" w:fill="98FB98"/>
          </w:tcPr>
          <w:p w:rsidR="00340338" w:rsidRPr="00A61214" w:rsidRDefault="00A61214">
            <w:pPr>
              <w:rPr>
                <w:vanish/>
              </w:rPr>
            </w:pPr>
            <w:r w:rsidRPr="00A61214">
              <w:rPr>
                <w:vanish/>
              </w:rPr>
              <w:t>Translation Ap</w:t>
            </w:r>
            <w:r w:rsidRPr="00A61214">
              <w:rPr>
                <w:vanish/>
              </w:rPr>
              <w:t>proved (100%)</w:t>
            </w:r>
          </w:p>
        </w:tc>
        <w:tc>
          <w:tcPr>
            <w:tcW w:w="0" w:type="auto"/>
            <w:shd w:val="clear" w:color="auto" w:fill="98FB98"/>
          </w:tcPr>
          <w:p w:rsidR="00340338" w:rsidRDefault="00A61214">
            <w:r>
              <w:t>Venturi-type flow-through vacuum generators or aspirators</w:t>
            </w:r>
          </w:p>
        </w:tc>
        <w:tc>
          <w:tcPr>
            <w:tcW w:w="0" w:type="auto"/>
            <w:shd w:val="clear" w:color="auto" w:fill="98FB98"/>
          </w:tcPr>
          <w:p w:rsidR="00340338" w:rsidRDefault="00A61214">
            <w:pPr>
              <w:rPr>
                <w:lang w:val="pt-BR"/>
              </w:rPr>
            </w:pPr>
            <w:r>
              <w:rPr>
                <w:lang w:val="pt-BR"/>
              </w:rPr>
              <w:t>Geradores de vácuo ou aspiradores com vazão tipo Venturi</w:t>
            </w:r>
          </w:p>
        </w:tc>
      </w:tr>
      <w:tr w:rsidR="00340338">
        <w:tc>
          <w:tcPr>
            <w:tcW w:w="0" w:type="auto"/>
            <w:shd w:val="clear" w:color="auto" w:fill="98FB98"/>
          </w:tcPr>
          <w:p w:rsidR="00340338" w:rsidRDefault="00A61214">
            <w:r>
              <w:rPr>
                <w:rStyle w:val="SegmentID"/>
              </w:rPr>
              <w:t>411</w:t>
            </w:r>
            <w:r>
              <w:rPr>
                <w:rStyle w:val="TransUnitID"/>
              </w:rPr>
              <w:t>9f5fb888-1c69-4227-9528-e863f9b5eac2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Use no device that generates vacuum by means of water flow through device into drain</w:t>
            </w:r>
          </w:p>
        </w:tc>
        <w:tc>
          <w:tcPr>
            <w:tcW w:w="0" w:type="auto"/>
            <w:shd w:val="clear" w:color="auto" w:fill="98FB98"/>
          </w:tcPr>
          <w:p w:rsidR="00340338" w:rsidRDefault="00A61214">
            <w:pPr>
              <w:rPr>
                <w:lang w:val="pt-BR"/>
              </w:rPr>
            </w:pPr>
            <w:r>
              <w:rPr>
                <w:lang w:val="pt-BR"/>
              </w:rPr>
              <w:t>Não use dispositivos que gerem vácuo por meio de vazão de água através do dispositivo até o dreno</w:t>
            </w:r>
          </w:p>
        </w:tc>
      </w:tr>
      <w:tr w:rsidR="00340338">
        <w:tc>
          <w:tcPr>
            <w:tcW w:w="0" w:type="auto"/>
            <w:shd w:val="clear" w:color="auto" w:fill="98FB98"/>
          </w:tcPr>
          <w:p w:rsidR="00340338" w:rsidRDefault="00A61214">
            <w:r>
              <w:rPr>
                <w:rStyle w:val="SegmentID"/>
              </w:rPr>
              <w:t>412</w:t>
            </w:r>
            <w:r>
              <w:rPr>
                <w:rStyle w:val="TransUnitID"/>
              </w:rPr>
              <w:t>1fa1b632-aa49-43a1-b693-31707b3acc04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WE C</w:t>
            </w:r>
            <w:r>
              <w:t>redit: Indoor Water Use Reduction</w:t>
            </w:r>
          </w:p>
        </w:tc>
        <w:tc>
          <w:tcPr>
            <w:tcW w:w="0" w:type="auto"/>
            <w:shd w:val="clear" w:color="auto" w:fill="98FB98"/>
          </w:tcPr>
          <w:p w:rsidR="00340338" w:rsidRDefault="00A61214">
            <w:pPr>
              <w:rPr>
                <w:lang w:val="pt-BR"/>
              </w:rPr>
            </w:pPr>
            <w:r>
              <w:rPr>
                <w:lang w:val="pt-BR"/>
              </w:rPr>
              <w:t>Crédito WE: Redução do Uso de Água Interno (WE Credit: Indoor Water Use Reduction)</w:t>
            </w:r>
          </w:p>
        </w:tc>
      </w:tr>
      <w:tr w:rsidR="00340338">
        <w:tc>
          <w:tcPr>
            <w:tcW w:w="0" w:type="auto"/>
            <w:shd w:val="clear" w:color="auto" w:fill="98FB98"/>
          </w:tcPr>
          <w:p w:rsidR="00340338" w:rsidRDefault="00A61214">
            <w:r>
              <w:rPr>
                <w:rStyle w:val="SegmentID"/>
              </w:rPr>
              <w:t>413</w:t>
            </w:r>
            <w:r>
              <w:rPr>
                <w:rStyle w:val="TransUnitID"/>
              </w:rPr>
              <w:t>9380f077-8653-479e-b259-4baeb064db1d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F5DEB3"/>
          </w:tcPr>
          <w:p w:rsidR="00340338" w:rsidRDefault="00A61214">
            <w:r>
              <w:rPr>
                <w:rStyle w:val="SegmentID"/>
              </w:rPr>
              <w:t>414</w:t>
            </w:r>
            <w:r>
              <w:rPr>
                <w:rStyle w:val="TransUnitID"/>
              </w:rPr>
              <w:t>85d42b87-f276-4c8f-8a0c-616049f076b2</w:t>
            </w:r>
          </w:p>
        </w:tc>
        <w:tc>
          <w:tcPr>
            <w:tcW w:w="0" w:type="auto"/>
            <w:shd w:val="clear" w:color="auto" w:fill="F5DEB3"/>
          </w:tcPr>
          <w:p w:rsidR="00340338" w:rsidRPr="00A61214" w:rsidRDefault="00A61214">
            <w:pPr>
              <w:rPr>
                <w:vanish/>
              </w:rPr>
            </w:pPr>
            <w:r w:rsidRPr="00A61214">
              <w:rPr>
                <w:vanish/>
              </w:rPr>
              <w:t>Translation Approve</w:t>
            </w:r>
            <w:r w:rsidRPr="00A61214">
              <w:rPr>
                <w:vanish/>
              </w:rPr>
              <w:t>d (89%)</w:t>
            </w:r>
          </w:p>
        </w:tc>
        <w:tc>
          <w:tcPr>
            <w:tcW w:w="0" w:type="auto"/>
            <w:shd w:val="clear" w:color="auto" w:fill="F5DEB3"/>
          </w:tcPr>
          <w:p w:rsidR="00340338" w:rsidRDefault="00A61214">
            <w:r>
              <w:t>2–12 points</w:t>
            </w:r>
          </w:p>
        </w:tc>
        <w:tc>
          <w:tcPr>
            <w:tcW w:w="0" w:type="auto"/>
            <w:shd w:val="clear" w:color="auto" w:fill="F5DEB3"/>
          </w:tcPr>
          <w:p w:rsidR="00340338" w:rsidRDefault="00A61214">
            <w:pPr>
              <w:rPr>
                <w:lang w:val="pt-BR"/>
              </w:rPr>
            </w:pPr>
            <w:r>
              <w:rPr>
                <w:lang w:val="pt-BR"/>
              </w:rPr>
              <w:t>2 a 12 pontos</w:t>
            </w:r>
          </w:p>
        </w:tc>
      </w:tr>
      <w:tr w:rsidR="00340338">
        <w:tc>
          <w:tcPr>
            <w:tcW w:w="0" w:type="auto"/>
            <w:shd w:val="clear" w:color="auto" w:fill="98FB98"/>
          </w:tcPr>
          <w:p w:rsidR="00340338" w:rsidRDefault="00A61214">
            <w:r>
              <w:rPr>
                <w:rStyle w:val="SegmentID"/>
              </w:rPr>
              <w:t>415</w:t>
            </w:r>
            <w:r>
              <w:rPr>
                <w:rStyle w:val="TransUnitID"/>
              </w:rPr>
              <w:t>1e831e2c-5324-4c02-9b25-78af83d38060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credit applies to</w:t>
            </w:r>
          </w:p>
        </w:tc>
        <w:tc>
          <w:tcPr>
            <w:tcW w:w="0" w:type="auto"/>
            <w:shd w:val="clear" w:color="auto" w:fill="98FB98"/>
          </w:tcPr>
          <w:p w:rsidR="00340338" w:rsidRDefault="00A61214">
            <w:pPr>
              <w:rPr>
                <w:lang w:val="pt-BR"/>
              </w:rPr>
            </w:pPr>
            <w:r>
              <w:rPr>
                <w:lang w:val="pt-BR"/>
              </w:rPr>
              <w:t>Este crédito se aplica a</w:t>
            </w:r>
          </w:p>
        </w:tc>
      </w:tr>
      <w:tr w:rsidR="00340338">
        <w:tc>
          <w:tcPr>
            <w:tcW w:w="0" w:type="auto"/>
            <w:shd w:val="clear" w:color="auto" w:fill="F5DEB3"/>
          </w:tcPr>
          <w:p w:rsidR="00340338" w:rsidRDefault="00A61214">
            <w:r>
              <w:rPr>
                <w:rStyle w:val="SegmentID"/>
              </w:rPr>
              <w:t>416</w:t>
            </w:r>
            <w:r>
              <w:rPr>
                <w:rStyle w:val="TransUnitID"/>
              </w:rPr>
              <w:t>998fecdc-0775-4d95-b55a-dc566cfa9ba7</w:t>
            </w:r>
          </w:p>
        </w:tc>
        <w:tc>
          <w:tcPr>
            <w:tcW w:w="0" w:type="auto"/>
            <w:shd w:val="clear" w:color="auto" w:fill="F5DEB3"/>
          </w:tcPr>
          <w:p w:rsidR="00340338" w:rsidRPr="00A61214" w:rsidRDefault="00A61214">
            <w:pPr>
              <w:rPr>
                <w:vanish/>
              </w:rPr>
            </w:pPr>
            <w:r w:rsidRPr="00A61214">
              <w:rPr>
                <w:vanish/>
              </w:rPr>
              <w:t>Translation Approved (88%)</w:t>
            </w:r>
          </w:p>
        </w:tc>
        <w:tc>
          <w:tcPr>
            <w:tcW w:w="0" w:type="auto"/>
            <w:shd w:val="clear" w:color="auto" w:fill="F5DEB3"/>
          </w:tcPr>
          <w:p w:rsidR="00340338" w:rsidRDefault="00A61214">
            <w:r>
              <w:t>Commercial Interiors (2–12 points)</w:t>
            </w:r>
          </w:p>
        </w:tc>
        <w:tc>
          <w:tcPr>
            <w:tcW w:w="0" w:type="auto"/>
            <w:shd w:val="clear" w:color="auto" w:fill="F5DEB3"/>
          </w:tcPr>
          <w:p w:rsidR="00340338" w:rsidRDefault="00A61214">
            <w:pPr>
              <w:rPr>
                <w:lang w:val="pt-BR"/>
              </w:rPr>
            </w:pPr>
            <w:r>
              <w:rPr>
                <w:lang w:val="pt-BR"/>
              </w:rPr>
              <w:t>Espaços Comerciais (Commercial Interiors) (2 a 12 pontos)</w:t>
            </w:r>
          </w:p>
        </w:tc>
      </w:tr>
      <w:tr w:rsidR="00340338">
        <w:tc>
          <w:tcPr>
            <w:tcW w:w="0" w:type="auto"/>
            <w:shd w:val="clear" w:color="auto" w:fill="F5DEB3"/>
          </w:tcPr>
          <w:p w:rsidR="00340338" w:rsidRDefault="00A61214">
            <w:r>
              <w:rPr>
                <w:rStyle w:val="SegmentID"/>
              </w:rPr>
              <w:t>417</w:t>
            </w:r>
            <w:r>
              <w:rPr>
                <w:rStyle w:val="TransUnitID"/>
              </w:rPr>
              <w:t>b91d90b3-c168-49a0-8afe-2b143de37070</w:t>
            </w:r>
          </w:p>
        </w:tc>
        <w:tc>
          <w:tcPr>
            <w:tcW w:w="0" w:type="auto"/>
            <w:shd w:val="clear" w:color="auto" w:fill="F5DEB3"/>
          </w:tcPr>
          <w:p w:rsidR="00340338" w:rsidRPr="00A61214" w:rsidRDefault="00A61214">
            <w:pPr>
              <w:rPr>
                <w:vanish/>
              </w:rPr>
            </w:pPr>
            <w:r w:rsidRPr="00A61214">
              <w:rPr>
                <w:vanish/>
              </w:rPr>
              <w:t>Translation Approved (85%)</w:t>
            </w:r>
          </w:p>
        </w:tc>
        <w:tc>
          <w:tcPr>
            <w:tcW w:w="0" w:type="auto"/>
            <w:shd w:val="clear" w:color="auto" w:fill="F5DEB3"/>
          </w:tcPr>
          <w:p w:rsidR="00340338" w:rsidRDefault="00A61214">
            <w:r>
              <w:t>Retail (2–12 points)</w:t>
            </w:r>
          </w:p>
        </w:tc>
        <w:tc>
          <w:tcPr>
            <w:tcW w:w="0" w:type="auto"/>
            <w:shd w:val="clear" w:color="auto" w:fill="F5DEB3"/>
          </w:tcPr>
          <w:p w:rsidR="00340338" w:rsidRDefault="00A61214">
            <w:pPr>
              <w:rPr>
                <w:lang w:val="pt-BR"/>
              </w:rPr>
            </w:pPr>
            <w:r>
              <w:rPr>
                <w:lang w:val="pt-BR"/>
              </w:rPr>
              <w:t>Varejo (Retail) (2 a 12 pontos)</w:t>
            </w:r>
          </w:p>
        </w:tc>
      </w:tr>
      <w:tr w:rsidR="00340338">
        <w:tc>
          <w:tcPr>
            <w:tcW w:w="0" w:type="auto"/>
            <w:shd w:val="clear" w:color="auto" w:fill="F5DEB3"/>
          </w:tcPr>
          <w:p w:rsidR="00340338" w:rsidRDefault="00A61214">
            <w:r>
              <w:rPr>
                <w:rStyle w:val="SegmentID"/>
              </w:rPr>
              <w:t>418</w:t>
            </w:r>
            <w:r>
              <w:rPr>
                <w:rStyle w:val="TransUnitID"/>
              </w:rPr>
              <w:t>afd6cafa-75d6-494c-8527-5ccf1ce41d82</w:t>
            </w:r>
          </w:p>
        </w:tc>
        <w:tc>
          <w:tcPr>
            <w:tcW w:w="0" w:type="auto"/>
            <w:shd w:val="clear" w:color="auto" w:fill="F5DEB3"/>
          </w:tcPr>
          <w:p w:rsidR="00340338" w:rsidRPr="00A61214" w:rsidRDefault="00A61214">
            <w:pPr>
              <w:rPr>
                <w:vanish/>
              </w:rPr>
            </w:pPr>
            <w:r w:rsidRPr="00A61214">
              <w:rPr>
                <w:vanish/>
              </w:rPr>
              <w:t>Translation Approved (85%)</w:t>
            </w:r>
          </w:p>
        </w:tc>
        <w:tc>
          <w:tcPr>
            <w:tcW w:w="0" w:type="auto"/>
            <w:shd w:val="clear" w:color="auto" w:fill="F5DEB3"/>
          </w:tcPr>
          <w:p w:rsidR="00340338" w:rsidRDefault="00A61214">
            <w:r>
              <w:t>Hospitality (2–12 points)</w:t>
            </w:r>
          </w:p>
        </w:tc>
        <w:tc>
          <w:tcPr>
            <w:tcW w:w="0" w:type="auto"/>
            <w:shd w:val="clear" w:color="auto" w:fill="F5DEB3"/>
          </w:tcPr>
          <w:p w:rsidR="00340338" w:rsidRDefault="00A61214">
            <w:pPr>
              <w:rPr>
                <w:lang w:val="pt-BR"/>
              </w:rPr>
            </w:pPr>
            <w:r>
              <w:rPr>
                <w:lang w:val="pt-BR"/>
              </w:rPr>
              <w:t>Hoteleiro (Hospitality) (2 a 12 pontos)</w:t>
            </w:r>
          </w:p>
        </w:tc>
      </w:tr>
      <w:tr w:rsidR="00340338">
        <w:tc>
          <w:tcPr>
            <w:tcW w:w="0" w:type="auto"/>
            <w:shd w:val="clear" w:color="auto" w:fill="98FB98"/>
          </w:tcPr>
          <w:p w:rsidR="00340338" w:rsidRDefault="00A61214">
            <w:r>
              <w:rPr>
                <w:rStyle w:val="SegmentID"/>
              </w:rPr>
              <w:t>419</w:t>
            </w:r>
            <w:r>
              <w:rPr>
                <w:rStyle w:val="TransUnitID"/>
              </w:rPr>
              <w:t>e6f72c6b-0c62-4723-8308-e31ba29f970e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420</w:t>
            </w:r>
            <w:r>
              <w:rPr>
                <w:rStyle w:val="TransUnitID"/>
              </w:rPr>
              <w:t>9bfff356-7c4d-45e0-87c1-3600a06df436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reduce indoor water consumption.</w:t>
            </w:r>
          </w:p>
        </w:tc>
        <w:tc>
          <w:tcPr>
            <w:tcW w:w="0" w:type="auto"/>
            <w:shd w:val="clear" w:color="auto" w:fill="98FB98"/>
          </w:tcPr>
          <w:p w:rsidR="00340338" w:rsidRDefault="00A61214">
            <w:pPr>
              <w:rPr>
                <w:lang w:val="pt-BR"/>
              </w:rPr>
            </w:pPr>
            <w:r>
              <w:rPr>
                <w:lang w:val="pt-BR"/>
              </w:rPr>
              <w:t>Reduzir o consumo de água interno.</w:t>
            </w:r>
          </w:p>
        </w:tc>
      </w:tr>
      <w:tr w:rsidR="00340338">
        <w:tc>
          <w:tcPr>
            <w:tcW w:w="0" w:type="auto"/>
            <w:shd w:val="clear" w:color="auto" w:fill="98FB98"/>
          </w:tcPr>
          <w:p w:rsidR="00340338" w:rsidRDefault="00A61214">
            <w:r>
              <w:rPr>
                <w:rStyle w:val="SegmentID"/>
              </w:rPr>
              <w:t>421</w:t>
            </w:r>
            <w:r>
              <w:rPr>
                <w:rStyle w:val="TransUnitID"/>
              </w:rPr>
              <w:t>1786d4fd-e343-4814-88aa-4e31a10f7d1e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98FB98"/>
          </w:tcPr>
          <w:p w:rsidR="00340338" w:rsidRDefault="00A61214">
            <w:r>
              <w:rPr>
                <w:rStyle w:val="SegmentID"/>
              </w:rPr>
              <w:t>422</w:t>
            </w:r>
            <w:r>
              <w:rPr>
                <w:rStyle w:val="TransUnitID"/>
              </w:rPr>
              <w:t>4f8a9ce1-5afb-40bc-aeaa-49a17f1e192b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CI, CI-Retail, CI-Hospitality</w:t>
            </w:r>
          </w:p>
        </w:tc>
        <w:tc>
          <w:tcPr>
            <w:tcW w:w="0" w:type="auto"/>
            <w:shd w:val="clear" w:color="auto" w:fill="98FB98"/>
          </w:tcPr>
          <w:p w:rsidR="00340338" w:rsidRDefault="00A61214">
            <w:pPr>
              <w:rPr>
                <w:lang w:val="pt-BR"/>
              </w:rPr>
            </w:pPr>
            <w:r>
              <w:rPr>
                <w:lang w:val="pt-BR"/>
              </w:rPr>
              <w:t>CI, CI-Varejo, Hoteleiro (CI, CI-Retail, CI-Hospitality)</w:t>
            </w:r>
          </w:p>
        </w:tc>
      </w:tr>
      <w:tr w:rsidR="00340338">
        <w:tc>
          <w:tcPr>
            <w:tcW w:w="0" w:type="auto"/>
            <w:shd w:val="clear" w:color="auto" w:fill="98FB98"/>
          </w:tcPr>
          <w:p w:rsidR="00340338" w:rsidRDefault="00A61214">
            <w:r>
              <w:rPr>
                <w:rStyle w:val="SegmentID"/>
              </w:rPr>
              <w:t>423</w:t>
            </w:r>
            <w:r>
              <w:rPr>
                <w:rStyle w:val="TransUnitID"/>
              </w:rPr>
              <w:t>6c37398d-b911-4301-83e9-9801204362ee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Further reduce fixture and fitting water use from the calculated baseline in WE Prerequisite Indoor Water Use Reduction.</w:t>
            </w:r>
          </w:p>
        </w:tc>
        <w:tc>
          <w:tcPr>
            <w:tcW w:w="0" w:type="auto"/>
            <w:shd w:val="clear" w:color="auto" w:fill="98FB98"/>
          </w:tcPr>
          <w:p w:rsidR="00340338" w:rsidRDefault="00A61214">
            <w:pPr>
              <w:rPr>
                <w:lang w:val="pt-BR"/>
              </w:rPr>
            </w:pPr>
            <w:r>
              <w:rPr>
                <w:lang w:val="pt-BR"/>
              </w:rPr>
              <w:t>Reduza ai</w:t>
            </w:r>
            <w:r>
              <w:rPr>
                <w:lang w:val="pt-BR"/>
              </w:rPr>
              <w:t>nda mais o uso de água de dispositivos e conexões em relação à baseline calculada no Pré-requisito WE: Redução do Uso de Água Interno (WE Prerequisite: Indoor Water Use Reduction).</w:t>
            </w:r>
          </w:p>
        </w:tc>
      </w:tr>
      <w:tr w:rsidR="00340338">
        <w:tc>
          <w:tcPr>
            <w:tcW w:w="0" w:type="auto"/>
            <w:shd w:val="clear" w:color="auto" w:fill="98FB98"/>
          </w:tcPr>
          <w:p w:rsidR="00340338" w:rsidRDefault="00A61214">
            <w:r>
              <w:rPr>
                <w:rStyle w:val="SegmentID"/>
              </w:rPr>
              <w:t>424</w:t>
            </w:r>
            <w:r>
              <w:rPr>
                <w:rStyle w:val="TransUnitID"/>
              </w:rPr>
              <w:t>6c37398d-b911-4301-83e9-9801204362ee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Additional potable water savings can be earned above the prerequisite level using alternative water sources.</w:t>
            </w:r>
          </w:p>
        </w:tc>
        <w:tc>
          <w:tcPr>
            <w:tcW w:w="0" w:type="auto"/>
            <w:shd w:val="clear" w:color="auto" w:fill="98FB98"/>
          </w:tcPr>
          <w:p w:rsidR="00340338" w:rsidRDefault="00A61214">
            <w:pPr>
              <w:rPr>
                <w:lang w:val="pt-BR"/>
              </w:rPr>
            </w:pPr>
            <w:r>
              <w:rPr>
                <w:lang w:val="pt-BR"/>
              </w:rPr>
              <w:t>Economias adicionais de água potável, acima do nível do pré-requisito, podem ser obtidas com o uso de fontes de água alternativas.</w:t>
            </w:r>
          </w:p>
        </w:tc>
      </w:tr>
      <w:tr w:rsidR="00340338">
        <w:tc>
          <w:tcPr>
            <w:tcW w:w="0" w:type="auto"/>
            <w:shd w:val="clear" w:color="auto" w:fill="98FB98"/>
          </w:tcPr>
          <w:p w:rsidR="00340338" w:rsidRDefault="00A61214">
            <w:r>
              <w:rPr>
                <w:rStyle w:val="SegmentID"/>
              </w:rPr>
              <w:t>425</w:t>
            </w:r>
            <w:r>
              <w:rPr>
                <w:rStyle w:val="TransUnitID"/>
              </w:rPr>
              <w:t>6c37398d-b91</w:t>
            </w:r>
            <w:r>
              <w:rPr>
                <w:rStyle w:val="TransUnitID"/>
              </w:rPr>
              <w:t>1-4301-83e9-9801204362ee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Include fixtures and fittings necessary to meet the needs of the occupants.</w:t>
            </w:r>
          </w:p>
        </w:tc>
        <w:tc>
          <w:tcPr>
            <w:tcW w:w="0" w:type="auto"/>
            <w:shd w:val="clear" w:color="auto" w:fill="98FB98"/>
          </w:tcPr>
          <w:p w:rsidR="00340338" w:rsidRDefault="00A61214">
            <w:pPr>
              <w:rPr>
                <w:lang w:val="pt-BR"/>
              </w:rPr>
            </w:pPr>
            <w:r>
              <w:rPr>
                <w:lang w:val="pt-BR"/>
              </w:rPr>
              <w:t>Inclua os dispositivos e conexões necessários para atender às necessidades dos ocupantes.</w:t>
            </w:r>
          </w:p>
        </w:tc>
      </w:tr>
      <w:tr w:rsidR="00340338">
        <w:tc>
          <w:tcPr>
            <w:tcW w:w="0" w:type="auto"/>
            <w:shd w:val="clear" w:color="auto" w:fill="FFFFFF"/>
          </w:tcPr>
          <w:p w:rsidR="00340338" w:rsidRDefault="00A61214">
            <w:r>
              <w:rPr>
                <w:rStyle w:val="SegmentID"/>
              </w:rPr>
              <w:t>426</w:t>
            </w:r>
            <w:r>
              <w:rPr>
                <w:rStyle w:val="TransUnitID"/>
              </w:rPr>
              <w:t>6c37398d-b911-4301-83e9-980120436</w:t>
            </w:r>
            <w:r>
              <w:rPr>
                <w:rStyle w:val="TransUnitID"/>
              </w:rPr>
              <w:t>2ee</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Some of these fittings and fixtures may be outside the tenant space.</w:t>
            </w:r>
          </w:p>
        </w:tc>
        <w:tc>
          <w:tcPr>
            <w:tcW w:w="0" w:type="auto"/>
            <w:shd w:val="clear" w:color="auto" w:fill="FFFFFF"/>
          </w:tcPr>
          <w:p w:rsidR="00340338" w:rsidRDefault="00A61214">
            <w:pPr>
              <w:rPr>
                <w:lang w:val="pt-BR"/>
              </w:rPr>
            </w:pPr>
            <w:r>
              <w:rPr>
                <w:lang w:val="pt-BR"/>
              </w:rPr>
              <w:t>Alguns desses dispositivos e conexões podem estar fora do espaço do locatário.</w:t>
            </w:r>
          </w:p>
        </w:tc>
      </w:tr>
      <w:tr w:rsidR="00340338">
        <w:tc>
          <w:tcPr>
            <w:tcW w:w="0" w:type="auto"/>
            <w:shd w:val="clear" w:color="auto" w:fill="98FB98"/>
          </w:tcPr>
          <w:p w:rsidR="00340338" w:rsidRDefault="00A61214">
            <w:r>
              <w:rPr>
                <w:rStyle w:val="SegmentID"/>
              </w:rPr>
              <w:t>427</w:t>
            </w:r>
            <w:r>
              <w:rPr>
                <w:rStyle w:val="TransUnitID"/>
              </w:rPr>
              <w:t>6c37398d-b911-4301-83e9-9801204362ee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 are awarded according to Table 1.</w:t>
            </w:r>
          </w:p>
        </w:tc>
        <w:tc>
          <w:tcPr>
            <w:tcW w:w="0" w:type="auto"/>
            <w:shd w:val="clear" w:color="auto" w:fill="98FB98"/>
          </w:tcPr>
          <w:p w:rsidR="00340338" w:rsidRDefault="00A61214">
            <w:pPr>
              <w:rPr>
                <w:lang w:val="pt-BR"/>
              </w:rPr>
            </w:pPr>
            <w:r>
              <w:rPr>
                <w:lang w:val="pt-BR"/>
              </w:rPr>
              <w:t>Os pontos são concedidos de acordo com a Tabela 1.</w:t>
            </w:r>
          </w:p>
        </w:tc>
      </w:tr>
      <w:tr w:rsidR="00340338">
        <w:tc>
          <w:tcPr>
            <w:tcW w:w="0" w:type="auto"/>
            <w:shd w:val="clear" w:color="auto" w:fill="98FB98"/>
          </w:tcPr>
          <w:p w:rsidR="00340338" w:rsidRDefault="00A61214">
            <w:r>
              <w:rPr>
                <w:rStyle w:val="SegmentID"/>
              </w:rPr>
              <w:t>428</w:t>
            </w:r>
            <w:r>
              <w:rPr>
                <w:rStyle w:val="TransUnitID"/>
              </w:rPr>
              <w:t>8302ae96-5aba-4302-b3fd-0ce7bef5c07a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1.</w:t>
            </w:r>
          </w:p>
        </w:tc>
        <w:tc>
          <w:tcPr>
            <w:tcW w:w="0" w:type="auto"/>
            <w:shd w:val="clear" w:color="auto" w:fill="98FB98"/>
          </w:tcPr>
          <w:p w:rsidR="00340338" w:rsidRDefault="00A61214">
            <w:pPr>
              <w:rPr>
                <w:lang w:val="pt-BR"/>
              </w:rPr>
            </w:pPr>
            <w:r>
              <w:rPr>
                <w:lang w:val="pt-BR"/>
              </w:rPr>
              <w:t>Tabela 1.</w:t>
            </w:r>
          </w:p>
        </w:tc>
      </w:tr>
      <w:tr w:rsidR="00340338">
        <w:tc>
          <w:tcPr>
            <w:tcW w:w="0" w:type="auto"/>
            <w:shd w:val="clear" w:color="auto" w:fill="98FB98"/>
          </w:tcPr>
          <w:p w:rsidR="00340338" w:rsidRDefault="00A61214">
            <w:r>
              <w:rPr>
                <w:rStyle w:val="SegmentID"/>
              </w:rPr>
              <w:t>429</w:t>
            </w:r>
            <w:r>
              <w:rPr>
                <w:rStyle w:val="TransUnitID"/>
              </w:rPr>
              <w:t>8302ae96-5aba-4302-b3fd-0ce7bef5c07a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 for reducing water use</w:t>
            </w:r>
          </w:p>
        </w:tc>
        <w:tc>
          <w:tcPr>
            <w:tcW w:w="0" w:type="auto"/>
            <w:shd w:val="clear" w:color="auto" w:fill="98FB98"/>
          </w:tcPr>
          <w:p w:rsidR="00340338" w:rsidRDefault="00A61214">
            <w:pPr>
              <w:rPr>
                <w:lang w:val="pt-BR"/>
              </w:rPr>
            </w:pPr>
            <w:r>
              <w:rPr>
                <w:lang w:val="pt-BR"/>
              </w:rPr>
              <w:t>Pontos por reduzir o uso de água</w:t>
            </w:r>
          </w:p>
        </w:tc>
      </w:tr>
      <w:tr w:rsidR="00340338">
        <w:tc>
          <w:tcPr>
            <w:tcW w:w="0" w:type="auto"/>
            <w:shd w:val="clear" w:color="auto" w:fill="98FB98"/>
          </w:tcPr>
          <w:p w:rsidR="00340338" w:rsidRDefault="00A61214">
            <w:r>
              <w:rPr>
                <w:rStyle w:val="SegmentID"/>
              </w:rPr>
              <w:t>430</w:t>
            </w:r>
            <w:r>
              <w:rPr>
                <w:rStyle w:val="TransUnitID"/>
              </w:rPr>
              <w:t>c5870823-60d2-4937-863e-4da2250953dc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Percentage</w:t>
            </w:r>
          </w:p>
        </w:tc>
        <w:tc>
          <w:tcPr>
            <w:tcW w:w="0" w:type="auto"/>
            <w:shd w:val="clear" w:color="auto" w:fill="98FB98"/>
          </w:tcPr>
          <w:p w:rsidR="00340338" w:rsidRDefault="00A61214">
            <w:pPr>
              <w:rPr>
                <w:lang w:val="pt-BR"/>
              </w:rPr>
            </w:pPr>
            <w:r>
              <w:rPr>
                <w:lang w:val="pt-BR"/>
              </w:rPr>
              <w:t>Porcentagem</w:t>
            </w:r>
          </w:p>
        </w:tc>
      </w:tr>
      <w:tr w:rsidR="00340338">
        <w:tc>
          <w:tcPr>
            <w:tcW w:w="0" w:type="auto"/>
            <w:shd w:val="clear" w:color="auto" w:fill="98FB98"/>
          </w:tcPr>
          <w:p w:rsidR="00340338" w:rsidRDefault="00A61214">
            <w:r>
              <w:rPr>
                <w:rStyle w:val="SegmentID"/>
              </w:rPr>
              <w:t>431</w:t>
            </w:r>
            <w:r>
              <w:rPr>
                <w:rStyle w:val="TransUnitID"/>
              </w:rPr>
              <w:t>f1b26971-76f1-48fd-823a-e2a178addede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reduction</w:t>
            </w:r>
          </w:p>
        </w:tc>
        <w:tc>
          <w:tcPr>
            <w:tcW w:w="0" w:type="auto"/>
            <w:shd w:val="clear" w:color="auto" w:fill="98FB98"/>
          </w:tcPr>
          <w:p w:rsidR="00340338" w:rsidRDefault="00A61214">
            <w:pPr>
              <w:rPr>
                <w:lang w:val="pt-BR"/>
              </w:rPr>
            </w:pPr>
            <w:r>
              <w:rPr>
                <w:lang w:val="pt-BR"/>
              </w:rPr>
              <w:t>de redução</w:t>
            </w:r>
          </w:p>
        </w:tc>
      </w:tr>
      <w:tr w:rsidR="00340338">
        <w:tc>
          <w:tcPr>
            <w:tcW w:w="0" w:type="auto"/>
            <w:shd w:val="clear" w:color="auto" w:fill="FFFFFF"/>
          </w:tcPr>
          <w:p w:rsidR="00340338" w:rsidRDefault="00A61214">
            <w:r>
              <w:rPr>
                <w:rStyle w:val="SegmentID"/>
              </w:rPr>
              <w:t>432</w:t>
            </w:r>
            <w:r>
              <w:rPr>
                <w:rStyle w:val="TransUnitID"/>
              </w:rPr>
              <w:t>9667bed5-9fea-47ce-b443-e5aa9de4cb75</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Points (Commercial Interiors)</w:t>
            </w:r>
          </w:p>
        </w:tc>
        <w:tc>
          <w:tcPr>
            <w:tcW w:w="0" w:type="auto"/>
            <w:shd w:val="clear" w:color="auto" w:fill="FFFFFF"/>
          </w:tcPr>
          <w:p w:rsidR="00340338" w:rsidRDefault="00A61214">
            <w:pPr>
              <w:rPr>
                <w:lang w:val="pt-BR"/>
              </w:rPr>
            </w:pPr>
            <w:r>
              <w:rPr>
                <w:lang w:val="pt-BR"/>
              </w:rPr>
              <w:t>Pontos (Espaços Comerciais)</w:t>
            </w:r>
          </w:p>
        </w:tc>
      </w:tr>
      <w:tr w:rsidR="00340338">
        <w:tc>
          <w:tcPr>
            <w:tcW w:w="0" w:type="auto"/>
            <w:shd w:val="clear" w:color="auto" w:fill="98FB98"/>
          </w:tcPr>
          <w:p w:rsidR="00340338" w:rsidRDefault="00A61214">
            <w:r>
              <w:rPr>
                <w:rStyle w:val="SegmentID"/>
              </w:rPr>
              <w:t>433</w:t>
            </w:r>
            <w:r>
              <w:rPr>
                <w:rStyle w:val="TransUnitID"/>
              </w:rPr>
              <w:t>944d3d70-db6f-4b3e-bc49-8281e37ed392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w:t>
            </w:r>
          </w:p>
        </w:tc>
        <w:tc>
          <w:tcPr>
            <w:tcW w:w="0" w:type="auto"/>
            <w:shd w:val="clear" w:color="auto" w:fill="98FB98"/>
          </w:tcPr>
          <w:p w:rsidR="00340338" w:rsidRDefault="00A61214">
            <w:pPr>
              <w:rPr>
                <w:lang w:val="pt-BR"/>
              </w:rPr>
            </w:pPr>
            <w:r>
              <w:rPr>
                <w:lang w:val="pt-BR"/>
              </w:rPr>
              <w:t>Pontos</w:t>
            </w:r>
          </w:p>
        </w:tc>
      </w:tr>
      <w:tr w:rsidR="00340338">
        <w:tc>
          <w:tcPr>
            <w:tcW w:w="0" w:type="auto"/>
            <w:shd w:val="clear" w:color="auto" w:fill="F5DEB3"/>
          </w:tcPr>
          <w:p w:rsidR="00340338" w:rsidRDefault="00A61214">
            <w:r>
              <w:rPr>
                <w:rStyle w:val="SegmentID"/>
              </w:rPr>
              <w:t>434</w:t>
            </w:r>
            <w:r>
              <w:rPr>
                <w:rStyle w:val="TransUnitID"/>
              </w:rPr>
              <w:t>f7920d26-4559-4e5f-80eb-2738e919263c</w:t>
            </w:r>
          </w:p>
        </w:tc>
        <w:tc>
          <w:tcPr>
            <w:tcW w:w="0" w:type="auto"/>
            <w:shd w:val="clear" w:color="auto" w:fill="F5DEB3"/>
          </w:tcPr>
          <w:p w:rsidR="00340338" w:rsidRPr="00A61214" w:rsidRDefault="00A61214">
            <w:pPr>
              <w:rPr>
                <w:vanish/>
              </w:rPr>
            </w:pPr>
            <w:r w:rsidRPr="00A61214">
              <w:rPr>
                <w:vanish/>
              </w:rPr>
              <w:t>Translation Approved (91%)</w:t>
            </w:r>
          </w:p>
        </w:tc>
        <w:tc>
          <w:tcPr>
            <w:tcW w:w="0" w:type="auto"/>
            <w:shd w:val="clear" w:color="auto" w:fill="F5DEB3"/>
          </w:tcPr>
          <w:p w:rsidR="00340338" w:rsidRDefault="00A61214">
            <w:r>
              <w:t>(Retail)</w:t>
            </w:r>
          </w:p>
        </w:tc>
        <w:tc>
          <w:tcPr>
            <w:tcW w:w="0" w:type="auto"/>
            <w:shd w:val="clear" w:color="auto" w:fill="F5DEB3"/>
          </w:tcPr>
          <w:p w:rsidR="00340338" w:rsidRDefault="00A61214">
            <w:pPr>
              <w:rPr>
                <w:lang w:val="pt-BR"/>
              </w:rPr>
            </w:pPr>
            <w:r>
              <w:rPr>
                <w:lang w:val="pt-BR"/>
              </w:rPr>
              <w:t>(Varejo)</w:t>
            </w:r>
          </w:p>
        </w:tc>
      </w:tr>
      <w:tr w:rsidR="00340338">
        <w:tc>
          <w:tcPr>
            <w:tcW w:w="0" w:type="auto"/>
            <w:shd w:val="clear" w:color="auto" w:fill="98FB98"/>
          </w:tcPr>
          <w:p w:rsidR="00340338" w:rsidRDefault="00A61214">
            <w:r>
              <w:rPr>
                <w:rStyle w:val="SegmentID"/>
              </w:rPr>
              <w:t>435</w:t>
            </w:r>
            <w:r>
              <w:rPr>
                <w:rStyle w:val="TransUnitID"/>
              </w:rPr>
              <w:t>074d08d0-d90e-42c4-8128-3bd839fab6ee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w:t>
            </w:r>
          </w:p>
        </w:tc>
        <w:tc>
          <w:tcPr>
            <w:tcW w:w="0" w:type="auto"/>
            <w:shd w:val="clear" w:color="auto" w:fill="98FB98"/>
          </w:tcPr>
          <w:p w:rsidR="00340338" w:rsidRDefault="00A61214">
            <w:pPr>
              <w:rPr>
                <w:lang w:val="pt-BR"/>
              </w:rPr>
            </w:pPr>
            <w:r>
              <w:rPr>
                <w:lang w:val="pt-BR"/>
              </w:rPr>
              <w:t>Pontos</w:t>
            </w:r>
          </w:p>
        </w:tc>
      </w:tr>
      <w:tr w:rsidR="00340338">
        <w:tc>
          <w:tcPr>
            <w:tcW w:w="0" w:type="auto"/>
            <w:shd w:val="clear" w:color="auto" w:fill="FFFFFF"/>
          </w:tcPr>
          <w:p w:rsidR="00340338" w:rsidRDefault="00A61214">
            <w:r>
              <w:rPr>
                <w:rStyle w:val="SegmentID"/>
              </w:rPr>
              <w:t>436</w:t>
            </w:r>
            <w:r>
              <w:rPr>
                <w:rStyle w:val="TransUnitID"/>
              </w:rPr>
              <w:t>0c172e2a-632e-42e9-86c4-87467ca0cea5</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(Hospitality)</w:t>
            </w:r>
          </w:p>
        </w:tc>
        <w:tc>
          <w:tcPr>
            <w:tcW w:w="0" w:type="auto"/>
            <w:shd w:val="clear" w:color="auto" w:fill="FFFFFF"/>
          </w:tcPr>
          <w:p w:rsidR="00340338" w:rsidRDefault="00A61214">
            <w:pPr>
              <w:rPr>
                <w:lang w:val="pt-BR"/>
              </w:rPr>
            </w:pPr>
            <w:r>
              <w:rPr>
                <w:lang w:val="pt-BR"/>
              </w:rPr>
              <w:t>(Hoteleiro)</w:t>
            </w:r>
          </w:p>
        </w:tc>
      </w:tr>
      <w:tr w:rsidR="00340338">
        <w:tc>
          <w:tcPr>
            <w:tcW w:w="0" w:type="auto"/>
            <w:shd w:val="clear" w:color="auto" w:fill="98FB98"/>
          </w:tcPr>
          <w:p w:rsidR="00340338" w:rsidRDefault="00A61214">
            <w:r>
              <w:rPr>
                <w:rStyle w:val="SegmentID"/>
              </w:rPr>
              <w:t>437</w:t>
            </w:r>
            <w:r>
              <w:rPr>
                <w:rStyle w:val="TransUnitID"/>
              </w:rPr>
              <w:t>cdce1648-0edc-422c-979c-1ba95e099398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25%</w:t>
            </w:r>
          </w:p>
        </w:tc>
        <w:tc>
          <w:tcPr>
            <w:tcW w:w="0" w:type="auto"/>
            <w:shd w:val="clear" w:color="auto" w:fill="98FB98"/>
          </w:tcPr>
          <w:p w:rsidR="00340338" w:rsidRDefault="00A61214">
            <w:pPr>
              <w:rPr>
                <w:lang w:val="pt-BR"/>
              </w:rPr>
            </w:pPr>
            <w:r>
              <w:rPr>
                <w:lang w:val="pt-BR"/>
              </w:rPr>
              <w:t>25%</w:t>
            </w:r>
          </w:p>
        </w:tc>
      </w:tr>
      <w:tr w:rsidR="00340338">
        <w:tc>
          <w:tcPr>
            <w:tcW w:w="0" w:type="auto"/>
            <w:shd w:val="clear" w:color="auto" w:fill="98FB98"/>
          </w:tcPr>
          <w:p w:rsidR="00340338" w:rsidRDefault="00A61214">
            <w:r>
              <w:rPr>
                <w:rStyle w:val="SegmentID"/>
              </w:rPr>
              <w:t>438</w:t>
            </w:r>
            <w:r>
              <w:rPr>
                <w:rStyle w:val="TransUnitID"/>
              </w:rPr>
              <w:t>d1e72073-e1f3-4415-b395-6fd8a05e8ab4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w:t>
            </w:r>
          </w:p>
        </w:tc>
        <w:tc>
          <w:tcPr>
            <w:tcW w:w="0" w:type="auto"/>
            <w:shd w:val="clear" w:color="auto" w:fill="98FB98"/>
          </w:tcPr>
          <w:p w:rsidR="00340338" w:rsidRDefault="00A61214">
            <w:pPr>
              <w:rPr>
                <w:lang w:val="pt-BR"/>
              </w:rPr>
            </w:pPr>
            <w:r>
              <w:rPr>
                <w:lang w:val="pt-BR"/>
              </w:rPr>
              <w:t>2</w:t>
            </w:r>
          </w:p>
        </w:tc>
      </w:tr>
      <w:tr w:rsidR="00340338">
        <w:tc>
          <w:tcPr>
            <w:tcW w:w="0" w:type="auto"/>
            <w:shd w:val="clear" w:color="auto" w:fill="98FB98"/>
          </w:tcPr>
          <w:p w:rsidR="00340338" w:rsidRDefault="00A61214">
            <w:r>
              <w:rPr>
                <w:rStyle w:val="SegmentID"/>
              </w:rPr>
              <w:t>439</w:t>
            </w:r>
            <w:r>
              <w:rPr>
                <w:rStyle w:val="TransUnitID"/>
              </w:rPr>
              <w:t>bd92404c-586c-4327-8b3f-fd822876cc37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w:t>
            </w:r>
          </w:p>
        </w:tc>
        <w:tc>
          <w:tcPr>
            <w:tcW w:w="0" w:type="auto"/>
            <w:shd w:val="clear" w:color="auto" w:fill="98FB98"/>
          </w:tcPr>
          <w:p w:rsidR="00340338" w:rsidRDefault="00A61214">
            <w:pPr>
              <w:rPr>
                <w:lang w:val="pt-BR"/>
              </w:rPr>
            </w:pPr>
            <w:r>
              <w:rPr>
                <w:lang w:val="pt-BR"/>
              </w:rPr>
              <w:t>2</w:t>
            </w:r>
          </w:p>
        </w:tc>
      </w:tr>
      <w:tr w:rsidR="00340338">
        <w:tc>
          <w:tcPr>
            <w:tcW w:w="0" w:type="auto"/>
            <w:shd w:val="clear" w:color="auto" w:fill="98FB98"/>
          </w:tcPr>
          <w:p w:rsidR="00340338" w:rsidRDefault="00A61214">
            <w:r>
              <w:rPr>
                <w:rStyle w:val="SegmentID"/>
              </w:rPr>
              <w:t>440</w:t>
            </w:r>
            <w:r>
              <w:rPr>
                <w:rStyle w:val="TransUnitID"/>
              </w:rPr>
              <w:t>42aa424b-9f79-4b03-a3fb-25f3608df32f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w:t>
            </w:r>
          </w:p>
        </w:tc>
        <w:tc>
          <w:tcPr>
            <w:tcW w:w="0" w:type="auto"/>
            <w:shd w:val="clear" w:color="auto" w:fill="98FB98"/>
          </w:tcPr>
          <w:p w:rsidR="00340338" w:rsidRDefault="00A61214">
            <w:pPr>
              <w:rPr>
                <w:lang w:val="pt-BR"/>
              </w:rPr>
            </w:pPr>
            <w:r>
              <w:rPr>
                <w:lang w:val="pt-BR"/>
              </w:rPr>
              <w:t>2</w:t>
            </w:r>
          </w:p>
        </w:tc>
      </w:tr>
      <w:tr w:rsidR="00340338">
        <w:tc>
          <w:tcPr>
            <w:tcW w:w="0" w:type="auto"/>
            <w:shd w:val="clear" w:color="auto" w:fill="98FB98"/>
          </w:tcPr>
          <w:p w:rsidR="00340338" w:rsidRDefault="00A61214">
            <w:r>
              <w:rPr>
                <w:rStyle w:val="SegmentID"/>
              </w:rPr>
              <w:t>441</w:t>
            </w:r>
            <w:r>
              <w:rPr>
                <w:rStyle w:val="TransUnitID"/>
              </w:rPr>
              <w:t>d47b793d-5be3-4d9a-96c9-065b0dc1cc11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30%</w:t>
            </w:r>
          </w:p>
        </w:tc>
        <w:tc>
          <w:tcPr>
            <w:tcW w:w="0" w:type="auto"/>
            <w:shd w:val="clear" w:color="auto" w:fill="98FB98"/>
          </w:tcPr>
          <w:p w:rsidR="00340338" w:rsidRDefault="00A61214">
            <w:pPr>
              <w:rPr>
                <w:lang w:val="pt-BR"/>
              </w:rPr>
            </w:pPr>
            <w:r>
              <w:rPr>
                <w:lang w:val="pt-BR"/>
              </w:rPr>
              <w:t>30%</w:t>
            </w:r>
          </w:p>
        </w:tc>
      </w:tr>
      <w:tr w:rsidR="00340338">
        <w:tc>
          <w:tcPr>
            <w:tcW w:w="0" w:type="auto"/>
            <w:shd w:val="clear" w:color="auto" w:fill="98FB98"/>
          </w:tcPr>
          <w:p w:rsidR="00340338" w:rsidRDefault="00A61214">
            <w:r>
              <w:rPr>
                <w:rStyle w:val="SegmentID"/>
              </w:rPr>
              <w:t>442</w:t>
            </w:r>
            <w:r>
              <w:rPr>
                <w:rStyle w:val="TransUnitID"/>
              </w:rPr>
              <w:t>541f7d37-1c55-4e80-80cf-419aa357db61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w:t>
            </w:r>
          </w:p>
        </w:tc>
        <w:tc>
          <w:tcPr>
            <w:tcW w:w="0" w:type="auto"/>
            <w:shd w:val="clear" w:color="auto" w:fill="98FB98"/>
          </w:tcPr>
          <w:p w:rsidR="00340338" w:rsidRDefault="00A61214">
            <w:pPr>
              <w:rPr>
                <w:lang w:val="pt-BR"/>
              </w:rPr>
            </w:pPr>
            <w:r>
              <w:rPr>
                <w:lang w:val="pt-BR"/>
              </w:rPr>
              <w:t>4</w:t>
            </w:r>
          </w:p>
        </w:tc>
      </w:tr>
      <w:tr w:rsidR="00340338">
        <w:tc>
          <w:tcPr>
            <w:tcW w:w="0" w:type="auto"/>
            <w:shd w:val="clear" w:color="auto" w:fill="98FB98"/>
          </w:tcPr>
          <w:p w:rsidR="00340338" w:rsidRDefault="00A61214">
            <w:r>
              <w:rPr>
                <w:rStyle w:val="SegmentID"/>
              </w:rPr>
              <w:t>443</w:t>
            </w:r>
            <w:r>
              <w:rPr>
                <w:rStyle w:val="TransUnitID"/>
              </w:rPr>
              <w:t>7b0eeca3-cbf6-4fc9-9dea-4d62c4ccd994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w:t>
            </w:r>
          </w:p>
        </w:tc>
        <w:tc>
          <w:tcPr>
            <w:tcW w:w="0" w:type="auto"/>
            <w:shd w:val="clear" w:color="auto" w:fill="98FB98"/>
          </w:tcPr>
          <w:p w:rsidR="00340338" w:rsidRDefault="00A61214">
            <w:pPr>
              <w:rPr>
                <w:lang w:val="pt-BR"/>
              </w:rPr>
            </w:pPr>
            <w:r>
              <w:rPr>
                <w:lang w:val="pt-BR"/>
              </w:rPr>
              <w:t>4</w:t>
            </w:r>
          </w:p>
        </w:tc>
      </w:tr>
      <w:tr w:rsidR="00340338">
        <w:tc>
          <w:tcPr>
            <w:tcW w:w="0" w:type="auto"/>
            <w:shd w:val="clear" w:color="auto" w:fill="98FB98"/>
          </w:tcPr>
          <w:p w:rsidR="00340338" w:rsidRDefault="00A61214">
            <w:r>
              <w:rPr>
                <w:rStyle w:val="SegmentID"/>
              </w:rPr>
              <w:t>444</w:t>
            </w:r>
            <w:r>
              <w:rPr>
                <w:rStyle w:val="TransUnitID"/>
              </w:rPr>
              <w:t>e77da64c-464c-4b24-8be1-4642560c2db7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w:t>
            </w:r>
          </w:p>
        </w:tc>
        <w:tc>
          <w:tcPr>
            <w:tcW w:w="0" w:type="auto"/>
            <w:shd w:val="clear" w:color="auto" w:fill="98FB98"/>
          </w:tcPr>
          <w:p w:rsidR="00340338" w:rsidRDefault="00A61214">
            <w:pPr>
              <w:rPr>
                <w:lang w:val="pt-BR"/>
              </w:rPr>
            </w:pPr>
            <w:r>
              <w:rPr>
                <w:lang w:val="pt-BR"/>
              </w:rPr>
              <w:t>4</w:t>
            </w:r>
          </w:p>
        </w:tc>
      </w:tr>
      <w:tr w:rsidR="00340338">
        <w:tc>
          <w:tcPr>
            <w:tcW w:w="0" w:type="auto"/>
            <w:shd w:val="clear" w:color="auto" w:fill="98FB98"/>
          </w:tcPr>
          <w:p w:rsidR="00340338" w:rsidRDefault="00A61214">
            <w:r>
              <w:rPr>
                <w:rStyle w:val="SegmentID"/>
              </w:rPr>
              <w:t>445</w:t>
            </w:r>
            <w:r>
              <w:rPr>
                <w:rStyle w:val="TransUnitID"/>
              </w:rPr>
              <w:t>118bb759-d9eb-4df9-a0c4-5bbf66847393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35%</w:t>
            </w:r>
          </w:p>
        </w:tc>
        <w:tc>
          <w:tcPr>
            <w:tcW w:w="0" w:type="auto"/>
            <w:shd w:val="clear" w:color="auto" w:fill="98FB98"/>
          </w:tcPr>
          <w:p w:rsidR="00340338" w:rsidRDefault="00A61214">
            <w:pPr>
              <w:rPr>
                <w:lang w:val="pt-BR"/>
              </w:rPr>
            </w:pPr>
            <w:r>
              <w:rPr>
                <w:lang w:val="pt-BR"/>
              </w:rPr>
              <w:t>35%</w:t>
            </w:r>
          </w:p>
        </w:tc>
      </w:tr>
      <w:tr w:rsidR="00340338">
        <w:tc>
          <w:tcPr>
            <w:tcW w:w="0" w:type="auto"/>
            <w:shd w:val="clear" w:color="auto" w:fill="98FB98"/>
          </w:tcPr>
          <w:p w:rsidR="00340338" w:rsidRDefault="00A61214">
            <w:r>
              <w:rPr>
                <w:rStyle w:val="SegmentID"/>
              </w:rPr>
              <w:t>446</w:t>
            </w:r>
            <w:r>
              <w:rPr>
                <w:rStyle w:val="TransUnitID"/>
              </w:rPr>
              <w:t>8a9701e7-c195-476c-8924-bf141965ada8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6</w:t>
            </w:r>
          </w:p>
        </w:tc>
        <w:tc>
          <w:tcPr>
            <w:tcW w:w="0" w:type="auto"/>
            <w:shd w:val="clear" w:color="auto" w:fill="98FB98"/>
          </w:tcPr>
          <w:p w:rsidR="00340338" w:rsidRDefault="00A61214">
            <w:pPr>
              <w:rPr>
                <w:lang w:val="pt-BR"/>
              </w:rPr>
            </w:pPr>
            <w:r>
              <w:rPr>
                <w:lang w:val="pt-BR"/>
              </w:rPr>
              <w:t>6</w:t>
            </w:r>
          </w:p>
        </w:tc>
      </w:tr>
      <w:tr w:rsidR="00340338">
        <w:tc>
          <w:tcPr>
            <w:tcW w:w="0" w:type="auto"/>
            <w:shd w:val="clear" w:color="auto" w:fill="98FB98"/>
          </w:tcPr>
          <w:p w:rsidR="00340338" w:rsidRDefault="00A61214">
            <w:r>
              <w:rPr>
                <w:rStyle w:val="SegmentID"/>
              </w:rPr>
              <w:t>447</w:t>
            </w:r>
            <w:r>
              <w:rPr>
                <w:rStyle w:val="TransUnitID"/>
              </w:rPr>
              <w:t>65b60820-4fc1-4225-b684-232778b2623f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6</w:t>
            </w:r>
          </w:p>
        </w:tc>
        <w:tc>
          <w:tcPr>
            <w:tcW w:w="0" w:type="auto"/>
            <w:shd w:val="clear" w:color="auto" w:fill="98FB98"/>
          </w:tcPr>
          <w:p w:rsidR="00340338" w:rsidRDefault="00A61214">
            <w:pPr>
              <w:rPr>
                <w:lang w:val="pt-BR"/>
              </w:rPr>
            </w:pPr>
            <w:r>
              <w:rPr>
                <w:lang w:val="pt-BR"/>
              </w:rPr>
              <w:t>6</w:t>
            </w:r>
          </w:p>
        </w:tc>
      </w:tr>
      <w:tr w:rsidR="00340338">
        <w:tc>
          <w:tcPr>
            <w:tcW w:w="0" w:type="auto"/>
            <w:shd w:val="clear" w:color="auto" w:fill="98FB98"/>
          </w:tcPr>
          <w:p w:rsidR="00340338" w:rsidRDefault="00A61214">
            <w:r>
              <w:rPr>
                <w:rStyle w:val="SegmentID"/>
              </w:rPr>
              <w:t>448</w:t>
            </w:r>
            <w:r>
              <w:rPr>
                <w:rStyle w:val="TransUnitID"/>
              </w:rPr>
              <w:t>493bf384-0ba2-4952-ac4b-1e84e3364244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6</w:t>
            </w:r>
          </w:p>
        </w:tc>
        <w:tc>
          <w:tcPr>
            <w:tcW w:w="0" w:type="auto"/>
            <w:shd w:val="clear" w:color="auto" w:fill="98FB98"/>
          </w:tcPr>
          <w:p w:rsidR="00340338" w:rsidRDefault="00A61214">
            <w:pPr>
              <w:rPr>
                <w:lang w:val="pt-BR"/>
              </w:rPr>
            </w:pPr>
            <w:r>
              <w:rPr>
                <w:lang w:val="pt-BR"/>
              </w:rPr>
              <w:t>6</w:t>
            </w:r>
          </w:p>
        </w:tc>
      </w:tr>
      <w:tr w:rsidR="00340338">
        <w:tc>
          <w:tcPr>
            <w:tcW w:w="0" w:type="auto"/>
            <w:shd w:val="clear" w:color="auto" w:fill="98FB98"/>
          </w:tcPr>
          <w:p w:rsidR="00340338" w:rsidRDefault="00A61214">
            <w:r>
              <w:rPr>
                <w:rStyle w:val="SegmentID"/>
              </w:rPr>
              <w:t>449</w:t>
            </w:r>
            <w:r>
              <w:rPr>
                <w:rStyle w:val="TransUnitID"/>
              </w:rPr>
              <w:t>3df3ce75-6e11-4ab4-9c9d-c82746bc26df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40%</w:t>
            </w:r>
          </w:p>
        </w:tc>
        <w:tc>
          <w:tcPr>
            <w:tcW w:w="0" w:type="auto"/>
            <w:shd w:val="clear" w:color="auto" w:fill="98FB98"/>
          </w:tcPr>
          <w:p w:rsidR="00340338" w:rsidRDefault="00A61214">
            <w:pPr>
              <w:rPr>
                <w:lang w:val="pt-BR"/>
              </w:rPr>
            </w:pPr>
            <w:r>
              <w:rPr>
                <w:lang w:val="pt-BR"/>
              </w:rPr>
              <w:t>40%</w:t>
            </w:r>
          </w:p>
        </w:tc>
      </w:tr>
      <w:tr w:rsidR="00340338">
        <w:tc>
          <w:tcPr>
            <w:tcW w:w="0" w:type="auto"/>
            <w:shd w:val="clear" w:color="auto" w:fill="98FB98"/>
          </w:tcPr>
          <w:p w:rsidR="00340338" w:rsidRDefault="00A61214">
            <w:r>
              <w:rPr>
                <w:rStyle w:val="SegmentID"/>
              </w:rPr>
              <w:t>450</w:t>
            </w:r>
            <w:r>
              <w:rPr>
                <w:rStyle w:val="TransUnitID"/>
              </w:rPr>
              <w:t>5f843b7a-e795-42de-84a6-44cd971a7706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8</w:t>
            </w:r>
          </w:p>
        </w:tc>
        <w:tc>
          <w:tcPr>
            <w:tcW w:w="0" w:type="auto"/>
            <w:shd w:val="clear" w:color="auto" w:fill="98FB98"/>
          </w:tcPr>
          <w:p w:rsidR="00340338" w:rsidRDefault="00A61214">
            <w:pPr>
              <w:rPr>
                <w:lang w:val="pt-BR"/>
              </w:rPr>
            </w:pPr>
            <w:r>
              <w:rPr>
                <w:lang w:val="pt-BR"/>
              </w:rPr>
              <w:t>8</w:t>
            </w:r>
          </w:p>
        </w:tc>
      </w:tr>
      <w:tr w:rsidR="00340338">
        <w:tc>
          <w:tcPr>
            <w:tcW w:w="0" w:type="auto"/>
            <w:shd w:val="clear" w:color="auto" w:fill="98FB98"/>
          </w:tcPr>
          <w:p w:rsidR="00340338" w:rsidRDefault="00A61214">
            <w:r>
              <w:rPr>
                <w:rStyle w:val="SegmentID"/>
              </w:rPr>
              <w:t>451</w:t>
            </w:r>
            <w:r>
              <w:rPr>
                <w:rStyle w:val="TransUnitID"/>
              </w:rPr>
              <w:t>061c36da-d483-4ab9-88a7-2ae33b893b24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8</w:t>
            </w:r>
          </w:p>
        </w:tc>
        <w:tc>
          <w:tcPr>
            <w:tcW w:w="0" w:type="auto"/>
            <w:shd w:val="clear" w:color="auto" w:fill="98FB98"/>
          </w:tcPr>
          <w:p w:rsidR="00340338" w:rsidRDefault="00A61214">
            <w:pPr>
              <w:rPr>
                <w:lang w:val="pt-BR"/>
              </w:rPr>
            </w:pPr>
            <w:r>
              <w:rPr>
                <w:lang w:val="pt-BR"/>
              </w:rPr>
              <w:t>8</w:t>
            </w:r>
          </w:p>
        </w:tc>
      </w:tr>
      <w:tr w:rsidR="00340338">
        <w:tc>
          <w:tcPr>
            <w:tcW w:w="0" w:type="auto"/>
            <w:shd w:val="clear" w:color="auto" w:fill="98FB98"/>
          </w:tcPr>
          <w:p w:rsidR="00340338" w:rsidRDefault="00A61214">
            <w:r>
              <w:rPr>
                <w:rStyle w:val="SegmentID"/>
              </w:rPr>
              <w:t>452</w:t>
            </w:r>
            <w:r>
              <w:rPr>
                <w:rStyle w:val="TransUnitID"/>
              </w:rPr>
              <w:t>a52a7ddb-f16a-4c61-89ab-5b6bf4f621a8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8</w:t>
            </w:r>
          </w:p>
        </w:tc>
        <w:tc>
          <w:tcPr>
            <w:tcW w:w="0" w:type="auto"/>
            <w:shd w:val="clear" w:color="auto" w:fill="98FB98"/>
          </w:tcPr>
          <w:p w:rsidR="00340338" w:rsidRDefault="00A61214">
            <w:pPr>
              <w:rPr>
                <w:lang w:val="pt-BR"/>
              </w:rPr>
            </w:pPr>
            <w:r>
              <w:rPr>
                <w:lang w:val="pt-BR"/>
              </w:rPr>
              <w:t>8</w:t>
            </w:r>
          </w:p>
        </w:tc>
      </w:tr>
      <w:tr w:rsidR="00340338">
        <w:tc>
          <w:tcPr>
            <w:tcW w:w="0" w:type="auto"/>
            <w:shd w:val="clear" w:color="auto" w:fill="98FB98"/>
          </w:tcPr>
          <w:p w:rsidR="00340338" w:rsidRDefault="00A61214">
            <w:r>
              <w:rPr>
                <w:rStyle w:val="SegmentID"/>
              </w:rPr>
              <w:t>453</w:t>
            </w:r>
            <w:r>
              <w:rPr>
                <w:rStyle w:val="TransUnitID"/>
              </w:rPr>
              <w:t>bf2bd60f-0f2d-4d27-8b7b-1f63792607c6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45%</w:t>
            </w:r>
          </w:p>
        </w:tc>
        <w:tc>
          <w:tcPr>
            <w:tcW w:w="0" w:type="auto"/>
            <w:shd w:val="clear" w:color="auto" w:fill="98FB98"/>
          </w:tcPr>
          <w:p w:rsidR="00340338" w:rsidRDefault="00A61214">
            <w:pPr>
              <w:rPr>
                <w:lang w:val="pt-BR"/>
              </w:rPr>
            </w:pPr>
            <w:r>
              <w:rPr>
                <w:lang w:val="pt-BR"/>
              </w:rPr>
              <w:t>45%</w:t>
            </w:r>
          </w:p>
        </w:tc>
      </w:tr>
      <w:tr w:rsidR="00340338">
        <w:tc>
          <w:tcPr>
            <w:tcW w:w="0" w:type="auto"/>
            <w:shd w:val="clear" w:color="auto" w:fill="98FB98"/>
          </w:tcPr>
          <w:p w:rsidR="00340338" w:rsidRDefault="00A61214">
            <w:r>
              <w:rPr>
                <w:rStyle w:val="SegmentID"/>
              </w:rPr>
              <w:t>454</w:t>
            </w:r>
            <w:r>
              <w:rPr>
                <w:rStyle w:val="TransUnitID"/>
              </w:rPr>
              <w:t>1b57aef9-3e8d-453f-8c92-6710643aec61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10</w:t>
            </w:r>
          </w:p>
        </w:tc>
        <w:tc>
          <w:tcPr>
            <w:tcW w:w="0" w:type="auto"/>
            <w:shd w:val="clear" w:color="auto" w:fill="98FB98"/>
          </w:tcPr>
          <w:p w:rsidR="00340338" w:rsidRDefault="00A61214">
            <w:pPr>
              <w:rPr>
                <w:lang w:val="pt-BR"/>
              </w:rPr>
            </w:pPr>
            <w:r>
              <w:rPr>
                <w:lang w:val="pt-BR"/>
              </w:rPr>
              <w:t>10</w:t>
            </w:r>
          </w:p>
        </w:tc>
      </w:tr>
      <w:tr w:rsidR="00340338">
        <w:tc>
          <w:tcPr>
            <w:tcW w:w="0" w:type="auto"/>
            <w:shd w:val="clear" w:color="auto" w:fill="98FB98"/>
          </w:tcPr>
          <w:p w:rsidR="00340338" w:rsidRDefault="00A61214">
            <w:r>
              <w:rPr>
                <w:rStyle w:val="SegmentID"/>
              </w:rPr>
              <w:t>455</w:t>
            </w:r>
            <w:r>
              <w:rPr>
                <w:rStyle w:val="TransUnitID"/>
              </w:rPr>
              <w:t>554deef5-9ac2-4d1a-8cb0-ee29446af259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10</w:t>
            </w:r>
          </w:p>
        </w:tc>
        <w:tc>
          <w:tcPr>
            <w:tcW w:w="0" w:type="auto"/>
            <w:shd w:val="clear" w:color="auto" w:fill="98FB98"/>
          </w:tcPr>
          <w:p w:rsidR="00340338" w:rsidRDefault="00A61214">
            <w:pPr>
              <w:rPr>
                <w:lang w:val="pt-BR"/>
              </w:rPr>
            </w:pPr>
            <w:r>
              <w:rPr>
                <w:lang w:val="pt-BR"/>
              </w:rPr>
              <w:t>10</w:t>
            </w:r>
          </w:p>
        </w:tc>
      </w:tr>
      <w:tr w:rsidR="00340338">
        <w:tc>
          <w:tcPr>
            <w:tcW w:w="0" w:type="auto"/>
            <w:shd w:val="clear" w:color="auto" w:fill="98FB98"/>
          </w:tcPr>
          <w:p w:rsidR="00340338" w:rsidRDefault="00A61214">
            <w:r>
              <w:rPr>
                <w:rStyle w:val="SegmentID"/>
              </w:rPr>
              <w:t>456</w:t>
            </w:r>
            <w:r>
              <w:rPr>
                <w:rStyle w:val="TransUnitID"/>
              </w:rPr>
              <w:t>13125aac-5238-4d1c-8c15-f0433788f282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10</w:t>
            </w:r>
          </w:p>
        </w:tc>
        <w:tc>
          <w:tcPr>
            <w:tcW w:w="0" w:type="auto"/>
            <w:shd w:val="clear" w:color="auto" w:fill="98FB98"/>
          </w:tcPr>
          <w:p w:rsidR="00340338" w:rsidRDefault="00A61214">
            <w:pPr>
              <w:rPr>
                <w:lang w:val="pt-BR"/>
              </w:rPr>
            </w:pPr>
            <w:r>
              <w:rPr>
                <w:lang w:val="pt-BR"/>
              </w:rPr>
              <w:t>10</w:t>
            </w:r>
          </w:p>
        </w:tc>
      </w:tr>
      <w:tr w:rsidR="00340338">
        <w:tc>
          <w:tcPr>
            <w:tcW w:w="0" w:type="auto"/>
            <w:shd w:val="clear" w:color="auto" w:fill="98FB98"/>
          </w:tcPr>
          <w:p w:rsidR="00340338" w:rsidRDefault="00A61214">
            <w:r>
              <w:rPr>
                <w:rStyle w:val="SegmentID"/>
              </w:rPr>
              <w:t>457</w:t>
            </w:r>
            <w:r>
              <w:rPr>
                <w:rStyle w:val="TransUnitID"/>
              </w:rPr>
              <w:t>87e65bc5-437d-40d0-84de-a504c41b841a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50%</w:t>
            </w:r>
          </w:p>
        </w:tc>
        <w:tc>
          <w:tcPr>
            <w:tcW w:w="0" w:type="auto"/>
            <w:shd w:val="clear" w:color="auto" w:fill="98FB98"/>
          </w:tcPr>
          <w:p w:rsidR="00340338" w:rsidRDefault="00A61214">
            <w:pPr>
              <w:rPr>
                <w:lang w:val="pt-BR"/>
              </w:rPr>
            </w:pPr>
            <w:r>
              <w:rPr>
                <w:lang w:val="pt-BR"/>
              </w:rPr>
              <w:t>50%</w:t>
            </w:r>
          </w:p>
        </w:tc>
      </w:tr>
      <w:tr w:rsidR="00340338">
        <w:tc>
          <w:tcPr>
            <w:tcW w:w="0" w:type="auto"/>
            <w:shd w:val="clear" w:color="auto" w:fill="98FB98"/>
          </w:tcPr>
          <w:p w:rsidR="00340338" w:rsidRDefault="00A61214">
            <w:r>
              <w:rPr>
                <w:rStyle w:val="SegmentID"/>
              </w:rPr>
              <w:t>458</w:t>
            </w:r>
            <w:r>
              <w:rPr>
                <w:rStyle w:val="TransUnitID"/>
              </w:rPr>
              <w:t>c0c32ff7-e957-4a7c-b855-42b8fd654c71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12</w:t>
            </w:r>
          </w:p>
        </w:tc>
        <w:tc>
          <w:tcPr>
            <w:tcW w:w="0" w:type="auto"/>
            <w:shd w:val="clear" w:color="auto" w:fill="98FB98"/>
          </w:tcPr>
          <w:p w:rsidR="00340338" w:rsidRDefault="00A61214">
            <w:pPr>
              <w:rPr>
                <w:lang w:val="pt-BR"/>
              </w:rPr>
            </w:pPr>
            <w:r>
              <w:rPr>
                <w:lang w:val="pt-BR"/>
              </w:rPr>
              <w:t>12</w:t>
            </w:r>
          </w:p>
        </w:tc>
      </w:tr>
      <w:tr w:rsidR="00340338">
        <w:tc>
          <w:tcPr>
            <w:tcW w:w="0" w:type="auto"/>
            <w:shd w:val="clear" w:color="auto" w:fill="98FB98"/>
          </w:tcPr>
          <w:p w:rsidR="00340338" w:rsidRDefault="00A61214">
            <w:r>
              <w:rPr>
                <w:rStyle w:val="SegmentID"/>
              </w:rPr>
              <w:t>459</w:t>
            </w:r>
            <w:r>
              <w:rPr>
                <w:rStyle w:val="TransUnitID"/>
              </w:rPr>
              <w:t>d6bb2761-d968-4829-9767-3c4a1</w:t>
            </w:r>
            <w:r>
              <w:rPr>
                <w:rStyle w:val="TransUnitID"/>
              </w:rPr>
              <w:t>8d56753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w:t>
            </w:r>
          </w:p>
        </w:tc>
        <w:tc>
          <w:tcPr>
            <w:tcW w:w="0" w:type="auto"/>
            <w:shd w:val="clear" w:color="auto" w:fill="98FB98"/>
          </w:tcPr>
          <w:p w:rsidR="00340338" w:rsidRDefault="00A61214">
            <w:pPr>
              <w:rPr>
                <w:lang w:val="pt-BR"/>
              </w:rPr>
            </w:pPr>
            <w:r>
              <w:rPr>
                <w:lang w:val="pt-BR"/>
              </w:rPr>
              <w:t>--</w:t>
            </w:r>
          </w:p>
        </w:tc>
      </w:tr>
      <w:tr w:rsidR="00340338">
        <w:tc>
          <w:tcPr>
            <w:tcW w:w="0" w:type="auto"/>
            <w:shd w:val="clear" w:color="auto" w:fill="98FB98"/>
          </w:tcPr>
          <w:p w:rsidR="00340338" w:rsidRDefault="00A61214">
            <w:r>
              <w:rPr>
                <w:rStyle w:val="SegmentID"/>
              </w:rPr>
              <w:t>460</w:t>
            </w:r>
            <w:r>
              <w:rPr>
                <w:rStyle w:val="TransUnitID"/>
              </w:rPr>
              <w:t>29fba865-fe4c-4562-bdd8-d347f5e9248b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11</w:t>
            </w:r>
          </w:p>
        </w:tc>
        <w:tc>
          <w:tcPr>
            <w:tcW w:w="0" w:type="auto"/>
            <w:shd w:val="clear" w:color="auto" w:fill="98FB98"/>
          </w:tcPr>
          <w:p w:rsidR="00340338" w:rsidRDefault="00A61214">
            <w:pPr>
              <w:rPr>
                <w:lang w:val="pt-BR"/>
              </w:rPr>
            </w:pPr>
            <w:r>
              <w:rPr>
                <w:lang w:val="pt-BR"/>
              </w:rPr>
              <w:t>11</w:t>
            </w:r>
          </w:p>
        </w:tc>
      </w:tr>
      <w:tr w:rsidR="00340338">
        <w:tc>
          <w:tcPr>
            <w:tcW w:w="0" w:type="auto"/>
            <w:shd w:val="clear" w:color="auto" w:fill="F5DEB3"/>
          </w:tcPr>
          <w:p w:rsidR="00340338" w:rsidRDefault="00A61214">
            <w:r>
              <w:rPr>
                <w:rStyle w:val="SegmentID"/>
              </w:rPr>
              <w:t>461</w:t>
            </w:r>
            <w:r>
              <w:rPr>
                <w:rStyle w:val="TransUnitID"/>
              </w:rPr>
              <w:t>8cf52301-7ff0-4f2c-b41b-6ff9b9f7c6c0</w:t>
            </w:r>
          </w:p>
        </w:tc>
        <w:tc>
          <w:tcPr>
            <w:tcW w:w="0" w:type="auto"/>
            <w:shd w:val="clear" w:color="auto" w:fill="F5DEB3"/>
          </w:tcPr>
          <w:p w:rsidR="00340338" w:rsidRPr="00A61214" w:rsidRDefault="00A61214">
            <w:pPr>
              <w:rPr>
                <w:vanish/>
              </w:rPr>
            </w:pPr>
            <w:r w:rsidRPr="00A61214">
              <w:rPr>
                <w:vanish/>
              </w:rPr>
              <w:t>Translation Approved (93%)</w:t>
            </w:r>
          </w:p>
        </w:tc>
        <w:tc>
          <w:tcPr>
            <w:tcW w:w="0" w:type="auto"/>
            <w:shd w:val="clear" w:color="auto" w:fill="F5DEB3"/>
          </w:tcPr>
          <w:p w:rsidR="00340338" w:rsidRDefault="00A61214">
            <w:r>
              <w:t>Retail and Hospitality only</w:t>
            </w:r>
          </w:p>
        </w:tc>
        <w:tc>
          <w:tcPr>
            <w:tcW w:w="0" w:type="auto"/>
            <w:shd w:val="clear" w:color="auto" w:fill="F5DEB3"/>
          </w:tcPr>
          <w:p w:rsidR="00340338" w:rsidRDefault="00A61214">
            <w:pPr>
              <w:rPr>
                <w:lang w:val="pt-BR"/>
              </w:rPr>
            </w:pPr>
            <w:r>
              <w:rPr>
                <w:lang w:val="pt-BR"/>
              </w:rPr>
              <w:t>Apenas Varejo e Hoteleiro</w:t>
            </w:r>
          </w:p>
        </w:tc>
      </w:tr>
      <w:tr w:rsidR="00340338">
        <w:tc>
          <w:tcPr>
            <w:tcW w:w="0" w:type="auto"/>
            <w:shd w:val="clear" w:color="auto" w:fill="98FB98"/>
          </w:tcPr>
          <w:p w:rsidR="00340338" w:rsidRDefault="00A61214">
            <w:r>
              <w:rPr>
                <w:rStyle w:val="SegmentID"/>
              </w:rPr>
              <w:t>462</w:t>
            </w:r>
            <w:r>
              <w:rPr>
                <w:rStyle w:val="TransUnitID"/>
              </w:rPr>
              <w:t>12165095-2f25-4686-8581-08b903b22acd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Meet the percentage reduction requirements above.</w:t>
            </w:r>
          </w:p>
        </w:tc>
        <w:tc>
          <w:tcPr>
            <w:tcW w:w="0" w:type="auto"/>
            <w:shd w:val="clear" w:color="auto" w:fill="98FB98"/>
          </w:tcPr>
          <w:p w:rsidR="00340338" w:rsidRDefault="00A61214">
            <w:pPr>
              <w:rPr>
                <w:lang w:val="pt-BR"/>
              </w:rPr>
            </w:pPr>
            <w:r>
              <w:rPr>
                <w:lang w:val="pt-BR"/>
              </w:rPr>
              <w:t>Satisfaça os requisitos de porcentagem de redução acima.</w:t>
            </w:r>
          </w:p>
        </w:tc>
      </w:tr>
      <w:tr w:rsidR="00340338">
        <w:tc>
          <w:tcPr>
            <w:tcW w:w="0" w:type="auto"/>
            <w:shd w:val="clear" w:color="auto" w:fill="98FB98"/>
          </w:tcPr>
          <w:p w:rsidR="00340338" w:rsidRDefault="00A61214">
            <w:r>
              <w:rPr>
                <w:rStyle w:val="SegmentID"/>
              </w:rPr>
              <w:t>463</w:t>
            </w:r>
            <w:r>
              <w:rPr>
                <w:rStyle w:val="TransUnitID"/>
              </w:rPr>
              <w:t>87aad48b-214e-4b1b-82b5-da76b9bc1554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AND</w:t>
            </w:r>
          </w:p>
        </w:tc>
        <w:tc>
          <w:tcPr>
            <w:tcW w:w="0" w:type="auto"/>
            <w:shd w:val="clear" w:color="auto" w:fill="98FB98"/>
          </w:tcPr>
          <w:p w:rsidR="00340338" w:rsidRDefault="00A61214">
            <w:pPr>
              <w:rPr>
                <w:lang w:val="pt-BR"/>
              </w:rPr>
            </w:pPr>
            <w:r>
              <w:rPr>
                <w:lang w:val="pt-BR"/>
              </w:rPr>
              <w:t>E</w:t>
            </w:r>
          </w:p>
        </w:tc>
      </w:tr>
      <w:tr w:rsidR="00340338">
        <w:tc>
          <w:tcPr>
            <w:tcW w:w="0" w:type="auto"/>
            <w:shd w:val="clear" w:color="auto" w:fill="98FB98"/>
          </w:tcPr>
          <w:p w:rsidR="00340338" w:rsidRDefault="00A61214">
            <w:r>
              <w:rPr>
                <w:rStyle w:val="SegmentID"/>
              </w:rPr>
              <w:t>464</w:t>
            </w:r>
            <w:r>
              <w:rPr>
                <w:rStyle w:val="TransUnitID"/>
              </w:rPr>
              <w:t>9c7c4</w:t>
            </w:r>
            <w:r>
              <w:rPr>
                <w:rStyle w:val="TransUnitID"/>
              </w:rPr>
              <w:t>253-8b41-4954-9fa6-e07c91d829db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Appliance and Process Water.</w:t>
            </w:r>
          </w:p>
        </w:tc>
        <w:tc>
          <w:tcPr>
            <w:tcW w:w="0" w:type="auto"/>
            <w:shd w:val="clear" w:color="auto" w:fill="98FB98"/>
          </w:tcPr>
          <w:p w:rsidR="00340338" w:rsidRDefault="00A61214">
            <w:pPr>
              <w:rPr>
                <w:lang w:val="pt-BR"/>
              </w:rPr>
            </w:pPr>
            <w:r>
              <w:rPr>
                <w:lang w:val="pt-BR"/>
              </w:rPr>
              <w:t>Água de utensílios e processos.</w:t>
            </w:r>
          </w:p>
        </w:tc>
      </w:tr>
      <w:tr w:rsidR="00340338">
        <w:tc>
          <w:tcPr>
            <w:tcW w:w="0" w:type="auto"/>
            <w:shd w:val="clear" w:color="auto" w:fill="FFFFFF"/>
          </w:tcPr>
          <w:p w:rsidR="00340338" w:rsidRDefault="00A61214">
            <w:r>
              <w:rPr>
                <w:rStyle w:val="SegmentID"/>
              </w:rPr>
              <w:t>465</w:t>
            </w:r>
            <w:r>
              <w:rPr>
                <w:rStyle w:val="TransUnitID"/>
              </w:rPr>
              <w:t>9c7c4253-8b41-4954-9fa6-e07c91d829db</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Install equipment within the project scope that meets the minimum requirements in Table 2, 3, 4, or 5.</w:t>
            </w:r>
          </w:p>
        </w:tc>
        <w:tc>
          <w:tcPr>
            <w:tcW w:w="0" w:type="auto"/>
            <w:shd w:val="clear" w:color="auto" w:fill="FFFFFF"/>
          </w:tcPr>
          <w:p w:rsidR="00340338" w:rsidRDefault="00A61214">
            <w:pPr>
              <w:rPr>
                <w:lang w:val="pt-BR"/>
              </w:rPr>
            </w:pPr>
            <w:r>
              <w:rPr>
                <w:lang w:val="pt-BR"/>
              </w:rPr>
              <w:t>Instale equipamentos dentro do escopo do projeto que atendam aos requisitos mínimos na Tabela 2, 3, 4 ou 5.</w:t>
            </w:r>
          </w:p>
        </w:tc>
      </w:tr>
      <w:tr w:rsidR="00340338">
        <w:tc>
          <w:tcPr>
            <w:tcW w:w="0" w:type="auto"/>
            <w:shd w:val="clear" w:color="auto" w:fill="98FB98"/>
          </w:tcPr>
          <w:p w:rsidR="00340338" w:rsidRDefault="00A61214">
            <w:r>
              <w:rPr>
                <w:rStyle w:val="SegmentID"/>
              </w:rPr>
              <w:t>466</w:t>
            </w:r>
            <w:r>
              <w:rPr>
                <w:rStyle w:val="TransUnitID"/>
              </w:rPr>
              <w:t>9c7c4253-8b41-4954-9fa6-e07c91d829db</w:t>
            </w:r>
          </w:p>
        </w:tc>
        <w:tc>
          <w:tcPr>
            <w:tcW w:w="0" w:type="auto"/>
            <w:shd w:val="clear" w:color="auto" w:fill="98FB98"/>
          </w:tcPr>
          <w:p w:rsidR="00340338" w:rsidRPr="00A61214" w:rsidRDefault="00A61214">
            <w:pPr>
              <w:rPr>
                <w:vanish/>
              </w:rPr>
            </w:pPr>
            <w:r w:rsidRPr="00A61214">
              <w:rPr>
                <w:vanish/>
              </w:rPr>
              <w:t>Tran</w:t>
            </w:r>
            <w:r w:rsidRPr="00A61214">
              <w:rPr>
                <w:vanish/>
              </w:rPr>
              <w:t>slation Approved (100%)</w:t>
            </w:r>
          </w:p>
        </w:tc>
        <w:tc>
          <w:tcPr>
            <w:tcW w:w="0" w:type="auto"/>
            <w:shd w:val="clear" w:color="auto" w:fill="98FB98"/>
          </w:tcPr>
          <w:p w:rsidR="00340338" w:rsidRDefault="00A61214">
            <w:r>
              <w:t>One point is awarded for meeting all applicable requirements in any one table.</w:t>
            </w:r>
          </w:p>
        </w:tc>
        <w:tc>
          <w:tcPr>
            <w:tcW w:w="0" w:type="auto"/>
            <w:shd w:val="clear" w:color="auto" w:fill="98FB98"/>
          </w:tcPr>
          <w:p w:rsidR="00340338" w:rsidRDefault="00A61214">
            <w:pPr>
              <w:rPr>
                <w:lang w:val="pt-BR"/>
              </w:rPr>
            </w:pPr>
            <w:r>
              <w:rPr>
                <w:lang w:val="pt-BR"/>
              </w:rPr>
              <w:t>É concedido um ponto por satisfazer todos os requisitos aplicáveis em uma tabela.</w:t>
            </w:r>
          </w:p>
        </w:tc>
      </w:tr>
      <w:tr w:rsidR="00340338">
        <w:tc>
          <w:tcPr>
            <w:tcW w:w="0" w:type="auto"/>
            <w:shd w:val="clear" w:color="auto" w:fill="98FB98"/>
          </w:tcPr>
          <w:p w:rsidR="00340338" w:rsidRDefault="00A61214">
            <w:r>
              <w:rPr>
                <w:rStyle w:val="SegmentID"/>
              </w:rPr>
              <w:t>467</w:t>
            </w:r>
            <w:r>
              <w:rPr>
                <w:rStyle w:val="TransUnitID"/>
              </w:rPr>
              <w:t>9c7c4253-8b41-4954-9fa6-e07c91d829db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All applicable equipment listed in each table must meet the standard.</w:t>
            </w:r>
          </w:p>
        </w:tc>
        <w:tc>
          <w:tcPr>
            <w:tcW w:w="0" w:type="auto"/>
            <w:shd w:val="clear" w:color="auto" w:fill="98FB98"/>
          </w:tcPr>
          <w:p w:rsidR="00340338" w:rsidRDefault="00A61214">
            <w:pPr>
              <w:rPr>
                <w:lang w:val="pt-BR"/>
              </w:rPr>
            </w:pPr>
            <w:r>
              <w:rPr>
                <w:lang w:val="pt-BR"/>
              </w:rPr>
              <w:t>Todos os equipamentos aplicáveis listados em cada tabela devem atender à norma.</w:t>
            </w:r>
          </w:p>
        </w:tc>
      </w:tr>
      <w:tr w:rsidR="00340338">
        <w:tc>
          <w:tcPr>
            <w:tcW w:w="0" w:type="auto"/>
            <w:shd w:val="clear" w:color="auto" w:fill="FFFFFF"/>
          </w:tcPr>
          <w:p w:rsidR="00340338" w:rsidRDefault="00A61214">
            <w:r>
              <w:rPr>
                <w:rStyle w:val="SegmentID"/>
              </w:rPr>
              <w:t>468</w:t>
            </w:r>
            <w:r>
              <w:rPr>
                <w:rStyle w:val="TransUnitID"/>
              </w:rPr>
              <w:t>fd2e795f-b42a-4197-8c44-805c6af7fe3a</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Retail projects can earn a second point</w:t>
            </w:r>
            <w:r>
              <w:t xml:space="preserve"> for meeting the requirements of two tables.</w:t>
            </w:r>
          </w:p>
        </w:tc>
        <w:tc>
          <w:tcPr>
            <w:tcW w:w="0" w:type="auto"/>
            <w:shd w:val="clear" w:color="auto" w:fill="FFFFFF"/>
          </w:tcPr>
          <w:p w:rsidR="00340338" w:rsidRDefault="00A61214">
            <w:pPr>
              <w:rPr>
                <w:lang w:val="pt-BR"/>
              </w:rPr>
            </w:pPr>
            <w:r>
              <w:rPr>
                <w:lang w:val="pt-BR"/>
              </w:rPr>
              <w:t>Os projetos de varejo podem obter um segundo ponto por atender aos requisitos de duas tabelas.</w:t>
            </w:r>
          </w:p>
        </w:tc>
      </w:tr>
      <w:tr w:rsidR="00340338">
        <w:tc>
          <w:tcPr>
            <w:tcW w:w="0" w:type="auto"/>
            <w:shd w:val="clear" w:color="auto" w:fill="98FB98"/>
          </w:tcPr>
          <w:p w:rsidR="00340338" w:rsidRDefault="00A61214">
            <w:r>
              <w:rPr>
                <w:rStyle w:val="SegmentID"/>
              </w:rPr>
              <w:t>469</w:t>
            </w:r>
            <w:r>
              <w:rPr>
                <w:rStyle w:val="TransUnitID"/>
              </w:rPr>
              <w:t>88a7ad29-7d69-485b-ba6b-f9c5dd6d2057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2.</w:t>
            </w:r>
          </w:p>
        </w:tc>
        <w:tc>
          <w:tcPr>
            <w:tcW w:w="0" w:type="auto"/>
            <w:shd w:val="clear" w:color="auto" w:fill="98FB98"/>
          </w:tcPr>
          <w:p w:rsidR="00340338" w:rsidRDefault="00A61214">
            <w:pPr>
              <w:rPr>
                <w:lang w:val="pt-BR"/>
              </w:rPr>
            </w:pPr>
            <w:r>
              <w:rPr>
                <w:lang w:val="pt-BR"/>
              </w:rPr>
              <w:t>Tabela 2.</w:t>
            </w:r>
          </w:p>
        </w:tc>
      </w:tr>
      <w:tr w:rsidR="00340338">
        <w:tc>
          <w:tcPr>
            <w:tcW w:w="0" w:type="auto"/>
            <w:shd w:val="clear" w:color="auto" w:fill="98FB98"/>
          </w:tcPr>
          <w:p w:rsidR="00340338" w:rsidRDefault="00A61214">
            <w:r>
              <w:rPr>
                <w:rStyle w:val="SegmentID"/>
              </w:rPr>
              <w:t>470</w:t>
            </w:r>
            <w:r>
              <w:rPr>
                <w:rStyle w:val="TransUnitID"/>
              </w:rPr>
              <w:t>88a7ad29-7d69-485b-ba6b-f9c5dd6d2057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Compliant commercial washing machines</w:t>
            </w:r>
          </w:p>
        </w:tc>
        <w:tc>
          <w:tcPr>
            <w:tcW w:w="0" w:type="auto"/>
            <w:shd w:val="clear" w:color="auto" w:fill="98FB98"/>
          </w:tcPr>
          <w:p w:rsidR="00340338" w:rsidRDefault="00A61214">
            <w:pPr>
              <w:rPr>
                <w:lang w:val="pt-BR"/>
              </w:rPr>
            </w:pPr>
            <w:r>
              <w:rPr>
                <w:lang w:val="pt-BR"/>
              </w:rPr>
              <w:t>Máquinas de lavar roupas comerciais em conformidade</w:t>
            </w:r>
          </w:p>
        </w:tc>
      </w:tr>
      <w:tr w:rsidR="00340338">
        <w:tc>
          <w:tcPr>
            <w:tcW w:w="0" w:type="auto"/>
            <w:shd w:val="clear" w:color="auto" w:fill="98FB98"/>
          </w:tcPr>
          <w:p w:rsidR="00340338" w:rsidRDefault="00A61214">
            <w:r>
              <w:rPr>
                <w:rStyle w:val="SegmentID"/>
              </w:rPr>
              <w:t>471</w:t>
            </w:r>
            <w:r>
              <w:rPr>
                <w:rStyle w:val="TransUnitID"/>
              </w:rPr>
              <w:t>dde4e942-1d47-4f18-bdeb-c5f963b875a6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use Table 2, the project must process at least 120,000 lbs (57 606 kg) of laundry per year.</w:t>
            </w:r>
          </w:p>
        </w:tc>
        <w:tc>
          <w:tcPr>
            <w:tcW w:w="0" w:type="auto"/>
            <w:shd w:val="clear" w:color="auto" w:fill="98FB98"/>
          </w:tcPr>
          <w:p w:rsidR="00340338" w:rsidRDefault="00A61214">
            <w:pPr>
              <w:rPr>
                <w:lang w:val="pt-BR"/>
              </w:rPr>
            </w:pPr>
            <w:r>
              <w:rPr>
                <w:lang w:val="pt-BR"/>
              </w:rPr>
              <w:t>Para usar a Tabela 2, o projeto deve processar pelo menos 120.000 lb (57.606 kg) de roupas por ano.</w:t>
            </w:r>
          </w:p>
        </w:tc>
      </w:tr>
      <w:tr w:rsidR="00340338">
        <w:tc>
          <w:tcPr>
            <w:tcW w:w="0" w:type="auto"/>
            <w:shd w:val="clear" w:color="auto" w:fill="98FB98"/>
          </w:tcPr>
          <w:p w:rsidR="00340338" w:rsidRDefault="00A61214">
            <w:r>
              <w:rPr>
                <w:rStyle w:val="SegmentID"/>
              </w:rPr>
              <w:t>472</w:t>
            </w:r>
            <w:r>
              <w:rPr>
                <w:rStyle w:val="TransUnitID"/>
              </w:rPr>
              <w:t>1785fef2-3521-41a0-8f2c-9e9193685e1d</w:t>
            </w:r>
          </w:p>
        </w:tc>
        <w:tc>
          <w:tcPr>
            <w:tcW w:w="0" w:type="auto"/>
            <w:shd w:val="clear" w:color="auto" w:fill="98FB98"/>
          </w:tcPr>
          <w:p w:rsidR="00340338" w:rsidRPr="00A61214" w:rsidRDefault="00A61214">
            <w:pPr>
              <w:rPr>
                <w:vanish/>
              </w:rPr>
            </w:pPr>
            <w:r w:rsidRPr="00A61214">
              <w:rPr>
                <w:vanish/>
              </w:rPr>
              <w:t>Translation Approved</w:t>
            </w:r>
            <w:r w:rsidRPr="00A61214">
              <w:rPr>
                <w:vanish/>
              </w:rPr>
              <w:t xml:space="preserve"> (100%)</w:t>
            </w:r>
          </w:p>
        </w:tc>
        <w:tc>
          <w:tcPr>
            <w:tcW w:w="0" w:type="auto"/>
            <w:shd w:val="clear" w:color="auto" w:fill="98FB98"/>
          </w:tcPr>
          <w:p w:rsidR="00340338" w:rsidRDefault="00A61214">
            <w:r>
              <w:t>Washing machine</w:t>
            </w:r>
          </w:p>
        </w:tc>
        <w:tc>
          <w:tcPr>
            <w:tcW w:w="0" w:type="auto"/>
            <w:shd w:val="clear" w:color="auto" w:fill="98FB98"/>
          </w:tcPr>
          <w:p w:rsidR="00340338" w:rsidRDefault="00A61214">
            <w:pPr>
              <w:rPr>
                <w:lang w:val="pt-BR"/>
              </w:rPr>
            </w:pPr>
            <w:r>
              <w:rPr>
                <w:lang w:val="pt-BR"/>
              </w:rPr>
              <w:t>Máquina de lavar roupas</w:t>
            </w:r>
          </w:p>
        </w:tc>
      </w:tr>
      <w:tr w:rsidR="00340338">
        <w:tc>
          <w:tcPr>
            <w:tcW w:w="0" w:type="auto"/>
            <w:shd w:val="clear" w:color="auto" w:fill="98FB98"/>
          </w:tcPr>
          <w:p w:rsidR="00340338" w:rsidRDefault="00A61214">
            <w:r>
              <w:rPr>
                <w:rStyle w:val="SegmentID"/>
              </w:rPr>
              <w:t>473</w:t>
            </w:r>
            <w:r>
              <w:rPr>
                <w:rStyle w:val="TransUnitID"/>
              </w:rPr>
              <w:t>1049f8c6-db41-4019-86fc-f5900a42d06d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 (IP units)</w:t>
            </w:r>
          </w:p>
        </w:tc>
        <w:tc>
          <w:tcPr>
            <w:tcW w:w="0" w:type="auto"/>
            <w:shd w:val="clear" w:color="auto" w:fill="98FB98"/>
          </w:tcPr>
          <w:p w:rsidR="00340338" w:rsidRDefault="00A61214">
            <w:pPr>
              <w:rPr>
                <w:lang w:val="pt-BR"/>
              </w:rPr>
            </w:pPr>
            <w:r>
              <w:rPr>
                <w:lang w:val="pt-BR"/>
              </w:rPr>
              <w:t>Requisito (sistema imperial)</w:t>
            </w:r>
          </w:p>
        </w:tc>
      </w:tr>
      <w:tr w:rsidR="00340338">
        <w:tc>
          <w:tcPr>
            <w:tcW w:w="0" w:type="auto"/>
            <w:shd w:val="clear" w:color="auto" w:fill="98FB98"/>
          </w:tcPr>
          <w:p w:rsidR="00340338" w:rsidRDefault="00A61214">
            <w:r>
              <w:rPr>
                <w:rStyle w:val="SegmentID"/>
              </w:rPr>
              <w:t>474</w:t>
            </w:r>
            <w:r>
              <w:rPr>
                <w:rStyle w:val="TransUnitID"/>
              </w:rPr>
              <w:t>3945d4bc-652c-4602-a002-92682f59255c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 (SI units)</w:t>
            </w:r>
          </w:p>
        </w:tc>
        <w:tc>
          <w:tcPr>
            <w:tcW w:w="0" w:type="auto"/>
            <w:shd w:val="clear" w:color="auto" w:fill="98FB98"/>
          </w:tcPr>
          <w:p w:rsidR="00340338" w:rsidRDefault="00A61214">
            <w:pPr>
              <w:rPr>
                <w:lang w:val="pt-BR"/>
              </w:rPr>
            </w:pPr>
            <w:r>
              <w:rPr>
                <w:lang w:val="pt-BR"/>
              </w:rPr>
              <w:t>Requisito (sistema métrico)</w:t>
            </w:r>
          </w:p>
        </w:tc>
      </w:tr>
      <w:tr w:rsidR="00340338">
        <w:tc>
          <w:tcPr>
            <w:tcW w:w="0" w:type="auto"/>
            <w:shd w:val="clear" w:color="auto" w:fill="98FB98"/>
          </w:tcPr>
          <w:p w:rsidR="00340338" w:rsidRDefault="00A61214">
            <w:r>
              <w:rPr>
                <w:rStyle w:val="SegmentID"/>
              </w:rPr>
              <w:t>475</w:t>
            </w:r>
            <w:r>
              <w:rPr>
                <w:rStyle w:val="TransUnitID"/>
              </w:rPr>
              <w:t>76bd0667-3d5e-4aa2-87a6-7d54a20d5556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On-premise, minimum capacity 2,400 lbs (1 088 kg) per 8-hour shift</w:t>
            </w:r>
          </w:p>
        </w:tc>
        <w:tc>
          <w:tcPr>
            <w:tcW w:w="0" w:type="auto"/>
            <w:shd w:val="clear" w:color="auto" w:fill="98FB98"/>
          </w:tcPr>
          <w:p w:rsidR="00340338" w:rsidRDefault="00A61214">
            <w:pPr>
              <w:rPr>
                <w:lang w:val="pt-BR"/>
              </w:rPr>
            </w:pPr>
            <w:r>
              <w:rPr>
                <w:lang w:val="pt-BR"/>
              </w:rPr>
              <w:t>No local, capacidade mínima de 2.400 lb (1.088 kg) por turno de 8 hor</w:t>
            </w:r>
            <w:r>
              <w:rPr>
                <w:lang w:val="pt-BR"/>
              </w:rPr>
              <w:t>as</w:t>
            </w:r>
          </w:p>
        </w:tc>
      </w:tr>
      <w:tr w:rsidR="00340338">
        <w:tc>
          <w:tcPr>
            <w:tcW w:w="0" w:type="auto"/>
            <w:shd w:val="clear" w:color="auto" w:fill="98FB98"/>
          </w:tcPr>
          <w:p w:rsidR="00340338" w:rsidRDefault="00A61214">
            <w:r>
              <w:rPr>
                <w:rStyle w:val="SegmentID"/>
              </w:rPr>
              <w:t>476</w:t>
            </w:r>
            <w:r>
              <w:rPr>
                <w:rStyle w:val="TransUnitID"/>
              </w:rPr>
              <w:t>b45b4838-3218-4223-8adf-0e1cafde14e4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Maximum 1.8 gals per pound *</w:t>
            </w:r>
          </w:p>
        </w:tc>
        <w:tc>
          <w:tcPr>
            <w:tcW w:w="0" w:type="auto"/>
            <w:shd w:val="clear" w:color="auto" w:fill="98FB98"/>
          </w:tcPr>
          <w:p w:rsidR="00340338" w:rsidRDefault="00A61214">
            <w:pPr>
              <w:rPr>
                <w:lang w:val="pt-BR"/>
              </w:rPr>
            </w:pPr>
            <w:r>
              <w:rPr>
                <w:lang w:val="pt-BR"/>
              </w:rPr>
              <w:t>Máximo de 1,8 galão por libra*</w:t>
            </w:r>
          </w:p>
        </w:tc>
      </w:tr>
      <w:tr w:rsidR="00340338">
        <w:tc>
          <w:tcPr>
            <w:tcW w:w="0" w:type="auto"/>
            <w:shd w:val="clear" w:color="auto" w:fill="98FB98"/>
          </w:tcPr>
          <w:p w:rsidR="00340338" w:rsidRDefault="00A61214">
            <w:r>
              <w:rPr>
                <w:rStyle w:val="SegmentID"/>
              </w:rPr>
              <w:t>477</w:t>
            </w:r>
            <w:r>
              <w:rPr>
                <w:rStyle w:val="TransUnitID"/>
              </w:rPr>
              <w:t>cc1153a0-bf15-4ae9-bc19-390104a317cd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Maximum 7 liters per 0.45 kilograms *</w:t>
            </w:r>
          </w:p>
        </w:tc>
        <w:tc>
          <w:tcPr>
            <w:tcW w:w="0" w:type="auto"/>
            <w:shd w:val="clear" w:color="auto" w:fill="98FB98"/>
          </w:tcPr>
          <w:p w:rsidR="00340338" w:rsidRDefault="00A61214">
            <w:pPr>
              <w:rPr>
                <w:lang w:val="pt-BR"/>
              </w:rPr>
            </w:pPr>
            <w:r>
              <w:rPr>
                <w:lang w:val="pt-BR"/>
              </w:rPr>
              <w:t>Máximo de 7 litros por 0,45 quilograma*</w:t>
            </w:r>
          </w:p>
        </w:tc>
      </w:tr>
      <w:tr w:rsidR="00340338">
        <w:tc>
          <w:tcPr>
            <w:tcW w:w="0" w:type="auto"/>
            <w:shd w:val="clear" w:color="auto" w:fill="98FB98"/>
          </w:tcPr>
          <w:p w:rsidR="00340338" w:rsidRDefault="00A61214">
            <w:r>
              <w:rPr>
                <w:rStyle w:val="SegmentID"/>
              </w:rPr>
              <w:t>478</w:t>
            </w:r>
            <w:r>
              <w:rPr>
                <w:rStyle w:val="TransUnitID"/>
              </w:rPr>
              <w:t>cbaeb077-3335-40f2-b3a4-d37b91f3cb58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Based on equal quantities of heavy, medium, and light soil laundry.</w:t>
            </w:r>
          </w:p>
        </w:tc>
        <w:tc>
          <w:tcPr>
            <w:tcW w:w="0" w:type="auto"/>
            <w:shd w:val="clear" w:color="auto" w:fill="98FB98"/>
          </w:tcPr>
          <w:p w:rsidR="00340338" w:rsidRDefault="00A61214">
            <w:pPr>
              <w:rPr>
                <w:lang w:val="pt-BR"/>
              </w:rPr>
            </w:pPr>
            <w:r>
              <w:rPr>
                <w:lang w:val="pt-BR"/>
              </w:rPr>
              <w:t>* Com base em quantidades iguais de roupas sujas pesadas, médias e leves.</w:t>
            </w:r>
          </w:p>
        </w:tc>
      </w:tr>
      <w:tr w:rsidR="00340338">
        <w:tc>
          <w:tcPr>
            <w:tcW w:w="0" w:type="auto"/>
            <w:shd w:val="clear" w:color="auto" w:fill="98FB98"/>
          </w:tcPr>
          <w:p w:rsidR="00340338" w:rsidRDefault="00A61214">
            <w:r>
              <w:rPr>
                <w:rStyle w:val="SegmentID"/>
              </w:rPr>
              <w:t>47</w:t>
            </w:r>
            <w:r>
              <w:rPr>
                <w:rStyle w:val="SegmentID"/>
              </w:rPr>
              <w:t>9</w:t>
            </w:r>
            <w:r>
              <w:rPr>
                <w:rStyle w:val="TransUnitID"/>
              </w:rPr>
              <w:t>196e3505-9a4a-4262-8cde-c3f3dae499e9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3.</w:t>
            </w:r>
          </w:p>
        </w:tc>
        <w:tc>
          <w:tcPr>
            <w:tcW w:w="0" w:type="auto"/>
            <w:shd w:val="clear" w:color="auto" w:fill="98FB98"/>
          </w:tcPr>
          <w:p w:rsidR="00340338" w:rsidRDefault="00A61214">
            <w:pPr>
              <w:rPr>
                <w:lang w:val="pt-BR"/>
              </w:rPr>
            </w:pPr>
            <w:r>
              <w:rPr>
                <w:lang w:val="pt-BR"/>
              </w:rPr>
              <w:t>Tabela 3.</w:t>
            </w:r>
          </w:p>
        </w:tc>
      </w:tr>
      <w:tr w:rsidR="00340338">
        <w:tc>
          <w:tcPr>
            <w:tcW w:w="0" w:type="auto"/>
            <w:shd w:val="clear" w:color="auto" w:fill="98FB98"/>
          </w:tcPr>
          <w:p w:rsidR="00340338" w:rsidRDefault="00A61214">
            <w:r>
              <w:rPr>
                <w:rStyle w:val="SegmentID"/>
              </w:rPr>
              <w:t>480</w:t>
            </w:r>
            <w:r>
              <w:rPr>
                <w:rStyle w:val="TransUnitID"/>
              </w:rPr>
              <w:t>196e3505-9a4a-4262-8cde-c3f3dae499e9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Standards for commercial kitchen equipment</w:t>
            </w:r>
          </w:p>
        </w:tc>
        <w:tc>
          <w:tcPr>
            <w:tcW w:w="0" w:type="auto"/>
            <w:shd w:val="clear" w:color="auto" w:fill="98FB98"/>
          </w:tcPr>
          <w:p w:rsidR="00340338" w:rsidRDefault="00A61214">
            <w:pPr>
              <w:rPr>
                <w:lang w:val="pt-BR"/>
              </w:rPr>
            </w:pPr>
            <w:r>
              <w:rPr>
                <w:lang w:val="pt-BR"/>
              </w:rPr>
              <w:t>Normas para equipamentos de cozinhas comerciais</w:t>
            </w:r>
          </w:p>
        </w:tc>
      </w:tr>
      <w:tr w:rsidR="00340338">
        <w:tc>
          <w:tcPr>
            <w:tcW w:w="0" w:type="auto"/>
            <w:shd w:val="clear" w:color="auto" w:fill="98FB98"/>
          </w:tcPr>
          <w:p w:rsidR="00340338" w:rsidRDefault="00A61214">
            <w:r>
              <w:rPr>
                <w:rStyle w:val="SegmentID"/>
              </w:rPr>
              <w:t>481</w:t>
            </w:r>
            <w:r>
              <w:rPr>
                <w:rStyle w:val="TransUnitID"/>
              </w:rPr>
              <w:t>84787786-6f73-4aab-b602-2dc3152522e7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use Table 3, the project must serve at least 100 meals per day of operation.</w:t>
            </w:r>
          </w:p>
        </w:tc>
        <w:tc>
          <w:tcPr>
            <w:tcW w:w="0" w:type="auto"/>
            <w:shd w:val="clear" w:color="auto" w:fill="98FB98"/>
          </w:tcPr>
          <w:p w:rsidR="00340338" w:rsidRDefault="00A61214">
            <w:pPr>
              <w:rPr>
                <w:lang w:val="pt-BR"/>
              </w:rPr>
            </w:pPr>
            <w:r>
              <w:rPr>
                <w:lang w:val="pt-BR"/>
              </w:rPr>
              <w:t>Para usar a Tabela 3, o projeto deve servir pelo menos 100 refeições por dia de operação.</w:t>
            </w:r>
          </w:p>
        </w:tc>
      </w:tr>
      <w:tr w:rsidR="00340338">
        <w:tc>
          <w:tcPr>
            <w:tcW w:w="0" w:type="auto"/>
            <w:shd w:val="clear" w:color="auto" w:fill="98FB98"/>
          </w:tcPr>
          <w:p w:rsidR="00340338" w:rsidRDefault="00A61214">
            <w:r>
              <w:rPr>
                <w:rStyle w:val="SegmentID"/>
              </w:rPr>
              <w:t>482</w:t>
            </w:r>
            <w:r>
              <w:rPr>
                <w:rStyle w:val="TransUnitID"/>
              </w:rPr>
              <w:t>84787786-6f73-4aa</w:t>
            </w:r>
            <w:r>
              <w:rPr>
                <w:rStyle w:val="TransUnitID"/>
              </w:rPr>
              <w:t>b-b602-2dc3152522e7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All process and appliance equipment listed in the category of kitchen equipment and present on the project must comply with the standards.</w:t>
            </w:r>
          </w:p>
        </w:tc>
        <w:tc>
          <w:tcPr>
            <w:tcW w:w="0" w:type="auto"/>
            <w:shd w:val="clear" w:color="auto" w:fill="98FB98"/>
          </w:tcPr>
          <w:p w:rsidR="00340338" w:rsidRDefault="00A61214">
            <w:pPr>
              <w:rPr>
                <w:lang w:val="pt-BR"/>
              </w:rPr>
            </w:pPr>
            <w:r>
              <w:rPr>
                <w:lang w:val="pt-BR"/>
              </w:rPr>
              <w:t>Todos os processos, equipamentos e utensílios listados na categoria d</w:t>
            </w:r>
            <w:r>
              <w:rPr>
                <w:lang w:val="pt-BR"/>
              </w:rPr>
              <w:t>e equipamentos de cozinha e presentes no projeto devem atender às normas.</w:t>
            </w:r>
          </w:p>
        </w:tc>
      </w:tr>
      <w:tr w:rsidR="00340338">
        <w:tc>
          <w:tcPr>
            <w:tcW w:w="0" w:type="auto"/>
            <w:shd w:val="clear" w:color="auto" w:fill="98FB98"/>
          </w:tcPr>
          <w:p w:rsidR="00340338" w:rsidRDefault="00A61214">
            <w:r>
              <w:rPr>
                <w:rStyle w:val="SegmentID"/>
              </w:rPr>
              <w:t>483</w:t>
            </w:r>
            <w:r>
              <w:rPr>
                <w:rStyle w:val="TransUnitID"/>
              </w:rPr>
              <w:t>c0b4b25b-af38-43d3-bf87-249b0b67a229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Kitchen equipment</w:t>
            </w:r>
          </w:p>
        </w:tc>
        <w:tc>
          <w:tcPr>
            <w:tcW w:w="0" w:type="auto"/>
            <w:shd w:val="clear" w:color="auto" w:fill="98FB98"/>
          </w:tcPr>
          <w:p w:rsidR="00340338" w:rsidRDefault="00A61214">
            <w:pPr>
              <w:rPr>
                <w:lang w:val="pt-BR"/>
              </w:rPr>
            </w:pPr>
            <w:r>
              <w:rPr>
                <w:lang w:val="pt-BR"/>
              </w:rPr>
              <w:t>Equipamentos de cozinha</w:t>
            </w:r>
          </w:p>
        </w:tc>
      </w:tr>
      <w:tr w:rsidR="00340338">
        <w:tc>
          <w:tcPr>
            <w:tcW w:w="0" w:type="auto"/>
            <w:shd w:val="clear" w:color="auto" w:fill="98FB98"/>
          </w:tcPr>
          <w:p w:rsidR="00340338" w:rsidRDefault="00A61214">
            <w:r>
              <w:rPr>
                <w:rStyle w:val="SegmentID"/>
              </w:rPr>
              <w:t>484</w:t>
            </w:r>
            <w:r>
              <w:rPr>
                <w:rStyle w:val="TransUnitID"/>
              </w:rPr>
              <w:t>97d78410-f716-4737-989e-d51c4c7e1735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w:t>
            </w:r>
            <w:r>
              <w:t>quirement (IP units)</w:t>
            </w:r>
          </w:p>
        </w:tc>
        <w:tc>
          <w:tcPr>
            <w:tcW w:w="0" w:type="auto"/>
            <w:shd w:val="clear" w:color="auto" w:fill="98FB98"/>
          </w:tcPr>
          <w:p w:rsidR="00340338" w:rsidRDefault="00A61214">
            <w:pPr>
              <w:rPr>
                <w:lang w:val="pt-BR"/>
              </w:rPr>
            </w:pPr>
            <w:r>
              <w:rPr>
                <w:lang w:val="pt-BR"/>
              </w:rPr>
              <w:t>Requisito (sistema imperial)</w:t>
            </w:r>
          </w:p>
        </w:tc>
      </w:tr>
      <w:tr w:rsidR="00340338">
        <w:tc>
          <w:tcPr>
            <w:tcW w:w="0" w:type="auto"/>
            <w:shd w:val="clear" w:color="auto" w:fill="98FB98"/>
          </w:tcPr>
          <w:p w:rsidR="00340338" w:rsidRDefault="00A61214">
            <w:r>
              <w:rPr>
                <w:rStyle w:val="SegmentID"/>
              </w:rPr>
              <w:t>485</w:t>
            </w:r>
            <w:r>
              <w:rPr>
                <w:rStyle w:val="TransUnitID"/>
              </w:rPr>
              <w:t>b7962459-e4c7-4f50-87b2-db70ae67562a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 (SI units)</w:t>
            </w:r>
          </w:p>
        </w:tc>
        <w:tc>
          <w:tcPr>
            <w:tcW w:w="0" w:type="auto"/>
            <w:shd w:val="clear" w:color="auto" w:fill="98FB98"/>
          </w:tcPr>
          <w:p w:rsidR="00340338" w:rsidRDefault="00A61214">
            <w:pPr>
              <w:rPr>
                <w:lang w:val="pt-BR"/>
              </w:rPr>
            </w:pPr>
            <w:r>
              <w:rPr>
                <w:lang w:val="pt-BR"/>
              </w:rPr>
              <w:t>Requisito (sistema métrico)</w:t>
            </w:r>
          </w:p>
        </w:tc>
      </w:tr>
      <w:tr w:rsidR="00340338">
        <w:tc>
          <w:tcPr>
            <w:tcW w:w="0" w:type="auto"/>
            <w:shd w:val="clear" w:color="auto" w:fill="98FB98"/>
          </w:tcPr>
          <w:p w:rsidR="00340338" w:rsidRDefault="00A61214">
            <w:r>
              <w:rPr>
                <w:rStyle w:val="SegmentID"/>
              </w:rPr>
              <w:t>486</w:t>
            </w:r>
            <w:r>
              <w:rPr>
                <w:rStyle w:val="TransUnitID"/>
              </w:rPr>
              <w:t>3ad8bad8-a5e8-4b62-8610-cadd18984e90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Dishwasher</w:t>
            </w:r>
          </w:p>
        </w:tc>
        <w:tc>
          <w:tcPr>
            <w:tcW w:w="0" w:type="auto"/>
            <w:shd w:val="clear" w:color="auto" w:fill="98FB98"/>
          </w:tcPr>
          <w:p w:rsidR="00340338" w:rsidRDefault="00A61214">
            <w:pPr>
              <w:rPr>
                <w:lang w:val="pt-BR"/>
              </w:rPr>
            </w:pPr>
            <w:r>
              <w:rPr>
                <w:lang w:val="pt-BR"/>
              </w:rPr>
              <w:t>Lava-louças</w:t>
            </w:r>
          </w:p>
        </w:tc>
      </w:tr>
      <w:tr w:rsidR="00340338">
        <w:tc>
          <w:tcPr>
            <w:tcW w:w="0" w:type="auto"/>
            <w:shd w:val="clear" w:color="auto" w:fill="98FB98"/>
          </w:tcPr>
          <w:p w:rsidR="00340338" w:rsidRDefault="00A61214">
            <w:r>
              <w:rPr>
                <w:rStyle w:val="SegmentID"/>
              </w:rPr>
              <w:t>487</w:t>
            </w:r>
            <w:r>
              <w:rPr>
                <w:rStyle w:val="TransUnitID"/>
              </w:rPr>
              <w:t>5e9073e0-31a5-4080-bf60-dcd203d4d543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Undercounter</w:t>
            </w:r>
          </w:p>
        </w:tc>
        <w:tc>
          <w:tcPr>
            <w:tcW w:w="0" w:type="auto"/>
            <w:shd w:val="clear" w:color="auto" w:fill="98FB98"/>
          </w:tcPr>
          <w:p w:rsidR="00340338" w:rsidRDefault="00A61214">
            <w:pPr>
              <w:rPr>
                <w:lang w:val="pt-BR"/>
              </w:rPr>
            </w:pPr>
            <w:r>
              <w:rPr>
                <w:lang w:val="pt-BR"/>
              </w:rPr>
              <w:t>Sob a bancada</w:t>
            </w:r>
          </w:p>
        </w:tc>
      </w:tr>
      <w:tr w:rsidR="00340338">
        <w:tc>
          <w:tcPr>
            <w:tcW w:w="0" w:type="auto"/>
            <w:shd w:val="clear" w:color="auto" w:fill="98FB98"/>
          </w:tcPr>
          <w:p w:rsidR="00340338" w:rsidRDefault="00A61214">
            <w:r>
              <w:rPr>
                <w:rStyle w:val="SegmentID"/>
              </w:rPr>
              <w:t>488</w:t>
            </w:r>
            <w:r>
              <w:rPr>
                <w:rStyle w:val="TransUnitID"/>
              </w:rPr>
              <w:t>327a44a7-dccc-42d9-93c8-1ceb11b7ca3c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ENERGY STAR</w:t>
            </w:r>
          </w:p>
        </w:tc>
        <w:tc>
          <w:tcPr>
            <w:tcW w:w="0" w:type="auto"/>
            <w:shd w:val="clear" w:color="auto" w:fill="98FB98"/>
          </w:tcPr>
          <w:p w:rsidR="00340338" w:rsidRDefault="00A61214">
            <w:pPr>
              <w:rPr>
                <w:lang w:val="pt-BR"/>
              </w:rPr>
            </w:pPr>
            <w:r>
              <w:rPr>
                <w:lang w:val="pt-BR"/>
              </w:rPr>
              <w:t>ENERGY STAR</w:t>
            </w:r>
          </w:p>
        </w:tc>
      </w:tr>
      <w:tr w:rsidR="00340338">
        <w:tc>
          <w:tcPr>
            <w:tcW w:w="0" w:type="auto"/>
            <w:shd w:val="clear" w:color="auto" w:fill="98FB98"/>
          </w:tcPr>
          <w:p w:rsidR="00340338" w:rsidRDefault="00A61214">
            <w:r>
              <w:rPr>
                <w:rStyle w:val="SegmentID"/>
              </w:rPr>
              <w:t>489</w:t>
            </w:r>
            <w:r>
              <w:rPr>
                <w:rStyle w:val="TransUnitID"/>
              </w:rPr>
              <w:t>a602599f-b907-4458-b2c8-b08e79d587d8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ENERGY STAR or performance equivalent</w:t>
            </w:r>
          </w:p>
        </w:tc>
        <w:tc>
          <w:tcPr>
            <w:tcW w:w="0" w:type="auto"/>
            <w:shd w:val="clear" w:color="auto" w:fill="98FB98"/>
          </w:tcPr>
          <w:p w:rsidR="00340338" w:rsidRDefault="00A61214">
            <w:pPr>
              <w:rPr>
                <w:lang w:val="pt-BR"/>
              </w:rPr>
            </w:pPr>
            <w:r>
              <w:rPr>
                <w:lang w:val="pt-BR"/>
              </w:rPr>
              <w:t>ENERGY STAR ou de desempenho equivalente</w:t>
            </w:r>
          </w:p>
        </w:tc>
      </w:tr>
      <w:tr w:rsidR="00340338">
        <w:tc>
          <w:tcPr>
            <w:tcW w:w="0" w:type="auto"/>
            <w:shd w:val="clear" w:color="auto" w:fill="98FB98"/>
          </w:tcPr>
          <w:p w:rsidR="00340338" w:rsidRDefault="00A61214">
            <w:r>
              <w:rPr>
                <w:rStyle w:val="SegmentID"/>
              </w:rPr>
              <w:t>490</w:t>
            </w:r>
            <w:r>
              <w:rPr>
                <w:rStyle w:val="TransUnitID"/>
              </w:rPr>
              <w:t>a3dd9d28-217c-4f8c-9280-7868118ff47c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Stationary, single tank, door</w:t>
            </w:r>
          </w:p>
        </w:tc>
        <w:tc>
          <w:tcPr>
            <w:tcW w:w="0" w:type="auto"/>
            <w:shd w:val="clear" w:color="auto" w:fill="98FB98"/>
          </w:tcPr>
          <w:p w:rsidR="00340338" w:rsidRDefault="00A61214">
            <w:pPr>
              <w:rPr>
                <w:lang w:val="pt-BR"/>
              </w:rPr>
            </w:pPr>
            <w:r>
              <w:rPr>
                <w:lang w:val="pt-BR"/>
              </w:rPr>
              <w:t>Fixa, tanque único, com porta</w:t>
            </w:r>
          </w:p>
        </w:tc>
      </w:tr>
      <w:tr w:rsidR="00340338">
        <w:tc>
          <w:tcPr>
            <w:tcW w:w="0" w:type="auto"/>
            <w:shd w:val="clear" w:color="auto" w:fill="98FB98"/>
          </w:tcPr>
          <w:p w:rsidR="00340338" w:rsidRDefault="00A61214">
            <w:r>
              <w:rPr>
                <w:rStyle w:val="SegmentID"/>
              </w:rPr>
              <w:t>491</w:t>
            </w:r>
            <w:r>
              <w:rPr>
                <w:rStyle w:val="TransUnitID"/>
              </w:rPr>
              <w:t>f5913a02-933f-4db8-a7f8-20da0126c326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ENERGY STAR</w:t>
            </w:r>
          </w:p>
        </w:tc>
        <w:tc>
          <w:tcPr>
            <w:tcW w:w="0" w:type="auto"/>
            <w:shd w:val="clear" w:color="auto" w:fill="98FB98"/>
          </w:tcPr>
          <w:p w:rsidR="00340338" w:rsidRDefault="00A61214">
            <w:pPr>
              <w:rPr>
                <w:lang w:val="pt-BR"/>
              </w:rPr>
            </w:pPr>
            <w:r>
              <w:rPr>
                <w:lang w:val="pt-BR"/>
              </w:rPr>
              <w:t>ENERGY STAR</w:t>
            </w:r>
          </w:p>
        </w:tc>
      </w:tr>
      <w:tr w:rsidR="00340338">
        <w:tc>
          <w:tcPr>
            <w:tcW w:w="0" w:type="auto"/>
            <w:shd w:val="clear" w:color="auto" w:fill="98FB98"/>
          </w:tcPr>
          <w:p w:rsidR="00340338" w:rsidRDefault="00A61214">
            <w:r>
              <w:rPr>
                <w:rStyle w:val="SegmentID"/>
              </w:rPr>
              <w:t>492</w:t>
            </w:r>
            <w:r>
              <w:rPr>
                <w:rStyle w:val="TransUnitID"/>
              </w:rPr>
              <w:t>463de712-1d39-4ec2-a0df-654e911d4ff5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ENERGY STAR or performance equivalent</w:t>
            </w:r>
          </w:p>
        </w:tc>
        <w:tc>
          <w:tcPr>
            <w:tcW w:w="0" w:type="auto"/>
            <w:shd w:val="clear" w:color="auto" w:fill="98FB98"/>
          </w:tcPr>
          <w:p w:rsidR="00340338" w:rsidRDefault="00A61214">
            <w:pPr>
              <w:rPr>
                <w:lang w:val="pt-BR"/>
              </w:rPr>
            </w:pPr>
            <w:r>
              <w:rPr>
                <w:lang w:val="pt-BR"/>
              </w:rPr>
              <w:t>ENERGY STAR ou de desempenho equivalente</w:t>
            </w:r>
          </w:p>
        </w:tc>
      </w:tr>
      <w:tr w:rsidR="00340338">
        <w:tc>
          <w:tcPr>
            <w:tcW w:w="0" w:type="auto"/>
            <w:shd w:val="clear" w:color="auto" w:fill="98FB98"/>
          </w:tcPr>
          <w:p w:rsidR="00340338" w:rsidRDefault="00A61214">
            <w:r>
              <w:rPr>
                <w:rStyle w:val="SegmentID"/>
              </w:rPr>
              <w:t>493</w:t>
            </w:r>
            <w:r>
              <w:rPr>
                <w:rStyle w:val="TransUnitID"/>
              </w:rPr>
              <w:t>84253a3a-8b29-4bd7-aaeb-4f86cadbaf62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Single tank, conveyor</w:t>
            </w:r>
          </w:p>
        </w:tc>
        <w:tc>
          <w:tcPr>
            <w:tcW w:w="0" w:type="auto"/>
            <w:shd w:val="clear" w:color="auto" w:fill="98FB98"/>
          </w:tcPr>
          <w:p w:rsidR="00340338" w:rsidRDefault="00A61214">
            <w:pPr>
              <w:rPr>
                <w:lang w:val="pt-BR"/>
              </w:rPr>
            </w:pPr>
            <w:r>
              <w:rPr>
                <w:lang w:val="pt-BR"/>
              </w:rPr>
              <w:t>Tanque único, transportador</w:t>
            </w:r>
          </w:p>
        </w:tc>
      </w:tr>
      <w:tr w:rsidR="00340338">
        <w:tc>
          <w:tcPr>
            <w:tcW w:w="0" w:type="auto"/>
            <w:shd w:val="clear" w:color="auto" w:fill="98FB98"/>
          </w:tcPr>
          <w:p w:rsidR="00340338" w:rsidRDefault="00A61214">
            <w:r>
              <w:rPr>
                <w:rStyle w:val="SegmentID"/>
              </w:rPr>
              <w:t>494</w:t>
            </w:r>
            <w:r>
              <w:rPr>
                <w:rStyle w:val="TransUnitID"/>
              </w:rPr>
              <w:t>bc867479-aa4f-4935-99ce-ebb156adde03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ENERGY STAR</w:t>
            </w:r>
          </w:p>
        </w:tc>
        <w:tc>
          <w:tcPr>
            <w:tcW w:w="0" w:type="auto"/>
            <w:shd w:val="clear" w:color="auto" w:fill="98FB98"/>
          </w:tcPr>
          <w:p w:rsidR="00340338" w:rsidRDefault="00A61214">
            <w:pPr>
              <w:rPr>
                <w:lang w:val="pt-BR"/>
              </w:rPr>
            </w:pPr>
            <w:r>
              <w:rPr>
                <w:lang w:val="pt-BR"/>
              </w:rPr>
              <w:t>ENERGY STAR</w:t>
            </w:r>
          </w:p>
        </w:tc>
      </w:tr>
      <w:tr w:rsidR="00340338">
        <w:tc>
          <w:tcPr>
            <w:tcW w:w="0" w:type="auto"/>
            <w:shd w:val="clear" w:color="auto" w:fill="98FB98"/>
          </w:tcPr>
          <w:p w:rsidR="00340338" w:rsidRDefault="00A61214">
            <w:r>
              <w:rPr>
                <w:rStyle w:val="SegmentID"/>
              </w:rPr>
              <w:t>495</w:t>
            </w:r>
            <w:r>
              <w:rPr>
                <w:rStyle w:val="TransUnitID"/>
              </w:rPr>
              <w:t>8c0b5174-b46e-4d53-a499-7afe0bcf77c9</w:t>
            </w:r>
          </w:p>
        </w:tc>
        <w:tc>
          <w:tcPr>
            <w:tcW w:w="0" w:type="auto"/>
            <w:shd w:val="clear" w:color="auto" w:fill="98FB98"/>
          </w:tcPr>
          <w:p w:rsidR="00340338" w:rsidRPr="00A61214" w:rsidRDefault="00A61214">
            <w:pPr>
              <w:rPr>
                <w:vanish/>
              </w:rPr>
            </w:pPr>
            <w:r w:rsidRPr="00A61214">
              <w:rPr>
                <w:vanish/>
              </w:rPr>
              <w:t>Transla</w:t>
            </w:r>
            <w:r w:rsidRPr="00A61214">
              <w:rPr>
                <w:vanish/>
              </w:rPr>
              <w:t>tion Approved (100%)</w:t>
            </w:r>
          </w:p>
        </w:tc>
        <w:tc>
          <w:tcPr>
            <w:tcW w:w="0" w:type="auto"/>
            <w:shd w:val="clear" w:color="auto" w:fill="98FB98"/>
          </w:tcPr>
          <w:p w:rsidR="00340338" w:rsidRDefault="00A61214">
            <w:r>
              <w:t>ENERGY STAR or performance equivalent</w:t>
            </w:r>
          </w:p>
        </w:tc>
        <w:tc>
          <w:tcPr>
            <w:tcW w:w="0" w:type="auto"/>
            <w:shd w:val="clear" w:color="auto" w:fill="98FB98"/>
          </w:tcPr>
          <w:p w:rsidR="00340338" w:rsidRDefault="00A61214">
            <w:pPr>
              <w:rPr>
                <w:lang w:val="pt-BR"/>
              </w:rPr>
            </w:pPr>
            <w:r>
              <w:rPr>
                <w:lang w:val="pt-BR"/>
              </w:rPr>
              <w:t>ENERGY STAR ou de desempenho equivalente</w:t>
            </w:r>
          </w:p>
        </w:tc>
      </w:tr>
      <w:tr w:rsidR="00340338">
        <w:tc>
          <w:tcPr>
            <w:tcW w:w="0" w:type="auto"/>
            <w:shd w:val="clear" w:color="auto" w:fill="98FB98"/>
          </w:tcPr>
          <w:p w:rsidR="00340338" w:rsidRDefault="00A61214">
            <w:r>
              <w:rPr>
                <w:rStyle w:val="SegmentID"/>
              </w:rPr>
              <w:t>496</w:t>
            </w:r>
            <w:r>
              <w:rPr>
                <w:rStyle w:val="TransUnitID"/>
              </w:rPr>
              <w:t>a23b3d8a-9709-4c88-9a3c-d9ef04c534ab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Multiple tank, conveyor</w:t>
            </w:r>
          </w:p>
        </w:tc>
        <w:tc>
          <w:tcPr>
            <w:tcW w:w="0" w:type="auto"/>
            <w:shd w:val="clear" w:color="auto" w:fill="98FB98"/>
          </w:tcPr>
          <w:p w:rsidR="00340338" w:rsidRDefault="00A61214">
            <w:pPr>
              <w:rPr>
                <w:lang w:val="pt-BR"/>
              </w:rPr>
            </w:pPr>
            <w:r>
              <w:rPr>
                <w:lang w:val="pt-BR"/>
              </w:rPr>
              <w:t>Múltiplos tanques, transportador</w:t>
            </w:r>
          </w:p>
        </w:tc>
      </w:tr>
      <w:tr w:rsidR="00340338">
        <w:tc>
          <w:tcPr>
            <w:tcW w:w="0" w:type="auto"/>
            <w:shd w:val="clear" w:color="auto" w:fill="98FB98"/>
          </w:tcPr>
          <w:p w:rsidR="00340338" w:rsidRDefault="00A61214">
            <w:r>
              <w:rPr>
                <w:rStyle w:val="SegmentID"/>
              </w:rPr>
              <w:t>497</w:t>
            </w:r>
            <w:r>
              <w:rPr>
                <w:rStyle w:val="TransUnitID"/>
              </w:rPr>
              <w:t>6e1599b0-e99c-41fd-87ba-fe956de83b79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ENERGY STAR</w:t>
            </w:r>
          </w:p>
        </w:tc>
        <w:tc>
          <w:tcPr>
            <w:tcW w:w="0" w:type="auto"/>
            <w:shd w:val="clear" w:color="auto" w:fill="98FB98"/>
          </w:tcPr>
          <w:p w:rsidR="00340338" w:rsidRDefault="00A61214">
            <w:pPr>
              <w:rPr>
                <w:lang w:val="pt-BR"/>
              </w:rPr>
            </w:pPr>
            <w:r>
              <w:rPr>
                <w:lang w:val="pt-BR"/>
              </w:rPr>
              <w:t>ENERGY STAR</w:t>
            </w:r>
          </w:p>
        </w:tc>
      </w:tr>
      <w:tr w:rsidR="00340338">
        <w:tc>
          <w:tcPr>
            <w:tcW w:w="0" w:type="auto"/>
            <w:shd w:val="clear" w:color="auto" w:fill="98FB98"/>
          </w:tcPr>
          <w:p w:rsidR="00340338" w:rsidRDefault="00A61214">
            <w:r>
              <w:rPr>
                <w:rStyle w:val="SegmentID"/>
              </w:rPr>
              <w:t>498</w:t>
            </w:r>
            <w:r>
              <w:rPr>
                <w:rStyle w:val="TransUnitID"/>
              </w:rPr>
              <w:t>8db0fe42-007d-4126-acf7-68a0a95d4fc5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ENERGY STAR or performance equivalent</w:t>
            </w:r>
          </w:p>
        </w:tc>
        <w:tc>
          <w:tcPr>
            <w:tcW w:w="0" w:type="auto"/>
            <w:shd w:val="clear" w:color="auto" w:fill="98FB98"/>
          </w:tcPr>
          <w:p w:rsidR="00340338" w:rsidRDefault="00A61214">
            <w:pPr>
              <w:rPr>
                <w:lang w:val="pt-BR"/>
              </w:rPr>
            </w:pPr>
            <w:r>
              <w:rPr>
                <w:lang w:val="pt-BR"/>
              </w:rPr>
              <w:t>ENERGY STAR ou de desempenho equivalente</w:t>
            </w:r>
          </w:p>
        </w:tc>
      </w:tr>
      <w:tr w:rsidR="00340338">
        <w:tc>
          <w:tcPr>
            <w:tcW w:w="0" w:type="auto"/>
            <w:shd w:val="clear" w:color="auto" w:fill="98FB98"/>
          </w:tcPr>
          <w:p w:rsidR="00340338" w:rsidRDefault="00A61214">
            <w:r>
              <w:rPr>
                <w:rStyle w:val="SegmentID"/>
              </w:rPr>
              <w:t>499</w:t>
            </w:r>
            <w:r>
              <w:rPr>
                <w:rStyle w:val="TransUnitID"/>
              </w:rPr>
              <w:t>8cfdb260-7e69-4</w:t>
            </w:r>
            <w:r>
              <w:rPr>
                <w:rStyle w:val="TransUnitID"/>
              </w:rPr>
              <w:t>826-87e5-6427101121d7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Flight machine</w:t>
            </w:r>
          </w:p>
        </w:tc>
        <w:tc>
          <w:tcPr>
            <w:tcW w:w="0" w:type="auto"/>
            <w:shd w:val="clear" w:color="auto" w:fill="98FB98"/>
          </w:tcPr>
          <w:p w:rsidR="00340338" w:rsidRDefault="00A61214">
            <w:pPr>
              <w:rPr>
                <w:lang w:val="pt-BR"/>
              </w:rPr>
            </w:pPr>
            <w:r>
              <w:rPr>
                <w:lang w:val="pt-BR"/>
              </w:rPr>
              <w:t>Máquina tipo "flight"</w:t>
            </w:r>
          </w:p>
        </w:tc>
      </w:tr>
      <w:tr w:rsidR="00340338">
        <w:tc>
          <w:tcPr>
            <w:tcW w:w="0" w:type="auto"/>
            <w:shd w:val="clear" w:color="auto" w:fill="98FB98"/>
          </w:tcPr>
          <w:p w:rsidR="00340338" w:rsidRDefault="00A61214">
            <w:r>
              <w:rPr>
                <w:rStyle w:val="SegmentID"/>
              </w:rPr>
              <w:t>500</w:t>
            </w:r>
            <w:r>
              <w:rPr>
                <w:rStyle w:val="TransUnitID"/>
              </w:rPr>
              <w:t>23751e92-3535-4b9e-972d-e91772252e42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ENERGY STAR</w:t>
            </w:r>
          </w:p>
        </w:tc>
        <w:tc>
          <w:tcPr>
            <w:tcW w:w="0" w:type="auto"/>
            <w:shd w:val="clear" w:color="auto" w:fill="98FB98"/>
          </w:tcPr>
          <w:p w:rsidR="00340338" w:rsidRDefault="00A61214">
            <w:pPr>
              <w:rPr>
                <w:lang w:val="pt-BR"/>
              </w:rPr>
            </w:pPr>
            <w:r>
              <w:rPr>
                <w:lang w:val="pt-BR"/>
              </w:rPr>
              <w:t>ENERGY STAR</w:t>
            </w:r>
          </w:p>
        </w:tc>
      </w:tr>
      <w:tr w:rsidR="00340338">
        <w:tc>
          <w:tcPr>
            <w:tcW w:w="0" w:type="auto"/>
            <w:shd w:val="clear" w:color="auto" w:fill="98FB98"/>
          </w:tcPr>
          <w:p w:rsidR="00340338" w:rsidRDefault="00A61214">
            <w:r>
              <w:rPr>
                <w:rStyle w:val="SegmentID"/>
              </w:rPr>
              <w:t>501</w:t>
            </w:r>
            <w:r>
              <w:rPr>
                <w:rStyle w:val="TransUnitID"/>
              </w:rPr>
              <w:t>fa019b9b-c9e3-4d6a-adf4-cdf82a1072cd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ENERGY STAR or performance equivalent</w:t>
            </w:r>
          </w:p>
        </w:tc>
        <w:tc>
          <w:tcPr>
            <w:tcW w:w="0" w:type="auto"/>
            <w:shd w:val="clear" w:color="auto" w:fill="98FB98"/>
          </w:tcPr>
          <w:p w:rsidR="00340338" w:rsidRDefault="00A61214">
            <w:pPr>
              <w:rPr>
                <w:lang w:val="pt-BR"/>
              </w:rPr>
            </w:pPr>
            <w:r>
              <w:rPr>
                <w:lang w:val="pt-BR"/>
              </w:rPr>
              <w:t>ENERGY STAR ou de desempenho equivalente</w:t>
            </w:r>
          </w:p>
        </w:tc>
      </w:tr>
      <w:tr w:rsidR="00340338">
        <w:tc>
          <w:tcPr>
            <w:tcW w:w="0" w:type="auto"/>
            <w:shd w:val="clear" w:color="auto" w:fill="98FB98"/>
          </w:tcPr>
          <w:p w:rsidR="00340338" w:rsidRDefault="00A61214">
            <w:r>
              <w:rPr>
                <w:rStyle w:val="SegmentID"/>
              </w:rPr>
              <w:t>502</w:t>
            </w:r>
            <w:r>
              <w:rPr>
                <w:rStyle w:val="TransUnitID"/>
              </w:rPr>
              <w:t>ce5980c5-7c04-495e-8762-5660ea332156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Food steamer</w:t>
            </w:r>
          </w:p>
        </w:tc>
        <w:tc>
          <w:tcPr>
            <w:tcW w:w="0" w:type="auto"/>
            <w:shd w:val="clear" w:color="auto" w:fill="98FB98"/>
          </w:tcPr>
          <w:p w:rsidR="00340338" w:rsidRDefault="00A61214">
            <w:pPr>
              <w:rPr>
                <w:lang w:val="pt-BR"/>
              </w:rPr>
            </w:pPr>
            <w:r>
              <w:rPr>
                <w:lang w:val="pt-BR"/>
              </w:rPr>
              <w:t>Panela a vapor</w:t>
            </w:r>
          </w:p>
        </w:tc>
      </w:tr>
      <w:tr w:rsidR="00340338">
        <w:tc>
          <w:tcPr>
            <w:tcW w:w="0" w:type="auto"/>
            <w:shd w:val="clear" w:color="auto" w:fill="98FB98"/>
          </w:tcPr>
          <w:p w:rsidR="00340338" w:rsidRDefault="00A61214">
            <w:r>
              <w:rPr>
                <w:rStyle w:val="SegmentID"/>
              </w:rPr>
              <w:t>503</w:t>
            </w:r>
            <w:r>
              <w:rPr>
                <w:rStyle w:val="TransUnitID"/>
              </w:rPr>
              <w:t>f2fe0407-3159-4fdf-a73c-f2160b27b735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Batch (no d</w:t>
            </w:r>
            <w:r>
              <w:t>rain connection)</w:t>
            </w:r>
          </w:p>
        </w:tc>
        <w:tc>
          <w:tcPr>
            <w:tcW w:w="0" w:type="auto"/>
            <w:shd w:val="clear" w:color="auto" w:fill="98FB98"/>
          </w:tcPr>
          <w:p w:rsidR="00340338" w:rsidRDefault="00A61214">
            <w:pPr>
              <w:rPr>
                <w:lang w:val="pt-BR"/>
              </w:rPr>
            </w:pPr>
            <w:r>
              <w:rPr>
                <w:lang w:val="pt-BR"/>
              </w:rPr>
              <w:t>Lote (sem conexão de drenagem)</w:t>
            </w:r>
          </w:p>
        </w:tc>
      </w:tr>
      <w:tr w:rsidR="00340338">
        <w:tc>
          <w:tcPr>
            <w:tcW w:w="0" w:type="auto"/>
            <w:shd w:val="clear" w:color="auto" w:fill="98FB98"/>
          </w:tcPr>
          <w:p w:rsidR="00340338" w:rsidRDefault="00A61214">
            <w:r>
              <w:rPr>
                <w:rStyle w:val="SegmentID"/>
              </w:rPr>
              <w:t>504</w:t>
            </w:r>
            <w:r>
              <w:rPr>
                <w:rStyle w:val="TransUnitID"/>
              </w:rPr>
              <w:t>38ab3eee-cf08-46e8-b655-06016e4e3f9d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2 gal/hour/pan including condensate cooling water</w:t>
            </w:r>
          </w:p>
        </w:tc>
        <w:tc>
          <w:tcPr>
            <w:tcW w:w="0" w:type="auto"/>
            <w:shd w:val="clear" w:color="auto" w:fill="98FB98"/>
          </w:tcPr>
          <w:p w:rsidR="00340338" w:rsidRDefault="00A61214">
            <w:pPr>
              <w:rPr>
                <w:lang w:val="pt-BR"/>
              </w:rPr>
            </w:pPr>
            <w:r>
              <w:rPr>
                <w:lang w:val="pt-BR"/>
              </w:rPr>
              <w:t>≤ 2 galões/hora/panela, incluindo água de resfriamento condensada</w:t>
            </w:r>
          </w:p>
        </w:tc>
      </w:tr>
      <w:tr w:rsidR="00340338">
        <w:tc>
          <w:tcPr>
            <w:tcW w:w="0" w:type="auto"/>
            <w:shd w:val="clear" w:color="auto" w:fill="98FB98"/>
          </w:tcPr>
          <w:p w:rsidR="00340338" w:rsidRDefault="00A61214">
            <w:r>
              <w:rPr>
                <w:rStyle w:val="SegmentID"/>
              </w:rPr>
              <w:t>505</w:t>
            </w:r>
            <w:r>
              <w:rPr>
                <w:rStyle w:val="TransUnitID"/>
              </w:rPr>
              <w:t>b3c65859-7755-4d49-8fcf-eb17fe7e9931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7.5 liters/hour/pan including condensate cooling water</w:t>
            </w:r>
          </w:p>
        </w:tc>
        <w:tc>
          <w:tcPr>
            <w:tcW w:w="0" w:type="auto"/>
            <w:shd w:val="clear" w:color="auto" w:fill="98FB98"/>
          </w:tcPr>
          <w:p w:rsidR="00340338" w:rsidRDefault="00A61214">
            <w:pPr>
              <w:rPr>
                <w:lang w:val="pt-BR"/>
              </w:rPr>
            </w:pPr>
            <w:r>
              <w:rPr>
                <w:lang w:val="pt-BR"/>
              </w:rPr>
              <w:t>≤ 7,5 litros/hora/panela, incluindo água de resfriamento condensada</w:t>
            </w:r>
          </w:p>
        </w:tc>
      </w:tr>
      <w:tr w:rsidR="00340338">
        <w:tc>
          <w:tcPr>
            <w:tcW w:w="0" w:type="auto"/>
            <w:shd w:val="clear" w:color="auto" w:fill="98FB98"/>
          </w:tcPr>
          <w:p w:rsidR="00340338" w:rsidRDefault="00A61214">
            <w:r>
              <w:rPr>
                <w:rStyle w:val="SegmentID"/>
              </w:rPr>
              <w:t>506</w:t>
            </w:r>
            <w:r>
              <w:rPr>
                <w:rStyle w:val="TransUnitID"/>
              </w:rPr>
              <w:t>1a0ead1b-eb14-498b-aefe-7740fd7c67c6</w:t>
            </w:r>
          </w:p>
        </w:tc>
        <w:tc>
          <w:tcPr>
            <w:tcW w:w="0" w:type="auto"/>
            <w:shd w:val="clear" w:color="auto" w:fill="98FB98"/>
          </w:tcPr>
          <w:p w:rsidR="00340338" w:rsidRPr="00A61214" w:rsidRDefault="00A61214">
            <w:pPr>
              <w:rPr>
                <w:vanish/>
              </w:rPr>
            </w:pPr>
            <w:r w:rsidRPr="00A61214">
              <w:rPr>
                <w:vanish/>
              </w:rPr>
              <w:t>Translation Approved (100</w:t>
            </w:r>
            <w:r w:rsidRPr="00A61214">
              <w:rPr>
                <w:vanish/>
              </w:rPr>
              <w:t>%)</w:t>
            </w:r>
          </w:p>
        </w:tc>
        <w:tc>
          <w:tcPr>
            <w:tcW w:w="0" w:type="auto"/>
            <w:shd w:val="clear" w:color="auto" w:fill="98FB98"/>
          </w:tcPr>
          <w:p w:rsidR="00340338" w:rsidRDefault="00A61214">
            <w:r>
              <w:t>Cook-to-order (with drain connection)</w:t>
            </w:r>
          </w:p>
        </w:tc>
        <w:tc>
          <w:tcPr>
            <w:tcW w:w="0" w:type="auto"/>
            <w:shd w:val="clear" w:color="auto" w:fill="98FB98"/>
          </w:tcPr>
          <w:p w:rsidR="00340338" w:rsidRDefault="00A61214">
            <w:pPr>
              <w:rPr>
                <w:lang w:val="pt-BR"/>
              </w:rPr>
            </w:pPr>
            <w:r>
              <w:rPr>
                <w:lang w:val="pt-BR"/>
              </w:rPr>
              <w:t>Cook-to-order (com conexão de drenagem)</w:t>
            </w:r>
          </w:p>
        </w:tc>
      </w:tr>
      <w:tr w:rsidR="00340338">
        <w:tc>
          <w:tcPr>
            <w:tcW w:w="0" w:type="auto"/>
            <w:shd w:val="clear" w:color="auto" w:fill="98FB98"/>
          </w:tcPr>
          <w:p w:rsidR="00340338" w:rsidRDefault="00A61214">
            <w:r>
              <w:rPr>
                <w:rStyle w:val="SegmentID"/>
              </w:rPr>
              <w:t>507</w:t>
            </w:r>
            <w:r>
              <w:rPr>
                <w:rStyle w:val="TransUnitID"/>
              </w:rPr>
              <w:t>20699b47-2409-40ff-99ae-a647f26dc053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5 gal/hour/pan including condensate cooling water</w:t>
            </w:r>
          </w:p>
        </w:tc>
        <w:tc>
          <w:tcPr>
            <w:tcW w:w="0" w:type="auto"/>
            <w:shd w:val="clear" w:color="auto" w:fill="98FB98"/>
          </w:tcPr>
          <w:p w:rsidR="00340338" w:rsidRDefault="00A61214">
            <w:pPr>
              <w:rPr>
                <w:lang w:val="pt-BR"/>
              </w:rPr>
            </w:pPr>
            <w:r>
              <w:rPr>
                <w:lang w:val="pt-BR"/>
              </w:rPr>
              <w:t>≤ 5 galões/hora/panela, incluindo água de resfriamento</w:t>
            </w:r>
            <w:r>
              <w:rPr>
                <w:lang w:val="pt-BR"/>
              </w:rPr>
              <w:t xml:space="preserve"> condensada</w:t>
            </w:r>
          </w:p>
        </w:tc>
      </w:tr>
      <w:tr w:rsidR="00340338">
        <w:tc>
          <w:tcPr>
            <w:tcW w:w="0" w:type="auto"/>
            <w:shd w:val="clear" w:color="auto" w:fill="98FB98"/>
          </w:tcPr>
          <w:p w:rsidR="00340338" w:rsidRDefault="00A61214">
            <w:r>
              <w:rPr>
                <w:rStyle w:val="SegmentID"/>
              </w:rPr>
              <w:t>508</w:t>
            </w:r>
            <w:r>
              <w:rPr>
                <w:rStyle w:val="TransUnitID"/>
              </w:rPr>
              <w:t>69db4339-1e61-40aa-b379-5f4174dded35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19 liters/hour/pan including condensate cooling water</w:t>
            </w:r>
          </w:p>
        </w:tc>
        <w:tc>
          <w:tcPr>
            <w:tcW w:w="0" w:type="auto"/>
            <w:shd w:val="clear" w:color="auto" w:fill="98FB98"/>
          </w:tcPr>
          <w:p w:rsidR="00340338" w:rsidRDefault="00A61214">
            <w:pPr>
              <w:rPr>
                <w:lang w:val="pt-BR"/>
              </w:rPr>
            </w:pPr>
            <w:r>
              <w:rPr>
                <w:lang w:val="pt-BR"/>
              </w:rPr>
              <w:t>≤ 19 litros/hora/panela, incluindo água de resfriamento condensada</w:t>
            </w:r>
          </w:p>
        </w:tc>
      </w:tr>
      <w:tr w:rsidR="00340338">
        <w:tc>
          <w:tcPr>
            <w:tcW w:w="0" w:type="auto"/>
            <w:shd w:val="clear" w:color="auto" w:fill="98FB98"/>
          </w:tcPr>
          <w:p w:rsidR="00340338" w:rsidRDefault="00A61214">
            <w:r>
              <w:rPr>
                <w:rStyle w:val="SegmentID"/>
              </w:rPr>
              <w:t>509</w:t>
            </w:r>
            <w:r>
              <w:rPr>
                <w:rStyle w:val="TransUnitID"/>
              </w:rPr>
              <w:t>b1732fd0-9a04-4bd4-a9af-0fa5dfb00ba9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Combination oven,</w:t>
            </w:r>
          </w:p>
        </w:tc>
        <w:tc>
          <w:tcPr>
            <w:tcW w:w="0" w:type="auto"/>
            <w:shd w:val="clear" w:color="auto" w:fill="98FB98"/>
          </w:tcPr>
          <w:p w:rsidR="00340338" w:rsidRDefault="00A61214">
            <w:pPr>
              <w:rPr>
                <w:lang w:val="pt-BR"/>
              </w:rPr>
            </w:pPr>
            <w:r>
              <w:rPr>
                <w:lang w:val="pt-BR"/>
              </w:rPr>
              <w:t>Forno de combinação,</w:t>
            </w:r>
          </w:p>
        </w:tc>
      </w:tr>
      <w:tr w:rsidR="00340338">
        <w:tc>
          <w:tcPr>
            <w:tcW w:w="0" w:type="auto"/>
            <w:shd w:val="clear" w:color="auto" w:fill="98FB98"/>
          </w:tcPr>
          <w:p w:rsidR="00340338" w:rsidRDefault="00A61214">
            <w:r>
              <w:rPr>
                <w:rStyle w:val="SegmentID"/>
              </w:rPr>
              <w:t>510</w:t>
            </w:r>
            <w:r>
              <w:rPr>
                <w:rStyle w:val="TransUnitID"/>
              </w:rPr>
              <w:t>1e9d66f1-4fed-4988-a2b1-1a6664f8469e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Countertop or stand</w:t>
            </w:r>
          </w:p>
        </w:tc>
        <w:tc>
          <w:tcPr>
            <w:tcW w:w="0" w:type="auto"/>
            <w:shd w:val="clear" w:color="auto" w:fill="98FB98"/>
          </w:tcPr>
          <w:p w:rsidR="00340338" w:rsidRDefault="00A61214">
            <w:pPr>
              <w:rPr>
                <w:lang w:val="pt-BR"/>
              </w:rPr>
            </w:pPr>
            <w:r>
              <w:rPr>
                <w:lang w:val="pt-BR"/>
              </w:rPr>
              <w:t>Bancada ou suporte</w:t>
            </w:r>
          </w:p>
        </w:tc>
      </w:tr>
      <w:tr w:rsidR="00340338">
        <w:tc>
          <w:tcPr>
            <w:tcW w:w="0" w:type="auto"/>
            <w:shd w:val="clear" w:color="auto" w:fill="98FB98"/>
          </w:tcPr>
          <w:p w:rsidR="00340338" w:rsidRDefault="00A61214">
            <w:r>
              <w:rPr>
                <w:rStyle w:val="SegmentID"/>
              </w:rPr>
              <w:t>511</w:t>
            </w:r>
            <w:r>
              <w:rPr>
                <w:rStyle w:val="TransUnitID"/>
              </w:rPr>
              <w:t>112f3093-f4e5-444b-be2f-714e37591b78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1.5 gal/hour/panincluding condensate cooling water</w:t>
            </w:r>
          </w:p>
        </w:tc>
        <w:tc>
          <w:tcPr>
            <w:tcW w:w="0" w:type="auto"/>
            <w:shd w:val="clear" w:color="auto" w:fill="98FB98"/>
          </w:tcPr>
          <w:p w:rsidR="00340338" w:rsidRDefault="00A61214">
            <w:pPr>
              <w:rPr>
                <w:lang w:val="pt-BR"/>
              </w:rPr>
            </w:pPr>
            <w:r>
              <w:rPr>
                <w:lang w:val="pt-BR"/>
              </w:rPr>
              <w:t>≤ 1,5 galão/hora/panela, incluindo água de resfriamento condensada</w:t>
            </w:r>
          </w:p>
        </w:tc>
      </w:tr>
      <w:tr w:rsidR="00340338">
        <w:tc>
          <w:tcPr>
            <w:tcW w:w="0" w:type="auto"/>
            <w:shd w:val="clear" w:color="auto" w:fill="98FB98"/>
          </w:tcPr>
          <w:p w:rsidR="00340338" w:rsidRDefault="00A61214">
            <w:r>
              <w:rPr>
                <w:rStyle w:val="SegmentID"/>
              </w:rPr>
              <w:t>512</w:t>
            </w:r>
            <w:r>
              <w:rPr>
                <w:rStyle w:val="TransUnitID"/>
              </w:rPr>
              <w:t>0b86460f-69e8-48f8-97af-e032b9207253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5.7 liters/hour/pan including condensate cooling water</w:t>
            </w:r>
          </w:p>
        </w:tc>
        <w:tc>
          <w:tcPr>
            <w:tcW w:w="0" w:type="auto"/>
            <w:shd w:val="clear" w:color="auto" w:fill="98FB98"/>
          </w:tcPr>
          <w:p w:rsidR="00340338" w:rsidRDefault="00A61214">
            <w:pPr>
              <w:rPr>
                <w:lang w:val="pt-BR"/>
              </w:rPr>
            </w:pPr>
            <w:r>
              <w:rPr>
                <w:lang w:val="pt-BR"/>
              </w:rPr>
              <w:t>≤ 5,7 litr</w:t>
            </w:r>
            <w:r>
              <w:rPr>
                <w:lang w:val="pt-BR"/>
              </w:rPr>
              <w:t>os/hora/panela, incluindo água de resfriamento condensada</w:t>
            </w:r>
          </w:p>
        </w:tc>
      </w:tr>
      <w:tr w:rsidR="00340338">
        <w:tc>
          <w:tcPr>
            <w:tcW w:w="0" w:type="auto"/>
            <w:shd w:val="clear" w:color="auto" w:fill="98FB98"/>
          </w:tcPr>
          <w:p w:rsidR="00340338" w:rsidRDefault="00A61214">
            <w:r>
              <w:rPr>
                <w:rStyle w:val="SegmentID"/>
              </w:rPr>
              <w:t>513</w:t>
            </w:r>
            <w:r>
              <w:rPr>
                <w:rStyle w:val="TransUnitID"/>
              </w:rPr>
              <w:t>ec03757e-7524-40f8-8645-f73da70df719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Roll-in</w:t>
            </w:r>
          </w:p>
        </w:tc>
        <w:tc>
          <w:tcPr>
            <w:tcW w:w="0" w:type="auto"/>
            <w:shd w:val="clear" w:color="auto" w:fill="98FB98"/>
          </w:tcPr>
          <w:p w:rsidR="00340338" w:rsidRDefault="00A61214">
            <w:pPr>
              <w:rPr>
                <w:lang w:val="pt-BR"/>
              </w:rPr>
            </w:pPr>
            <w:r>
              <w:rPr>
                <w:lang w:val="pt-BR"/>
              </w:rPr>
              <w:t>Turbo</w:t>
            </w:r>
          </w:p>
        </w:tc>
      </w:tr>
      <w:tr w:rsidR="00340338">
        <w:tc>
          <w:tcPr>
            <w:tcW w:w="0" w:type="auto"/>
            <w:shd w:val="clear" w:color="auto" w:fill="98FB98"/>
          </w:tcPr>
          <w:p w:rsidR="00340338" w:rsidRDefault="00A61214">
            <w:r>
              <w:rPr>
                <w:rStyle w:val="SegmentID"/>
              </w:rPr>
              <w:t>514</w:t>
            </w:r>
            <w:r>
              <w:rPr>
                <w:rStyle w:val="TransUnitID"/>
              </w:rPr>
              <w:t>e5c1356b-f564-4401-9806-a01f9b66d981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1.5 gal/hour/pan including condensate cooling water</w:t>
            </w:r>
          </w:p>
        </w:tc>
        <w:tc>
          <w:tcPr>
            <w:tcW w:w="0" w:type="auto"/>
            <w:shd w:val="clear" w:color="auto" w:fill="98FB98"/>
          </w:tcPr>
          <w:p w:rsidR="00340338" w:rsidRDefault="00A61214">
            <w:pPr>
              <w:rPr>
                <w:lang w:val="pt-BR"/>
              </w:rPr>
            </w:pPr>
            <w:r>
              <w:rPr>
                <w:lang w:val="pt-BR"/>
              </w:rPr>
              <w:t>≤ 1,5 galão/hora/panela, incluindo água de resfriamento condensada</w:t>
            </w:r>
          </w:p>
        </w:tc>
      </w:tr>
      <w:tr w:rsidR="00340338">
        <w:tc>
          <w:tcPr>
            <w:tcW w:w="0" w:type="auto"/>
            <w:shd w:val="clear" w:color="auto" w:fill="98FB98"/>
          </w:tcPr>
          <w:p w:rsidR="00340338" w:rsidRDefault="00A61214">
            <w:r>
              <w:rPr>
                <w:rStyle w:val="SegmentID"/>
              </w:rPr>
              <w:t>515</w:t>
            </w:r>
            <w:r>
              <w:rPr>
                <w:rStyle w:val="TransUnitID"/>
              </w:rPr>
              <w:t>e2526884-1daf-4692-b027-d004197fed05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5.7 liters/hour/pan including condensate cooling water</w:t>
            </w:r>
          </w:p>
        </w:tc>
        <w:tc>
          <w:tcPr>
            <w:tcW w:w="0" w:type="auto"/>
            <w:shd w:val="clear" w:color="auto" w:fill="98FB98"/>
          </w:tcPr>
          <w:p w:rsidR="00340338" w:rsidRDefault="00A61214">
            <w:pPr>
              <w:rPr>
                <w:lang w:val="pt-BR"/>
              </w:rPr>
            </w:pPr>
            <w:r>
              <w:rPr>
                <w:lang w:val="pt-BR"/>
              </w:rPr>
              <w:t>≤ 5,7 lit</w:t>
            </w:r>
            <w:r>
              <w:rPr>
                <w:lang w:val="pt-BR"/>
              </w:rPr>
              <w:t>ros/hora/panela, incluindo água de resfriamento condensada</w:t>
            </w:r>
          </w:p>
        </w:tc>
      </w:tr>
      <w:tr w:rsidR="00340338">
        <w:tc>
          <w:tcPr>
            <w:tcW w:w="0" w:type="auto"/>
            <w:shd w:val="clear" w:color="auto" w:fill="98FB98"/>
          </w:tcPr>
          <w:p w:rsidR="00340338" w:rsidRDefault="00A61214">
            <w:r>
              <w:rPr>
                <w:rStyle w:val="SegmentID"/>
              </w:rPr>
              <w:t>516</w:t>
            </w:r>
            <w:r>
              <w:rPr>
                <w:rStyle w:val="TransUnitID"/>
              </w:rPr>
              <w:t>8d623c9b-ec8c-4ea1-a9bf-48eecb35c810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Food waste disposer</w:t>
            </w:r>
          </w:p>
        </w:tc>
        <w:tc>
          <w:tcPr>
            <w:tcW w:w="0" w:type="auto"/>
            <w:shd w:val="clear" w:color="auto" w:fill="98FB98"/>
          </w:tcPr>
          <w:p w:rsidR="00340338" w:rsidRDefault="00A61214">
            <w:pPr>
              <w:rPr>
                <w:lang w:val="pt-BR"/>
              </w:rPr>
            </w:pPr>
            <w:r>
              <w:rPr>
                <w:lang w:val="pt-BR"/>
              </w:rPr>
              <w:t>Triturador de resíduos alimentares</w:t>
            </w:r>
          </w:p>
        </w:tc>
      </w:tr>
      <w:tr w:rsidR="00340338">
        <w:tc>
          <w:tcPr>
            <w:tcW w:w="0" w:type="auto"/>
            <w:shd w:val="clear" w:color="auto" w:fill="98FB98"/>
          </w:tcPr>
          <w:p w:rsidR="00340338" w:rsidRDefault="00A61214">
            <w:r>
              <w:rPr>
                <w:rStyle w:val="SegmentID"/>
              </w:rPr>
              <w:t>517</w:t>
            </w:r>
            <w:r>
              <w:rPr>
                <w:rStyle w:val="TransUnitID"/>
              </w:rPr>
              <w:t>69352c54-cf83-4549-822e-fd59ad84c87b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Disposer</w:t>
            </w:r>
          </w:p>
        </w:tc>
        <w:tc>
          <w:tcPr>
            <w:tcW w:w="0" w:type="auto"/>
            <w:shd w:val="clear" w:color="auto" w:fill="98FB98"/>
          </w:tcPr>
          <w:p w:rsidR="00340338" w:rsidRDefault="00A61214">
            <w:pPr>
              <w:rPr>
                <w:lang w:val="pt-BR"/>
              </w:rPr>
            </w:pPr>
            <w:r>
              <w:rPr>
                <w:lang w:val="pt-BR"/>
              </w:rPr>
              <w:t>Triturador</w:t>
            </w:r>
          </w:p>
        </w:tc>
      </w:tr>
      <w:tr w:rsidR="00340338">
        <w:tc>
          <w:tcPr>
            <w:tcW w:w="0" w:type="auto"/>
            <w:shd w:val="clear" w:color="auto" w:fill="98FB98"/>
          </w:tcPr>
          <w:p w:rsidR="00340338" w:rsidRDefault="00A61214">
            <w:r>
              <w:rPr>
                <w:rStyle w:val="SegmentID"/>
              </w:rPr>
              <w:t>518</w:t>
            </w:r>
            <w:r>
              <w:rPr>
                <w:rStyle w:val="TransUnitID"/>
              </w:rPr>
              <w:t>5e754700-f77b-4529-81d6-51e5ac4bf684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3-8 gpm, full load condition, 10 minute automatic shutoff; or 1 gpm, no-load condition</w:t>
            </w:r>
          </w:p>
        </w:tc>
        <w:tc>
          <w:tcPr>
            <w:tcW w:w="0" w:type="auto"/>
            <w:shd w:val="clear" w:color="auto" w:fill="98FB98"/>
          </w:tcPr>
          <w:p w:rsidR="00340338" w:rsidRDefault="00A61214">
            <w:pPr>
              <w:rPr>
                <w:lang w:val="pt-BR"/>
              </w:rPr>
            </w:pPr>
            <w:r>
              <w:rPr>
                <w:lang w:val="pt-BR"/>
              </w:rPr>
              <w:t>3 a 8 gpm, condição de carga máxima, desligamento automático em 10 minutos; ou 1</w:t>
            </w:r>
            <w:r>
              <w:rPr>
                <w:lang w:val="pt-BR"/>
              </w:rPr>
              <w:t xml:space="preserve"> gpm, condição sem carga</w:t>
            </w:r>
          </w:p>
        </w:tc>
      </w:tr>
      <w:tr w:rsidR="00340338">
        <w:tc>
          <w:tcPr>
            <w:tcW w:w="0" w:type="auto"/>
            <w:shd w:val="clear" w:color="auto" w:fill="98FB98"/>
          </w:tcPr>
          <w:p w:rsidR="00340338" w:rsidRDefault="00A61214">
            <w:r>
              <w:rPr>
                <w:rStyle w:val="SegmentID"/>
              </w:rPr>
              <w:t>519</w:t>
            </w:r>
            <w:r>
              <w:rPr>
                <w:rStyle w:val="TransUnitID"/>
              </w:rPr>
              <w:t>1d6458e1-82c1-4a53-aa2c-4ecb15d452f9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11–30 lpm, full load condition, 10-min automatic shutoff; or 3.8 lpm, no-load condition</w:t>
            </w:r>
          </w:p>
        </w:tc>
        <w:tc>
          <w:tcPr>
            <w:tcW w:w="0" w:type="auto"/>
            <w:shd w:val="clear" w:color="auto" w:fill="98FB98"/>
          </w:tcPr>
          <w:p w:rsidR="00340338" w:rsidRDefault="00A61214">
            <w:pPr>
              <w:rPr>
                <w:lang w:val="pt-BR"/>
              </w:rPr>
            </w:pPr>
            <w:r>
              <w:rPr>
                <w:lang w:val="pt-BR"/>
              </w:rPr>
              <w:t>11 a 30 lpm, condição de carga máxima, desligamento automático em 10 minut</w:t>
            </w:r>
            <w:r>
              <w:rPr>
                <w:lang w:val="pt-BR"/>
              </w:rPr>
              <w:t>os; ou 3,8 lpm, condição sem carga</w:t>
            </w:r>
          </w:p>
        </w:tc>
      </w:tr>
      <w:tr w:rsidR="00340338">
        <w:tc>
          <w:tcPr>
            <w:tcW w:w="0" w:type="auto"/>
            <w:shd w:val="clear" w:color="auto" w:fill="98FB98"/>
          </w:tcPr>
          <w:p w:rsidR="00340338" w:rsidRDefault="00A61214">
            <w:r>
              <w:rPr>
                <w:rStyle w:val="SegmentID"/>
              </w:rPr>
              <w:t>520</w:t>
            </w:r>
            <w:r>
              <w:rPr>
                <w:rStyle w:val="TransUnitID"/>
              </w:rPr>
              <w:t>6c760acf-f928-4ec4-806e-581011e662e3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Scrap collector</w:t>
            </w:r>
          </w:p>
        </w:tc>
        <w:tc>
          <w:tcPr>
            <w:tcW w:w="0" w:type="auto"/>
            <w:shd w:val="clear" w:color="auto" w:fill="98FB98"/>
          </w:tcPr>
          <w:p w:rsidR="00340338" w:rsidRDefault="00A61214">
            <w:pPr>
              <w:rPr>
                <w:lang w:val="pt-BR"/>
              </w:rPr>
            </w:pPr>
            <w:r>
              <w:rPr>
                <w:lang w:val="pt-BR"/>
              </w:rPr>
              <w:t>Coletor de sobras</w:t>
            </w:r>
          </w:p>
        </w:tc>
      </w:tr>
      <w:tr w:rsidR="00340338">
        <w:tc>
          <w:tcPr>
            <w:tcW w:w="0" w:type="auto"/>
            <w:shd w:val="clear" w:color="auto" w:fill="98FB98"/>
          </w:tcPr>
          <w:p w:rsidR="00340338" w:rsidRDefault="00A61214">
            <w:r>
              <w:rPr>
                <w:rStyle w:val="SegmentID"/>
              </w:rPr>
              <w:t>521</w:t>
            </w:r>
            <w:r>
              <w:rPr>
                <w:rStyle w:val="TransUnitID"/>
              </w:rPr>
              <w:t>56c80138-2497-4642-8dc1-631b419c34e5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Maximum 2 gpm makeup water</w:t>
            </w:r>
          </w:p>
        </w:tc>
        <w:tc>
          <w:tcPr>
            <w:tcW w:w="0" w:type="auto"/>
            <w:shd w:val="clear" w:color="auto" w:fill="98FB98"/>
          </w:tcPr>
          <w:p w:rsidR="00340338" w:rsidRDefault="00A61214">
            <w:pPr>
              <w:rPr>
                <w:lang w:val="pt-BR"/>
              </w:rPr>
            </w:pPr>
            <w:r>
              <w:rPr>
                <w:lang w:val="pt-BR"/>
              </w:rPr>
              <w:t>Máximo de 2 gpm de água de reposição</w:t>
            </w:r>
          </w:p>
        </w:tc>
      </w:tr>
      <w:tr w:rsidR="00340338">
        <w:tc>
          <w:tcPr>
            <w:tcW w:w="0" w:type="auto"/>
            <w:shd w:val="clear" w:color="auto" w:fill="98FB98"/>
          </w:tcPr>
          <w:p w:rsidR="00340338" w:rsidRDefault="00A61214">
            <w:r>
              <w:rPr>
                <w:rStyle w:val="SegmentID"/>
              </w:rPr>
              <w:t>522</w:t>
            </w:r>
            <w:r>
              <w:rPr>
                <w:rStyle w:val="TransUnitID"/>
              </w:rPr>
              <w:t>2658a839-db45-41d0-961e-dfd2990bf059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Maximum 7.6 lpm makeup water</w:t>
            </w:r>
          </w:p>
        </w:tc>
        <w:tc>
          <w:tcPr>
            <w:tcW w:w="0" w:type="auto"/>
            <w:shd w:val="clear" w:color="auto" w:fill="98FB98"/>
          </w:tcPr>
          <w:p w:rsidR="00340338" w:rsidRDefault="00A61214">
            <w:pPr>
              <w:rPr>
                <w:lang w:val="pt-BR"/>
              </w:rPr>
            </w:pPr>
            <w:r>
              <w:rPr>
                <w:lang w:val="pt-BR"/>
              </w:rPr>
              <w:t>Máximo de 7,6 lpm de água de reposição</w:t>
            </w:r>
          </w:p>
        </w:tc>
      </w:tr>
      <w:tr w:rsidR="00340338">
        <w:tc>
          <w:tcPr>
            <w:tcW w:w="0" w:type="auto"/>
            <w:shd w:val="clear" w:color="auto" w:fill="98FB98"/>
          </w:tcPr>
          <w:p w:rsidR="00340338" w:rsidRDefault="00A61214">
            <w:r>
              <w:rPr>
                <w:rStyle w:val="SegmentID"/>
              </w:rPr>
              <w:t>523</w:t>
            </w:r>
            <w:r>
              <w:rPr>
                <w:rStyle w:val="TransUnitID"/>
              </w:rPr>
              <w:t>3e25f857-6d3e-4ac2-aeec-5c880ff8a8f7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Pulper</w:t>
            </w:r>
          </w:p>
        </w:tc>
        <w:tc>
          <w:tcPr>
            <w:tcW w:w="0" w:type="auto"/>
            <w:shd w:val="clear" w:color="auto" w:fill="98FB98"/>
          </w:tcPr>
          <w:p w:rsidR="00340338" w:rsidRDefault="00A61214">
            <w:pPr>
              <w:rPr>
                <w:lang w:val="pt-BR"/>
              </w:rPr>
            </w:pPr>
            <w:r>
              <w:rPr>
                <w:lang w:val="pt-BR"/>
              </w:rPr>
              <w:t>Despol</w:t>
            </w:r>
            <w:r>
              <w:rPr>
                <w:lang w:val="pt-BR"/>
              </w:rPr>
              <w:t>pador</w:t>
            </w:r>
          </w:p>
        </w:tc>
      </w:tr>
      <w:tr w:rsidR="00340338">
        <w:tc>
          <w:tcPr>
            <w:tcW w:w="0" w:type="auto"/>
            <w:shd w:val="clear" w:color="auto" w:fill="98FB98"/>
          </w:tcPr>
          <w:p w:rsidR="00340338" w:rsidRDefault="00A61214">
            <w:r>
              <w:rPr>
                <w:rStyle w:val="SegmentID"/>
              </w:rPr>
              <w:t>524</w:t>
            </w:r>
            <w:r>
              <w:rPr>
                <w:rStyle w:val="TransUnitID"/>
              </w:rPr>
              <w:t>fdd4cb26-d291-4e2a-9a83-2c5305a53198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Maximum 2 gpm makeup water</w:t>
            </w:r>
          </w:p>
        </w:tc>
        <w:tc>
          <w:tcPr>
            <w:tcW w:w="0" w:type="auto"/>
            <w:shd w:val="clear" w:color="auto" w:fill="98FB98"/>
          </w:tcPr>
          <w:p w:rsidR="00340338" w:rsidRDefault="00A61214">
            <w:pPr>
              <w:rPr>
                <w:lang w:val="pt-BR"/>
              </w:rPr>
            </w:pPr>
            <w:r>
              <w:rPr>
                <w:lang w:val="pt-BR"/>
              </w:rPr>
              <w:t>Máximo de 2 gpm de água de reposição</w:t>
            </w:r>
          </w:p>
        </w:tc>
      </w:tr>
      <w:tr w:rsidR="00340338">
        <w:tc>
          <w:tcPr>
            <w:tcW w:w="0" w:type="auto"/>
            <w:shd w:val="clear" w:color="auto" w:fill="98FB98"/>
          </w:tcPr>
          <w:p w:rsidR="00340338" w:rsidRDefault="00A61214">
            <w:r>
              <w:rPr>
                <w:rStyle w:val="SegmentID"/>
              </w:rPr>
              <w:t>525</w:t>
            </w:r>
            <w:r>
              <w:rPr>
                <w:rStyle w:val="TransUnitID"/>
              </w:rPr>
              <w:t>995df6ab-6b74-4803-82b9-2c85410aaf24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Maximum 7.6 lpm makeup water</w:t>
            </w:r>
          </w:p>
        </w:tc>
        <w:tc>
          <w:tcPr>
            <w:tcW w:w="0" w:type="auto"/>
            <w:shd w:val="clear" w:color="auto" w:fill="98FB98"/>
          </w:tcPr>
          <w:p w:rsidR="00340338" w:rsidRDefault="00A61214">
            <w:pPr>
              <w:rPr>
                <w:lang w:val="pt-BR"/>
              </w:rPr>
            </w:pPr>
            <w:r>
              <w:rPr>
                <w:lang w:val="pt-BR"/>
              </w:rPr>
              <w:t>Máximo de 7,6 lpm de água de reposição</w:t>
            </w:r>
          </w:p>
        </w:tc>
      </w:tr>
      <w:tr w:rsidR="00340338">
        <w:tc>
          <w:tcPr>
            <w:tcW w:w="0" w:type="auto"/>
            <w:shd w:val="clear" w:color="auto" w:fill="98FB98"/>
          </w:tcPr>
          <w:p w:rsidR="00340338" w:rsidRDefault="00A61214">
            <w:r>
              <w:rPr>
                <w:rStyle w:val="SegmentID"/>
              </w:rPr>
              <w:t>526</w:t>
            </w:r>
            <w:r>
              <w:rPr>
                <w:rStyle w:val="TransUnitID"/>
              </w:rPr>
              <w:t>67d02339-8863-4951-ac22-74b107ed6a68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Strainer basket</w:t>
            </w:r>
          </w:p>
        </w:tc>
        <w:tc>
          <w:tcPr>
            <w:tcW w:w="0" w:type="auto"/>
            <w:shd w:val="clear" w:color="auto" w:fill="98FB98"/>
          </w:tcPr>
          <w:p w:rsidR="00340338" w:rsidRDefault="00A61214">
            <w:pPr>
              <w:rPr>
                <w:lang w:val="pt-BR"/>
              </w:rPr>
            </w:pPr>
            <w:r>
              <w:rPr>
                <w:lang w:val="pt-BR"/>
              </w:rPr>
              <w:t>Filtro de cesto</w:t>
            </w:r>
          </w:p>
        </w:tc>
      </w:tr>
      <w:tr w:rsidR="00340338">
        <w:tc>
          <w:tcPr>
            <w:tcW w:w="0" w:type="auto"/>
            <w:shd w:val="clear" w:color="auto" w:fill="98FB98"/>
          </w:tcPr>
          <w:p w:rsidR="00340338" w:rsidRDefault="00A61214">
            <w:r>
              <w:rPr>
                <w:rStyle w:val="SegmentID"/>
              </w:rPr>
              <w:t>527</w:t>
            </w:r>
            <w:r>
              <w:rPr>
                <w:rStyle w:val="TransUnitID"/>
              </w:rPr>
              <w:t>5deb963c-b0c8-4322-ac95-8a1554be68e7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No additional water usage</w:t>
            </w:r>
          </w:p>
        </w:tc>
        <w:tc>
          <w:tcPr>
            <w:tcW w:w="0" w:type="auto"/>
            <w:shd w:val="clear" w:color="auto" w:fill="98FB98"/>
          </w:tcPr>
          <w:p w:rsidR="00340338" w:rsidRDefault="00A61214">
            <w:pPr>
              <w:rPr>
                <w:lang w:val="pt-BR"/>
              </w:rPr>
            </w:pPr>
            <w:r>
              <w:rPr>
                <w:lang w:val="pt-BR"/>
              </w:rPr>
              <w:t xml:space="preserve">Sem uso adicional de </w:t>
            </w:r>
            <w:r>
              <w:rPr>
                <w:lang w:val="pt-BR"/>
              </w:rPr>
              <w:t>água</w:t>
            </w:r>
          </w:p>
        </w:tc>
      </w:tr>
      <w:tr w:rsidR="00340338">
        <w:tc>
          <w:tcPr>
            <w:tcW w:w="0" w:type="auto"/>
            <w:shd w:val="clear" w:color="auto" w:fill="98FB98"/>
          </w:tcPr>
          <w:p w:rsidR="00340338" w:rsidRDefault="00A61214">
            <w:r>
              <w:rPr>
                <w:rStyle w:val="SegmentID"/>
              </w:rPr>
              <w:t>528</w:t>
            </w:r>
            <w:r>
              <w:rPr>
                <w:rStyle w:val="TransUnitID"/>
              </w:rPr>
              <w:t>804ab95b-efdc-4d05-85e7-fbcc7ca04c7c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No additional water usage</w:t>
            </w:r>
          </w:p>
        </w:tc>
        <w:tc>
          <w:tcPr>
            <w:tcW w:w="0" w:type="auto"/>
            <w:shd w:val="clear" w:color="auto" w:fill="98FB98"/>
          </w:tcPr>
          <w:p w:rsidR="00340338" w:rsidRDefault="00A61214">
            <w:pPr>
              <w:rPr>
                <w:lang w:val="pt-BR"/>
              </w:rPr>
            </w:pPr>
            <w:r>
              <w:rPr>
                <w:lang w:val="pt-BR"/>
              </w:rPr>
              <w:t>Sem uso adicional de água</w:t>
            </w:r>
          </w:p>
        </w:tc>
      </w:tr>
      <w:tr w:rsidR="00340338">
        <w:tc>
          <w:tcPr>
            <w:tcW w:w="0" w:type="auto"/>
            <w:shd w:val="clear" w:color="auto" w:fill="98FB98"/>
          </w:tcPr>
          <w:p w:rsidR="00340338" w:rsidRDefault="00A61214">
            <w:r>
              <w:rPr>
                <w:rStyle w:val="SegmentID"/>
              </w:rPr>
              <w:t>529</w:t>
            </w:r>
            <w:r>
              <w:rPr>
                <w:rStyle w:val="TransUnitID"/>
              </w:rPr>
              <w:t>7806e91c-11c8-4f1e-bfad-1acc8c72a06d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gpm = gallons per minute</w:t>
            </w:r>
          </w:p>
        </w:tc>
        <w:tc>
          <w:tcPr>
            <w:tcW w:w="0" w:type="auto"/>
            <w:shd w:val="clear" w:color="auto" w:fill="98FB98"/>
          </w:tcPr>
          <w:p w:rsidR="00340338" w:rsidRDefault="00A61214">
            <w:pPr>
              <w:rPr>
                <w:lang w:val="pt-BR"/>
              </w:rPr>
            </w:pPr>
            <w:r>
              <w:rPr>
                <w:lang w:val="pt-BR"/>
              </w:rPr>
              <w:t>gpm = galões por minuto</w:t>
            </w:r>
          </w:p>
        </w:tc>
      </w:tr>
      <w:tr w:rsidR="00340338">
        <w:tc>
          <w:tcPr>
            <w:tcW w:w="0" w:type="auto"/>
            <w:shd w:val="clear" w:color="auto" w:fill="98FB98"/>
          </w:tcPr>
          <w:p w:rsidR="00340338" w:rsidRDefault="00A61214">
            <w:r>
              <w:rPr>
                <w:rStyle w:val="SegmentID"/>
              </w:rPr>
              <w:t>530</w:t>
            </w:r>
            <w:r>
              <w:rPr>
                <w:rStyle w:val="TransUnitID"/>
              </w:rPr>
              <w:t>0e84fc14-abfe-48bc-ad54-25fcbf13168d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gph = gallons per hour</w:t>
            </w:r>
          </w:p>
        </w:tc>
        <w:tc>
          <w:tcPr>
            <w:tcW w:w="0" w:type="auto"/>
            <w:shd w:val="clear" w:color="auto" w:fill="98FB98"/>
          </w:tcPr>
          <w:p w:rsidR="00340338" w:rsidRDefault="00A61214">
            <w:pPr>
              <w:rPr>
                <w:lang w:val="pt-BR"/>
              </w:rPr>
            </w:pPr>
            <w:r>
              <w:rPr>
                <w:lang w:val="pt-BR"/>
              </w:rPr>
              <w:t>gph = galões por hora</w:t>
            </w:r>
          </w:p>
        </w:tc>
      </w:tr>
      <w:tr w:rsidR="00340338">
        <w:tc>
          <w:tcPr>
            <w:tcW w:w="0" w:type="auto"/>
            <w:shd w:val="clear" w:color="auto" w:fill="98FB98"/>
          </w:tcPr>
          <w:p w:rsidR="00340338" w:rsidRDefault="00A61214">
            <w:r>
              <w:rPr>
                <w:rStyle w:val="SegmentID"/>
              </w:rPr>
              <w:t>531</w:t>
            </w:r>
            <w:r>
              <w:rPr>
                <w:rStyle w:val="TransUnitID"/>
              </w:rPr>
              <w:t>fc78ee1c-2527-47c7-846a-b3864d0c4d8a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lpm = liters per minute</w:t>
            </w:r>
          </w:p>
        </w:tc>
        <w:tc>
          <w:tcPr>
            <w:tcW w:w="0" w:type="auto"/>
            <w:shd w:val="clear" w:color="auto" w:fill="98FB98"/>
          </w:tcPr>
          <w:p w:rsidR="00340338" w:rsidRDefault="00A61214">
            <w:pPr>
              <w:rPr>
                <w:lang w:val="pt-BR"/>
              </w:rPr>
            </w:pPr>
            <w:r>
              <w:rPr>
                <w:lang w:val="pt-BR"/>
              </w:rPr>
              <w:t>lpm = litros por minuto</w:t>
            </w:r>
          </w:p>
        </w:tc>
      </w:tr>
      <w:tr w:rsidR="00340338">
        <w:tc>
          <w:tcPr>
            <w:tcW w:w="0" w:type="auto"/>
            <w:shd w:val="clear" w:color="auto" w:fill="98FB98"/>
          </w:tcPr>
          <w:p w:rsidR="00340338" w:rsidRDefault="00A61214">
            <w:r>
              <w:rPr>
                <w:rStyle w:val="SegmentID"/>
              </w:rPr>
              <w:t>532</w:t>
            </w:r>
            <w:r>
              <w:rPr>
                <w:rStyle w:val="TransUnitID"/>
              </w:rPr>
              <w:t>b26426dd-c591-4859-894b-1f8a5733ef11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lph = liters per hour</w:t>
            </w:r>
          </w:p>
        </w:tc>
        <w:tc>
          <w:tcPr>
            <w:tcW w:w="0" w:type="auto"/>
            <w:shd w:val="clear" w:color="auto" w:fill="98FB98"/>
          </w:tcPr>
          <w:p w:rsidR="00340338" w:rsidRDefault="00A61214">
            <w:pPr>
              <w:rPr>
                <w:lang w:val="pt-BR"/>
              </w:rPr>
            </w:pPr>
            <w:r>
              <w:rPr>
                <w:lang w:val="pt-BR"/>
              </w:rPr>
              <w:t>lph = litros por hora</w:t>
            </w:r>
          </w:p>
        </w:tc>
      </w:tr>
      <w:tr w:rsidR="00340338">
        <w:tc>
          <w:tcPr>
            <w:tcW w:w="0" w:type="auto"/>
            <w:shd w:val="clear" w:color="auto" w:fill="98FB98"/>
          </w:tcPr>
          <w:p w:rsidR="00340338" w:rsidRDefault="00A61214">
            <w:r>
              <w:rPr>
                <w:rStyle w:val="SegmentID"/>
              </w:rPr>
              <w:t>533</w:t>
            </w:r>
            <w:r>
              <w:rPr>
                <w:rStyle w:val="TransUnitID"/>
              </w:rPr>
              <w:t>e0e752cf-6b45-41ce-b563-cbcc0b103d6d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4.</w:t>
            </w:r>
          </w:p>
        </w:tc>
        <w:tc>
          <w:tcPr>
            <w:tcW w:w="0" w:type="auto"/>
            <w:shd w:val="clear" w:color="auto" w:fill="98FB98"/>
          </w:tcPr>
          <w:p w:rsidR="00340338" w:rsidRDefault="00A61214">
            <w:pPr>
              <w:rPr>
                <w:lang w:val="pt-BR"/>
              </w:rPr>
            </w:pPr>
            <w:r>
              <w:rPr>
                <w:lang w:val="pt-BR"/>
              </w:rPr>
              <w:t>Tabela 4.</w:t>
            </w:r>
          </w:p>
        </w:tc>
      </w:tr>
      <w:tr w:rsidR="00340338">
        <w:tc>
          <w:tcPr>
            <w:tcW w:w="0" w:type="auto"/>
            <w:shd w:val="clear" w:color="auto" w:fill="98FB98"/>
          </w:tcPr>
          <w:p w:rsidR="00340338" w:rsidRDefault="00A61214">
            <w:r>
              <w:rPr>
                <w:rStyle w:val="SegmentID"/>
              </w:rPr>
              <w:t>534</w:t>
            </w:r>
            <w:r>
              <w:rPr>
                <w:rStyle w:val="TransUnitID"/>
              </w:rPr>
              <w:t>e0e752cf-6b45-41ce-b563-cbcc0b103d6d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Compliant laboratory and medical equipment</w:t>
            </w:r>
          </w:p>
        </w:tc>
        <w:tc>
          <w:tcPr>
            <w:tcW w:w="0" w:type="auto"/>
            <w:shd w:val="clear" w:color="auto" w:fill="98FB98"/>
          </w:tcPr>
          <w:p w:rsidR="00340338" w:rsidRDefault="00A61214">
            <w:pPr>
              <w:rPr>
                <w:lang w:val="pt-BR"/>
              </w:rPr>
            </w:pPr>
            <w:r>
              <w:rPr>
                <w:lang w:val="pt-BR"/>
              </w:rPr>
              <w:t>Equipamentos médicos e laboratoriais em conformidade</w:t>
            </w:r>
          </w:p>
        </w:tc>
      </w:tr>
      <w:tr w:rsidR="00340338">
        <w:tc>
          <w:tcPr>
            <w:tcW w:w="0" w:type="auto"/>
            <w:shd w:val="clear" w:color="auto" w:fill="98FB98"/>
          </w:tcPr>
          <w:p w:rsidR="00340338" w:rsidRDefault="00A61214">
            <w:r>
              <w:rPr>
                <w:rStyle w:val="SegmentID"/>
              </w:rPr>
              <w:t>535</w:t>
            </w:r>
            <w:r>
              <w:rPr>
                <w:rStyle w:val="TransUnitID"/>
              </w:rPr>
              <w:t>ba14c961-0b0a-447e-ad3a-34aac0a47a7f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use Table 4, the project must be a medical or laboratory fac</w:t>
            </w:r>
            <w:r>
              <w:t>ility.</w:t>
            </w:r>
          </w:p>
        </w:tc>
        <w:tc>
          <w:tcPr>
            <w:tcW w:w="0" w:type="auto"/>
            <w:shd w:val="clear" w:color="auto" w:fill="98FB98"/>
          </w:tcPr>
          <w:p w:rsidR="00340338" w:rsidRDefault="00A61214">
            <w:pPr>
              <w:rPr>
                <w:lang w:val="pt-BR"/>
              </w:rPr>
            </w:pPr>
            <w:r>
              <w:rPr>
                <w:lang w:val="pt-BR"/>
              </w:rPr>
              <w:t>Para usar a Tabela 4, o projeto deve ser uma instalação médica ou laboratorial.</w:t>
            </w:r>
          </w:p>
        </w:tc>
      </w:tr>
      <w:tr w:rsidR="00340338">
        <w:tc>
          <w:tcPr>
            <w:tcW w:w="0" w:type="auto"/>
            <w:shd w:val="clear" w:color="auto" w:fill="98FB98"/>
          </w:tcPr>
          <w:p w:rsidR="00340338" w:rsidRDefault="00A61214">
            <w:r>
              <w:rPr>
                <w:rStyle w:val="SegmentID"/>
              </w:rPr>
              <w:t>536</w:t>
            </w:r>
            <w:r>
              <w:rPr>
                <w:rStyle w:val="TransUnitID"/>
              </w:rPr>
              <w:t>15c8a410-6a4d-45fd-8131-85b7198f6570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Lab equipment</w:t>
            </w:r>
          </w:p>
        </w:tc>
        <w:tc>
          <w:tcPr>
            <w:tcW w:w="0" w:type="auto"/>
            <w:shd w:val="clear" w:color="auto" w:fill="98FB98"/>
          </w:tcPr>
          <w:p w:rsidR="00340338" w:rsidRDefault="00A61214">
            <w:pPr>
              <w:rPr>
                <w:lang w:val="pt-BR"/>
              </w:rPr>
            </w:pPr>
            <w:r>
              <w:rPr>
                <w:lang w:val="pt-BR"/>
              </w:rPr>
              <w:t>Equipamentos laboratoriais</w:t>
            </w:r>
          </w:p>
        </w:tc>
      </w:tr>
      <w:tr w:rsidR="00340338">
        <w:tc>
          <w:tcPr>
            <w:tcW w:w="0" w:type="auto"/>
            <w:shd w:val="clear" w:color="auto" w:fill="98FB98"/>
          </w:tcPr>
          <w:p w:rsidR="00340338" w:rsidRDefault="00A61214">
            <w:r>
              <w:rPr>
                <w:rStyle w:val="SegmentID"/>
              </w:rPr>
              <w:t>537</w:t>
            </w:r>
            <w:r>
              <w:rPr>
                <w:rStyle w:val="TransUnitID"/>
              </w:rPr>
              <w:t>de340860-d68e-47eb-bbda-0613e3728534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 (IP units)</w:t>
            </w:r>
          </w:p>
        </w:tc>
        <w:tc>
          <w:tcPr>
            <w:tcW w:w="0" w:type="auto"/>
            <w:shd w:val="clear" w:color="auto" w:fill="98FB98"/>
          </w:tcPr>
          <w:p w:rsidR="00340338" w:rsidRDefault="00A61214">
            <w:pPr>
              <w:rPr>
                <w:lang w:val="pt-BR"/>
              </w:rPr>
            </w:pPr>
            <w:r>
              <w:rPr>
                <w:lang w:val="pt-BR"/>
              </w:rPr>
              <w:t>Requisito (sistema imperial)</w:t>
            </w:r>
          </w:p>
        </w:tc>
      </w:tr>
      <w:tr w:rsidR="00340338">
        <w:tc>
          <w:tcPr>
            <w:tcW w:w="0" w:type="auto"/>
            <w:shd w:val="clear" w:color="auto" w:fill="98FB98"/>
          </w:tcPr>
          <w:p w:rsidR="00340338" w:rsidRDefault="00A61214">
            <w:r>
              <w:rPr>
                <w:rStyle w:val="SegmentID"/>
              </w:rPr>
              <w:t>538</w:t>
            </w:r>
            <w:r>
              <w:rPr>
                <w:rStyle w:val="TransUnitID"/>
              </w:rPr>
              <w:t>6fa4e655-0a5c-4aa2-996b-f429ee01c980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 (SI units)</w:t>
            </w:r>
          </w:p>
        </w:tc>
        <w:tc>
          <w:tcPr>
            <w:tcW w:w="0" w:type="auto"/>
            <w:shd w:val="clear" w:color="auto" w:fill="98FB98"/>
          </w:tcPr>
          <w:p w:rsidR="00340338" w:rsidRDefault="00A61214">
            <w:pPr>
              <w:rPr>
                <w:lang w:val="pt-BR"/>
              </w:rPr>
            </w:pPr>
            <w:r>
              <w:rPr>
                <w:lang w:val="pt-BR"/>
              </w:rPr>
              <w:t>Requisito (sistema métrico)</w:t>
            </w:r>
          </w:p>
        </w:tc>
      </w:tr>
      <w:tr w:rsidR="00340338">
        <w:tc>
          <w:tcPr>
            <w:tcW w:w="0" w:type="auto"/>
            <w:shd w:val="clear" w:color="auto" w:fill="98FB98"/>
          </w:tcPr>
          <w:p w:rsidR="00340338" w:rsidRDefault="00A61214">
            <w:r>
              <w:rPr>
                <w:rStyle w:val="SegmentID"/>
              </w:rPr>
              <w:t>539</w:t>
            </w:r>
            <w:r>
              <w:rPr>
                <w:rStyle w:val="TransUnitID"/>
              </w:rPr>
              <w:t>98719a07-29c5-475d-a8e1-5e267e61dd53</w:t>
            </w:r>
          </w:p>
        </w:tc>
        <w:tc>
          <w:tcPr>
            <w:tcW w:w="0" w:type="auto"/>
            <w:shd w:val="clear" w:color="auto" w:fill="98FB98"/>
          </w:tcPr>
          <w:p w:rsidR="00340338" w:rsidRPr="00A61214" w:rsidRDefault="00A61214">
            <w:pPr>
              <w:rPr>
                <w:vanish/>
              </w:rPr>
            </w:pPr>
            <w:r w:rsidRPr="00A61214">
              <w:rPr>
                <w:vanish/>
              </w:rPr>
              <w:t>Translation App</w:t>
            </w:r>
            <w:r w:rsidRPr="00A61214">
              <w:rPr>
                <w:vanish/>
              </w:rPr>
              <w:t>roved (100%)</w:t>
            </w:r>
          </w:p>
        </w:tc>
        <w:tc>
          <w:tcPr>
            <w:tcW w:w="0" w:type="auto"/>
            <w:shd w:val="clear" w:color="auto" w:fill="98FB98"/>
          </w:tcPr>
          <w:p w:rsidR="00340338" w:rsidRDefault="00A61214">
            <w:r>
              <w:t>Reverse-osmosis water purifier</w:t>
            </w:r>
          </w:p>
        </w:tc>
        <w:tc>
          <w:tcPr>
            <w:tcW w:w="0" w:type="auto"/>
            <w:shd w:val="clear" w:color="auto" w:fill="98FB98"/>
          </w:tcPr>
          <w:p w:rsidR="00340338" w:rsidRDefault="00A61214">
            <w:pPr>
              <w:rPr>
                <w:lang w:val="pt-BR"/>
              </w:rPr>
            </w:pPr>
            <w:r>
              <w:rPr>
                <w:lang w:val="pt-BR"/>
              </w:rPr>
              <w:t>Purificador de água por osmose reversa</w:t>
            </w:r>
          </w:p>
        </w:tc>
      </w:tr>
      <w:tr w:rsidR="00340338">
        <w:tc>
          <w:tcPr>
            <w:tcW w:w="0" w:type="auto"/>
            <w:shd w:val="clear" w:color="auto" w:fill="98FB98"/>
          </w:tcPr>
          <w:p w:rsidR="00340338" w:rsidRDefault="00A61214">
            <w:r>
              <w:rPr>
                <w:rStyle w:val="SegmentID"/>
              </w:rPr>
              <w:t>540</w:t>
            </w:r>
            <w:r>
              <w:rPr>
                <w:rStyle w:val="TransUnitID"/>
              </w:rPr>
              <w:t>6a6c2d42-7107-4dea-934c-f780b1f382cb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75% recovery</w:t>
            </w:r>
          </w:p>
        </w:tc>
        <w:tc>
          <w:tcPr>
            <w:tcW w:w="0" w:type="auto"/>
            <w:shd w:val="clear" w:color="auto" w:fill="98FB98"/>
          </w:tcPr>
          <w:p w:rsidR="00340338" w:rsidRDefault="00A61214">
            <w:pPr>
              <w:rPr>
                <w:lang w:val="pt-BR"/>
              </w:rPr>
            </w:pPr>
            <w:r>
              <w:rPr>
                <w:lang w:val="pt-BR"/>
              </w:rPr>
              <w:t>75% de recuperação</w:t>
            </w:r>
          </w:p>
        </w:tc>
      </w:tr>
      <w:tr w:rsidR="00340338">
        <w:tc>
          <w:tcPr>
            <w:tcW w:w="0" w:type="auto"/>
            <w:shd w:val="clear" w:color="auto" w:fill="98FB98"/>
          </w:tcPr>
          <w:p w:rsidR="00340338" w:rsidRDefault="00A61214">
            <w:r>
              <w:rPr>
                <w:rStyle w:val="SegmentID"/>
              </w:rPr>
              <w:t>541</w:t>
            </w:r>
            <w:r>
              <w:rPr>
                <w:rStyle w:val="TransUnitID"/>
              </w:rPr>
              <w:t>616dd357-067c-4adb-93c0-5282879abeb6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75% recovery</w:t>
            </w:r>
          </w:p>
        </w:tc>
        <w:tc>
          <w:tcPr>
            <w:tcW w:w="0" w:type="auto"/>
            <w:shd w:val="clear" w:color="auto" w:fill="98FB98"/>
          </w:tcPr>
          <w:p w:rsidR="00340338" w:rsidRDefault="00A61214">
            <w:pPr>
              <w:rPr>
                <w:lang w:val="pt-BR"/>
              </w:rPr>
            </w:pPr>
            <w:r>
              <w:rPr>
                <w:lang w:val="pt-BR"/>
              </w:rPr>
              <w:t>75% de recuperação</w:t>
            </w:r>
          </w:p>
        </w:tc>
      </w:tr>
      <w:tr w:rsidR="00340338">
        <w:tc>
          <w:tcPr>
            <w:tcW w:w="0" w:type="auto"/>
            <w:shd w:val="clear" w:color="auto" w:fill="98FB98"/>
          </w:tcPr>
          <w:p w:rsidR="00340338" w:rsidRDefault="00A61214">
            <w:r>
              <w:rPr>
                <w:rStyle w:val="SegmentID"/>
              </w:rPr>
              <w:t>542</w:t>
            </w:r>
            <w:r>
              <w:rPr>
                <w:rStyle w:val="TransUnitID"/>
              </w:rPr>
              <w:t>499ebedf-2ece-49ba-96cd-570ff84af929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Steam sterilizer</w:t>
            </w:r>
          </w:p>
        </w:tc>
        <w:tc>
          <w:tcPr>
            <w:tcW w:w="0" w:type="auto"/>
            <w:shd w:val="clear" w:color="auto" w:fill="98FB98"/>
          </w:tcPr>
          <w:p w:rsidR="00340338" w:rsidRDefault="00A61214">
            <w:pPr>
              <w:rPr>
                <w:lang w:val="pt-BR"/>
              </w:rPr>
            </w:pPr>
            <w:r>
              <w:rPr>
                <w:lang w:val="pt-BR"/>
              </w:rPr>
              <w:t>Esterilizador a vapor</w:t>
            </w:r>
          </w:p>
        </w:tc>
      </w:tr>
      <w:tr w:rsidR="00340338">
        <w:tc>
          <w:tcPr>
            <w:tcW w:w="0" w:type="auto"/>
            <w:shd w:val="clear" w:color="auto" w:fill="98FB98"/>
          </w:tcPr>
          <w:p w:rsidR="00340338" w:rsidRDefault="00A61214">
            <w:r>
              <w:rPr>
                <w:rStyle w:val="SegmentID"/>
              </w:rPr>
              <w:t>543</w:t>
            </w:r>
            <w:r>
              <w:rPr>
                <w:rStyle w:val="TransUnitID"/>
              </w:rPr>
              <w:t>64b0332a-0ed7-4111-9c13-51ae5cb3b85a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60-inch sterilizer, 6.3 gal/U.S. tray</w:t>
            </w:r>
          </w:p>
        </w:tc>
        <w:tc>
          <w:tcPr>
            <w:tcW w:w="0" w:type="auto"/>
            <w:shd w:val="clear" w:color="auto" w:fill="98FB98"/>
          </w:tcPr>
          <w:p w:rsidR="00340338" w:rsidRDefault="00A61214">
            <w:pPr>
              <w:rPr>
                <w:lang w:val="pt-BR"/>
              </w:rPr>
            </w:pPr>
            <w:r>
              <w:rPr>
                <w:lang w:val="pt-BR"/>
              </w:rPr>
              <w:t xml:space="preserve">Para </w:t>
            </w:r>
            <w:r>
              <w:rPr>
                <w:lang w:val="pt-BR"/>
              </w:rPr>
              <w:t>esterilizador de 60 polegadas, bandeja 6,3 galão/EUA</w:t>
            </w:r>
          </w:p>
        </w:tc>
      </w:tr>
      <w:tr w:rsidR="00340338">
        <w:tc>
          <w:tcPr>
            <w:tcW w:w="0" w:type="auto"/>
            <w:shd w:val="clear" w:color="auto" w:fill="98FB98"/>
          </w:tcPr>
          <w:p w:rsidR="00340338" w:rsidRDefault="00A61214">
            <w:r>
              <w:rPr>
                <w:rStyle w:val="SegmentID"/>
              </w:rPr>
              <w:t>544</w:t>
            </w:r>
            <w:r>
              <w:rPr>
                <w:rStyle w:val="TransUnitID"/>
              </w:rPr>
              <w:t>606fcda1-fe07-4ab6-8d4d-c6bead753a9d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48-inch sterilizer, 7.5 gal/U.S. tray</w:t>
            </w:r>
          </w:p>
        </w:tc>
        <w:tc>
          <w:tcPr>
            <w:tcW w:w="0" w:type="auto"/>
            <w:shd w:val="clear" w:color="auto" w:fill="98FB98"/>
          </w:tcPr>
          <w:p w:rsidR="00340338" w:rsidRDefault="00A61214">
            <w:pPr>
              <w:rPr>
                <w:lang w:val="pt-BR"/>
              </w:rPr>
            </w:pPr>
            <w:r>
              <w:rPr>
                <w:lang w:val="pt-BR"/>
              </w:rPr>
              <w:t>Para esterilizador de 48 polegadas, bandeja 7,5 galão/EUA</w:t>
            </w:r>
          </w:p>
        </w:tc>
      </w:tr>
      <w:tr w:rsidR="00340338">
        <w:tc>
          <w:tcPr>
            <w:tcW w:w="0" w:type="auto"/>
            <w:shd w:val="clear" w:color="auto" w:fill="98FB98"/>
          </w:tcPr>
          <w:p w:rsidR="00340338" w:rsidRDefault="00A61214">
            <w:r>
              <w:rPr>
                <w:rStyle w:val="SegmentID"/>
              </w:rPr>
              <w:t>545</w:t>
            </w:r>
            <w:r>
              <w:rPr>
                <w:rStyle w:val="TransUnitID"/>
              </w:rPr>
              <w:t>ba5147f0-d260-492b-9b20-60ef2c10fe3c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1520-mm sterilizer, 28.5 liters/DIN tray</w:t>
            </w:r>
          </w:p>
        </w:tc>
        <w:tc>
          <w:tcPr>
            <w:tcW w:w="0" w:type="auto"/>
            <w:shd w:val="clear" w:color="auto" w:fill="98FB98"/>
          </w:tcPr>
          <w:p w:rsidR="00340338" w:rsidRDefault="00A61214">
            <w:pPr>
              <w:rPr>
                <w:lang w:val="pt-BR"/>
              </w:rPr>
            </w:pPr>
            <w:r>
              <w:rPr>
                <w:lang w:val="pt-BR"/>
              </w:rPr>
              <w:t>Para esterilizador de 1520 mm, bandeja 28,5 litros/DIN</w:t>
            </w:r>
          </w:p>
        </w:tc>
      </w:tr>
      <w:tr w:rsidR="00340338">
        <w:tc>
          <w:tcPr>
            <w:tcW w:w="0" w:type="auto"/>
            <w:shd w:val="clear" w:color="auto" w:fill="98FB98"/>
          </w:tcPr>
          <w:p w:rsidR="00340338" w:rsidRDefault="00A61214">
            <w:r>
              <w:rPr>
                <w:rStyle w:val="SegmentID"/>
              </w:rPr>
              <w:t>546</w:t>
            </w:r>
            <w:r>
              <w:rPr>
                <w:rStyle w:val="TransUnitID"/>
              </w:rPr>
              <w:t>548e6dff-ac2e-474c-97c6-c3d4d2adb954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1220-mm sterilizer</w:t>
            </w:r>
            <w:r>
              <w:t>, 28.35 liters/DIN tray</w:t>
            </w:r>
          </w:p>
        </w:tc>
        <w:tc>
          <w:tcPr>
            <w:tcW w:w="0" w:type="auto"/>
            <w:shd w:val="clear" w:color="auto" w:fill="98FB98"/>
          </w:tcPr>
          <w:p w:rsidR="00340338" w:rsidRDefault="00A61214">
            <w:pPr>
              <w:rPr>
                <w:lang w:val="pt-BR"/>
              </w:rPr>
            </w:pPr>
            <w:r>
              <w:rPr>
                <w:lang w:val="pt-BR"/>
              </w:rPr>
              <w:t>Para esterilizador de 1220 mm, bandeja 28,35 litros/DIN</w:t>
            </w:r>
          </w:p>
        </w:tc>
      </w:tr>
      <w:tr w:rsidR="00340338">
        <w:tc>
          <w:tcPr>
            <w:tcW w:w="0" w:type="auto"/>
            <w:shd w:val="clear" w:color="auto" w:fill="98FB98"/>
          </w:tcPr>
          <w:p w:rsidR="00340338" w:rsidRDefault="00A61214">
            <w:r>
              <w:rPr>
                <w:rStyle w:val="SegmentID"/>
              </w:rPr>
              <w:t>547</w:t>
            </w:r>
            <w:r>
              <w:rPr>
                <w:rStyle w:val="TransUnitID"/>
              </w:rPr>
              <w:t>dac58683-346c-4cd8-9849-b75018bec369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Sterile process washer</w:t>
            </w:r>
          </w:p>
        </w:tc>
        <w:tc>
          <w:tcPr>
            <w:tcW w:w="0" w:type="auto"/>
            <w:shd w:val="clear" w:color="auto" w:fill="98FB98"/>
          </w:tcPr>
          <w:p w:rsidR="00340338" w:rsidRDefault="00A61214">
            <w:pPr>
              <w:rPr>
                <w:lang w:val="pt-BR"/>
              </w:rPr>
            </w:pPr>
            <w:r>
              <w:rPr>
                <w:lang w:val="pt-BR"/>
              </w:rPr>
              <w:t>Lavadora de processo estéril</w:t>
            </w:r>
          </w:p>
        </w:tc>
      </w:tr>
      <w:tr w:rsidR="00340338">
        <w:tc>
          <w:tcPr>
            <w:tcW w:w="0" w:type="auto"/>
            <w:shd w:val="clear" w:color="auto" w:fill="98FB98"/>
          </w:tcPr>
          <w:p w:rsidR="00340338" w:rsidRDefault="00A61214">
            <w:r>
              <w:rPr>
                <w:rStyle w:val="SegmentID"/>
              </w:rPr>
              <w:t>548</w:t>
            </w:r>
            <w:r>
              <w:rPr>
                <w:rStyle w:val="TransUnitID"/>
              </w:rPr>
              <w:t>0f8be7eb-35c6-41d7-869d-11cf44b49a3d</w:t>
            </w:r>
          </w:p>
        </w:tc>
        <w:tc>
          <w:tcPr>
            <w:tcW w:w="0" w:type="auto"/>
            <w:shd w:val="clear" w:color="auto" w:fill="98FB98"/>
          </w:tcPr>
          <w:p w:rsidR="00340338" w:rsidRPr="00A61214" w:rsidRDefault="00A61214">
            <w:pPr>
              <w:rPr>
                <w:vanish/>
              </w:rPr>
            </w:pPr>
            <w:r w:rsidRPr="00A61214">
              <w:rPr>
                <w:vanish/>
              </w:rPr>
              <w:t>Translation Ap</w:t>
            </w:r>
            <w:r w:rsidRPr="00A61214">
              <w:rPr>
                <w:vanish/>
              </w:rPr>
              <w:t>proved (100%)</w:t>
            </w:r>
          </w:p>
        </w:tc>
        <w:tc>
          <w:tcPr>
            <w:tcW w:w="0" w:type="auto"/>
            <w:shd w:val="clear" w:color="auto" w:fill="98FB98"/>
          </w:tcPr>
          <w:p w:rsidR="00340338" w:rsidRDefault="00A61214">
            <w:r>
              <w:t>0.35 gal/U.S. tray</w:t>
            </w:r>
          </w:p>
        </w:tc>
        <w:tc>
          <w:tcPr>
            <w:tcW w:w="0" w:type="auto"/>
            <w:shd w:val="clear" w:color="auto" w:fill="98FB98"/>
          </w:tcPr>
          <w:p w:rsidR="00340338" w:rsidRDefault="00A61214">
            <w:pPr>
              <w:rPr>
                <w:lang w:val="pt-BR"/>
              </w:rPr>
            </w:pPr>
            <w:r>
              <w:rPr>
                <w:lang w:val="pt-BR"/>
              </w:rPr>
              <w:t>Bandeja 0,35 galão/EUA</w:t>
            </w:r>
          </w:p>
        </w:tc>
      </w:tr>
      <w:tr w:rsidR="00340338">
        <w:tc>
          <w:tcPr>
            <w:tcW w:w="0" w:type="auto"/>
            <w:shd w:val="clear" w:color="auto" w:fill="98FB98"/>
          </w:tcPr>
          <w:p w:rsidR="00340338" w:rsidRDefault="00A61214">
            <w:r>
              <w:rPr>
                <w:rStyle w:val="SegmentID"/>
              </w:rPr>
              <w:t>549</w:t>
            </w:r>
            <w:r>
              <w:rPr>
                <w:rStyle w:val="TransUnitID"/>
              </w:rPr>
              <w:t>791bec10-32a1-48bb-9221-e3f39e14acf3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1.3 liters/DIN tray</w:t>
            </w:r>
          </w:p>
        </w:tc>
        <w:tc>
          <w:tcPr>
            <w:tcW w:w="0" w:type="auto"/>
            <w:shd w:val="clear" w:color="auto" w:fill="98FB98"/>
          </w:tcPr>
          <w:p w:rsidR="00340338" w:rsidRDefault="00A61214">
            <w:pPr>
              <w:rPr>
                <w:lang w:val="pt-BR"/>
              </w:rPr>
            </w:pPr>
            <w:r>
              <w:rPr>
                <w:lang w:val="pt-BR"/>
              </w:rPr>
              <w:t>Bandeja de 1,3 litro/DIN</w:t>
            </w:r>
          </w:p>
        </w:tc>
      </w:tr>
      <w:tr w:rsidR="00340338">
        <w:tc>
          <w:tcPr>
            <w:tcW w:w="0" w:type="auto"/>
            <w:shd w:val="clear" w:color="auto" w:fill="98FB98"/>
          </w:tcPr>
          <w:p w:rsidR="00340338" w:rsidRDefault="00A61214">
            <w:r>
              <w:rPr>
                <w:rStyle w:val="SegmentID"/>
              </w:rPr>
              <w:t>550</w:t>
            </w:r>
            <w:r>
              <w:rPr>
                <w:rStyle w:val="TransUnitID"/>
              </w:rPr>
              <w:t>136e8234-d36b-494f-a597-e0ac653dbb7c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X-ray processor, 150 mm or more in any dimension</w:t>
            </w:r>
          </w:p>
        </w:tc>
        <w:tc>
          <w:tcPr>
            <w:tcW w:w="0" w:type="auto"/>
            <w:shd w:val="clear" w:color="auto" w:fill="98FB98"/>
          </w:tcPr>
          <w:p w:rsidR="00340338" w:rsidRDefault="00A61214">
            <w:pPr>
              <w:rPr>
                <w:lang w:val="pt-BR"/>
              </w:rPr>
            </w:pPr>
            <w:r>
              <w:rPr>
                <w:lang w:val="pt-BR"/>
              </w:rPr>
              <w:t>Processador de raio-X, 150 mm ou mais em qualquer dimensão</w:t>
            </w:r>
          </w:p>
        </w:tc>
      </w:tr>
      <w:tr w:rsidR="00340338">
        <w:tc>
          <w:tcPr>
            <w:tcW w:w="0" w:type="auto"/>
            <w:shd w:val="clear" w:color="auto" w:fill="98FB98"/>
          </w:tcPr>
          <w:p w:rsidR="00340338" w:rsidRDefault="00A61214">
            <w:r>
              <w:rPr>
                <w:rStyle w:val="SegmentID"/>
              </w:rPr>
              <w:t>551</w:t>
            </w:r>
            <w:r>
              <w:rPr>
                <w:rStyle w:val="TransUnitID"/>
              </w:rPr>
              <w:t>fcdc8489-6d7c-4bcf-aee2-69758bf5f725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Film processor water recycling unit</w:t>
            </w:r>
          </w:p>
        </w:tc>
        <w:tc>
          <w:tcPr>
            <w:tcW w:w="0" w:type="auto"/>
            <w:shd w:val="clear" w:color="auto" w:fill="98FB98"/>
          </w:tcPr>
          <w:p w:rsidR="00340338" w:rsidRDefault="00A61214">
            <w:pPr>
              <w:rPr>
                <w:lang w:val="pt-BR"/>
              </w:rPr>
            </w:pPr>
            <w:r>
              <w:rPr>
                <w:lang w:val="pt-BR"/>
              </w:rPr>
              <w:t>Unidade de reciclagem de água de processador de filme</w:t>
            </w:r>
          </w:p>
        </w:tc>
      </w:tr>
      <w:tr w:rsidR="00340338">
        <w:tc>
          <w:tcPr>
            <w:tcW w:w="0" w:type="auto"/>
            <w:shd w:val="clear" w:color="auto" w:fill="98FB98"/>
          </w:tcPr>
          <w:p w:rsidR="00340338" w:rsidRDefault="00A61214">
            <w:r>
              <w:rPr>
                <w:rStyle w:val="SegmentID"/>
              </w:rPr>
              <w:t>552</w:t>
            </w:r>
            <w:r>
              <w:rPr>
                <w:rStyle w:val="TransUnitID"/>
              </w:rPr>
              <w:t>d3226f31-d35b-40ea-8474-9720e3bffcf8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Digital imager, all sizes</w:t>
            </w:r>
          </w:p>
        </w:tc>
        <w:tc>
          <w:tcPr>
            <w:tcW w:w="0" w:type="auto"/>
            <w:shd w:val="clear" w:color="auto" w:fill="98FB98"/>
          </w:tcPr>
          <w:p w:rsidR="00340338" w:rsidRDefault="00A61214">
            <w:pPr>
              <w:rPr>
                <w:lang w:val="pt-BR"/>
              </w:rPr>
            </w:pPr>
            <w:r>
              <w:rPr>
                <w:lang w:val="pt-BR"/>
              </w:rPr>
              <w:t>Gerador de imagens digitais, todos os tamanhos</w:t>
            </w:r>
          </w:p>
        </w:tc>
      </w:tr>
      <w:tr w:rsidR="00340338">
        <w:tc>
          <w:tcPr>
            <w:tcW w:w="0" w:type="auto"/>
            <w:shd w:val="clear" w:color="auto" w:fill="98FB98"/>
          </w:tcPr>
          <w:p w:rsidR="00340338" w:rsidRDefault="00A61214">
            <w:r>
              <w:rPr>
                <w:rStyle w:val="SegmentID"/>
              </w:rPr>
              <w:t>553</w:t>
            </w:r>
            <w:r>
              <w:rPr>
                <w:rStyle w:val="TransUnitID"/>
              </w:rPr>
              <w:t>9b2f2ff3-f5a0-4fd1-8f32-7f9adc34ef42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No water use</w:t>
            </w:r>
          </w:p>
        </w:tc>
        <w:tc>
          <w:tcPr>
            <w:tcW w:w="0" w:type="auto"/>
            <w:shd w:val="clear" w:color="auto" w:fill="98FB98"/>
          </w:tcPr>
          <w:p w:rsidR="00340338" w:rsidRDefault="00A61214">
            <w:pPr>
              <w:rPr>
                <w:lang w:val="pt-BR"/>
              </w:rPr>
            </w:pPr>
            <w:r>
              <w:rPr>
                <w:lang w:val="pt-BR"/>
              </w:rPr>
              <w:t>Sem uso de água</w:t>
            </w:r>
          </w:p>
        </w:tc>
      </w:tr>
      <w:tr w:rsidR="00340338">
        <w:tc>
          <w:tcPr>
            <w:tcW w:w="0" w:type="auto"/>
            <w:shd w:val="clear" w:color="auto" w:fill="98FB98"/>
          </w:tcPr>
          <w:p w:rsidR="00340338" w:rsidRDefault="00A61214">
            <w:r>
              <w:rPr>
                <w:rStyle w:val="SegmentID"/>
              </w:rPr>
              <w:t>554</w:t>
            </w:r>
            <w:r>
              <w:rPr>
                <w:rStyle w:val="TransUnitID"/>
              </w:rPr>
              <w:t>8b07ddbf-9e95-4e8f-974d-934b39b6e170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5.</w:t>
            </w:r>
          </w:p>
        </w:tc>
        <w:tc>
          <w:tcPr>
            <w:tcW w:w="0" w:type="auto"/>
            <w:shd w:val="clear" w:color="auto" w:fill="98FB98"/>
          </w:tcPr>
          <w:p w:rsidR="00340338" w:rsidRDefault="00A61214">
            <w:pPr>
              <w:rPr>
                <w:lang w:val="pt-BR"/>
              </w:rPr>
            </w:pPr>
            <w:r>
              <w:rPr>
                <w:lang w:val="pt-BR"/>
              </w:rPr>
              <w:t>Tabela 5.</w:t>
            </w:r>
          </w:p>
        </w:tc>
      </w:tr>
      <w:tr w:rsidR="00340338">
        <w:tc>
          <w:tcPr>
            <w:tcW w:w="0" w:type="auto"/>
            <w:shd w:val="clear" w:color="auto" w:fill="98FB98"/>
          </w:tcPr>
          <w:p w:rsidR="00340338" w:rsidRDefault="00A61214">
            <w:r>
              <w:rPr>
                <w:rStyle w:val="SegmentID"/>
              </w:rPr>
              <w:t>555</w:t>
            </w:r>
            <w:r>
              <w:rPr>
                <w:rStyle w:val="TransUnitID"/>
              </w:rPr>
              <w:t>8b07ddbf-9e95-4e8f-974d-934b39b6e170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Compliant municipal steam systems</w:t>
            </w:r>
          </w:p>
        </w:tc>
        <w:tc>
          <w:tcPr>
            <w:tcW w:w="0" w:type="auto"/>
            <w:shd w:val="clear" w:color="auto" w:fill="98FB98"/>
          </w:tcPr>
          <w:p w:rsidR="00340338" w:rsidRDefault="00A61214">
            <w:pPr>
              <w:rPr>
                <w:lang w:val="pt-BR"/>
              </w:rPr>
            </w:pPr>
            <w:r>
              <w:rPr>
                <w:lang w:val="pt-BR"/>
              </w:rPr>
              <w:t>Sistemas</w:t>
            </w:r>
            <w:r>
              <w:rPr>
                <w:lang w:val="pt-BR"/>
              </w:rPr>
              <w:t xml:space="preserve"> de vapor municipais em conformidade</w:t>
            </w:r>
          </w:p>
        </w:tc>
      </w:tr>
      <w:tr w:rsidR="00340338">
        <w:tc>
          <w:tcPr>
            <w:tcW w:w="0" w:type="auto"/>
            <w:shd w:val="clear" w:color="auto" w:fill="98FB98"/>
          </w:tcPr>
          <w:p w:rsidR="00340338" w:rsidRDefault="00A61214">
            <w:r>
              <w:rPr>
                <w:rStyle w:val="SegmentID"/>
              </w:rPr>
              <w:t>556</w:t>
            </w:r>
            <w:r>
              <w:rPr>
                <w:rStyle w:val="TransUnitID"/>
              </w:rPr>
              <w:t>bd246f02-038d-4d56-b7ea-1dfef173f8bd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use Table 5, the project must be connected to a municipal or district steam system that does not allow the return of steam condensate.</w:t>
            </w:r>
          </w:p>
        </w:tc>
        <w:tc>
          <w:tcPr>
            <w:tcW w:w="0" w:type="auto"/>
            <w:shd w:val="clear" w:color="auto" w:fill="98FB98"/>
          </w:tcPr>
          <w:p w:rsidR="00340338" w:rsidRDefault="00A61214">
            <w:pPr>
              <w:rPr>
                <w:lang w:val="pt-BR"/>
              </w:rPr>
            </w:pPr>
            <w:r>
              <w:rPr>
                <w:lang w:val="pt-BR"/>
              </w:rPr>
              <w:t xml:space="preserve">Para usar a </w:t>
            </w:r>
            <w:r>
              <w:rPr>
                <w:lang w:val="pt-BR"/>
              </w:rPr>
              <w:t>Tabela 5, o projeto deve estar conectado a um sistema de vapor municipal ou distrital que não permita o retorno de vapor condensado.</w:t>
            </w:r>
          </w:p>
        </w:tc>
      </w:tr>
      <w:tr w:rsidR="00340338">
        <w:tc>
          <w:tcPr>
            <w:tcW w:w="0" w:type="auto"/>
            <w:shd w:val="clear" w:color="auto" w:fill="98FB98"/>
          </w:tcPr>
          <w:p w:rsidR="00340338" w:rsidRDefault="00A61214">
            <w:r>
              <w:rPr>
                <w:rStyle w:val="SegmentID"/>
              </w:rPr>
              <w:t>557</w:t>
            </w:r>
            <w:r>
              <w:rPr>
                <w:rStyle w:val="TransUnitID"/>
              </w:rPr>
              <w:t>b0d48911-f113-42b3-8c92-310315c40c53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Steam system</w:t>
            </w:r>
          </w:p>
        </w:tc>
        <w:tc>
          <w:tcPr>
            <w:tcW w:w="0" w:type="auto"/>
            <w:shd w:val="clear" w:color="auto" w:fill="98FB98"/>
          </w:tcPr>
          <w:p w:rsidR="00340338" w:rsidRDefault="00A61214">
            <w:pPr>
              <w:rPr>
                <w:lang w:val="pt-BR"/>
              </w:rPr>
            </w:pPr>
            <w:r>
              <w:rPr>
                <w:lang w:val="pt-BR"/>
              </w:rPr>
              <w:t>Sistema de vapor</w:t>
            </w:r>
          </w:p>
        </w:tc>
      </w:tr>
      <w:tr w:rsidR="00340338">
        <w:tc>
          <w:tcPr>
            <w:tcW w:w="0" w:type="auto"/>
            <w:shd w:val="clear" w:color="auto" w:fill="98FB98"/>
          </w:tcPr>
          <w:p w:rsidR="00340338" w:rsidRDefault="00A61214">
            <w:r>
              <w:rPr>
                <w:rStyle w:val="SegmentID"/>
              </w:rPr>
              <w:t>558</w:t>
            </w:r>
            <w:r>
              <w:rPr>
                <w:rStyle w:val="TransUnitID"/>
              </w:rPr>
              <w:t>f74412f8-8bb9-419c-b79d-48f59bbd70e8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Standard</w:t>
            </w:r>
          </w:p>
        </w:tc>
        <w:tc>
          <w:tcPr>
            <w:tcW w:w="0" w:type="auto"/>
            <w:shd w:val="clear" w:color="auto" w:fill="98FB98"/>
          </w:tcPr>
          <w:p w:rsidR="00340338" w:rsidRDefault="00A61214">
            <w:pPr>
              <w:rPr>
                <w:lang w:val="pt-BR"/>
              </w:rPr>
            </w:pPr>
            <w:r>
              <w:rPr>
                <w:lang w:val="pt-BR"/>
              </w:rPr>
              <w:t>Norma</w:t>
            </w:r>
          </w:p>
        </w:tc>
      </w:tr>
      <w:tr w:rsidR="00340338">
        <w:tc>
          <w:tcPr>
            <w:tcW w:w="0" w:type="auto"/>
            <w:shd w:val="clear" w:color="auto" w:fill="98FB98"/>
          </w:tcPr>
          <w:p w:rsidR="00340338" w:rsidRDefault="00A61214">
            <w:r>
              <w:rPr>
                <w:rStyle w:val="SegmentID"/>
              </w:rPr>
              <w:t>559</w:t>
            </w:r>
            <w:r>
              <w:rPr>
                <w:rStyle w:val="TransUnitID"/>
              </w:rPr>
              <w:t>f7ea8902-9752-40d9-875e-c1be677b883d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Steam condensate disposal</w:t>
            </w:r>
          </w:p>
        </w:tc>
        <w:tc>
          <w:tcPr>
            <w:tcW w:w="0" w:type="auto"/>
            <w:shd w:val="clear" w:color="auto" w:fill="98FB98"/>
          </w:tcPr>
          <w:p w:rsidR="00340338" w:rsidRDefault="00A61214">
            <w:pPr>
              <w:rPr>
                <w:lang w:val="pt-BR"/>
              </w:rPr>
            </w:pPr>
            <w:r>
              <w:rPr>
                <w:lang w:val="pt-BR"/>
              </w:rPr>
              <w:t>Descarte de vapor condensado</w:t>
            </w:r>
          </w:p>
        </w:tc>
      </w:tr>
      <w:tr w:rsidR="00340338">
        <w:tc>
          <w:tcPr>
            <w:tcW w:w="0" w:type="auto"/>
            <w:shd w:val="clear" w:color="auto" w:fill="98FB98"/>
          </w:tcPr>
          <w:p w:rsidR="00340338" w:rsidRDefault="00A61214">
            <w:r>
              <w:rPr>
                <w:rStyle w:val="SegmentID"/>
              </w:rPr>
              <w:t>560</w:t>
            </w:r>
            <w:r>
              <w:rPr>
                <w:rStyle w:val="TransUnitID"/>
              </w:rPr>
              <w:t>8b338b43-a368-4a24-a5c5-ca8d04d59656</w:t>
            </w:r>
          </w:p>
        </w:tc>
        <w:tc>
          <w:tcPr>
            <w:tcW w:w="0" w:type="auto"/>
            <w:shd w:val="clear" w:color="auto" w:fill="98FB98"/>
          </w:tcPr>
          <w:p w:rsidR="00340338" w:rsidRPr="00A61214" w:rsidRDefault="00A61214">
            <w:pPr>
              <w:rPr>
                <w:vanish/>
              </w:rPr>
            </w:pPr>
            <w:r w:rsidRPr="00A61214">
              <w:rPr>
                <w:vanish/>
              </w:rPr>
              <w:t>Translation</w:t>
            </w:r>
            <w:r w:rsidRPr="00A61214">
              <w:rPr>
                <w:vanish/>
              </w:rPr>
              <w:t xml:space="preserve"> Approved (100%)</w:t>
            </w:r>
          </w:p>
        </w:tc>
        <w:tc>
          <w:tcPr>
            <w:tcW w:w="0" w:type="auto"/>
            <w:shd w:val="clear" w:color="auto" w:fill="98FB98"/>
          </w:tcPr>
          <w:p w:rsidR="00340338" w:rsidRDefault="00A61214">
            <w:r>
              <w:t>Cool municipally supplied steam condensate (no return) to drainage system with heat recovery system or reclaimed water</w:t>
            </w:r>
          </w:p>
        </w:tc>
        <w:tc>
          <w:tcPr>
            <w:tcW w:w="0" w:type="auto"/>
            <w:shd w:val="clear" w:color="auto" w:fill="98FB98"/>
          </w:tcPr>
          <w:p w:rsidR="00340338" w:rsidRDefault="00A61214">
            <w:pPr>
              <w:rPr>
                <w:lang w:val="pt-BR"/>
              </w:rPr>
            </w:pPr>
            <w:r>
              <w:rPr>
                <w:lang w:val="pt-BR"/>
              </w:rPr>
              <w:t>Resfriar vapor condensado fornecido pelo município (sem retorno) para o sistema de drenagem com sistema de recuperação d</w:t>
            </w:r>
            <w:r>
              <w:rPr>
                <w:lang w:val="pt-BR"/>
              </w:rPr>
              <w:t>e calor ou água recuperada</w:t>
            </w:r>
          </w:p>
        </w:tc>
      </w:tr>
      <w:tr w:rsidR="00340338">
        <w:tc>
          <w:tcPr>
            <w:tcW w:w="0" w:type="auto"/>
            <w:shd w:val="clear" w:color="auto" w:fill="98FB98"/>
          </w:tcPr>
          <w:p w:rsidR="00340338" w:rsidRDefault="00A61214">
            <w:r>
              <w:rPr>
                <w:rStyle w:val="SegmentID"/>
              </w:rPr>
              <w:t>561</w:t>
            </w:r>
            <w:r>
              <w:rPr>
                <w:rStyle w:val="TransUnitID"/>
              </w:rPr>
              <w:t>62fefbf0-6354-4be2-bec4-4783c94c8701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OR</w:t>
            </w:r>
          </w:p>
        </w:tc>
        <w:tc>
          <w:tcPr>
            <w:tcW w:w="0" w:type="auto"/>
            <w:shd w:val="clear" w:color="auto" w:fill="98FB98"/>
          </w:tcPr>
          <w:p w:rsidR="00340338" w:rsidRDefault="00A61214">
            <w:pPr>
              <w:rPr>
                <w:lang w:val="pt-BR"/>
              </w:rPr>
            </w:pPr>
            <w:r>
              <w:rPr>
                <w:lang w:val="pt-BR"/>
              </w:rPr>
              <w:t>OU</w:t>
            </w:r>
          </w:p>
        </w:tc>
      </w:tr>
      <w:tr w:rsidR="00340338">
        <w:tc>
          <w:tcPr>
            <w:tcW w:w="0" w:type="auto"/>
            <w:shd w:val="clear" w:color="auto" w:fill="98FB98"/>
          </w:tcPr>
          <w:p w:rsidR="00340338" w:rsidRDefault="00A61214">
            <w:r>
              <w:rPr>
                <w:rStyle w:val="SegmentID"/>
              </w:rPr>
              <w:t>562</w:t>
            </w:r>
            <w:r>
              <w:rPr>
                <w:rStyle w:val="TransUnitID"/>
              </w:rPr>
              <w:t>c4891539-49ab-4460-a4bd-fda7c1652a0c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Reclaim and use steam condensate</w:t>
            </w:r>
          </w:p>
        </w:tc>
        <w:tc>
          <w:tcPr>
            <w:tcW w:w="0" w:type="auto"/>
            <w:shd w:val="clear" w:color="auto" w:fill="98FB98"/>
          </w:tcPr>
          <w:p w:rsidR="00340338" w:rsidRDefault="00A61214">
            <w:pPr>
              <w:rPr>
                <w:lang w:val="pt-BR"/>
              </w:rPr>
            </w:pPr>
            <w:r>
              <w:rPr>
                <w:lang w:val="pt-BR"/>
              </w:rPr>
              <w:t>Recuperação e uso de vapor condensado</w:t>
            </w:r>
          </w:p>
        </w:tc>
      </w:tr>
      <w:tr w:rsidR="00340338">
        <w:tc>
          <w:tcPr>
            <w:tcW w:w="0" w:type="auto"/>
            <w:shd w:val="clear" w:color="auto" w:fill="98FB98"/>
          </w:tcPr>
          <w:p w:rsidR="00340338" w:rsidRDefault="00A61214">
            <w:r>
              <w:rPr>
                <w:rStyle w:val="SegmentID"/>
              </w:rPr>
              <w:t>563</w:t>
            </w:r>
            <w:r>
              <w:rPr>
                <w:rStyle w:val="TransUnitID"/>
              </w:rPr>
              <w:t>9848b20e-4bb6-49e8-9f09-4b73c7ff33af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100% recovery and reuse</w:t>
            </w:r>
          </w:p>
        </w:tc>
        <w:tc>
          <w:tcPr>
            <w:tcW w:w="0" w:type="auto"/>
            <w:shd w:val="clear" w:color="auto" w:fill="98FB98"/>
          </w:tcPr>
          <w:p w:rsidR="00340338" w:rsidRDefault="00A61214">
            <w:pPr>
              <w:rPr>
                <w:lang w:val="pt-BR"/>
              </w:rPr>
            </w:pPr>
            <w:r>
              <w:rPr>
                <w:lang w:val="pt-BR"/>
              </w:rPr>
              <w:t>100% de recuperação e reuso</w:t>
            </w:r>
          </w:p>
        </w:tc>
      </w:tr>
      <w:tr w:rsidR="00340338">
        <w:tc>
          <w:tcPr>
            <w:tcW w:w="0" w:type="auto"/>
            <w:shd w:val="clear" w:color="auto" w:fill="98FB98"/>
          </w:tcPr>
          <w:p w:rsidR="00340338" w:rsidRDefault="00A61214">
            <w:r>
              <w:rPr>
                <w:rStyle w:val="SegmentID"/>
              </w:rPr>
              <w:t>564</w:t>
            </w:r>
            <w:r>
              <w:rPr>
                <w:rStyle w:val="TransUnitID"/>
              </w:rPr>
              <w:t>5898ad65-8983-455d-83f7-b1a72a1edb51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Energy and Atmosphere</w:t>
            </w:r>
          </w:p>
        </w:tc>
        <w:tc>
          <w:tcPr>
            <w:tcW w:w="0" w:type="auto"/>
            <w:shd w:val="clear" w:color="auto" w:fill="98FB98"/>
          </w:tcPr>
          <w:p w:rsidR="00340338" w:rsidRDefault="00A61214">
            <w:pPr>
              <w:rPr>
                <w:lang w:val="pt-BR"/>
              </w:rPr>
            </w:pPr>
            <w:r>
              <w:rPr>
                <w:lang w:val="pt-BR"/>
              </w:rPr>
              <w:t>Energia e Atmosfera (Energy and Atmosphere)</w:t>
            </w:r>
          </w:p>
        </w:tc>
      </w:tr>
      <w:tr w:rsidR="00340338">
        <w:tc>
          <w:tcPr>
            <w:tcW w:w="0" w:type="auto"/>
            <w:shd w:val="clear" w:color="auto" w:fill="98FB98"/>
          </w:tcPr>
          <w:p w:rsidR="00340338" w:rsidRDefault="00A61214">
            <w:r>
              <w:rPr>
                <w:rStyle w:val="SegmentID"/>
              </w:rPr>
              <w:t>565</w:t>
            </w:r>
            <w:r>
              <w:rPr>
                <w:rStyle w:val="TransUnitID"/>
              </w:rPr>
              <w:t>ff7e4544-17b7-4a6b-b704-649d870216b3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EA Prerequisite: Fundamental Commissioning and Verification</w:t>
            </w:r>
          </w:p>
        </w:tc>
        <w:tc>
          <w:tcPr>
            <w:tcW w:w="0" w:type="auto"/>
            <w:shd w:val="clear" w:color="auto" w:fill="98FB98"/>
          </w:tcPr>
          <w:p w:rsidR="00340338" w:rsidRDefault="00A61214">
            <w:pPr>
              <w:rPr>
                <w:lang w:val="pt-BR"/>
              </w:rPr>
            </w:pPr>
            <w:r>
              <w:rPr>
                <w:lang w:val="pt-BR"/>
              </w:rPr>
              <w:t>Pré-requisito EA: Comissionamento Fundamental e Verificação (EA Prerequisite: Fundamental Commissioning and Verification)</w:t>
            </w:r>
          </w:p>
        </w:tc>
      </w:tr>
      <w:tr w:rsidR="00340338">
        <w:tc>
          <w:tcPr>
            <w:tcW w:w="0" w:type="auto"/>
            <w:shd w:val="clear" w:color="auto" w:fill="98FB98"/>
          </w:tcPr>
          <w:p w:rsidR="00340338" w:rsidRDefault="00A61214">
            <w:r>
              <w:rPr>
                <w:rStyle w:val="SegmentID"/>
              </w:rPr>
              <w:t>566</w:t>
            </w:r>
            <w:r>
              <w:rPr>
                <w:rStyle w:val="TransUnitID"/>
              </w:rPr>
              <w:t>8c4a0</w:t>
            </w:r>
            <w:r>
              <w:rPr>
                <w:rStyle w:val="TransUnitID"/>
              </w:rPr>
              <w:t>88f-8e8a-481c-9482-9a4d0c548aab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Required</w:t>
            </w:r>
          </w:p>
        </w:tc>
        <w:tc>
          <w:tcPr>
            <w:tcW w:w="0" w:type="auto"/>
            <w:shd w:val="clear" w:color="auto" w:fill="98FB98"/>
          </w:tcPr>
          <w:p w:rsidR="00340338" w:rsidRDefault="00A61214">
            <w:pPr>
              <w:rPr>
                <w:lang w:val="pt-BR"/>
              </w:rPr>
            </w:pPr>
            <w:r>
              <w:rPr>
                <w:lang w:val="pt-BR"/>
              </w:rPr>
              <w:t>Obrigatório</w:t>
            </w:r>
          </w:p>
        </w:tc>
      </w:tr>
      <w:tr w:rsidR="00340338">
        <w:tc>
          <w:tcPr>
            <w:tcW w:w="0" w:type="auto"/>
            <w:shd w:val="clear" w:color="auto" w:fill="98FB98"/>
          </w:tcPr>
          <w:p w:rsidR="00340338" w:rsidRDefault="00A61214">
            <w:r>
              <w:rPr>
                <w:rStyle w:val="SegmentID"/>
              </w:rPr>
              <w:t>567</w:t>
            </w:r>
            <w:r>
              <w:rPr>
                <w:rStyle w:val="TransUnitID"/>
              </w:rPr>
              <w:t>4a1b3f56-07f8-477f-bbfe-b2932f37f509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98FB98"/>
          </w:tcPr>
          <w:p w:rsidR="00340338" w:rsidRDefault="00A61214">
            <w:r>
              <w:rPr>
                <w:rStyle w:val="SegmentID"/>
              </w:rPr>
              <w:t>568</w:t>
            </w:r>
            <w:r>
              <w:rPr>
                <w:rStyle w:val="TransUnitID"/>
              </w:rPr>
              <w:t>752e243e-e002-493e-b1a5-e569a9c8a657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prerequisite applies t</w:t>
            </w:r>
            <w:r>
              <w:t>o</w:t>
            </w:r>
          </w:p>
        </w:tc>
        <w:tc>
          <w:tcPr>
            <w:tcW w:w="0" w:type="auto"/>
            <w:shd w:val="clear" w:color="auto" w:fill="98FB98"/>
          </w:tcPr>
          <w:p w:rsidR="00340338" w:rsidRDefault="00A61214">
            <w:pPr>
              <w:rPr>
                <w:lang w:val="pt-BR"/>
              </w:rPr>
            </w:pPr>
            <w:r>
              <w:rPr>
                <w:lang w:val="pt-BR"/>
              </w:rPr>
              <w:t>Este pré-requisito se aplica a:</w:t>
            </w:r>
          </w:p>
        </w:tc>
      </w:tr>
      <w:tr w:rsidR="00340338">
        <w:tc>
          <w:tcPr>
            <w:tcW w:w="0" w:type="auto"/>
            <w:shd w:val="clear" w:color="auto" w:fill="98FB98"/>
          </w:tcPr>
          <w:p w:rsidR="00340338" w:rsidRDefault="00A61214">
            <w:r>
              <w:rPr>
                <w:rStyle w:val="SegmentID"/>
              </w:rPr>
              <w:t>569</w:t>
            </w:r>
            <w:r>
              <w:rPr>
                <w:rStyle w:val="TransUnitID"/>
              </w:rPr>
              <w:t>86cecd39-3ebc-4bce-b65e-49811495f24c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Interiors</w:t>
            </w:r>
          </w:p>
        </w:tc>
        <w:tc>
          <w:tcPr>
            <w:tcW w:w="0" w:type="auto"/>
            <w:shd w:val="clear" w:color="auto" w:fill="98FB98"/>
          </w:tcPr>
          <w:p w:rsidR="00340338" w:rsidRDefault="00A61214">
            <w:pPr>
              <w:rPr>
                <w:lang w:val="pt-BR"/>
              </w:rPr>
            </w:pPr>
            <w:r>
              <w:rPr>
                <w:lang w:val="pt-BR"/>
              </w:rPr>
              <w:t>Espaços Comerciais (Commercial Interiors)</w:t>
            </w:r>
          </w:p>
        </w:tc>
      </w:tr>
      <w:tr w:rsidR="00340338">
        <w:tc>
          <w:tcPr>
            <w:tcW w:w="0" w:type="auto"/>
            <w:shd w:val="clear" w:color="auto" w:fill="98FB98"/>
          </w:tcPr>
          <w:p w:rsidR="00340338" w:rsidRDefault="00A61214">
            <w:r>
              <w:rPr>
                <w:rStyle w:val="SegmentID"/>
              </w:rPr>
              <w:t>570</w:t>
            </w:r>
            <w:r>
              <w:rPr>
                <w:rStyle w:val="TransUnitID"/>
              </w:rPr>
              <w:t>199a3cbf-de66-49d3-a40b-4f06a9d3897e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w:t>
            </w:r>
          </w:p>
        </w:tc>
        <w:tc>
          <w:tcPr>
            <w:tcW w:w="0" w:type="auto"/>
            <w:shd w:val="clear" w:color="auto" w:fill="98FB98"/>
          </w:tcPr>
          <w:p w:rsidR="00340338" w:rsidRDefault="00A61214">
            <w:pPr>
              <w:rPr>
                <w:lang w:val="pt-BR"/>
              </w:rPr>
            </w:pPr>
            <w:r>
              <w:rPr>
                <w:lang w:val="pt-BR"/>
              </w:rPr>
              <w:t>Varejo (Retail)</w:t>
            </w:r>
          </w:p>
        </w:tc>
      </w:tr>
      <w:tr w:rsidR="00340338">
        <w:tc>
          <w:tcPr>
            <w:tcW w:w="0" w:type="auto"/>
            <w:shd w:val="clear" w:color="auto" w:fill="98FB98"/>
          </w:tcPr>
          <w:p w:rsidR="00340338" w:rsidRDefault="00A61214">
            <w:r>
              <w:rPr>
                <w:rStyle w:val="SegmentID"/>
              </w:rPr>
              <w:t>571</w:t>
            </w:r>
            <w:r>
              <w:rPr>
                <w:rStyle w:val="TransUnitID"/>
              </w:rPr>
              <w:t>e490ad59-a85e-409a-82b1-a8f63e7716b4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Hospitality</w:t>
            </w:r>
          </w:p>
        </w:tc>
        <w:tc>
          <w:tcPr>
            <w:tcW w:w="0" w:type="auto"/>
            <w:shd w:val="clear" w:color="auto" w:fill="98FB98"/>
          </w:tcPr>
          <w:p w:rsidR="00340338" w:rsidRDefault="00A61214">
            <w:pPr>
              <w:rPr>
                <w:lang w:val="pt-BR"/>
              </w:rPr>
            </w:pPr>
            <w:r>
              <w:rPr>
                <w:lang w:val="pt-BR"/>
              </w:rPr>
              <w:t>Hoteleiro (Hospitality)</w:t>
            </w:r>
          </w:p>
        </w:tc>
      </w:tr>
      <w:tr w:rsidR="00340338">
        <w:tc>
          <w:tcPr>
            <w:tcW w:w="0" w:type="auto"/>
            <w:shd w:val="clear" w:color="auto" w:fill="98FB98"/>
          </w:tcPr>
          <w:p w:rsidR="00340338" w:rsidRDefault="00A61214">
            <w:r>
              <w:rPr>
                <w:rStyle w:val="SegmentID"/>
              </w:rPr>
              <w:t>572</w:t>
            </w:r>
            <w:r>
              <w:rPr>
                <w:rStyle w:val="TransUnitID"/>
              </w:rPr>
              <w:t>fc8d4046-2248-4265-8088-74c3d093ad75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573</w:t>
            </w:r>
            <w:r>
              <w:rPr>
                <w:rStyle w:val="TransUnitID"/>
              </w:rPr>
              <w:t>c65eb31f-0992-412b-a555-b3a04cf0f20d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support the design, construction, and eventual operation of a project that meets the owner’s project requirements for energy, water, indoor environmental quality, and durability.</w:t>
            </w:r>
          </w:p>
        </w:tc>
        <w:tc>
          <w:tcPr>
            <w:tcW w:w="0" w:type="auto"/>
            <w:shd w:val="clear" w:color="auto" w:fill="98FB98"/>
          </w:tcPr>
          <w:p w:rsidR="00340338" w:rsidRDefault="00A61214">
            <w:pPr>
              <w:rPr>
                <w:lang w:val="pt-BR"/>
              </w:rPr>
            </w:pPr>
            <w:r>
              <w:rPr>
                <w:lang w:val="pt-BR"/>
              </w:rPr>
              <w:t xml:space="preserve">Apoiar o projeto, construção e operação de um </w:t>
            </w:r>
            <w:r>
              <w:rPr>
                <w:lang w:val="pt-BR"/>
              </w:rPr>
              <w:t>projeto que atenda aos requisitos de projeto do proprietário de energia, água, qualidade do ambiente interno e durabilidade.</w:t>
            </w:r>
          </w:p>
        </w:tc>
      </w:tr>
      <w:tr w:rsidR="00340338">
        <w:tc>
          <w:tcPr>
            <w:tcW w:w="0" w:type="auto"/>
            <w:shd w:val="clear" w:color="auto" w:fill="98FB98"/>
          </w:tcPr>
          <w:p w:rsidR="00340338" w:rsidRDefault="00A61214">
            <w:r>
              <w:rPr>
                <w:rStyle w:val="SegmentID"/>
              </w:rPr>
              <w:t>574</w:t>
            </w:r>
            <w:r>
              <w:rPr>
                <w:rStyle w:val="TransUnitID"/>
              </w:rPr>
              <w:t>f51e4acc-e1f7-4c35-a15c-eafcd7727877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98FB98"/>
          </w:tcPr>
          <w:p w:rsidR="00340338" w:rsidRDefault="00A61214">
            <w:r>
              <w:rPr>
                <w:rStyle w:val="SegmentID"/>
              </w:rPr>
              <w:t>575</w:t>
            </w:r>
            <w:r>
              <w:rPr>
                <w:rStyle w:val="TransUnitID"/>
              </w:rPr>
              <w:t>c2deeb60-a349-4880-9e5f-c41c04e223</w:t>
            </w:r>
            <w:r>
              <w:rPr>
                <w:rStyle w:val="TransUnitID"/>
              </w:rPr>
              <w:t>c1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CI, Retail, Hospitality</w:t>
            </w:r>
          </w:p>
        </w:tc>
        <w:tc>
          <w:tcPr>
            <w:tcW w:w="0" w:type="auto"/>
            <w:shd w:val="clear" w:color="auto" w:fill="98FB98"/>
          </w:tcPr>
          <w:p w:rsidR="00340338" w:rsidRDefault="00A61214">
            <w:pPr>
              <w:rPr>
                <w:lang w:val="pt-BR"/>
              </w:rPr>
            </w:pPr>
            <w:r>
              <w:rPr>
                <w:lang w:val="pt-BR"/>
              </w:rPr>
              <w:t>CI, Varejo, Hoteleiro (CI, Retail, Hospitality)</w:t>
            </w:r>
          </w:p>
        </w:tc>
      </w:tr>
      <w:tr w:rsidR="00340338">
        <w:tc>
          <w:tcPr>
            <w:tcW w:w="0" w:type="auto"/>
            <w:shd w:val="clear" w:color="auto" w:fill="98FB98"/>
          </w:tcPr>
          <w:p w:rsidR="00340338" w:rsidRDefault="00A61214">
            <w:r>
              <w:rPr>
                <w:rStyle w:val="SegmentID"/>
              </w:rPr>
              <w:t>576</w:t>
            </w:r>
            <w:r>
              <w:rPr>
                <w:rStyle w:val="TransUnitID"/>
              </w:rPr>
              <w:t>c50de4a3-0ecd-411d-a219-0d7e1c432ac8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Commissioning Process Scope</w:t>
            </w:r>
          </w:p>
        </w:tc>
        <w:tc>
          <w:tcPr>
            <w:tcW w:w="0" w:type="auto"/>
            <w:shd w:val="clear" w:color="auto" w:fill="98FB98"/>
          </w:tcPr>
          <w:p w:rsidR="00340338" w:rsidRDefault="00A61214">
            <w:pPr>
              <w:rPr>
                <w:lang w:val="pt-BR"/>
              </w:rPr>
            </w:pPr>
            <w:r>
              <w:rPr>
                <w:lang w:val="pt-BR"/>
              </w:rPr>
              <w:t>Escopo do processo de comissionamento</w:t>
            </w:r>
          </w:p>
        </w:tc>
      </w:tr>
      <w:tr w:rsidR="00340338">
        <w:tc>
          <w:tcPr>
            <w:tcW w:w="0" w:type="auto"/>
            <w:shd w:val="clear" w:color="auto" w:fill="98FB98"/>
          </w:tcPr>
          <w:p w:rsidR="00340338" w:rsidRDefault="00A61214">
            <w:r>
              <w:rPr>
                <w:rStyle w:val="SegmentID"/>
              </w:rPr>
              <w:t>577</w:t>
            </w:r>
            <w:r>
              <w:rPr>
                <w:rStyle w:val="TransUnitID"/>
              </w:rPr>
              <w:t>6f8c3965-67cb-44c0-b67d-4d56f0a6bdb8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Complete the following commissioning (Cx) process activities for mechanical, electrical, plumbing, and renewable energy systems and assemblies, in accordance with ASHRAE Guideline 0-2005 and </w:t>
            </w:r>
            <w:r>
              <w:t>ASHRAE Guideline 1.1–2007 for HVAC&amp;R Systems, as they relate to energy, water, indoor environmental quality, and durability.</w:t>
            </w:r>
          </w:p>
        </w:tc>
        <w:tc>
          <w:tcPr>
            <w:tcW w:w="0" w:type="auto"/>
            <w:shd w:val="clear" w:color="auto" w:fill="98FB98"/>
          </w:tcPr>
          <w:p w:rsidR="00340338" w:rsidRDefault="00A61214">
            <w:pPr>
              <w:rPr>
                <w:lang w:val="pt-BR"/>
              </w:rPr>
            </w:pPr>
            <w:r>
              <w:rPr>
                <w:lang w:val="pt-BR"/>
              </w:rPr>
              <w:t>Execute as seguintes atividades do processo de comissionamento (Cx) para sistemas e conjuntos mecânicos, elétricos, hidráulicos e d</w:t>
            </w:r>
            <w:r>
              <w:rPr>
                <w:lang w:val="pt-BR"/>
              </w:rPr>
              <w:t>e energia renovável, de acordo com as Diretrizes ASHRAE 0-2005 e ASHRAE 1.1–2007 para Sistemas HVAC&amp;R, pois elas se referem à energia, água, qualidade do ambiente interno e durabilidade.</w:t>
            </w:r>
          </w:p>
        </w:tc>
      </w:tr>
      <w:tr w:rsidR="00340338">
        <w:tc>
          <w:tcPr>
            <w:tcW w:w="0" w:type="auto"/>
            <w:shd w:val="clear" w:color="auto" w:fill="98FB98"/>
          </w:tcPr>
          <w:p w:rsidR="00340338" w:rsidRDefault="00A61214">
            <w:r>
              <w:rPr>
                <w:rStyle w:val="SegmentID"/>
              </w:rPr>
              <w:t>578</w:t>
            </w:r>
            <w:r>
              <w:rPr>
                <w:rStyle w:val="TransUnitID"/>
              </w:rPr>
              <w:t>43e4a045-9a7e-437d-a351-3640efa61455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 for exterior enclosures are limited to inclusion in the owner’s project requirements (OPR) and basis of design (BOD), as well as the review of the OPR, BOD and project design.</w:t>
            </w:r>
          </w:p>
        </w:tc>
        <w:tc>
          <w:tcPr>
            <w:tcW w:w="0" w:type="auto"/>
            <w:shd w:val="clear" w:color="auto" w:fill="98FB98"/>
          </w:tcPr>
          <w:p w:rsidR="00340338" w:rsidRDefault="00A61214">
            <w:pPr>
              <w:rPr>
                <w:lang w:val="pt-BR"/>
              </w:rPr>
            </w:pPr>
            <w:r>
              <w:rPr>
                <w:lang w:val="pt-BR"/>
              </w:rPr>
              <w:t>Requisitos para invólucros externos se limitam quanto à inclusão no</w:t>
            </w:r>
            <w:r>
              <w:rPr>
                <w:lang w:val="pt-BR"/>
              </w:rPr>
              <w:t>s requisitos do projeto do proprietário (owner’s project requirements - OPR) e na base do projeto (basis of design - BOD), bem como na revisão do OPR, da BOD e do desenho do projeto.</w:t>
            </w:r>
          </w:p>
        </w:tc>
      </w:tr>
      <w:tr w:rsidR="00340338">
        <w:tc>
          <w:tcPr>
            <w:tcW w:w="0" w:type="auto"/>
            <w:shd w:val="clear" w:color="auto" w:fill="98FB98"/>
          </w:tcPr>
          <w:p w:rsidR="00340338" w:rsidRDefault="00A61214">
            <w:r>
              <w:rPr>
                <w:rStyle w:val="SegmentID"/>
              </w:rPr>
              <w:t>579</w:t>
            </w:r>
            <w:r>
              <w:rPr>
                <w:rStyle w:val="TransUnitID"/>
              </w:rPr>
              <w:t>43e4a045-9a7e-437d-a351-3640efa61455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NIBS</w:t>
            </w:r>
            <w:r>
              <w:t xml:space="preserve"> Guideline 3-2012 for Exterior Enclosures provides additional guidance.</w:t>
            </w:r>
          </w:p>
        </w:tc>
        <w:tc>
          <w:tcPr>
            <w:tcW w:w="0" w:type="auto"/>
            <w:shd w:val="clear" w:color="auto" w:fill="98FB98"/>
          </w:tcPr>
          <w:p w:rsidR="00340338" w:rsidRDefault="00A61214">
            <w:pPr>
              <w:rPr>
                <w:lang w:val="pt-BR"/>
              </w:rPr>
            </w:pPr>
            <w:r>
              <w:rPr>
                <w:lang w:val="pt-BR"/>
              </w:rPr>
              <w:t>A Diretriz NIBS 3-2012 para Invólucros Externos fornece orientações adicionais.</w:t>
            </w:r>
          </w:p>
        </w:tc>
      </w:tr>
      <w:tr w:rsidR="00340338">
        <w:tc>
          <w:tcPr>
            <w:tcW w:w="0" w:type="auto"/>
            <w:shd w:val="clear" w:color="auto" w:fill="98FB98"/>
          </w:tcPr>
          <w:p w:rsidR="00340338" w:rsidRDefault="00A61214">
            <w:r>
              <w:rPr>
                <w:rStyle w:val="SegmentID"/>
              </w:rPr>
              <w:t>580</w:t>
            </w:r>
            <w:r>
              <w:rPr>
                <w:rStyle w:val="TransUnitID"/>
              </w:rPr>
              <w:t>f5987059-6b36-488e-9326-9823e5f9471a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Develop the OPR.</w:t>
            </w:r>
          </w:p>
        </w:tc>
        <w:tc>
          <w:tcPr>
            <w:tcW w:w="0" w:type="auto"/>
            <w:shd w:val="clear" w:color="auto" w:fill="98FB98"/>
          </w:tcPr>
          <w:p w:rsidR="00340338" w:rsidRDefault="00A61214">
            <w:pPr>
              <w:rPr>
                <w:lang w:val="pt-BR"/>
              </w:rPr>
            </w:pPr>
            <w:r>
              <w:rPr>
                <w:lang w:val="pt-BR"/>
              </w:rPr>
              <w:t>Desenvolva o OPR.</w:t>
            </w:r>
          </w:p>
        </w:tc>
      </w:tr>
      <w:tr w:rsidR="00340338">
        <w:tc>
          <w:tcPr>
            <w:tcW w:w="0" w:type="auto"/>
            <w:shd w:val="clear" w:color="auto" w:fill="98FB98"/>
          </w:tcPr>
          <w:p w:rsidR="00340338" w:rsidRDefault="00A61214">
            <w:r>
              <w:rPr>
                <w:rStyle w:val="SegmentID"/>
              </w:rPr>
              <w:t>581</w:t>
            </w:r>
            <w:r>
              <w:rPr>
                <w:rStyle w:val="TransUnitID"/>
              </w:rPr>
              <w:t>4a8099f4-562e-47ff-95ff-d9d4692ad823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Develop a BOD.</w:t>
            </w:r>
          </w:p>
        </w:tc>
        <w:tc>
          <w:tcPr>
            <w:tcW w:w="0" w:type="auto"/>
            <w:shd w:val="clear" w:color="auto" w:fill="98FB98"/>
          </w:tcPr>
          <w:p w:rsidR="00340338" w:rsidRDefault="00A61214">
            <w:pPr>
              <w:rPr>
                <w:lang w:val="pt-BR"/>
              </w:rPr>
            </w:pPr>
            <w:r>
              <w:rPr>
                <w:lang w:val="pt-BR"/>
              </w:rPr>
              <w:t>Desenvolva uma BOD.</w:t>
            </w:r>
          </w:p>
        </w:tc>
      </w:tr>
      <w:tr w:rsidR="00340338">
        <w:tc>
          <w:tcPr>
            <w:tcW w:w="0" w:type="auto"/>
            <w:shd w:val="clear" w:color="auto" w:fill="98FB98"/>
          </w:tcPr>
          <w:p w:rsidR="00340338" w:rsidRDefault="00A61214">
            <w:r>
              <w:rPr>
                <w:rStyle w:val="SegmentID"/>
              </w:rPr>
              <w:t>582</w:t>
            </w:r>
            <w:r>
              <w:rPr>
                <w:rStyle w:val="TransUnitID"/>
              </w:rPr>
              <w:t>3ccdd3d0-86e0-4227-8983-630614797aba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commissioning authority (CxA) must do the following:</w:t>
            </w:r>
          </w:p>
        </w:tc>
        <w:tc>
          <w:tcPr>
            <w:tcW w:w="0" w:type="auto"/>
            <w:shd w:val="clear" w:color="auto" w:fill="98FB98"/>
          </w:tcPr>
          <w:p w:rsidR="00340338" w:rsidRDefault="00A61214">
            <w:pPr>
              <w:rPr>
                <w:lang w:val="pt-BR"/>
              </w:rPr>
            </w:pPr>
            <w:r>
              <w:rPr>
                <w:lang w:val="pt-BR"/>
              </w:rPr>
              <w:t>A autoridade de comissionamento (commissioning authority - CxA) deve fazer o seguinte:</w:t>
            </w:r>
          </w:p>
        </w:tc>
      </w:tr>
      <w:tr w:rsidR="00340338">
        <w:tc>
          <w:tcPr>
            <w:tcW w:w="0" w:type="auto"/>
            <w:shd w:val="clear" w:color="auto" w:fill="98FB98"/>
          </w:tcPr>
          <w:p w:rsidR="00340338" w:rsidRDefault="00A61214">
            <w:r>
              <w:rPr>
                <w:rStyle w:val="SegmentID"/>
              </w:rPr>
              <w:t>583</w:t>
            </w:r>
            <w:r>
              <w:rPr>
                <w:rStyle w:val="TransUnitID"/>
              </w:rPr>
              <w:t>388ba8ac-9e31-4b41-84f0-c6868d411f93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Review the OPR, BOD, and project design.</w:t>
            </w:r>
          </w:p>
        </w:tc>
        <w:tc>
          <w:tcPr>
            <w:tcW w:w="0" w:type="auto"/>
            <w:shd w:val="clear" w:color="auto" w:fill="98FB98"/>
          </w:tcPr>
          <w:p w:rsidR="00340338" w:rsidRDefault="00A61214">
            <w:pPr>
              <w:rPr>
                <w:lang w:val="pt-BR"/>
              </w:rPr>
            </w:pPr>
            <w:r>
              <w:rPr>
                <w:lang w:val="pt-BR"/>
              </w:rPr>
              <w:t>Revise o OPR, a BOD e o desenho do projeto.</w:t>
            </w:r>
          </w:p>
        </w:tc>
      </w:tr>
      <w:tr w:rsidR="00340338">
        <w:tc>
          <w:tcPr>
            <w:tcW w:w="0" w:type="auto"/>
            <w:shd w:val="clear" w:color="auto" w:fill="98FB98"/>
          </w:tcPr>
          <w:p w:rsidR="00340338" w:rsidRDefault="00A61214">
            <w:r>
              <w:rPr>
                <w:rStyle w:val="SegmentID"/>
              </w:rPr>
              <w:t>584</w:t>
            </w:r>
            <w:r>
              <w:rPr>
                <w:rStyle w:val="TransUnitID"/>
              </w:rPr>
              <w:t>0bbce5b0-58</w:t>
            </w:r>
            <w:r>
              <w:rPr>
                <w:rStyle w:val="TransUnitID"/>
              </w:rPr>
              <w:t>24-4da6-808d-77dcd991d880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Develop and implement a Cx plan.</w:t>
            </w:r>
          </w:p>
        </w:tc>
        <w:tc>
          <w:tcPr>
            <w:tcW w:w="0" w:type="auto"/>
            <w:shd w:val="clear" w:color="auto" w:fill="98FB98"/>
          </w:tcPr>
          <w:p w:rsidR="00340338" w:rsidRDefault="00A61214">
            <w:pPr>
              <w:rPr>
                <w:lang w:val="pt-BR"/>
              </w:rPr>
            </w:pPr>
            <w:r>
              <w:rPr>
                <w:lang w:val="pt-BR"/>
              </w:rPr>
              <w:t>Desenvolva e implemente um plano de comissionamento (Cx).</w:t>
            </w:r>
          </w:p>
        </w:tc>
      </w:tr>
      <w:tr w:rsidR="00340338">
        <w:tc>
          <w:tcPr>
            <w:tcW w:w="0" w:type="auto"/>
            <w:shd w:val="clear" w:color="auto" w:fill="98FB98"/>
          </w:tcPr>
          <w:p w:rsidR="00340338" w:rsidRDefault="00A61214">
            <w:r>
              <w:rPr>
                <w:rStyle w:val="SegmentID"/>
              </w:rPr>
              <w:t>585</w:t>
            </w:r>
            <w:r>
              <w:rPr>
                <w:rStyle w:val="TransUnitID"/>
              </w:rPr>
              <w:t>60b358d0-9dd0-46cd-823e-4065d81fb355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Confirm incorporation of Cx requirements into the construction documents.</w:t>
            </w:r>
          </w:p>
        </w:tc>
        <w:tc>
          <w:tcPr>
            <w:tcW w:w="0" w:type="auto"/>
            <w:shd w:val="clear" w:color="auto" w:fill="98FB98"/>
          </w:tcPr>
          <w:p w:rsidR="00340338" w:rsidRDefault="00A61214">
            <w:pPr>
              <w:rPr>
                <w:lang w:val="pt-BR"/>
              </w:rPr>
            </w:pPr>
            <w:r>
              <w:rPr>
                <w:lang w:val="pt-BR"/>
              </w:rPr>
              <w:t>Confirme a incorporação dos requisitos de comissionamento (Cx) nos documentos da construção.</w:t>
            </w:r>
          </w:p>
        </w:tc>
      </w:tr>
      <w:tr w:rsidR="00340338">
        <w:tc>
          <w:tcPr>
            <w:tcW w:w="0" w:type="auto"/>
            <w:shd w:val="clear" w:color="auto" w:fill="98FB98"/>
          </w:tcPr>
          <w:p w:rsidR="00340338" w:rsidRDefault="00A61214">
            <w:r>
              <w:rPr>
                <w:rStyle w:val="SegmentID"/>
              </w:rPr>
              <w:t>586</w:t>
            </w:r>
            <w:r>
              <w:rPr>
                <w:rStyle w:val="TransUnitID"/>
              </w:rPr>
              <w:t>9743baa7-f758-4755-8911-42744e51f421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Develop construction</w:t>
            </w:r>
            <w:r>
              <w:t xml:space="preserve"> checklists.</w:t>
            </w:r>
          </w:p>
        </w:tc>
        <w:tc>
          <w:tcPr>
            <w:tcW w:w="0" w:type="auto"/>
            <w:shd w:val="clear" w:color="auto" w:fill="98FB98"/>
          </w:tcPr>
          <w:p w:rsidR="00340338" w:rsidRDefault="00A61214">
            <w:pPr>
              <w:rPr>
                <w:lang w:val="pt-BR"/>
              </w:rPr>
            </w:pPr>
            <w:r>
              <w:rPr>
                <w:lang w:val="pt-BR"/>
              </w:rPr>
              <w:t>Desenvolva listas de verificação da construção.</w:t>
            </w:r>
          </w:p>
        </w:tc>
      </w:tr>
      <w:tr w:rsidR="00340338">
        <w:tc>
          <w:tcPr>
            <w:tcW w:w="0" w:type="auto"/>
            <w:shd w:val="clear" w:color="auto" w:fill="98FB98"/>
          </w:tcPr>
          <w:p w:rsidR="00340338" w:rsidRDefault="00A61214">
            <w:r>
              <w:rPr>
                <w:rStyle w:val="SegmentID"/>
              </w:rPr>
              <w:t>587</w:t>
            </w:r>
            <w:r>
              <w:rPr>
                <w:rStyle w:val="TransUnitID"/>
              </w:rPr>
              <w:t>eaa14a54-1738-465f-b562-9294af66f5cf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Develop a system test procedure.</w:t>
            </w:r>
          </w:p>
        </w:tc>
        <w:tc>
          <w:tcPr>
            <w:tcW w:w="0" w:type="auto"/>
            <w:shd w:val="clear" w:color="auto" w:fill="98FB98"/>
          </w:tcPr>
          <w:p w:rsidR="00340338" w:rsidRDefault="00A61214">
            <w:pPr>
              <w:rPr>
                <w:lang w:val="pt-BR"/>
              </w:rPr>
            </w:pPr>
            <w:r>
              <w:rPr>
                <w:lang w:val="pt-BR"/>
              </w:rPr>
              <w:t>Desenvolva um procedimento de teste de sistemas.</w:t>
            </w:r>
          </w:p>
        </w:tc>
      </w:tr>
      <w:tr w:rsidR="00340338">
        <w:tc>
          <w:tcPr>
            <w:tcW w:w="0" w:type="auto"/>
            <w:shd w:val="clear" w:color="auto" w:fill="98FB98"/>
          </w:tcPr>
          <w:p w:rsidR="00340338" w:rsidRDefault="00A61214">
            <w:r>
              <w:rPr>
                <w:rStyle w:val="SegmentID"/>
              </w:rPr>
              <w:t>588</w:t>
            </w:r>
            <w:r>
              <w:rPr>
                <w:rStyle w:val="TransUnitID"/>
              </w:rPr>
              <w:t>cbd93f82-5eb8-45c0-a1d2-011e86f3337b</w:t>
            </w:r>
          </w:p>
        </w:tc>
        <w:tc>
          <w:tcPr>
            <w:tcW w:w="0" w:type="auto"/>
            <w:shd w:val="clear" w:color="auto" w:fill="98FB98"/>
          </w:tcPr>
          <w:p w:rsidR="00340338" w:rsidRPr="00A61214" w:rsidRDefault="00A61214">
            <w:pPr>
              <w:rPr>
                <w:vanish/>
              </w:rPr>
            </w:pPr>
            <w:r w:rsidRPr="00A61214">
              <w:rPr>
                <w:vanish/>
              </w:rPr>
              <w:t>Tra</w:t>
            </w:r>
            <w:r w:rsidRPr="00A61214">
              <w:rPr>
                <w:vanish/>
              </w:rPr>
              <w:t>nslation Approved (100%)</w:t>
            </w:r>
          </w:p>
        </w:tc>
        <w:tc>
          <w:tcPr>
            <w:tcW w:w="0" w:type="auto"/>
            <w:shd w:val="clear" w:color="auto" w:fill="98FB98"/>
          </w:tcPr>
          <w:p w:rsidR="00340338" w:rsidRDefault="00A61214">
            <w:r>
              <w:t>Verify system test execution.</w:t>
            </w:r>
          </w:p>
        </w:tc>
        <w:tc>
          <w:tcPr>
            <w:tcW w:w="0" w:type="auto"/>
            <w:shd w:val="clear" w:color="auto" w:fill="98FB98"/>
          </w:tcPr>
          <w:p w:rsidR="00340338" w:rsidRDefault="00A61214">
            <w:pPr>
              <w:rPr>
                <w:lang w:val="pt-BR"/>
              </w:rPr>
            </w:pPr>
            <w:r>
              <w:rPr>
                <w:lang w:val="pt-BR"/>
              </w:rPr>
              <w:t>Verifique a execução de teste de sistemas.</w:t>
            </w:r>
          </w:p>
        </w:tc>
      </w:tr>
      <w:tr w:rsidR="00340338">
        <w:tc>
          <w:tcPr>
            <w:tcW w:w="0" w:type="auto"/>
            <w:shd w:val="clear" w:color="auto" w:fill="98FB98"/>
          </w:tcPr>
          <w:p w:rsidR="00340338" w:rsidRDefault="00A61214">
            <w:r>
              <w:rPr>
                <w:rStyle w:val="SegmentID"/>
              </w:rPr>
              <w:t>589</w:t>
            </w:r>
            <w:r>
              <w:rPr>
                <w:rStyle w:val="TransUnitID"/>
              </w:rPr>
              <w:t>628d91de-6f2f-4019-825b-a5572c3b7c48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Maintain an issues and benefits log throughout the Cx process.</w:t>
            </w:r>
          </w:p>
        </w:tc>
        <w:tc>
          <w:tcPr>
            <w:tcW w:w="0" w:type="auto"/>
            <w:shd w:val="clear" w:color="auto" w:fill="98FB98"/>
          </w:tcPr>
          <w:p w:rsidR="00340338" w:rsidRDefault="00A61214">
            <w:pPr>
              <w:rPr>
                <w:lang w:val="pt-BR"/>
              </w:rPr>
            </w:pPr>
            <w:r>
              <w:rPr>
                <w:lang w:val="pt-BR"/>
              </w:rPr>
              <w:t>Mantenha um registro de problemas e benefícios ao longo do processo de comissionamento (Cx).</w:t>
            </w:r>
          </w:p>
        </w:tc>
      </w:tr>
      <w:tr w:rsidR="00340338">
        <w:tc>
          <w:tcPr>
            <w:tcW w:w="0" w:type="auto"/>
            <w:shd w:val="clear" w:color="auto" w:fill="98FB98"/>
          </w:tcPr>
          <w:p w:rsidR="00340338" w:rsidRDefault="00A61214">
            <w:r>
              <w:rPr>
                <w:rStyle w:val="SegmentID"/>
              </w:rPr>
              <w:t>590</w:t>
            </w:r>
            <w:r>
              <w:rPr>
                <w:rStyle w:val="TransUnitID"/>
              </w:rPr>
              <w:t>68cb8d26-91c6-4d03-b0bf-6b41412e4be5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Prepare a final Cx process report.</w:t>
            </w:r>
          </w:p>
        </w:tc>
        <w:tc>
          <w:tcPr>
            <w:tcW w:w="0" w:type="auto"/>
            <w:shd w:val="clear" w:color="auto" w:fill="98FB98"/>
          </w:tcPr>
          <w:p w:rsidR="00340338" w:rsidRDefault="00A61214">
            <w:pPr>
              <w:rPr>
                <w:lang w:val="pt-BR"/>
              </w:rPr>
            </w:pPr>
            <w:r>
              <w:rPr>
                <w:lang w:val="pt-BR"/>
              </w:rPr>
              <w:t>Prepare um relatório final do processo de comissionamento (</w:t>
            </w:r>
            <w:r>
              <w:rPr>
                <w:lang w:val="pt-BR"/>
              </w:rPr>
              <w:t>Cx).</w:t>
            </w:r>
          </w:p>
        </w:tc>
      </w:tr>
      <w:tr w:rsidR="00340338">
        <w:tc>
          <w:tcPr>
            <w:tcW w:w="0" w:type="auto"/>
            <w:shd w:val="clear" w:color="auto" w:fill="98FB98"/>
          </w:tcPr>
          <w:p w:rsidR="00340338" w:rsidRDefault="00A61214">
            <w:r>
              <w:rPr>
                <w:rStyle w:val="SegmentID"/>
              </w:rPr>
              <w:t>591</w:t>
            </w:r>
            <w:r>
              <w:rPr>
                <w:rStyle w:val="TransUnitID"/>
              </w:rPr>
              <w:t>499ee4d0-7c93-4852-96ad-510a0748e37c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Document all findings and recommendations and report directly to the owner throughout the process.</w:t>
            </w:r>
          </w:p>
        </w:tc>
        <w:tc>
          <w:tcPr>
            <w:tcW w:w="0" w:type="auto"/>
            <w:shd w:val="clear" w:color="auto" w:fill="98FB98"/>
          </w:tcPr>
          <w:p w:rsidR="00340338" w:rsidRDefault="00A61214">
            <w:pPr>
              <w:rPr>
                <w:lang w:val="pt-BR"/>
              </w:rPr>
            </w:pPr>
            <w:r>
              <w:rPr>
                <w:lang w:val="pt-BR"/>
              </w:rPr>
              <w:t>Documente todas as conclusões e recomendações e informe diretamente ao proprietário ao longo de todo o processo.</w:t>
            </w:r>
          </w:p>
        </w:tc>
      </w:tr>
      <w:tr w:rsidR="00340338">
        <w:tc>
          <w:tcPr>
            <w:tcW w:w="0" w:type="auto"/>
            <w:shd w:val="clear" w:color="auto" w:fill="98FB98"/>
          </w:tcPr>
          <w:p w:rsidR="00340338" w:rsidRDefault="00A61214">
            <w:r>
              <w:rPr>
                <w:rStyle w:val="SegmentID"/>
              </w:rPr>
              <w:t>592</w:t>
            </w:r>
            <w:r>
              <w:rPr>
                <w:rStyle w:val="TransUnitID"/>
              </w:rPr>
              <w:t>76056e12-44e2-4da8-afa0-c45ae5dc7fa3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review of the exterior enclosure design may be performed by a qualifie</w:t>
            </w:r>
            <w:r>
              <w:t>d member of the design or construction team (or an employee of that firm) who is not directly responsible for design of the building envelope.</w:t>
            </w:r>
          </w:p>
        </w:tc>
        <w:tc>
          <w:tcPr>
            <w:tcW w:w="0" w:type="auto"/>
            <w:shd w:val="clear" w:color="auto" w:fill="98FB98"/>
          </w:tcPr>
          <w:p w:rsidR="00340338" w:rsidRDefault="00A61214">
            <w:pPr>
              <w:rPr>
                <w:lang w:val="pt-BR"/>
              </w:rPr>
            </w:pPr>
            <w:r>
              <w:rPr>
                <w:lang w:val="pt-BR"/>
              </w:rPr>
              <w:t>A revisão do projeto do invólucro externo pode ser feita por um membro qualificado da equipe de projeto ou constr</w:t>
            </w:r>
            <w:r>
              <w:rPr>
                <w:lang w:val="pt-BR"/>
              </w:rPr>
              <w:t>ução (ou um funcionário dessa empresa) que não seja diretamente responsável pelo projeto do envelope do edifício.</w:t>
            </w:r>
          </w:p>
        </w:tc>
      </w:tr>
      <w:tr w:rsidR="00340338">
        <w:tc>
          <w:tcPr>
            <w:tcW w:w="0" w:type="auto"/>
            <w:shd w:val="clear" w:color="auto" w:fill="98FB98"/>
          </w:tcPr>
          <w:p w:rsidR="00340338" w:rsidRDefault="00A61214">
            <w:r>
              <w:rPr>
                <w:rStyle w:val="SegmentID"/>
              </w:rPr>
              <w:t>593</w:t>
            </w:r>
            <w:r>
              <w:rPr>
                <w:rStyle w:val="TransUnitID"/>
              </w:rPr>
              <w:t>a9d76e94-5d08-47bb-a187-c3e386a3b62e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Commissioning Authority</w:t>
            </w:r>
          </w:p>
        </w:tc>
        <w:tc>
          <w:tcPr>
            <w:tcW w:w="0" w:type="auto"/>
            <w:shd w:val="clear" w:color="auto" w:fill="98FB98"/>
          </w:tcPr>
          <w:p w:rsidR="00340338" w:rsidRDefault="00A61214">
            <w:pPr>
              <w:rPr>
                <w:lang w:val="pt-BR"/>
              </w:rPr>
            </w:pPr>
            <w:r>
              <w:rPr>
                <w:lang w:val="pt-BR"/>
              </w:rPr>
              <w:t>Autoridade de comissionamento (CxA)</w:t>
            </w:r>
          </w:p>
        </w:tc>
      </w:tr>
      <w:tr w:rsidR="00340338">
        <w:tc>
          <w:tcPr>
            <w:tcW w:w="0" w:type="auto"/>
            <w:shd w:val="clear" w:color="auto" w:fill="98FB98"/>
          </w:tcPr>
          <w:p w:rsidR="00340338" w:rsidRDefault="00A61214">
            <w:r>
              <w:rPr>
                <w:rStyle w:val="SegmentID"/>
              </w:rPr>
              <w:t>594</w:t>
            </w:r>
            <w:r>
              <w:rPr>
                <w:rStyle w:val="TransUnitID"/>
              </w:rPr>
              <w:t>d2fdc5ce-cb22-4c2e-a16d-89d29ff38c2d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By the end of the design development phase, engage a commissioning authority with the following qualifications.</w:t>
            </w:r>
          </w:p>
        </w:tc>
        <w:tc>
          <w:tcPr>
            <w:tcW w:w="0" w:type="auto"/>
            <w:shd w:val="clear" w:color="auto" w:fill="98FB98"/>
          </w:tcPr>
          <w:p w:rsidR="00340338" w:rsidRDefault="00A61214">
            <w:pPr>
              <w:rPr>
                <w:lang w:val="pt-BR"/>
              </w:rPr>
            </w:pPr>
            <w:r>
              <w:rPr>
                <w:lang w:val="pt-BR"/>
              </w:rPr>
              <w:t>Ao fim da fase de desenvolvimento do projeto, envolva uma autoridade de comissi</w:t>
            </w:r>
            <w:r>
              <w:rPr>
                <w:lang w:val="pt-BR"/>
              </w:rPr>
              <w:t>onamento (CxA) com as seguintes qualificações.</w:t>
            </w:r>
          </w:p>
        </w:tc>
      </w:tr>
      <w:tr w:rsidR="00340338">
        <w:tc>
          <w:tcPr>
            <w:tcW w:w="0" w:type="auto"/>
            <w:shd w:val="clear" w:color="auto" w:fill="98FB98"/>
          </w:tcPr>
          <w:p w:rsidR="00340338" w:rsidRDefault="00A61214">
            <w:r>
              <w:rPr>
                <w:rStyle w:val="SegmentID"/>
              </w:rPr>
              <w:t>595</w:t>
            </w:r>
            <w:r>
              <w:rPr>
                <w:rStyle w:val="TransUnitID"/>
              </w:rPr>
              <w:t>41b20602-659d-47ea-9988-f393ed1936a6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CxA must have documented commissioning process experience on at least two building projects with a similar scope of work.</w:t>
            </w:r>
          </w:p>
        </w:tc>
        <w:tc>
          <w:tcPr>
            <w:tcW w:w="0" w:type="auto"/>
            <w:shd w:val="clear" w:color="auto" w:fill="98FB98"/>
          </w:tcPr>
          <w:p w:rsidR="00340338" w:rsidRDefault="00A61214">
            <w:pPr>
              <w:rPr>
                <w:lang w:val="pt-BR"/>
              </w:rPr>
            </w:pPr>
            <w:r>
              <w:rPr>
                <w:lang w:val="pt-BR"/>
              </w:rPr>
              <w:t>A CxA deve ter</w:t>
            </w:r>
            <w:r>
              <w:rPr>
                <w:lang w:val="pt-BR"/>
              </w:rPr>
              <w:t xml:space="preserve"> experiência documentada em processo de comissionamento de pelo menos dois projetos de edifício com escopo de trabalho semelhante.</w:t>
            </w:r>
          </w:p>
        </w:tc>
      </w:tr>
      <w:tr w:rsidR="00340338">
        <w:tc>
          <w:tcPr>
            <w:tcW w:w="0" w:type="auto"/>
            <w:shd w:val="clear" w:color="auto" w:fill="98FB98"/>
          </w:tcPr>
          <w:p w:rsidR="00340338" w:rsidRDefault="00A61214">
            <w:r>
              <w:rPr>
                <w:rStyle w:val="SegmentID"/>
              </w:rPr>
              <w:t>596</w:t>
            </w:r>
            <w:r>
              <w:rPr>
                <w:rStyle w:val="TransUnitID"/>
              </w:rPr>
              <w:t>41b20602-659d-47ea-9988-f393ed1936a6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experience must extend from early design phase throu</w:t>
            </w:r>
            <w:r>
              <w:t>gh at least 10 months of occupancy;</w:t>
            </w:r>
          </w:p>
        </w:tc>
        <w:tc>
          <w:tcPr>
            <w:tcW w:w="0" w:type="auto"/>
            <w:shd w:val="clear" w:color="auto" w:fill="98FB98"/>
          </w:tcPr>
          <w:p w:rsidR="00340338" w:rsidRDefault="00A61214">
            <w:pPr>
              <w:rPr>
                <w:lang w:val="pt-BR"/>
              </w:rPr>
            </w:pPr>
            <w:r>
              <w:rPr>
                <w:lang w:val="pt-BR"/>
              </w:rPr>
              <w:t>A experiência deve se estender da fase inicial do projeto até pelo menos 10 meses de ocupação.</w:t>
            </w:r>
          </w:p>
        </w:tc>
      </w:tr>
      <w:tr w:rsidR="00340338">
        <w:tc>
          <w:tcPr>
            <w:tcW w:w="0" w:type="auto"/>
            <w:shd w:val="clear" w:color="auto" w:fill="98FB98"/>
          </w:tcPr>
          <w:p w:rsidR="00340338" w:rsidRDefault="00A61214">
            <w:r>
              <w:rPr>
                <w:rStyle w:val="SegmentID"/>
              </w:rPr>
              <w:t>597</w:t>
            </w:r>
            <w:r>
              <w:rPr>
                <w:rStyle w:val="TransUnitID"/>
              </w:rPr>
              <w:t>f433c8b9-6a93-4cde-adab-32972b5d2cd5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CxA may be a qualified employee of the owner, an independent consultant, or an employee of the design or construction firm who is not part of the project’s design or construction team, or a disinterested subcontractor of the design or construction team</w:t>
            </w:r>
            <w:r>
              <w:t>.</w:t>
            </w:r>
          </w:p>
        </w:tc>
        <w:tc>
          <w:tcPr>
            <w:tcW w:w="0" w:type="auto"/>
            <w:shd w:val="clear" w:color="auto" w:fill="98FB98"/>
          </w:tcPr>
          <w:p w:rsidR="00340338" w:rsidRDefault="00A61214">
            <w:pPr>
              <w:rPr>
                <w:lang w:val="pt-BR"/>
              </w:rPr>
            </w:pPr>
            <w:r>
              <w:rPr>
                <w:lang w:val="pt-BR"/>
              </w:rPr>
              <w:t>A CxA pode ser um funcionário qualificado do proprietário, um consultor independente ou um funcionário da empresa de projeto ou construção que não faça parte da equipe de design ou construção do projeto, ou um subempreiteiro imparcial da equipe de projet</w:t>
            </w:r>
            <w:r>
              <w:rPr>
                <w:lang w:val="pt-BR"/>
              </w:rPr>
              <w:t>o ou construção.</w:t>
            </w:r>
          </w:p>
        </w:tc>
      </w:tr>
      <w:tr w:rsidR="00340338">
        <w:tc>
          <w:tcPr>
            <w:tcW w:w="0" w:type="auto"/>
            <w:shd w:val="clear" w:color="auto" w:fill="98FB98"/>
          </w:tcPr>
          <w:p w:rsidR="00340338" w:rsidRDefault="00A61214">
            <w:r>
              <w:rPr>
                <w:rStyle w:val="SegmentID"/>
              </w:rPr>
              <w:t>598</w:t>
            </w:r>
            <w:r>
              <w:rPr>
                <w:rStyle w:val="TransUnitID"/>
              </w:rPr>
              <w:t>bfd04337-6032-4d40-92e2-2413838c52fb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projects smaller than 20,000 square feet (1 860 square meters), the CxA may be a qualified member of the design or construction team.</w:t>
            </w:r>
          </w:p>
        </w:tc>
        <w:tc>
          <w:tcPr>
            <w:tcW w:w="0" w:type="auto"/>
            <w:shd w:val="clear" w:color="auto" w:fill="98FB98"/>
          </w:tcPr>
          <w:p w:rsidR="00340338" w:rsidRDefault="00A61214">
            <w:pPr>
              <w:rPr>
                <w:lang w:val="pt-BR"/>
              </w:rPr>
            </w:pPr>
            <w:r>
              <w:rPr>
                <w:lang w:val="pt-BR"/>
              </w:rPr>
              <w:t>Para projetos menores que 20.000</w:t>
            </w:r>
            <w:r>
              <w:rPr>
                <w:lang w:val="pt-BR"/>
              </w:rPr>
              <w:t xml:space="preserve"> pés quadrados (1.860 metros quadrados), a CxA pode ser um membro qualificado da equipe de projeto ou construção.</w:t>
            </w:r>
          </w:p>
        </w:tc>
      </w:tr>
      <w:tr w:rsidR="00340338">
        <w:tc>
          <w:tcPr>
            <w:tcW w:w="0" w:type="auto"/>
            <w:shd w:val="clear" w:color="auto" w:fill="98FB98"/>
          </w:tcPr>
          <w:p w:rsidR="00340338" w:rsidRDefault="00A61214">
            <w:r>
              <w:rPr>
                <w:rStyle w:val="SegmentID"/>
              </w:rPr>
              <w:t>599</w:t>
            </w:r>
            <w:r>
              <w:rPr>
                <w:rStyle w:val="TransUnitID"/>
              </w:rPr>
              <w:t>bfd04337-6032-4d40-92e2-2413838c52fb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 all cases, the CxA must report his or her findings directly to the own</w:t>
            </w:r>
            <w:r>
              <w:t>er.</w:t>
            </w:r>
          </w:p>
        </w:tc>
        <w:tc>
          <w:tcPr>
            <w:tcW w:w="0" w:type="auto"/>
            <w:shd w:val="clear" w:color="auto" w:fill="98FB98"/>
          </w:tcPr>
          <w:p w:rsidR="00340338" w:rsidRDefault="00A61214">
            <w:pPr>
              <w:rPr>
                <w:lang w:val="pt-BR"/>
              </w:rPr>
            </w:pPr>
            <w:r>
              <w:rPr>
                <w:lang w:val="pt-BR"/>
              </w:rPr>
              <w:t>Em todos os casos, a CxA deve informar suas descobertas diretamente ao proprietário.</w:t>
            </w:r>
          </w:p>
        </w:tc>
      </w:tr>
      <w:tr w:rsidR="00340338">
        <w:tc>
          <w:tcPr>
            <w:tcW w:w="0" w:type="auto"/>
            <w:shd w:val="clear" w:color="auto" w:fill="98FB98"/>
          </w:tcPr>
          <w:p w:rsidR="00340338" w:rsidRDefault="00A61214">
            <w:r>
              <w:rPr>
                <w:rStyle w:val="SegmentID"/>
              </w:rPr>
              <w:t>600</w:t>
            </w:r>
            <w:r>
              <w:rPr>
                <w:rStyle w:val="TransUnitID"/>
              </w:rPr>
              <w:t>76dfb0e4-4b0a-4dca-8620-485e25b0e4af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Project teams that intend to pursue EA Credit Enhanced Commissioning should note a difference in t</w:t>
            </w:r>
            <w:r>
              <w:t>he CxA qualifications: for the credit, the CxA may not be an employee of the design or construction firm nor a subcontractor to the construction firm.</w:t>
            </w:r>
          </w:p>
        </w:tc>
        <w:tc>
          <w:tcPr>
            <w:tcW w:w="0" w:type="auto"/>
            <w:shd w:val="clear" w:color="auto" w:fill="98FB98"/>
          </w:tcPr>
          <w:p w:rsidR="00340338" w:rsidRDefault="00A61214">
            <w:pPr>
              <w:rPr>
                <w:lang w:val="pt-BR"/>
              </w:rPr>
            </w:pPr>
            <w:r>
              <w:rPr>
                <w:lang w:val="pt-BR"/>
              </w:rPr>
              <w:t>Equipes de projeto que pretendam obter o Crédito EA: Comissionamento Aprimorado (EA Credit Enhanced Commi</w:t>
            </w:r>
            <w:r>
              <w:rPr>
                <w:lang w:val="pt-BR"/>
              </w:rPr>
              <w:t>ssioning) devem observar uma diferença nas qualificações da CxA: para o crédito, a CxA não pode ser um funcionário da empresa de projeto ou construção nem um subempreiteiro da empresa de construção.</w:t>
            </w:r>
          </w:p>
        </w:tc>
      </w:tr>
      <w:tr w:rsidR="00340338">
        <w:tc>
          <w:tcPr>
            <w:tcW w:w="0" w:type="auto"/>
            <w:shd w:val="clear" w:color="auto" w:fill="98FB98"/>
          </w:tcPr>
          <w:p w:rsidR="00340338" w:rsidRDefault="00A61214">
            <w:r>
              <w:rPr>
                <w:rStyle w:val="SegmentID"/>
              </w:rPr>
              <w:t>601</w:t>
            </w:r>
            <w:r>
              <w:rPr>
                <w:rStyle w:val="TransUnitID"/>
              </w:rPr>
              <w:t>c5983581-95a0-492f-babd-56cadc7bb082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Current Facilities Requirements and Operations and Maintenance Plan</w:t>
            </w:r>
          </w:p>
        </w:tc>
        <w:tc>
          <w:tcPr>
            <w:tcW w:w="0" w:type="auto"/>
            <w:shd w:val="clear" w:color="auto" w:fill="98FB98"/>
          </w:tcPr>
          <w:p w:rsidR="00340338" w:rsidRDefault="00A61214">
            <w:pPr>
              <w:rPr>
                <w:lang w:val="pt-BR"/>
              </w:rPr>
            </w:pPr>
            <w:r>
              <w:rPr>
                <w:lang w:val="pt-BR"/>
              </w:rPr>
              <w:t>Plano atualizado de requisitos, operações e manutenção de instalações</w:t>
            </w:r>
          </w:p>
        </w:tc>
      </w:tr>
      <w:tr w:rsidR="00340338">
        <w:tc>
          <w:tcPr>
            <w:tcW w:w="0" w:type="auto"/>
            <w:shd w:val="clear" w:color="auto" w:fill="98FB98"/>
          </w:tcPr>
          <w:p w:rsidR="00340338" w:rsidRDefault="00A61214">
            <w:r>
              <w:rPr>
                <w:rStyle w:val="SegmentID"/>
              </w:rPr>
              <w:t>602</w:t>
            </w:r>
            <w:r>
              <w:rPr>
                <w:rStyle w:val="TransUnitID"/>
              </w:rPr>
              <w:t>5193d3eb-caa3-4d78-ac18-863eca70be7b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Prepare and maintain </w:t>
            </w:r>
            <w:r>
              <w:t>a current facilities requirements and operations and maintenance plan that contains the information necessary to operate the building efficiently.</w:t>
            </w:r>
          </w:p>
        </w:tc>
        <w:tc>
          <w:tcPr>
            <w:tcW w:w="0" w:type="auto"/>
            <w:shd w:val="clear" w:color="auto" w:fill="98FB98"/>
          </w:tcPr>
          <w:p w:rsidR="00340338" w:rsidRDefault="00A61214">
            <w:pPr>
              <w:rPr>
                <w:lang w:val="pt-BR"/>
              </w:rPr>
            </w:pPr>
            <w:r>
              <w:rPr>
                <w:lang w:val="pt-BR"/>
              </w:rPr>
              <w:t>Prepare e mantenha um plano atualizado de requisitos, operações e manutenção de instalações que contenha as i</w:t>
            </w:r>
            <w:r>
              <w:rPr>
                <w:lang w:val="pt-BR"/>
              </w:rPr>
              <w:t>nformações necessárias para operar o edifício com eficiência.</w:t>
            </w:r>
          </w:p>
        </w:tc>
      </w:tr>
      <w:tr w:rsidR="00340338">
        <w:tc>
          <w:tcPr>
            <w:tcW w:w="0" w:type="auto"/>
            <w:shd w:val="clear" w:color="auto" w:fill="98FB98"/>
          </w:tcPr>
          <w:p w:rsidR="00340338" w:rsidRDefault="00A61214">
            <w:r>
              <w:rPr>
                <w:rStyle w:val="SegmentID"/>
              </w:rPr>
              <w:t>603</w:t>
            </w:r>
            <w:r>
              <w:rPr>
                <w:rStyle w:val="TransUnitID"/>
              </w:rPr>
              <w:t>5193d3eb-caa3-4d78-ac18-863eca70be7b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plan must include the following:</w:t>
            </w:r>
          </w:p>
        </w:tc>
        <w:tc>
          <w:tcPr>
            <w:tcW w:w="0" w:type="auto"/>
            <w:shd w:val="clear" w:color="auto" w:fill="98FB98"/>
          </w:tcPr>
          <w:p w:rsidR="00340338" w:rsidRDefault="00A61214">
            <w:pPr>
              <w:rPr>
                <w:lang w:val="pt-BR"/>
              </w:rPr>
            </w:pPr>
            <w:r>
              <w:rPr>
                <w:lang w:val="pt-BR"/>
              </w:rPr>
              <w:t>O plano deve incluir o seguinte:</w:t>
            </w:r>
          </w:p>
        </w:tc>
      </w:tr>
      <w:tr w:rsidR="00340338">
        <w:tc>
          <w:tcPr>
            <w:tcW w:w="0" w:type="auto"/>
            <w:shd w:val="clear" w:color="auto" w:fill="98FB98"/>
          </w:tcPr>
          <w:p w:rsidR="00340338" w:rsidRDefault="00A61214">
            <w:r>
              <w:rPr>
                <w:rStyle w:val="SegmentID"/>
              </w:rPr>
              <w:t>604</w:t>
            </w:r>
            <w:r>
              <w:rPr>
                <w:rStyle w:val="TransUnitID"/>
              </w:rPr>
              <w:t>46aa03fc-1245-46a9-9c2e-8168b0a88bce</w:t>
            </w:r>
          </w:p>
        </w:tc>
        <w:tc>
          <w:tcPr>
            <w:tcW w:w="0" w:type="auto"/>
            <w:shd w:val="clear" w:color="auto" w:fill="98FB98"/>
          </w:tcPr>
          <w:p w:rsidR="00340338" w:rsidRPr="00A61214" w:rsidRDefault="00A61214">
            <w:pPr>
              <w:rPr>
                <w:vanish/>
              </w:rPr>
            </w:pPr>
            <w:r w:rsidRPr="00A61214">
              <w:rPr>
                <w:vanish/>
              </w:rPr>
              <w:t>Translation Ap</w:t>
            </w:r>
            <w:r w:rsidRPr="00A61214">
              <w:rPr>
                <w:vanish/>
              </w:rPr>
              <w:t>proved (100%)</w:t>
            </w:r>
          </w:p>
        </w:tc>
        <w:tc>
          <w:tcPr>
            <w:tcW w:w="0" w:type="auto"/>
            <w:shd w:val="clear" w:color="auto" w:fill="98FB98"/>
          </w:tcPr>
          <w:p w:rsidR="00340338" w:rsidRDefault="00A61214">
            <w:r>
              <w:t>a sequence of operations for the building;</w:t>
            </w:r>
          </w:p>
        </w:tc>
        <w:tc>
          <w:tcPr>
            <w:tcW w:w="0" w:type="auto"/>
            <w:shd w:val="clear" w:color="auto" w:fill="98FB98"/>
          </w:tcPr>
          <w:p w:rsidR="00340338" w:rsidRDefault="00A61214">
            <w:pPr>
              <w:rPr>
                <w:lang w:val="pt-BR"/>
              </w:rPr>
            </w:pPr>
            <w:r>
              <w:rPr>
                <w:lang w:val="pt-BR"/>
              </w:rPr>
              <w:t>uma sequência de operações para o edifício;</w:t>
            </w:r>
          </w:p>
        </w:tc>
      </w:tr>
      <w:tr w:rsidR="00340338">
        <w:tc>
          <w:tcPr>
            <w:tcW w:w="0" w:type="auto"/>
            <w:shd w:val="clear" w:color="auto" w:fill="98FB98"/>
          </w:tcPr>
          <w:p w:rsidR="00340338" w:rsidRDefault="00A61214">
            <w:r>
              <w:rPr>
                <w:rStyle w:val="SegmentID"/>
              </w:rPr>
              <w:t>605</w:t>
            </w:r>
            <w:r>
              <w:rPr>
                <w:rStyle w:val="TransUnitID"/>
              </w:rPr>
              <w:t>d5571063-f23b-41b0-b9d6-f6770d958f00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building occupancy schedule;</w:t>
            </w:r>
          </w:p>
        </w:tc>
        <w:tc>
          <w:tcPr>
            <w:tcW w:w="0" w:type="auto"/>
            <w:shd w:val="clear" w:color="auto" w:fill="98FB98"/>
          </w:tcPr>
          <w:p w:rsidR="00340338" w:rsidRDefault="00A61214">
            <w:pPr>
              <w:rPr>
                <w:lang w:val="pt-BR"/>
              </w:rPr>
            </w:pPr>
            <w:r>
              <w:rPr>
                <w:lang w:val="pt-BR"/>
              </w:rPr>
              <w:t>a programação de ocupação do edifício;</w:t>
            </w:r>
          </w:p>
        </w:tc>
      </w:tr>
      <w:tr w:rsidR="00340338">
        <w:tc>
          <w:tcPr>
            <w:tcW w:w="0" w:type="auto"/>
            <w:shd w:val="clear" w:color="auto" w:fill="98FB98"/>
          </w:tcPr>
          <w:p w:rsidR="00340338" w:rsidRDefault="00A61214">
            <w:r>
              <w:rPr>
                <w:rStyle w:val="SegmentID"/>
              </w:rPr>
              <w:t>606</w:t>
            </w:r>
            <w:r>
              <w:rPr>
                <w:rStyle w:val="TransUnitID"/>
              </w:rPr>
              <w:t>dcd57e36-5dc7-4802-a1d8-e33889c99eca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equipment run-time schedules;</w:t>
            </w:r>
          </w:p>
        </w:tc>
        <w:tc>
          <w:tcPr>
            <w:tcW w:w="0" w:type="auto"/>
            <w:shd w:val="clear" w:color="auto" w:fill="98FB98"/>
          </w:tcPr>
          <w:p w:rsidR="00340338" w:rsidRDefault="00A61214">
            <w:pPr>
              <w:rPr>
                <w:lang w:val="pt-BR"/>
              </w:rPr>
            </w:pPr>
            <w:r>
              <w:rPr>
                <w:lang w:val="pt-BR"/>
              </w:rPr>
              <w:t>programações de tempo de funcionamento de equipamentos;</w:t>
            </w:r>
          </w:p>
        </w:tc>
      </w:tr>
      <w:tr w:rsidR="00340338">
        <w:tc>
          <w:tcPr>
            <w:tcW w:w="0" w:type="auto"/>
            <w:shd w:val="clear" w:color="auto" w:fill="98FB98"/>
          </w:tcPr>
          <w:p w:rsidR="00340338" w:rsidRDefault="00A61214">
            <w:r>
              <w:rPr>
                <w:rStyle w:val="SegmentID"/>
              </w:rPr>
              <w:t>607</w:t>
            </w:r>
            <w:r>
              <w:rPr>
                <w:rStyle w:val="TransUnitID"/>
              </w:rPr>
              <w:t>6ffe68e4-c965-43cd-b90e-39ba87d0c521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setpoints for all HVAC equipment;</w:t>
            </w:r>
          </w:p>
        </w:tc>
        <w:tc>
          <w:tcPr>
            <w:tcW w:w="0" w:type="auto"/>
            <w:shd w:val="clear" w:color="auto" w:fill="98FB98"/>
          </w:tcPr>
          <w:p w:rsidR="00340338" w:rsidRDefault="00A61214">
            <w:pPr>
              <w:rPr>
                <w:lang w:val="pt-BR"/>
              </w:rPr>
            </w:pPr>
            <w:r>
              <w:rPr>
                <w:lang w:val="pt-BR"/>
              </w:rPr>
              <w:t>po</w:t>
            </w:r>
            <w:r>
              <w:rPr>
                <w:lang w:val="pt-BR"/>
              </w:rPr>
              <w:t>ntos de ajuste de todos os equipamentos de HVAC;</w:t>
            </w:r>
          </w:p>
        </w:tc>
      </w:tr>
      <w:tr w:rsidR="00340338">
        <w:tc>
          <w:tcPr>
            <w:tcW w:w="0" w:type="auto"/>
            <w:shd w:val="clear" w:color="auto" w:fill="98FB98"/>
          </w:tcPr>
          <w:p w:rsidR="00340338" w:rsidRDefault="00A61214">
            <w:r>
              <w:rPr>
                <w:rStyle w:val="SegmentID"/>
              </w:rPr>
              <w:t>608</w:t>
            </w:r>
            <w:r>
              <w:rPr>
                <w:rStyle w:val="TransUnitID"/>
              </w:rPr>
              <w:t>44b78bf4-63fa-49f1-b48f-f2191830fb9b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set lighting levels throughout the building;</w:t>
            </w:r>
          </w:p>
        </w:tc>
        <w:tc>
          <w:tcPr>
            <w:tcW w:w="0" w:type="auto"/>
            <w:shd w:val="clear" w:color="auto" w:fill="98FB98"/>
          </w:tcPr>
          <w:p w:rsidR="00340338" w:rsidRDefault="00A61214">
            <w:pPr>
              <w:rPr>
                <w:lang w:val="pt-BR"/>
              </w:rPr>
            </w:pPr>
            <w:r>
              <w:rPr>
                <w:lang w:val="pt-BR"/>
              </w:rPr>
              <w:t>níveis de iluminação definidos em todo o edifício;</w:t>
            </w:r>
          </w:p>
        </w:tc>
      </w:tr>
      <w:tr w:rsidR="00340338">
        <w:tc>
          <w:tcPr>
            <w:tcW w:w="0" w:type="auto"/>
            <w:shd w:val="clear" w:color="auto" w:fill="98FB98"/>
          </w:tcPr>
          <w:p w:rsidR="00340338" w:rsidRDefault="00A61214">
            <w:r>
              <w:rPr>
                <w:rStyle w:val="SegmentID"/>
              </w:rPr>
              <w:t>609</w:t>
            </w:r>
            <w:r>
              <w:rPr>
                <w:rStyle w:val="TransUnitID"/>
              </w:rPr>
              <w:t>19782144-6b48-4c73-9df7-7db7fdbff1f0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minimum outside air requirements;</w:t>
            </w:r>
          </w:p>
        </w:tc>
        <w:tc>
          <w:tcPr>
            <w:tcW w:w="0" w:type="auto"/>
            <w:shd w:val="clear" w:color="auto" w:fill="98FB98"/>
          </w:tcPr>
          <w:p w:rsidR="00340338" w:rsidRDefault="00A61214">
            <w:pPr>
              <w:rPr>
                <w:lang w:val="pt-BR"/>
              </w:rPr>
            </w:pPr>
            <w:r>
              <w:rPr>
                <w:lang w:val="pt-BR"/>
              </w:rPr>
              <w:t>requisitos mínimos de ar externo;</w:t>
            </w:r>
          </w:p>
        </w:tc>
      </w:tr>
      <w:tr w:rsidR="00340338">
        <w:tc>
          <w:tcPr>
            <w:tcW w:w="0" w:type="auto"/>
            <w:shd w:val="clear" w:color="auto" w:fill="98FB98"/>
          </w:tcPr>
          <w:p w:rsidR="00340338" w:rsidRDefault="00A61214">
            <w:r>
              <w:rPr>
                <w:rStyle w:val="SegmentID"/>
              </w:rPr>
              <w:t>610</w:t>
            </w:r>
            <w:r>
              <w:rPr>
                <w:rStyle w:val="TransUnitID"/>
              </w:rPr>
              <w:t>2f856a84-9f61-449c-8d80-b9d547eed497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any changes in schedules or setpoints for different seasons, days of the week, and times of</w:t>
            </w:r>
            <w:r>
              <w:t xml:space="preserve"> day;</w:t>
            </w:r>
          </w:p>
        </w:tc>
        <w:tc>
          <w:tcPr>
            <w:tcW w:w="0" w:type="auto"/>
            <w:shd w:val="clear" w:color="auto" w:fill="98FB98"/>
          </w:tcPr>
          <w:p w:rsidR="00340338" w:rsidRDefault="00A61214">
            <w:pPr>
              <w:rPr>
                <w:lang w:val="pt-BR"/>
              </w:rPr>
            </w:pPr>
            <w:r>
              <w:rPr>
                <w:lang w:val="pt-BR"/>
              </w:rPr>
              <w:t>quaisquer alterações em programações ou pontos de ajuste para diferentes estações, dias da semana e horas do dia;</w:t>
            </w:r>
          </w:p>
        </w:tc>
      </w:tr>
      <w:tr w:rsidR="00340338">
        <w:tc>
          <w:tcPr>
            <w:tcW w:w="0" w:type="auto"/>
            <w:shd w:val="clear" w:color="auto" w:fill="98FB98"/>
          </w:tcPr>
          <w:p w:rsidR="00340338" w:rsidRDefault="00A61214">
            <w:r>
              <w:rPr>
                <w:rStyle w:val="SegmentID"/>
              </w:rPr>
              <w:t>611</w:t>
            </w:r>
            <w:r>
              <w:rPr>
                <w:rStyle w:val="TransUnitID"/>
              </w:rPr>
              <w:t>9dded085-bf34-46f3-baa1-84e1597e3c56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 systems narrative describing the mechanical and electrical systems and equipment;</w:t>
            </w:r>
          </w:p>
        </w:tc>
        <w:tc>
          <w:tcPr>
            <w:tcW w:w="0" w:type="auto"/>
            <w:shd w:val="clear" w:color="auto" w:fill="98FB98"/>
          </w:tcPr>
          <w:p w:rsidR="00340338" w:rsidRDefault="00A61214">
            <w:pPr>
              <w:rPr>
                <w:lang w:val="pt-BR"/>
              </w:rPr>
            </w:pPr>
            <w:r>
              <w:rPr>
                <w:lang w:val="pt-BR"/>
              </w:rPr>
              <w:t>um relato dos sistemas que descreva os sistemas e equipamentos mecânicos e elétricos;</w:t>
            </w:r>
          </w:p>
        </w:tc>
      </w:tr>
      <w:tr w:rsidR="00340338">
        <w:tc>
          <w:tcPr>
            <w:tcW w:w="0" w:type="auto"/>
            <w:shd w:val="clear" w:color="auto" w:fill="98FB98"/>
          </w:tcPr>
          <w:p w:rsidR="00340338" w:rsidRDefault="00A61214">
            <w:r>
              <w:rPr>
                <w:rStyle w:val="SegmentID"/>
              </w:rPr>
              <w:t>612</w:t>
            </w:r>
            <w:r>
              <w:rPr>
                <w:rStyle w:val="TransUnitID"/>
              </w:rPr>
              <w:t>66831bed-da57-4653-b00f-4d0d9cab07e6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 preventive main</w:t>
            </w:r>
            <w:r>
              <w:t>tenance plan for building equipment described in the systems narrative; and</w:t>
            </w:r>
          </w:p>
        </w:tc>
        <w:tc>
          <w:tcPr>
            <w:tcW w:w="0" w:type="auto"/>
            <w:shd w:val="clear" w:color="auto" w:fill="98FB98"/>
          </w:tcPr>
          <w:p w:rsidR="00340338" w:rsidRDefault="00A61214">
            <w:pPr>
              <w:rPr>
                <w:lang w:val="pt-BR"/>
              </w:rPr>
            </w:pPr>
            <w:r>
              <w:rPr>
                <w:lang w:val="pt-BR"/>
              </w:rPr>
              <w:t>um plano de manutenção preventiva para os equipamentos do edifício descritos no relato dos sistemas; e</w:t>
            </w:r>
          </w:p>
        </w:tc>
      </w:tr>
      <w:tr w:rsidR="00340338">
        <w:tc>
          <w:tcPr>
            <w:tcW w:w="0" w:type="auto"/>
            <w:shd w:val="clear" w:color="auto" w:fill="98FB98"/>
          </w:tcPr>
          <w:p w:rsidR="00340338" w:rsidRDefault="00A61214">
            <w:r>
              <w:rPr>
                <w:rStyle w:val="SegmentID"/>
              </w:rPr>
              <w:t>613</w:t>
            </w:r>
            <w:r>
              <w:rPr>
                <w:rStyle w:val="TransUnitID"/>
              </w:rPr>
              <w:t>147cbd76-7893-4323-a0a7-113724d7144c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 commissioning program that includes periodic commissioning requirements, ongoing commissioning tasks, and continuous tasks for critical facilities.</w:t>
            </w:r>
          </w:p>
        </w:tc>
        <w:tc>
          <w:tcPr>
            <w:tcW w:w="0" w:type="auto"/>
            <w:shd w:val="clear" w:color="auto" w:fill="98FB98"/>
          </w:tcPr>
          <w:p w:rsidR="00340338" w:rsidRDefault="00A61214">
            <w:pPr>
              <w:rPr>
                <w:lang w:val="pt-BR"/>
              </w:rPr>
            </w:pPr>
            <w:r>
              <w:rPr>
                <w:lang w:val="pt-BR"/>
              </w:rPr>
              <w:t>um programa de comissionamento que inclua requisitos de comissionamento periódicos, tarefas de comissionam</w:t>
            </w:r>
            <w:r>
              <w:rPr>
                <w:lang w:val="pt-BR"/>
              </w:rPr>
              <w:t>ento contínuo e tarefas contínuas para instalações críticas.</w:t>
            </w:r>
          </w:p>
        </w:tc>
      </w:tr>
      <w:tr w:rsidR="00340338">
        <w:tc>
          <w:tcPr>
            <w:tcW w:w="0" w:type="auto"/>
            <w:shd w:val="clear" w:color="auto" w:fill="FFFFFF"/>
          </w:tcPr>
          <w:p w:rsidR="00340338" w:rsidRDefault="00A61214">
            <w:r>
              <w:rPr>
                <w:rStyle w:val="SegmentID"/>
              </w:rPr>
              <w:t>614</w:t>
            </w:r>
            <w:r>
              <w:rPr>
                <w:rStyle w:val="TransUnitID"/>
              </w:rPr>
              <w:t>5d2f7fa1-4f19-4042-9f3e-d967b07c2347</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 xml:space="preserve">Interior Design and Construction projects are responsible for completing the above tasks for all systems and equipment included </w:t>
            </w:r>
            <w:r>
              <w:t>in their scope, including items furnished by the base building, but modified or relocated as part of tenant fit-out.</w:t>
            </w:r>
          </w:p>
        </w:tc>
        <w:tc>
          <w:tcPr>
            <w:tcW w:w="0" w:type="auto"/>
            <w:shd w:val="clear" w:color="auto" w:fill="FFFFFF"/>
          </w:tcPr>
          <w:p w:rsidR="00340338" w:rsidRDefault="00A61214">
            <w:pPr>
              <w:rPr>
                <w:lang w:val="pt-BR"/>
              </w:rPr>
            </w:pPr>
            <w:r>
              <w:rPr>
                <w:lang w:val="pt-BR"/>
              </w:rPr>
              <w:t xml:space="preserve">Os projetos de Design e Construção de Interiores (Interior Design and Construction) são responsáveis pela conclusão das tarefas acima para </w:t>
            </w:r>
            <w:r>
              <w:rPr>
                <w:lang w:val="pt-BR"/>
              </w:rPr>
              <w:t>todos os sistemas e equipamentos inclusos em seu escopo, incluindo itens fornecidos pelo edifício base, mas modificados como parte de modernizações feitas pelo locatário.</w:t>
            </w:r>
          </w:p>
        </w:tc>
      </w:tr>
      <w:tr w:rsidR="00340338">
        <w:tc>
          <w:tcPr>
            <w:tcW w:w="0" w:type="auto"/>
            <w:shd w:val="clear" w:color="auto" w:fill="FFFFFF"/>
          </w:tcPr>
          <w:p w:rsidR="00340338" w:rsidRDefault="00A61214">
            <w:r>
              <w:rPr>
                <w:rStyle w:val="SegmentID"/>
              </w:rPr>
              <w:t>615</w:t>
            </w:r>
            <w:r>
              <w:rPr>
                <w:rStyle w:val="TransUnitID"/>
              </w:rPr>
              <w:t>5d2f7fa1-4f19-4042-9f3e-d967b07c2347</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Information such as sequences of operations, schedules, equipment setpoints, and outside air requirements for tenant equipment and spaces must be coordinated with base building requirements.</w:t>
            </w:r>
          </w:p>
        </w:tc>
        <w:tc>
          <w:tcPr>
            <w:tcW w:w="0" w:type="auto"/>
            <w:shd w:val="clear" w:color="auto" w:fill="FFFFFF"/>
          </w:tcPr>
          <w:p w:rsidR="00340338" w:rsidRDefault="00A61214">
            <w:pPr>
              <w:rPr>
                <w:lang w:val="pt-BR"/>
              </w:rPr>
            </w:pPr>
            <w:r>
              <w:rPr>
                <w:lang w:val="pt-BR"/>
              </w:rPr>
              <w:t xml:space="preserve">Informações como sequências de operações, cronogramas, pontos de </w:t>
            </w:r>
            <w:r>
              <w:rPr>
                <w:lang w:val="pt-BR"/>
              </w:rPr>
              <w:t>ajuste de equipamento e requisitos de ar externo para os equipamentos e espaços do locatário devem ser coordenados com os requisitos do edifício base.</w:t>
            </w:r>
          </w:p>
        </w:tc>
      </w:tr>
      <w:tr w:rsidR="00340338">
        <w:tc>
          <w:tcPr>
            <w:tcW w:w="0" w:type="auto"/>
            <w:shd w:val="clear" w:color="auto" w:fill="98FB98"/>
          </w:tcPr>
          <w:p w:rsidR="00340338" w:rsidRDefault="00A61214">
            <w:r>
              <w:rPr>
                <w:rStyle w:val="SegmentID"/>
              </w:rPr>
              <w:t>616</w:t>
            </w:r>
            <w:r>
              <w:rPr>
                <w:rStyle w:val="TransUnitID"/>
              </w:rPr>
              <w:t>b8915618-59c6-4b98-bfb2-a0de5429464a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EA Prerequisite: Minimum Energy Perf</w:t>
            </w:r>
            <w:r>
              <w:t>ormance</w:t>
            </w:r>
          </w:p>
        </w:tc>
        <w:tc>
          <w:tcPr>
            <w:tcW w:w="0" w:type="auto"/>
            <w:shd w:val="clear" w:color="auto" w:fill="98FB98"/>
          </w:tcPr>
          <w:p w:rsidR="00340338" w:rsidRDefault="00A61214">
            <w:pPr>
              <w:rPr>
                <w:lang w:val="pt-BR"/>
              </w:rPr>
            </w:pPr>
            <w:r>
              <w:rPr>
                <w:lang w:val="pt-BR"/>
              </w:rPr>
              <w:t>Pré-requisito EA: Desempenho Energético Mínimo (EA Prerequisite: Minimum Energy Performance)</w:t>
            </w:r>
          </w:p>
        </w:tc>
      </w:tr>
      <w:tr w:rsidR="00340338">
        <w:tc>
          <w:tcPr>
            <w:tcW w:w="0" w:type="auto"/>
            <w:shd w:val="clear" w:color="auto" w:fill="98FB98"/>
          </w:tcPr>
          <w:p w:rsidR="00340338" w:rsidRDefault="00A61214">
            <w:r>
              <w:rPr>
                <w:rStyle w:val="SegmentID"/>
              </w:rPr>
              <w:t>617</w:t>
            </w:r>
            <w:r>
              <w:rPr>
                <w:rStyle w:val="TransUnitID"/>
              </w:rPr>
              <w:t>846f8b0a-82bd-4dc1-a05a-0e820003569c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Required</w:t>
            </w:r>
          </w:p>
        </w:tc>
        <w:tc>
          <w:tcPr>
            <w:tcW w:w="0" w:type="auto"/>
            <w:shd w:val="clear" w:color="auto" w:fill="98FB98"/>
          </w:tcPr>
          <w:p w:rsidR="00340338" w:rsidRDefault="00A61214">
            <w:pPr>
              <w:rPr>
                <w:lang w:val="pt-BR"/>
              </w:rPr>
            </w:pPr>
            <w:r>
              <w:rPr>
                <w:lang w:val="pt-BR"/>
              </w:rPr>
              <w:t>Obrigatório</w:t>
            </w:r>
          </w:p>
        </w:tc>
      </w:tr>
      <w:tr w:rsidR="00340338">
        <w:tc>
          <w:tcPr>
            <w:tcW w:w="0" w:type="auto"/>
            <w:shd w:val="clear" w:color="auto" w:fill="98FB98"/>
          </w:tcPr>
          <w:p w:rsidR="00340338" w:rsidRDefault="00A61214">
            <w:r>
              <w:rPr>
                <w:rStyle w:val="SegmentID"/>
              </w:rPr>
              <w:t>618</w:t>
            </w:r>
            <w:r>
              <w:rPr>
                <w:rStyle w:val="TransUnitID"/>
              </w:rPr>
              <w:t>a934fb09-254f-4915-921f-ad5fe45cd7fb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98FB98"/>
          </w:tcPr>
          <w:p w:rsidR="00340338" w:rsidRDefault="00A61214">
            <w:r>
              <w:rPr>
                <w:rStyle w:val="SegmentID"/>
              </w:rPr>
              <w:t>619</w:t>
            </w:r>
            <w:r>
              <w:rPr>
                <w:rStyle w:val="TransUnitID"/>
              </w:rPr>
              <w:t>d34a85f2-dd9f-4c17-8380-4d18920d25f9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prerequisite applies to</w:t>
            </w:r>
          </w:p>
        </w:tc>
        <w:tc>
          <w:tcPr>
            <w:tcW w:w="0" w:type="auto"/>
            <w:shd w:val="clear" w:color="auto" w:fill="98FB98"/>
          </w:tcPr>
          <w:p w:rsidR="00340338" w:rsidRDefault="00A61214">
            <w:pPr>
              <w:rPr>
                <w:lang w:val="pt-BR"/>
              </w:rPr>
            </w:pPr>
            <w:r>
              <w:rPr>
                <w:lang w:val="pt-BR"/>
              </w:rPr>
              <w:t>Este pré-requisito se aplica a:</w:t>
            </w:r>
          </w:p>
        </w:tc>
      </w:tr>
      <w:tr w:rsidR="00340338">
        <w:tc>
          <w:tcPr>
            <w:tcW w:w="0" w:type="auto"/>
            <w:shd w:val="clear" w:color="auto" w:fill="98FB98"/>
          </w:tcPr>
          <w:p w:rsidR="00340338" w:rsidRDefault="00A61214">
            <w:r>
              <w:rPr>
                <w:rStyle w:val="SegmentID"/>
              </w:rPr>
              <w:t>620</w:t>
            </w:r>
            <w:r>
              <w:rPr>
                <w:rStyle w:val="TransUnitID"/>
              </w:rPr>
              <w:t>35bc1ca8-2d37-440b-9614-344beb546c31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Interior</w:t>
            </w:r>
            <w:r>
              <w:t>s</w:t>
            </w:r>
          </w:p>
        </w:tc>
        <w:tc>
          <w:tcPr>
            <w:tcW w:w="0" w:type="auto"/>
            <w:shd w:val="clear" w:color="auto" w:fill="98FB98"/>
          </w:tcPr>
          <w:p w:rsidR="00340338" w:rsidRDefault="00A61214">
            <w:pPr>
              <w:rPr>
                <w:lang w:val="pt-BR"/>
              </w:rPr>
            </w:pPr>
            <w:r>
              <w:rPr>
                <w:lang w:val="pt-BR"/>
              </w:rPr>
              <w:t>Espaços Comerciais (Commercial Interiors)</w:t>
            </w:r>
          </w:p>
        </w:tc>
      </w:tr>
      <w:tr w:rsidR="00340338">
        <w:tc>
          <w:tcPr>
            <w:tcW w:w="0" w:type="auto"/>
            <w:shd w:val="clear" w:color="auto" w:fill="98FB98"/>
          </w:tcPr>
          <w:p w:rsidR="00340338" w:rsidRDefault="00A61214">
            <w:r>
              <w:rPr>
                <w:rStyle w:val="SegmentID"/>
              </w:rPr>
              <w:t>621</w:t>
            </w:r>
            <w:r>
              <w:rPr>
                <w:rStyle w:val="TransUnitID"/>
              </w:rPr>
              <w:t>b6c9cb41-60c8-4225-bffb-b3d608648594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w:t>
            </w:r>
          </w:p>
        </w:tc>
        <w:tc>
          <w:tcPr>
            <w:tcW w:w="0" w:type="auto"/>
            <w:shd w:val="clear" w:color="auto" w:fill="98FB98"/>
          </w:tcPr>
          <w:p w:rsidR="00340338" w:rsidRDefault="00A61214">
            <w:pPr>
              <w:rPr>
                <w:lang w:val="pt-BR"/>
              </w:rPr>
            </w:pPr>
            <w:r>
              <w:rPr>
                <w:lang w:val="pt-BR"/>
              </w:rPr>
              <w:t>Varejo (Retail)</w:t>
            </w:r>
          </w:p>
        </w:tc>
      </w:tr>
      <w:tr w:rsidR="00340338">
        <w:tc>
          <w:tcPr>
            <w:tcW w:w="0" w:type="auto"/>
            <w:shd w:val="clear" w:color="auto" w:fill="98FB98"/>
          </w:tcPr>
          <w:p w:rsidR="00340338" w:rsidRDefault="00A61214">
            <w:r>
              <w:rPr>
                <w:rStyle w:val="SegmentID"/>
              </w:rPr>
              <w:t>622</w:t>
            </w:r>
            <w:r>
              <w:rPr>
                <w:rStyle w:val="TransUnitID"/>
              </w:rPr>
              <w:t>c5f6263b-23df-49b7-b449-3103a495e603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Hospitality</w:t>
            </w:r>
          </w:p>
        </w:tc>
        <w:tc>
          <w:tcPr>
            <w:tcW w:w="0" w:type="auto"/>
            <w:shd w:val="clear" w:color="auto" w:fill="98FB98"/>
          </w:tcPr>
          <w:p w:rsidR="00340338" w:rsidRDefault="00A61214">
            <w:pPr>
              <w:rPr>
                <w:lang w:val="pt-BR"/>
              </w:rPr>
            </w:pPr>
            <w:r>
              <w:rPr>
                <w:lang w:val="pt-BR"/>
              </w:rPr>
              <w:t>Hoteleiro (Hospitality)</w:t>
            </w:r>
          </w:p>
        </w:tc>
      </w:tr>
      <w:tr w:rsidR="00340338">
        <w:tc>
          <w:tcPr>
            <w:tcW w:w="0" w:type="auto"/>
            <w:shd w:val="clear" w:color="auto" w:fill="98FB98"/>
          </w:tcPr>
          <w:p w:rsidR="00340338" w:rsidRDefault="00A61214">
            <w:r>
              <w:rPr>
                <w:rStyle w:val="SegmentID"/>
              </w:rPr>
              <w:t>623</w:t>
            </w:r>
            <w:r>
              <w:rPr>
                <w:rStyle w:val="TransUnitID"/>
              </w:rPr>
              <w:t>18a3e473-ecce-48bf-8b2a-4cc38e977c73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624</w:t>
            </w:r>
            <w:r>
              <w:rPr>
                <w:rStyle w:val="TransUnitID"/>
              </w:rPr>
              <w:t>87c84af2-04a9-43c8-8b04-d7e5d074499b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reduce the environmental and economic harms of excessive energy use by achieving a minimum level of ene</w:t>
            </w:r>
            <w:r>
              <w:t>rgy efficiency for the building and its systems.</w:t>
            </w:r>
          </w:p>
        </w:tc>
        <w:tc>
          <w:tcPr>
            <w:tcW w:w="0" w:type="auto"/>
            <w:shd w:val="clear" w:color="auto" w:fill="98FB98"/>
          </w:tcPr>
          <w:p w:rsidR="00340338" w:rsidRDefault="00A61214">
            <w:pPr>
              <w:rPr>
                <w:lang w:val="pt-BR"/>
              </w:rPr>
            </w:pPr>
            <w:r>
              <w:rPr>
                <w:lang w:val="pt-BR"/>
              </w:rPr>
              <w:t>Reduzir os prejuízos ambientais e econômicos do uso excessivo de energia alcançando um nível mínimo de eficiência energética para o edifício e seus sistemas.</w:t>
            </w:r>
          </w:p>
        </w:tc>
      </w:tr>
      <w:tr w:rsidR="00340338">
        <w:tc>
          <w:tcPr>
            <w:tcW w:w="0" w:type="auto"/>
            <w:shd w:val="clear" w:color="auto" w:fill="98FB98"/>
          </w:tcPr>
          <w:p w:rsidR="00340338" w:rsidRDefault="00A61214">
            <w:r>
              <w:rPr>
                <w:rStyle w:val="SegmentID"/>
              </w:rPr>
              <w:t>625</w:t>
            </w:r>
            <w:r>
              <w:rPr>
                <w:rStyle w:val="TransUnitID"/>
              </w:rPr>
              <w:t>a422aca9-9f8a-4311-8a56-fa11768efb9a</w:t>
            </w:r>
          </w:p>
        </w:tc>
        <w:tc>
          <w:tcPr>
            <w:tcW w:w="0" w:type="auto"/>
            <w:shd w:val="clear" w:color="auto" w:fill="98FB98"/>
          </w:tcPr>
          <w:p w:rsidR="00340338" w:rsidRPr="00A61214" w:rsidRDefault="00A61214">
            <w:pPr>
              <w:rPr>
                <w:vanish/>
              </w:rPr>
            </w:pPr>
            <w:r w:rsidRPr="00A61214">
              <w:rPr>
                <w:vanish/>
              </w:rPr>
              <w:t>Translat</w:t>
            </w:r>
            <w:r w:rsidRPr="00A61214">
              <w:rPr>
                <w:vanish/>
              </w:rPr>
              <w: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98FB98"/>
          </w:tcPr>
          <w:p w:rsidR="00340338" w:rsidRDefault="00A61214">
            <w:r>
              <w:rPr>
                <w:rStyle w:val="SegmentID"/>
              </w:rPr>
              <w:t>626</w:t>
            </w:r>
            <w:r>
              <w:rPr>
                <w:rStyle w:val="TransUnitID"/>
              </w:rPr>
              <w:t>c3b0176b-afbb-4539-83c4-b2931d227d93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CI, Retail, Hospitality</w:t>
            </w:r>
          </w:p>
        </w:tc>
        <w:tc>
          <w:tcPr>
            <w:tcW w:w="0" w:type="auto"/>
            <w:shd w:val="clear" w:color="auto" w:fill="98FB98"/>
          </w:tcPr>
          <w:p w:rsidR="00340338" w:rsidRDefault="00A61214">
            <w:pPr>
              <w:rPr>
                <w:lang w:val="pt-BR"/>
              </w:rPr>
            </w:pPr>
            <w:r>
              <w:rPr>
                <w:lang w:val="pt-BR"/>
              </w:rPr>
              <w:t>CI, Varejo, Hoteleiro (CI, Retail, Hospitality)</w:t>
            </w:r>
          </w:p>
        </w:tc>
      </w:tr>
      <w:tr w:rsidR="00340338">
        <w:tc>
          <w:tcPr>
            <w:tcW w:w="0" w:type="auto"/>
            <w:shd w:val="clear" w:color="auto" w:fill="98FB98"/>
          </w:tcPr>
          <w:p w:rsidR="00340338" w:rsidRDefault="00A61214">
            <w:r>
              <w:rPr>
                <w:rStyle w:val="SegmentID"/>
              </w:rPr>
              <w:t>627</w:t>
            </w:r>
            <w:r>
              <w:rPr>
                <w:rStyle w:val="TransUnitID"/>
              </w:rPr>
              <w:t>1f94fc90-96d9-4344-b5b3-eb6b8d5356a3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1.</w:t>
            </w:r>
          </w:p>
        </w:tc>
        <w:tc>
          <w:tcPr>
            <w:tcW w:w="0" w:type="auto"/>
            <w:shd w:val="clear" w:color="auto" w:fill="98FB98"/>
          </w:tcPr>
          <w:p w:rsidR="00340338" w:rsidRDefault="00A61214">
            <w:pPr>
              <w:rPr>
                <w:lang w:val="pt-BR"/>
              </w:rPr>
            </w:pPr>
            <w:r>
              <w:rPr>
                <w:lang w:val="pt-BR"/>
              </w:rPr>
              <w:t>Opção 1.</w:t>
            </w:r>
          </w:p>
        </w:tc>
      </w:tr>
      <w:tr w:rsidR="00340338">
        <w:tc>
          <w:tcPr>
            <w:tcW w:w="0" w:type="auto"/>
            <w:shd w:val="clear" w:color="auto" w:fill="F5DEB3"/>
          </w:tcPr>
          <w:p w:rsidR="00340338" w:rsidRDefault="00A61214">
            <w:r>
              <w:rPr>
                <w:rStyle w:val="SegmentID"/>
              </w:rPr>
              <w:t>628</w:t>
            </w:r>
            <w:r>
              <w:rPr>
                <w:rStyle w:val="TransUnitID"/>
              </w:rPr>
              <w:t>1f94fc90-96d9-4344-b5b3-eb6b8d5356a3</w:t>
            </w:r>
          </w:p>
        </w:tc>
        <w:tc>
          <w:tcPr>
            <w:tcW w:w="0" w:type="auto"/>
            <w:shd w:val="clear" w:color="auto" w:fill="F5DEB3"/>
          </w:tcPr>
          <w:p w:rsidR="00340338" w:rsidRPr="00A61214" w:rsidRDefault="00A61214">
            <w:pPr>
              <w:rPr>
                <w:vanish/>
              </w:rPr>
            </w:pPr>
            <w:r w:rsidRPr="00A61214">
              <w:rPr>
                <w:vanish/>
              </w:rPr>
              <w:t>Translation Approved (70%)</w:t>
            </w:r>
          </w:p>
        </w:tc>
        <w:tc>
          <w:tcPr>
            <w:tcW w:w="0" w:type="auto"/>
            <w:shd w:val="clear" w:color="auto" w:fill="F5DEB3"/>
          </w:tcPr>
          <w:p w:rsidR="00340338" w:rsidRDefault="00A61214">
            <w:r>
              <w:t>Tenant-Level Energy Simulation</w:t>
            </w:r>
          </w:p>
        </w:tc>
        <w:tc>
          <w:tcPr>
            <w:tcW w:w="0" w:type="auto"/>
            <w:shd w:val="clear" w:color="auto" w:fill="F5DEB3"/>
          </w:tcPr>
          <w:p w:rsidR="00340338" w:rsidRDefault="00A61214">
            <w:pPr>
              <w:rPr>
                <w:lang w:val="pt-BR"/>
              </w:rPr>
            </w:pPr>
            <w:r>
              <w:rPr>
                <w:lang w:val="pt-BR"/>
              </w:rPr>
              <w:t>Simulação de energia no nível do locatário</w:t>
            </w:r>
          </w:p>
        </w:tc>
      </w:tr>
      <w:tr w:rsidR="00340338">
        <w:tc>
          <w:tcPr>
            <w:tcW w:w="0" w:type="auto"/>
            <w:shd w:val="clear" w:color="auto" w:fill="FFFFFF"/>
          </w:tcPr>
          <w:p w:rsidR="00340338" w:rsidRDefault="00A61214">
            <w:r>
              <w:rPr>
                <w:rStyle w:val="SegmentID"/>
              </w:rPr>
              <w:t>629</w:t>
            </w:r>
            <w:r>
              <w:rPr>
                <w:rStyle w:val="TransUnitID"/>
              </w:rPr>
              <w:t>190eebfc-d85b-4422-a5f3-35419742f89e</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Demonstrate a 3% improvement in the proposed performance rating compared with the baseline performance rating for portions of the building within the tenant’s scope of work.</w:t>
            </w:r>
          </w:p>
        </w:tc>
        <w:tc>
          <w:tcPr>
            <w:tcW w:w="0" w:type="auto"/>
            <w:shd w:val="clear" w:color="auto" w:fill="FFFFFF"/>
          </w:tcPr>
          <w:p w:rsidR="00340338" w:rsidRDefault="00A61214">
            <w:pPr>
              <w:rPr>
                <w:lang w:val="pt-BR"/>
              </w:rPr>
            </w:pPr>
            <w:r>
              <w:rPr>
                <w:lang w:val="pt-BR"/>
              </w:rPr>
              <w:t>Demonstre uma melhoria de 3% na avaliação de desempenho proposta em comparação com</w:t>
            </w:r>
            <w:r>
              <w:rPr>
                <w:lang w:val="pt-BR"/>
              </w:rPr>
              <w:t xml:space="preserve"> a avaliação de desempenho da baseline para partes do edifício dentro do escopo de trabalho do locatário.</w:t>
            </w:r>
          </w:p>
        </w:tc>
      </w:tr>
      <w:tr w:rsidR="00340338">
        <w:tc>
          <w:tcPr>
            <w:tcW w:w="0" w:type="auto"/>
            <w:shd w:val="clear" w:color="auto" w:fill="FFFFFF"/>
          </w:tcPr>
          <w:p w:rsidR="00340338" w:rsidRDefault="00A61214">
            <w:r>
              <w:rPr>
                <w:rStyle w:val="SegmentID"/>
              </w:rPr>
              <w:t>630</w:t>
            </w:r>
            <w:r>
              <w:rPr>
                <w:rStyle w:val="TransUnitID"/>
              </w:rPr>
              <w:t>190eebfc-d85b-4422-a5f3-35419742f89e</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 xml:space="preserve">Calculate the baseline according to ANSI/ASHRAE/IESNA Standard 90.1–2010, Appendix </w:t>
            </w:r>
            <w:r>
              <w:t>G, with errata (or a USGBC-approved equivalent standard for projects outside the U.S.), using a simulation model for all tenant project energy use.</w:t>
            </w:r>
          </w:p>
        </w:tc>
        <w:tc>
          <w:tcPr>
            <w:tcW w:w="0" w:type="auto"/>
            <w:shd w:val="clear" w:color="auto" w:fill="FFFFFF"/>
          </w:tcPr>
          <w:p w:rsidR="00340338" w:rsidRDefault="00A61214">
            <w:pPr>
              <w:rPr>
                <w:lang w:val="pt-BR"/>
              </w:rPr>
            </w:pPr>
            <w:r>
              <w:rPr>
                <w:lang w:val="pt-BR"/>
              </w:rPr>
              <w:t>Calcule a baseline de acordo com a Norma ANSI/ASHRAE/IESNA 90.1–2010, Apêndice G, com errata (ou uma norma e</w:t>
            </w:r>
            <w:r>
              <w:rPr>
                <w:lang w:val="pt-BR"/>
              </w:rPr>
              <w:t>quivalente aprovada pelo USGBC para projetos fora dos EUA), usando um modelo de simulação para todo o uso de energia do projeto do locatário.</w:t>
            </w:r>
          </w:p>
        </w:tc>
      </w:tr>
      <w:tr w:rsidR="00340338">
        <w:tc>
          <w:tcPr>
            <w:tcW w:w="0" w:type="auto"/>
            <w:shd w:val="clear" w:color="auto" w:fill="FFFFFF"/>
          </w:tcPr>
          <w:p w:rsidR="00340338" w:rsidRDefault="00A61214">
            <w:r>
              <w:rPr>
                <w:rStyle w:val="SegmentID"/>
              </w:rPr>
              <w:t>631</w:t>
            </w:r>
            <w:r>
              <w:rPr>
                <w:rStyle w:val="TransUnitID"/>
              </w:rPr>
              <w:t>126bf2bf-7fd3-466a-828b-a7a37eae62a9</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Projects must meet the minimum percentage savings before application of renewable energy systems.</w:t>
            </w:r>
          </w:p>
        </w:tc>
        <w:tc>
          <w:tcPr>
            <w:tcW w:w="0" w:type="auto"/>
            <w:shd w:val="clear" w:color="auto" w:fill="FFFFFF"/>
          </w:tcPr>
          <w:p w:rsidR="00340338" w:rsidRDefault="00A61214">
            <w:pPr>
              <w:rPr>
                <w:lang w:val="pt-BR"/>
              </w:rPr>
            </w:pPr>
            <w:r>
              <w:rPr>
                <w:lang w:val="pt-BR"/>
              </w:rPr>
              <w:t>Os projetos devem atender à porcentagem mínima de economias antes da aplicação de sistemas de energia renovável.</w:t>
            </w:r>
          </w:p>
        </w:tc>
      </w:tr>
      <w:tr w:rsidR="00340338">
        <w:tc>
          <w:tcPr>
            <w:tcW w:w="0" w:type="auto"/>
            <w:shd w:val="clear" w:color="auto" w:fill="98FB98"/>
          </w:tcPr>
          <w:p w:rsidR="00340338" w:rsidRDefault="00A61214">
            <w:r>
              <w:rPr>
                <w:rStyle w:val="SegmentID"/>
              </w:rPr>
              <w:t>632</w:t>
            </w:r>
            <w:r>
              <w:rPr>
                <w:rStyle w:val="TransUnitID"/>
              </w:rPr>
              <w:t>2db9a2ad-fcd9-4ee4-b3e8-76e53b2e1944</w:t>
            </w:r>
          </w:p>
        </w:tc>
        <w:tc>
          <w:tcPr>
            <w:tcW w:w="0" w:type="auto"/>
            <w:shd w:val="clear" w:color="auto" w:fill="98FB98"/>
          </w:tcPr>
          <w:p w:rsidR="00340338" w:rsidRPr="00A61214" w:rsidRDefault="00A61214">
            <w:pPr>
              <w:rPr>
                <w:vanish/>
              </w:rPr>
            </w:pPr>
            <w:r w:rsidRPr="00A61214">
              <w:rPr>
                <w:vanish/>
              </w:rPr>
              <w:t>Tran</w:t>
            </w:r>
            <w:r w:rsidRPr="00A61214">
              <w:rPr>
                <w:vanish/>
              </w:rPr>
              <w:t>slation Approved (100%)</w:t>
            </w:r>
          </w:p>
        </w:tc>
        <w:tc>
          <w:tcPr>
            <w:tcW w:w="0" w:type="auto"/>
            <w:shd w:val="clear" w:color="auto" w:fill="98FB98"/>
          </w:tcPr>
          <w:p w:rsidR="00340338" w:rsidRDefault="00A61214">
            <w:r>
              <w:t>The proposed design must meet the following criteria:</w:t>
            </w:r>
          </w:p>
        </w:tc>
        <w:tc>
          <w:tcPr>
            <w:tcW w:w="0" w:type="auto"/>
            <w:shd w:val="clear" w:color="auto" w:fill="98FB98"/>
          </w:tcPr>
          <w:p w:rsidR="00340338" w:rsidRDefault="00A61214">
            <w:pPr>
              <w:rPr>
                <w:lang w:val="pt-BR"/>
              </w:rPr>
            </w:pPr>
            <w:r>
              <w:rPr>
                <w:lang w:val="pt-BR"/>
              </w:rPr>
              <w:t>O projeto proposto deve atender aos seguintes critérios:</w:t>
            </w:r>
          </w:p>
        </w:tc>
      </w:tr>
      <w:tr w:rsidR="00340338">
        <w:tc>
          <w:tcPr>
            <w:tcW w:w="0" w:type="auto"/>
            <w:shd w:val="clear" w:color="auto" w:fill="FFFFFF"/>
          </w:tcPr>
          <w:p w:rsidR="00340338" w:rsidRDefault="00A61214">
            <w:r>
              <w:rPr>
                <w:rStyle w:val="SegmentID"/>
              </w:rPr>
              <w:t>633</w:t>
            </w:r>
            <w:r>
              <w:rPr>
                <w:rStyle w:val="TransUnitID"/>
              </w:rPr>
              <w:t>1e299b88-38db-454d-9cb0-4037ec431b7f</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compliance with the mandatory provisions of ANSI/ASHRA</w:t>
            </w:r>
            <w:r>
              <w:t>E/IESNA Standard 90.1–2010, with errata, or a USGBC–approved equivalent standard for projects outside the U.S.);</w:t>
            </w:r>
          </w:p>
        </w:tc>
        <w:tc>
          <w:tcPr>
            <w:tcW w:w="0" w:type="auto"/>
            <w:shd w:val="clear" w:color="auto" w:fill="FFFFFF"/>
          </w:tcPr>
          <w:p w:rsidR="00340338" w:rsidRDefault="00A61214">
            <w:pPr>
              <w:rPr>
                <w:lang w:val="pt-BR"/>
              </w:rPr>
            </w:pPr>
            <w:r>
              <w:rPr>
                <w:lang w:val="pt-BR"/>
              </w:rPr>
              <w:t>conformidade com as disposições obrigatórias da Norma ANSI/ASHRAE/IESNA 90.1–2010, com errata, ou uma norma equivalente aprovada pelo USGBC para projetos fora dos EUA;</w:t>
            </w:r>
          </w:p>
        </w:tc>
      </w:tr>
      <w:tr w:rsidR="00340338">
        <w:tc>
          <w:tcPr>
            <w:tcW w:w="0" w:type="auto"/>
            <w:shd w:val="clear" w:color="auto" w:fill="F5DEB3"/>
          </w:tcPr>
          <w:p w:rsidR="00340338" w:rsidRDefault="00A61214">
            <w:r>
              <w:rPr>
                <w:rStyle w:val="SegmentID"/>
              </w:rPr>
              <w:t>634</w:t>
            </w:r>
            <w:r>
              <w:rPr>
                <w:rStyle w:val="TransUnitID"/>
              </w:rPr>
              <w:t>31cfc466-e73b-4066-b5e0-a94ea8e6ed00</w:t>
            </w:r>
          </w:p>
        </w:tc>
        <w:tc>
          <w:tcPr>
            <w:tcW w:w="0" w:type="auto"/>
            <w:shd w:val="clear" w:color="auto" w:fill="F5DEB3"/>
          </w:tcPr>
          <w:p w:rsidR="00340338" w:rsidRPr="00A61214" w:rsidRDefault="00A61214">
            <w:pPr>
              <w:rPr>
                <w:vanish/>
              </w:rPr>
            </w:pPr>
            <w:r w:rsidRPr="00A61214">
              <w:rPr>
                <w:vanish/>
              </w:rPr>
              <w:t>Translation Approved (96%)</w:t>
            </w:r>
          </w:p>
        </w:tc>
        <w:tc>
          <w:tcPr>
            <w:tcW w:w="0" w:type="auto"/>
            <w:shd w:val="clear" w:color="auto" w:fill="F5DEB3"/>
          </w:tcPr>
          <w:p w:rsidR="00340338" w:rsidRDefault="00A61214">
            <w:r>
              <w:t>inclusion of all ene</w:t>
            </w:r>
            <w:r>
              <w:t>rgy consumption and costs within and associated with the tenant project; and</w:t>
            </w:r>
          </w:p>
        </w:tc>
        <w:tc>
          <w:tcPr>
            <w:tcW w:w="0" w:type="auto"/>
            <w:shd w:val="clear" w:color="auto" w:fill="F5DEB3"/>
          </w:tcPr>
          <w:p w:rsidR="00340338" w:rsidRDefault="00A61214">
            <w:pPr>
              <w:rPr>
                <w:lang w:val="pt-BR"/>
              </w:rPr>
            </w:pPr>
            <w:r>
              <w:rPr>
                <w:lang w:val="pt-BR"/>
              </w:rPr>
              <w:t>inclusão de todo o consumo e custos de energia dentro e associados ao projeto do locatário; e</w:t>
            </w:r>
          </w:p>
        </w:tc>
      </w:tr>
      <w:tr w:rsidR="00340338">
        <w:tc>
          <w:tcPr>
            <w:tcW w:w="0" w:type="auto"/>
            <w:shd w:val="clear" w:color="auto" w:fill="FFFFFF"/>
          </w:tcPr>
          <w:p w:rsidR="00340338" w:rsidRDefault="00A61214">
            <w:r>
              <w:rPr>
                <w:rStyle w:val="SegmentID"/>
              </w:rPr>
              <w:t>635</w:t>
            </w:r>
            <w:r>
              <w:rPr>
                <w:rStyle w:val="TransUnitID"/>
              </w:rPr>
              <w:t>f8681dd3-5f49-4f18-96c2-2a40f6e48a54</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comparison against</w:t>
            </w:r>
            <w:r>
              <w:t xml:space="preserve"> a baseline tenant project that complies with Standard 90.1–2010, Appendix G, with errata but without addenda (or a USGBC-approved equivalent standard outside the U.S.).</w:t>
            </w:r>
          </w:p>
        </w:tc>
        <w:tc>
          <w:tcPr>
            <w:tcW w:w="0" w:type="auto"/>
            <w:shd w:val="clear" w:color="auto" w:fill="FFFFFF"/>
          </w:tcPr>
          <w:p w:rsidR="00340338" w:rsidRDefault="00A61214">
            <w:pPr>
              <w:rPr>
                <w:lang w:val="pt-BR"/>
              </w:rPr>
            </w:pPr>
            <w:r>
              <w:rPr>
                <w:lang w:val="pt-BR"/>
              </w:rPr>
              <w:t>comparação com um projeto de locatário de baseline que esteja em conformidade com a No</w:t>
            </w:r>
            <w:r>
              <w:rPr>
                <w:lang w:val="pt-BR"/>
              </w:rPr>
              <w:t>rma 90.1–2010, Apêndice G, com errata, mas sem adendos (ou uma norma equivalente aprovada pelo USGBC para projetos fora dos EUA).</w:t>
            </w:r>
          </w:p>
        </w:tc>
      </w:tr>
      <w:tr w:rsidR="00340338">
        <w:tc>
          <w:tcPr>
            <w:tcW w:w="0" w:type="auto"/>
            <w:shd w:val="clear" w:color="auto" w:fill="FFFFFF"/>
          </w:tcPr>
          <w:p w:rsidR="00340338" w:rsidRDefault="00A61214">
            <w:r>
              <w:rPr>
                <w:rStyle w:val="SegmentID"/>
              </w:rPr>
              <w:t>636</w:t>
            </w:r>
            <w:r>
              <w:rPr>
                <w:rStyle w:val="TransUnitID"/>
              </w:rPr>
              <w:t>e61bc798-72ef-4fd1-89c3-7f6a7e1409df</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Exception: the baseline project envelope must be modeled according to Table G3.1(5) (baseline), Sections a–e, and not Section f.</w:t>
            </w:r>
          </w:p>
        </w:tc>
        <w:tc>
          <w:tcPr>
            <w:tcW w:w="0" w:type="auto"/>
            <w:shd w:val="clear" w:color="auto" w:fill="FFFFFF"/>
          </w:tcPr>
          <w:p w:rsidR="00340338" w:rsidRDefault="00A61214">
            <w:pPr>
              <w:rPr>
                <w:lang w:val="pt-BR"/>
              </w:rPr>
            </w:pPr>
            <w:r>
              <w:rPr>
                <w:lang w:val="pt-BR"/>
              </w:rPr>
              <w:t>Exceção: o envelope do projeto de baseline deve ser modelado de acordo com a Tabela G3.1(5) (baseline), Seções a–e, e não Seção</w:t>
            </w:r>
            <w:r>
              <w:rPr>
                <w:lang w:val="pt-BR"/>
              </w:rPr>
              <w:t xml:space="preserve"> f.</w:t>
            </w:r>
          </w:p>
        </w:tc>
      </w:tr>
      <w:tr w:rsidR="00340338">
        <w:tc>
          <w:tcPr>
            <w:tcW w:w="0" w:type="auto"/>
            <w:shd w:val="clear" w:color="auto" w:fill="98FB98"/>
          </w:tcPr>
          <w:p w:rsidR="00340338" w:rsidRDefault="00A61214">
            <w:r>
              <w:rPr>
                <w:rStyle w:val="SegmentID"/>
              </w:rPr>
              <w:t>637</w:t>
            </w:r>
            <w:r>
              <w:rPr>
                <w:rStyle w:val="TransUnitID"/>
              </w:rPr>
              <w:t>1c476fb3-a9d1-4ae0-85ef-05fb74c39f86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Document the energy modeling input assumptions for unregulated loads.</w:t>
            </w:r>
          </w:p>
        </w:tc>
        <w:tc>
          <w:tcPr>
            <w:tcW w:w="0" w:type="auto"/>
            <w:shd w:val="clear" w:color="auto" w:fill="98FB98"/>
          </w:tcPr>
          <w:p w:rsidR="00340338" w:rsidRDefault="00A61214">
            <w:pPr>
              <w:rPr>
                <w:lang w:val="pt-BR"/>
              </w:rPr>
            </w:pPr>
            <w:r>
              <w:rPr>
                <w:lang w:val="pt-BR"/>
              </w:rPr>
              <w:t>Documente as premissas de entrada de modelagem de energia para cargas não reguladas.</w:t>
            </w:r>
          </w:p>
        </w:tc>
      </w:tr>
      <w:tr w:rsidR="00340338">
        <w:tc>
          <w:tcPr>
            <w:tcW w:w="0" w:type="auto"/>
            <w:shd w:val="clear" w:color="auto" w:fill="F5DEB3"/>
          </w:tcPr>
          <w:p w:rsidR="00340338" w:rsidRDefault="00A61214">
            <w:r>
              <w:rPr>
                <w:rStyle w:val="SegmentID"/>
              </w:rPr>
              <w:t>638</w:t>
            </w:r>
            <w:r>
              <w:rPr>
                <w:rStyle w:val="TransUnitID"/>
              </w:rPr>
              <w:t>1c476fb3-a9d1-4ae0-85ef-</w:t>
            </w:r>
            <w:r>
              <w:rPr>
                <w:rStyle w:val="TransUnitID"/>
              </w:rPr>
              <w:t>05fb74c39f86</w:t>
            </w:r>
          </w:p>
        </w:tc>
        <w:tc>
          <w:tcPr>
            <w:tcW w:w="0" w:type="auto"/>
            <w:shd w:val="clear" w:color="auto" w:fill="F5DEB3"/>
          </w:tcPr>
          <w:p w:rsidR="00340338" w:rsidRPr="00A61214" w:rsidRDefault="00A61214">
            <w:pPr>
              <w:rPr>
                <w:vanish/>
              </w:rPr>
            </w:pPr>
            <w:r w:rsidRPr="00A61214">
              <w:rPr>
                <w:vanish/>
              </w:rPr>
              <w:t>Translation Approved (92%)</w:t>
            </w:r>
          </w:p>
        </w:tc>
        <w:tc>
          <w:tcPr>
            <w:tcW w:w="0" w:type="auto"/>
            <w:shd w:val="clear" w:color="auto" w:fill="F5DEB3"/>
          </w:tcPr>
          <w:p w:rsidR="00340338" w:rsidRDefault="00A61214">
            <w:r>
              <w:t>Unregulated loads should be modeled accurately to reflect the actual expected energy consumption of the tenant project.</w:t>
            </w:r>
          </w:p>
        </w:tc>
        <w:tc>
          <w:tcPr>
            <w:tcW w:w="0" w:type="auto"/>
            <w:shd w:val="clear" w:color="auto" w:fill="F5DEB3"/>
          </w:tcPr>
          <w:p w:rsidR="00340338" w:rsidRDefault="00A61214">
            <w:pPr>
              <w:rPr>
                <w:lang w:val="pt-BR"/>
              </w:rPr>
            </w:pPr>
            <w:r>
              <w:rPr>
                <w:lang w:val="pt-BR"/>
              </w:rPr>
              <w:t>Cargas não reguladas devem ser modeladas com precisão para refletir o consumo de energia real esperado do projeto do locatário.</w:t>
            </w:r>
          </w:p>
        </w:tc>
      </w:tr>
      <w:tr w:rsidR="00340338">
        <w:tc>
          <w:tcPr>
            <w:tcW w:w="0" w:type="auto"/>
            <w:shd w:val="clear" w:color="auto" w:fill="F5DEB3"/>
          </w:tcPr>
          <w:p w:rsidR="00340338" w:rsidRDefault="00A61214">
            <w:r>
              <w:rPr>
                <w:rStyle w:val="SegmentID"/>
              </w:rPr>
              <w:t>639</w:t>
            </w:r>
            <w:r>
              <w:rPr>
                <w:rStyle w:val="TransUnitID"/>
              </w:rPr>
              <w:t>0c9dd2ca-1c86-48ec-b831-2e8bf319cd8c</w:t>
            </w:r>
          </w:p>
        </w:tc>
        <w:tc>
          <w:tcPr>
            <w:tcW w:w="0" w:type="auto"/>
            <w:shd w:val="clear" w:color="auto" w:fill="F5DEB3"/>
          </w:tcPr>
          <w:p w:rsidR="00340338" w:rsidRPr="00A61214" w:rsidRDefault="00A61214">
            <w:pPr>
              <w:rPr>
                <w:vanish/>
              </w:rPr>
            </w:pPr>
            <w:r w:rsidRPr="00A61214">
              <w:rPr>
                <w:vanish/>
              </w:rPr>
              <w:t>Translation Approved (98%)</w:t>
            </w:r>
          </w:p>
        </w:tc>
        <w:tc>
          <w:tcPr>
            <w:tcW w:w="0" w:type="auto"/>
            <w:shd w:val="clear" w:color="auto" w:fill="F5DEB3"/>
          </w:tcPr>
          <w:p w:rsidR="00340338" w:rsidRDefault="00A61214">
            <w:r>
              <w:t>If unregulated loads are not identical for both the baseline</w:t>
            </w:r>
            <w:r>
              <w:t xml:space="preserve"> and the proposed performance ratings, and the simulation program cannot accurately model the savings, follow the exceptional calculation method (ANSI/ASHRAE/IESNA Standard 90.1–2010, G2.5).</w:t>
            </w:r>
          </w:p>
        </w:tc>
        <w:tc>
          <w:tcPr>
            <w:tcW w:w="0" w:type="auto"/>
            <w:shd w:val="clear" w:color="auto" w:fill="F5DEB3"/>
          </w:tcPr>
          <w:p w:rsidR="00340338" w:rsidRDefault="00A61214">
            <w:pPr>
              <w:rPr>
                <w:lang w:val="pt-BR"/>
              </w:rPr>
            </w:pPr>
            <w:r>
              <w:rPr>
                <w:lang w:val="pt-BR"/>
              </w:rPr>
              <w:t xml:space="preserve">Se as cargas não reguladas não forem idênticas para a baseline e </w:t>
            </w:r>
            <w:r>
              <w:rPr>
                <w:lang w:val="pt-BR"/>
              </w:rPr>
              <w:t>as avaliações de desempenho propostas, e o programa de simulação não puder modelar as economias com precisão, siga o método de cálculo excepcional (Norma ANSI/ASHRAE/IESNA 90.1–2010, G2.5).</w:t>
            </w:r>
          </w:p>
        </w:tc>
      </w:tr>
      <w:tr w:rsidR="00340338">
        <w:tc>
          <w:tcPr>
            <w:tcW w:w="0" w:type="auto"/>
            <w:shd w:val="clear" w:color="auto" w:fill="F5DEB3"/>
          </w:tcPr>
          <w:p w:rsidR="00340338" w:rsidRDefault="00A61214">
            <w:r>
              <w:rPr>
                <w:rStyle w:val="SegmentID"/>
              </w:rPr>
              <w:t>640</w:t>
            </w:r>
            <w:r>
              <w:rPr>
                <w:rStyle w:val="TransUnitID"/>
              </w:rPr>
              <w:t>0c9dd2ca-1c86-48ec-b831-2e8bf319cd8c</w:t>
            </w:r>
          </w:p>
        </w:tc>
        <w:tc>
          <w:tcPr>
            <w:tcW w:w="0" w:type="auto"/>
            <w:shd w:val="clear" w:color="auto" w:fill="F5DEB3"/>
          </w:tcPr>
          <w:p w:rsidR="00340338" w:rsidRPr="00A61214" w:rsidRDefault="00A61214">
            <w:pPr>
              <w:rPr>
                <w:vanish/>
              </w:rPr>
            </w:pPr>
            <w:r w:rsidRPr="00A61214">
              <w:rPr>
                <w:vanish/>
              </w:rPr>
              <w:t>Translation Approved (99%</w:t>
            </w:r>
            <w:r w:rsidRPr="00A61214">
              <w:rPr>
                <w:vanish/>
              </w:rPr>
              <w:t>)</w:t>
            </w:r>
          </w:p>
        </w:tc>
        <w:tc>
          <w:tcPr>
            <w:tcW w:w="0" w:type="auto"/>
            <w:shd w:val="clear" w:color="auto" w:fill="F5DEB3"/>
          </w:tcPr>
          <w:p w:rsidR="00340338" w:rsidRDefault="00A61214">
            <w:r>
              <w:t>Alternatively, use the COMNET modeling guidelines and procedures to document measures that reduce unregulated loads.</w:t>
            </w:r>
          </w:p>
        </w:tc>
        <w:tc>
          <w:tcPr>
            <w:tcW w:w="0" w:type="auto"/>
            <w:shd w:val="clear" w:color="auto" w:fill="F5DEB3"/>
          </w:tcPr>
          <w:p w:rsidR="00340338" w:rsidRDefault="00A61214">
            <w:pPr>
              <w:rPr>
                <w:lang w:val="pt-BR"/>
              </w:rPr>
            </w:pPr>
            <w:r>
              <w:rPr>
                <w:lang w:val="pt-BR"/>
              </w:rPr>
              <w:t>Como alternativa, use as diretrizes e procedimentos de modelagem da COMNET para documentar medições que reduzam cargas não reguladas.</w:t>
            </w:r>
          </w:p>
        </w:tc>
      </w:tr>
      <w:tr w:rsidR="00340338">
        <w:tc>
          <w:tcPr>
            <w:tcW w:w="0" w:type="auto"/>
            <w:shd w:val="clear" w:color="auto" w:fill="98FB98"/>
          </w:tcPr>
          <w:p w:rsidR="00340338" w:rsidRDefault="00A61214">
            <w:r>
              <w:rPr>
                <w:rStyle w:val="SegmentID"/>
              </w:rPr>
              <w:t>64</w:t>
            </w:r>
            <w:r>
              <w:rPr>
                <w:rStyle w:val="SegmentID"/>
              </w:rPr>
              <w:t>1</w:t>
            </w:r>
            <w:r>
              <w:rPr>
                <w:rStyle w:val="TransUnitID"/>
              </w:rPr>
              <w:t>7bee67ec-e9e5-4a44-a177-1ac26151e28e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 only</w:t>
            </w:r>
          </w:p>
        </w:tc>
        <w:tc>
          <w:tcPr>
            <w:tcW w:w="0" w:type="auto"/>
            <w:shd w:val="clear" w:color="auto" w:fill="98FB98"/>
          </w:tcPr>
          <w:p w:rsidR="00340338" w:rsidRDefault="00A61214">
            <w:pPr>
              <w:rPr>
                <w:lang w:val="pt-BR"/>
              </w:rPr>
            </w:pPr>
            <w:r>
              <w:rPr>
                <w:lang w:val="pt-BR"/>
              </w:rPr>
              <w:t>Apenas Varejo (Retail)</w:t>
            </w:r>
          </w:p>
        </w:tc>
      </w:tr>
      <w:tr w:rsidR="00340338">
        <w:tc>
          <w:tcPr>
            <w:tcW w:w="0" w:type="auto"/>
            <w:shd w:val="clear" w:color="auto" w:fill="F5DEB3"/>
          </w:tcPr>
          <w:p w:rsidR="00340338" w:rsidRDefault="00A61214">
            <w:r>
              <w:rPr>
                <w:rStyle w:val="SegmentID"/>
              </w:rPr>
              <w:t>642</w:t>
            </w:r>
            <w:r>
              <w:rPr>
                <w:rStyle w:val="TransUnitID"/>
              </w:rPr>
              <w:t>a038ed08-a77d-4234-bdc6-5ed7c4859d5d</w:t>
            </w:r>
          </w:p>
        </w:tc>
        <w:tc>
          <w:tcPr>
            <w:tcW w:w="0" w:type="auto"/>
            <w:shd w:val="clear" w:color="auto" w:fill="F5DEB3"/>
          </w:tcPr>
          <w:p w:rsidR="00340338" w:rsidRPr="00A61214" w:rsidRDefault="00A61214">
            <w:pPr>
              <w:rPr>
                <w:vanish/>
              </w:rPr>
            </w:pPr>
            <w:r w:rsidRPr="00A61214">
              <w:rPr>
                <w:vanish/>
              </w:rPr>
              <w:t>Translation Approved (98%)</w:t>
            </w:r>
          </w:p>
        </w:tc>
        <w:tc>
          <w:tcPr>
            <w:tcW w:w="0" w:type="auto"/>
            <w:shd w:val="clear" w:color="auto" w:fill="F5DEB3"/>
          </w:tcPr>
          <w:p w:rsidR="00340338" w:rsidRDefault="00A61214">
            <w:r>
              <w:t>For Option 1, Tenant-Level Energy Simulation, process loads for retail may include refrigeration equipment, cooking and food preparation, clothes washing, and other major support appliances..</w:t>
            </w:r>
          </w:p>
        </w:tc>
        <w:tc>
          <w:tcPr>
            <w:tcW w:w="0" w:type="auto"/>
            <w:shd w:val="clear" w:color="auto" w:fill="F5DEB3"/>
          </w:tcPr>
          <w:p w:rsidR="00340338" w:rsidRDefault="00A61214">
            <w:pPr>
              <w:rPr>
                <w:lang w:val="pt-BR"/>
              </w:rPr>
            </w:pPr>
            <w:r>
              <w:rPr>
                <w:lang w:val="pt-BR"/>
              </w:rPr>
              <w:t>Para a Opção 1, Simulação de energia no nível do locatário, as c</w:t>
            </w:r>
            <w:r>
              <w:rPr>
                <w:lang w:val="pt-BR"/>
              </w:rPr>
              <w:t>argas de processo para varejo podem incluir equipamentos de refrigeração, cozimento e preparação de alimentos, lavagem de roupas e outros utensílios de apoio importantes.</w:t>
            </w:r>
          </w:p>
        </w:tc>
      </w:tr>
      <w:tr w:rsidR="00340338">
        <w:tc>
          <w:tcPr>
            <w:tcW w:w="0" w:type="auto"/>
            <w:shd w:val="clear" w:color="auto" w:fill="98FB98"/>
          </w:tcPr>
          <w:p w:rsidR="00340338" w:rsidRDefault="00A61214">
            <w:r>
              <w:rPr>
                <w:rStyle w:val="SegmentID"/>
              </w:rPr>
              <w:t>643</w:t>
            </w:r>
            <w:r>
              <w:rPr>
                <w:rStyle w:val="TransUnitID"/>
              </w:rPr>
              <w:t>a038ed08-a77d-4234-bdc6-5ed7c4859d5d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Many of the indu</w:t>
            </w:r>
            <w:r>
              <w:t>stry standard baseline conditions for commercial kitchen equipment and refrigeration are defined in Appendix 3, Tables 1–4.</w:t>
            </w:r>
          </w:p>
        </w:tc>
        <w:tc>
          <w:tcPr>
            <w:tcW w:w="0" w:type="auto"/>
            <w:shd w:val="clear" w:color="auto" w:fill="98FB98"/>
          </w:tcPr>
          <w:p w:rsidR="00340338" w:rsidRDefault="00A61214">
            <w:pPr>
              <w:rPr>
                <w:lang w:val="pt-BR"/>
              </w:rPr>
            </w:pPr>
            <w:r>
              <w:rPr>
                <w:lang w:val="pt-BR"/>
              </w:rPr>
              <w:t>Muitas das condições de baseline padrão do setor para equipamentos de cozinha e refrigeração comerciais são definidas no Apêndice 3,</w:t>
            </w:r>
            <w:r>
              <w:rPr>
                <w:lang w:val="pt-BR"/>
              </w:rPr>
              <w:t xml:space="preserve"> Tabelas 1 a 4.</w:t>
            </w:r>
          </w:p>
        </w:tc>
      </w:tr>
      <w:tr w:rsidR="00340338">
        <w:tc>
          <w:tcPr>
            <w:tcW w:w="0" w:type="auto"/>
            <w:shd w:val="clear" w:color="auto" w:fill="98FB98"/>
          </w:tcPr>
          <w:p w:rsidR="00340338" w:rsidRDefault="00A61214">
            <w:r>
              <w:rPr>
                <w:rStyle w:val="SegmentID"/>
              </w:rPr>
              <w:t>644</w:t>
            </w:r>
            <w:r>
              <w:rPr>
                <w:rStyle w:val="TransUnitID"/>
              </w:rPr>
              <w:t>a038ed08-a77d-4234-bdc6-5ed7c4859d5d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No additional documentation is necessary to substantiate these predefined baseline systems as industry standard.</w:t>
            </w:r>
          </w:p>
        </w:tc>
        <w:tc>
          <w:tcPr>
            <w:tcW w:w="0" w:type="auto"/>
            <w:shd w:val="clear" w:color="auto" w:fill="98FB98"/>
          </w:tcPr>
          <w:p w:rsidR="00340338" w:rsidRDefault="00A61214">
            <w:pPr>
              <w:rPr>
                <w:lang w:val="pt-BR"/>
              </w:rPr>
            </w:pPr>
            <w:r>
              <w:rPr>
                <w:lang w:val="pt-BR"/>
              </w:rPr>
              <w:t>Não é necessária documentação adicional para respaldar esses sistemas de baseline predefinidos como padrão do setor.</w:t>
            </w:r>
          </w:p>
        </w:tc>
      </w:tr>
      <w:tr w:rsidR="00340338">
        <w:tc>
          <w:tcPr>
            <w:tcW w:w="0" w:type="auto"/>
            <w:shd w:val="clear" w:color="auto" w:fill="98FB98"/>
          </w:tcPr>
          <w:p w:rsidR="00340338" w:rsidRDefault="00A61214">
            <w:r>
              <w:rPr>
                <w:rStyle w:val="SegmentID"/>
              </w:rPr>
              <w:t>645</w:t>
            </w:r>
            <w:r>
              <w:rPr>
                <w:rStyle w:val="TransUnitID"/>
              </w:rPr>
              <w:t>5e9f973f-0c1e-4acc-b1e8-83d636f1661e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OR</w:t>
            </w:r>
          </w:p>
        </w:tc>
        <w:tc>
          <w:tcPr>
            <w:tcW w:w="0" w:type="auto"/>
            <w:shd w:val="clear" w:color="auto" w:fill="98FB98"/>
          </w:tcPr>
          <w:p w:rsidR="00340338" w:rsidRDefault="00A61214">
            <w:pPr>
              <w:rPr>
                <w:lang w:val="pt-BR"/>
              </w:rPr>
            </w:pPr>
            <w:r>
              <w:rPr>
                <w:lang w:val="pt-BR"/>
              </w:rPr>
              <w:t>OU</w:t>
            </w:r>
          </w:p>
        </w:tc>
      </w:tr>
      <w:tr w:rsidR="00340338">
        <w:tc>
          <w:tcPr>
            <w:tcW w:w="0" w:type="auto"/>
            <w:shd w:val="clear" w:color="auto" w:fill="98FB98"/>
          </w:tcPr>
          <w:p w:rsidR="00340338" w:rsidRDefault="00A61214">
            <w:r>
              <w:rPr>
                <w:rStyle w:val="SegmentID"/>
              </w:rPr>
              <w:t>646</w:t>
            </w:r>
            <w:r>
              <w:rPr>
                <w:rStyle w:val="TransUnitID"/>
              </w:rPr>
              <w:t>0fde21f0-6080-433a-a7f9-94c2f3712bbb</w:t>
            </w:r>
          </w:p>
        </w:tc>
        <w:tc>
          <w:tcPr>
            <w:tcW w:w="0" w:type="auto"/>
            <w:shd w:val="clear" w:color="auto" w:fill="98FB98"/>
          </w:tcPr>
          <w:p w:rsidR="00340338" w:rsidRPr="00A61214" w:rsidRDefault="00A61214">
            <w:pPr>
              <w:rPr>
                <w:vanish/>
              </w:rPr>
            </w:pPr>
            <w:r w:rsidRPr="00A61214">
              <w:rPr>
                <w:vanish/>
              </w:rPr>
              <w:t>Translation Approved (1</w:t>
            </w:r>
            <w:r w:rsidRPr="00A61214">
              <w:rPr>
                <w:vanish/>
              </w:rPr>
              <w:t>00%)</w:t>
            </w:r>
          </w:p>
        </w:tc>
        <w:tc>
          <w:tcPr>
            <w:tcW w:w="0" w:type="auto"/>
            <w:shd w:val="clear" w:color="auto" w:fill="98FB98"/>
          </w:tcPr>
          <w:p w:rsidR="00340338" w:rsidRDefault="00A61214">
            <w:r>
              <w:t>Option 2.</w:t>
            </w:r>
          </w:p>
        </w:tc>
        <w:tc>
          <w:tcPr>
            <w:tcW w:w="0" w:type="auto"/>
            <w:shd w:val="clear" w:color="auto" w:fill="98FB98"/>
          </w:tcPr>
          <w:p w:rsidR="00340338" w:rsidRDefault="00A61214">
            <w:pPr>
              <w:rPr>
                <w:lang w:val="pt-BR"/>
              </w:rPr>
            </w:pPr>
            <w:r>
              <w:rPr>
                <w:lang w:val="pt-BR"/>
              </w:rPr>
              <w:t>Opção 2.</w:t>
            </w:r>
          </w:p>
        </w:tc>
      </w:tr>
      <w:tr w:rsidR="00340338">
        <w:tc>
          <w:tcPr>
            <w:tcW w:w="0" w:type="auto"/>
            <w:shd w:val="clear" w:color="auto" w:fill="FFFFFF"/>
          </w:tcPr>
          <w:p w:rsidR="00340338" w:rsidRDefault="00A61214">
            <w:r>
              <w:rPr>
                <w:rStyle w:val="SegmentID"/>
              </w:rPr>
              <w:t>647</w:t>
            </w:r>
            <w:r>
              <w:rPr>
                <w:rStyle w:val="TransUnitID"/>
              </w:rPr>
              <w:t>0fde21f0-6080-433a-a7f9-94c2f3712bbb</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Prescriptive Compliance</w:t>
            </w:r>
          </w:p>
        </w:tc>
        <w:tc>
          <w:tcPr>
            <w:tcW w:w="0" w:type="auto"/>
            <w:shd w:val="clear" w:color="auto" w:fill="FFFFFF"/>
          </w:tcPr>
          <w:p w:rsidR="00340338" w:rsidRDefault="00A61214">
            <w:pPr>
              <w:rPr>
                <w:lang w:val="pt-BR"/>
              </w:rPr>
            </w:pPr>
            <w:r>
              <w:rPr>
                <w:lang w:val="pt-BR"/>
              </w:rPr>
              <w:t>Conformidade prescritiva</w:t>
            </w:r>
          </w:p>
        </w:tc>
      </w:tr>
      <w:tr w:rsidR="00340338">
        <w:tc>
          <w:tcPr>
            <w:tcW w:w="0" w:type="auto"/>
            <w:shd w:val="clear" w:color="auto" w:fill="98FB98"/>
          </w:tcPr>
          <w:p w:rsidR="00340338" w:rsidRDefault="00A61214">
            <w:r>
              <w:rPr>
                <w:rStyle w:val="SegmentID"/>
              </w:rPr>
              <w:t>648</w:t>
            </w:r>
            <w:r>
              <w:rPr>
                <w:rStyle w:val="TransUnitID"/>
              </w:rPr>
              <w:t>c2c3debb-a096-4174-aff3-3023a2a3a82b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Comply with the mandatory and prescriptive provisions of ANSI/ASHRAE/IESNA Standard 90.1–2010, with errata (or a USGBC-approved equivalent standard for projects outside the U.S.).</w:t>
            </w:r>
          </w:p>
        </w:tc>
        <w:tc>
          <w:tcPr>
            <w:tcW w:w="0" w:type="auto"/>
            <w:shd w:val="clear" w:color="auto" w:fill="98FB98"/>
          </w:tcPr>
          <w:p w:rsidR="00340338" w:rsidRDefault="00A61214">
            <w:pPr>
              <w:rPr>
                <w:lang w:val="pt-BR"/>
              </w:rPr>
            </w:pPr>
            <w:r>
              <w:rPr>
                <w:lang w:val="pt-BR"/>
              </w:rPr>
              <w:t>Conformidade com as disposições obrigatórias e prescritivas da Norma ANSI/AS</w:t>
            </w:r>
            <w:r>
              <w:rPr>
                <w:lang w:val="pt-BR"/>
              </w:rPr>
              <w:t>HRAE/IESNA 90.1–2010, com errata (ou norma equivalente aprovada pelo USGBC para projetos fora dos EUA).</w:t>
            </w:r>
          </w:p>
        </w:tc>
      </w:tr>
      <w:tr w:rsidR="00340338">
        <w:tc>
          <w:tcPr>
            <w:tcW w:w="0" w:type="auto"/>
            <w:shd w:val="clear" w:color="auto" w:fill="FFFFFF"/>
          </w:tcPr>
          <w:p w:rsidR="00340338" w:rsidRDefault="00A61214">
            <w:r>
              <w:rPr>
                <w:rStyle w:val="SegmentID"/>
              </w:rPr>
              <w:t>649</w:t>
            </w:r>
            <w:r>
              <w:rPr>
                <w:rStyle w:val="TransUnitID"/>
              </w:rPr>
              <w:t>b731d336-5faa-4030-9a8b-12766d7f11c8</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Reduce connected lighting power density by 5% below ASHRAE 90.1-2010 using the space-</w:t>
            </w:r>
            <w:r>
              <w:t>by-space method or by applying the whole-building lighting power allowance to the entire tenant space.</w:t>
            </w:r>
          </w:p>
        </w:tc>
        <w:tc>
          <w:tcPr>
            <w:tcW w:w="0" w:type="auto"/>
            <w:shd w:val="clear" w:color="auto" w:fill="FFFFFF"/>
          </w:tcPr>
          <w:p w:rsidR="00340338" w:rsidRDefault="00A61214">
            <w:pPr>
              <w:rPr>
                <w:lang w:val="pt-BR"/>
              </w:rPr>
            </w:pPr>
            <w:r>
              <w:rPr>
                <w:lang w:val="pt-BR"/>
              </w:rPr>
              <w:t xml:space="preserve">Reduza a densidade de potência da iluminação conectada em 5% abaixo da Norma ASHRAE 90.1-2010 usando o método espaço por espaço ou aplicando a concessão </w:t>
            </w:r>
            <w:r>
              <w:rPr>
                <w:lang w:val="pt-BR"/>
              </w:rPr>
              <w:t>de iluminação de todo o edifício ao espaço do locatário total.</w:t>
            </w:r>
          </w:p>
        </w:tc>
      </w:tr>
      <w:tr w:rsidR="00340338">
        <w:tc>
          <w:tcPr>
            <w:tcW w:w="0" w:type="auto"/>
            <w:shd w:val="clear" w:color="auto" w:fill="FFFFFF"/>
          </w:tcPr>
          <w:p w:rsidR="00340338" w:rsidRDefault="00A61214">
            <w:r>
              <w:rPr>
                <w:rStyle w:val="SegmentID"/>
              </w:rPr>
              <w:t>650</w:t>
            </w:r>
            <w:r>
              <w:rPr>
                <w:rStyle w:val="TransUnitID"/>
              </w:rPr>
              <w:t>64dcf050-c3bf-47a8-8b99-ecf0bc42d454</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Install ENERGY STAR appliances, office equipment, electronics, and commercial food service equipment (HVAC, lighting, and building envelope products are excluded) for 50% (by rated-power) of the total ENERGY STAR eligible products in the project.</w:t>
            </w:r>
          </w:p>
        </w:tc>
        <w:tc>
          <w:tcPr>
            <w:tcW w:w="0" w:type="auto"/>
            <w:shd w:val="clear" w:color="auto" w:fill="FFFFFF"/>
          </w:tcPr>
          <w:p w:rsidR="00340338" w:rsidRDefault="00A61214">
            <w:pPr>
              <w:rPr>
                <w:lang w:val="pt-BR"/>
              </w:rPr>
            </w:pPr>
            <w:r>
              <w:rPr>
                <w:lang w:val="pt-BR"/>
              </w:rPr>
              <w:t>Instale u</w:t>
            </w:r>
            <w:r>
              <w:rPr>
                <w:lang w:val="pt-BR"/>
              </w:rPr>
              <w:t>tensílios, equipamentos de escritório, dispositivos eletrônicos e equipamentos de serviço alimentar comercial aprovados por ENERGY STAR (produtos HVAC, de iluminação e do envelope do edifício estão excluídos) em 50% (por potência nominal) do total de produ</w:t>
            </w:r>
            <w:r>
              <w:rPr>
                <w:lang w:val="pt-BR"/>
              </w:rPr>
              <w:t>tos qualificados por ENERGY STAR no projeto.</w:t>
            </w:r>
          </w:p>
        </w:tc>
      </w:tr>
      <w:tr w:rsidR="00340338">
        <w:tc>
          <w:tcPr>
            <w:tcW w:w="0" w:type="auto"/>
            <w:shd w:val="clear" w:color="auto" w:fill="FFFFFF"/>
          </w:tcPr>
          <w:p w:rsidR="00340338" w:rsidRDefault="00A61214">
            <w:r>
              <w:rPr>
                <w:rStyle w:val="SegmentID"/>
              </w:rPr>
              <w:t>651</w:t>
            </w:r>
            <w:r>
              <w:rPr>
                <w:rStyle w:val="TransUnitID"/>
              </w:rPr>
              <w:t>64dcf050-c3bf-47a8-8b99-ecf0bc42d454</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Projects outside the U.S. may use a performance equivalent to ENERGY STAR.</w:t>
            </w:r>
          </w:p>
        </w:tc>
        <w:tc>
          <w:tcPr>
            <w:tcW w:w="0" w:type="auto"/>
            <w:shd w:val="clear" w:color="auto" w:fill="FFFFFF"/>
          </w:tcPr>
          <w:p w:rsidR="00340338" w:rsidRDefault="00A61214">
            <w:pPr>
              <w:rPr>
                <w:lang w:val="pt-BR"/>
              </w:rPr>
            </w:pPr>
            <w:r>
              <w:rPr>
                <w:lang w:val="pt-BR"/>
              </w:rPr>
              <w:t>Os projetos fora dos EUA podem usar um equivalente de desempenho da ENERGY STAR.</w:t>
            </w:r>
          </w:p>
        </w:tc>
      </w:tr>
      <w:tr w:rsidR="00340338">
        <w:tc>
          <w:tcPr>
            <w:tcW w:w="0" w:type="auto"/>
            <w:shd w:val="clear" w:color="auto" w:fill="98FB98"/>
          </w:tcPr>
          <w:p w:rsidR="00340338" w:rsidRDefault="00A61214">
            <w:r>
              <w:rPr>
                <w:rStyle w:val="SegmentID"/>
              </w:rPr>
              <w:t>652</w:t>
            </w:r>
            <w:r>
              <w:rPr>
                <w:rStyle w:val="TransUnitID"/>
              </w:rPr>
              <w:t>97447e1f-b98c-46aa-a325-2d71015c8fc5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EA Prerequisite: Fundamental Refrigerant Management</w:t>
            </w:r>
          </w:p>
        </w:tc>
        <w:tc>
          <w:tcPr>
            <w:tcW w:w="0" w:type="auto"/>
            <w:shd w:val="clear" w:color="auto" w:fill="98FB98"/>
          </w:tcPr>
          <w:p w:rsidR="00340338" w:rsidRDefault="00A61214">
            <w:pPr>
              <w:rPr>
                <w:lang w:val="pt-BR"/>
              </w:rPr>
            </w:pPr>
            <w:r>
              <w:rPr>
                <w:lang w:val="pt-BR"/>
              </w:rPr>
              <w:t>Pré-requisito EA: Gerenciamento Fundamental de Gases R</w:t>
            </w:r>
            <w:r>
              <w:rPr>
                <w:lang w:val="pt-BR"/>
              </w:rPr>
              <w:t>efrigerantes (EA Prerequisite: Fundamental Refrigerant Management)</w:t>
            </w:r>
          </w:p>
        </w:tc>
      </w:tr>
      <w:tr w:rsidR="00340338">
        <w:tc>
          <w:tcPr>
            <w:tcW w:w="0" w:type="auto"/>
            <w:shd w:val="clear" w:color="auto" w:fill="98FB98"/>
          </w:tcPr>
          <w:p w:rsidR="00340338" w:rsidRDefault="00A61214">
            <w:r>
              <w:rPr>
                <w:rStyle w:val="SegmentID"/>
              </w:rPr>
              <w:t>653</w:t>
            </w:r>
            <w:r>
              <w:rPr>
                <w:rStyle w:val="TransUnitID"/>
              </w:rPr>
              <w:t>a41941d1-5f0c-4417-aea1-4d937096f50e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Required</w:t>
            </w:r>
          </w:p>
        </w:tc>
        <w:tc>
          <w:tcPr>
            <w:tcW w:w="0" w:type="auto"/>
            <w:shd w:val="clear" w:color="auto" w:fill="98FB98"/>
          </w:tcPr>
          <w:p w:rsidR="00340338" w:rsidRDefault="00A61214">
            <w:pPr>
              <w:rPr>
                <w:lang w:val="pt-BR"/>
              </w:rPr>
            </w:pPr>
            <w:r>
              <w:rPr>
                <w:lang w:val="pt-BR"/>
              </w:rPr>
              <w:t>Obrigatório</w:t>
            </w:r>
          </w:p>
        </w:tc>
      </w:tr>
      <w:tr w:rsidR="00340338">
        <w:tc>
          <w:tcPr>
            <w:tcW w:w="0" w:type="auto"/>
            <w:shd w:val="clear" w:color="auto" w:fill="98FB98"/>
          </w:tcPr>
          <w:p w:rsidR="00340338" w:rsidRDefault="00A61214">
            <w:r>
              <w:rPr>
                <w:rStyle w:val="SegmentID"/>
              </w:rPr>
              <w:t>654</w:t>
            </w:r>
            <w:r>
              <w:rPr>
                <w:rStyle w:val="TransUnitID"/>
              </w:rPr>
              <w:t>097eb234-dd24-4740-b2cd-1a64a5b73b19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98FB98"/>
          </w:tcPr>
          <w:p w:rsidR="00340338" w:rsidRDefault="00A61214">
            <w:r>
              <w:rPr>
                <w:rStyle w:val="SegmentID"/>
              </w:rPr>
              <w:t>655</w:t>
            </w:r>
            <w:r>
              <w:rPr>
                <w:rStyle w:val="TransUnitID"/>
              </w:rPr>
              <w:t>fff1c325-0eaa-4f80-9920-afd25e2be31d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prerequisite applies to</w:t>
            </w:r>
          </w:p>
        </w:tc>
        <w:tc>
          <w:tcPr>
            <w:tcW w:w="0" w:type="auto"/>
            <w:shd w:val="clear" w:color="auto" w:fill="98FB98"/>
          </w:tcPr>
          <w:p w:rsidR="00340338" w:rsidRDefault="00A61214">
            <w:pPr>
              <w:rPr>
                <w:lang w:val="pt-BR"/>
              </w:rPr>
            </w:pPr>
            <w:r>
              <w:rPr>
                <w:lang w:val="pt-BR"/>
              </w:rPr>
              <w:t>Este pré-requisito se aplica a:</w:t>
            </w:r>
          </w:p>
        </w:tc>
      </w:tr>
      <w:tr w:rsidR="00340338">
        <w:tc>
          <w:tcPr>
            <w:tcW w:w="0" w:type="auto"/>
            <w:shd w:val="clear" w:color="auto" w:fill="98FB98"/>
          </w:tcPr>
          <w:p w:rsidR="00340338" w:rsidRDefault="00A61214">
            <w:r>
              <w:rPr>
                <w:rStyle w:val="SegmentID"/>
              </w:rPr>
              <w:t>656</w:t>
            </w:r>
            <w:r>
              <w:rPr>
                <w:rStyle w:val="TransUnitID"/>
              </w:rPr>
              <w:t>d2ed0fcb-b683-4907-9fbd-2dbed0983a9e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Interiors</w:t>
            </w:r>
          </w:p>
        </w:tc>
        <w:tc>
          <w:tcPr>
            <w:tcW w:w="0" w:type="auto"/>
            <w:shd w:val="clear" w:color="auto" w:fill="98FB98"/>
          </w:tcPr>
          <w:p w:rsidR="00340338" w:rsidRDefault="00A61214">
            <w:pPr>
              <w:rPr>
                <w:lang w:val="pt-BR"/>
              </w:rPr>
            </w:pPr>
            <w:r>
              <w:rPr>
                <w:lang w:val="pt-BR"/>
              </w:rPr>
              <w:t>Espaços Comerciais (Commercial Interiors</w:t>
            </w:r>
            <w:r>
              <w:rPr>
                <w:lang w:val="pt-BR"/>
              </w:rPr>
              <w:t>)</w:t>
            </w:r>
          </w:p>
        </w:tc>
      </w:tr>
      <w:tr w:rsidR="00340338">
        <w:tc>
          <w:tcPr>
            <w:tcW w:w="0" w:type="auto"/>
            <w:shd w:val="clear" w:color="auto" w:fill="98FB98"/>
          </w:tcPr>
          <w:p w:rsidR="00340338" w:rsidRDefault="00A61214">
            <w:r>
              <w:rPr>
                <w:rStyle w:val="SegmentID"/>
              </w:rPr>
              <w:t>657</w:t>
            </w:r>
            <w:r>
              <w:rPr>
                <w:rStyle w:val="TransUnitID"/>
              </w:rPr>
              <w:t>1b040b65-332d-4a17-b9ce-4a5e53448bdd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w:t>
            </w:r>
          </w:p>
        </w:tc>
        <w:tc>
          <w:tcPr>
            <w:tcW w:w="0" w:type="auto"/>
            <w:shd w:val="clear" w:color="auto" w:fill="98FB98"/>
          </w:tcPr>
          <w:p w:rsidR="00340338" w:rsidRDefault="00A61214">
            <w:pPr>
              <w:rPr>
                <w:lang w:val="pt-BR"/>
              </w:rPr>
            </w:pPr>
            <w:r>
              <w:rPr>
                <w:lang w:val="pt-BR"/>
              </w:rPr>
              <w:t>Varejo (Retail)</w:t>
            </w:r>
          </w:p>
        </w:tc>
      </w:tr>
      <w:tr w:rsidR="00340338">
        <w:tc>
          <w:tcPr>
            <w:tcW w:w="0" w:type="auto"/>
            <w:shd w:val="clear" w:color="auto" w:fill="98FB98"/>
          </w:tcPr>
          <w:p w:rsidR="00340338" w:rsidRDefault="00A61214">
            <w:r>
              <w:rPr>
                <w:rStyle w:val="SegmentID"/>
              </w:rPr>
              <w:t>658</w:t>
            </w:r>
            <w:r>
              <w:rPr>
                <w:rStyle w:val="TransUnitID"/>
              </w:rPr>
              <w:t>a578ad3a-65b2-4c73-8b6e-7bd7102f34d8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Hospitality</w:t>
            </w:r>
          </w:p>
        </w:tc>
        <w:tc>
          <w:tcPr>
            <w:tcW w:w="0" w:type="auto"/>
            <w:shd w:val="clear" w:color="auto" w:fill="98FB98"/>
          </w:tcPr>
          <w:p w:rsidR="00340338" w:rsidRDefault="00A61214">
            <w:pPr>
              <w:rPr>
                <w:lang w:val="pt-BR"/>
              </w:rPr>
            </w:pPr>
            <w:r>
              <w:rPr>
                <w:lang w:val="pt-BR"/>
              </w:rPr>
              <w:t>Hoteleiro (Hospitality)</w:t>
            </w:r>
          </w:p>
        </w:tc>
      </w:tr>
      <w:tr w:rsidR="00340338">
        <w:tc>
          <w:tcPr>
            <w:tcW w:w="0" w:type="auto"/>
            <w:shd w:val="clear" w:color="auto" w:fill="98FB98"/>
          </w:tcPr>
          <w:p w:rsidR="00340338" w:rsidRDefault="00A61214">
            <w:r>
              <w:rPr>
                <w:rStyle w:val="SegmentID"/>
              </w:rPr>
              <w:t>659</w:t>
            </w:r>
            <w:r>
              <w:rPr>
                <w:rStyle w:val="TransUnitID"/>
              </w:rPr>
              <w:t>701bd42d-ff24-40c6-b213-573a0d17711e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660</w:t>
            </w:r>
            <w:r>
              <w:rPr>
                <w:rStyle w:val="TransUnitID"/>
              </w:rPr>
              <w:t>e50fc3ff-2827-4430-8e2d-35c21c9ab065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reduce stratospheric ozone depletion.</w:t>
            </w:r>
          </w:p>
        </w:tc>
        <w:tc>
          <w:tcPr>
            <w:tcW w:w="0" w:type="auto"/>
            <w:shd w:val="clear" w:color="auto" w:fill="98FB98"/>
          </w:tcPr>
          <w:p w:rsidR="00340338" w:rsidRDefault="00A61214">
            <w:pPr>
              <w:rPr>
                <w:lang w:val="pt-BR"/>
              </w:rPr>
            </w:pPr>
            <w:r>
              <w:rPr>
                <w:lang w:val="pt-BR"/>
              </w:rPr>
              <w:t>Reduzir o esgotamento do ozônio estratosférico.</w:t>
            </w:r>
          </w:p>
        </w:tc>
      </w:tr>
      <w:tr w:rsidR="00340338">
        <w:tc>
          <w:tcPr>
            <w:tcW w:w="0" w:type="auto"/>
            <w:shd w:val="clear" w:color="auto" w:fill="98FB98"/>
          </w:tcPr>
          <w:p w:rsidR="00340338" w:rsidRDefault="00A61214">
            <w:r>
              <w:rPr>
                <w:rStyle w:val="SegmentID"/>
              </w:rPr>
              <w:t>661</w:t>
            </w:r>
            <w:r>
              <w:rPr>
                <w:rStyle w:val="TransUnitID"/>
              </w:rPr>
              <w:t>85b20785-f3a1-4066-aa80-2a3ffb70d59a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98FB98"/>
          </w:tcPr>
          <w:p w:rsidR="00340338" w:rsidRDefault="00A61214">
            <w:r>
              <w:rPr>
                <w:rStyle w:val="SegmentID"/>
              </w:rPr>
              <w:t>662</w:t>
            </w:r>
            <w:r>
              <w:rPr>
                <w:rStyle w:val="TransUnitID"/>
              </w:rPr>
              <w:t>1d522305-e6c9-406a-b7cd-fd4f452dd2ec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CI, Retail, Hospitality</w:t>
            </w:r>
          </w:p>
        </w:tc>
        <w:tc>
          <w:tcPr>
            <w:tcW w:w="0" w:type="auto"/>
            <w:shd w:val="clear" w:color="auto" w:fill="98FB98"/>
          </w:tcPr>
          <w:p w:rsidR="00340338" w:rsidRDefault="00A61214">
            <w:pPr>
              <w:rPr>
                <w:lang w:val="pt-BR"/>
              </w:rPr>
            </w:pPr>
            <w:r>
              <w:rPr>
                <w:lang w:val="pt-BR"/>
              </w:rPr>
              <w:t>CI, Varejo, Hoteleiro (CI, Retail, Hospitality)</w:t>
            </w:r>
          </w:p>
        </w:tc>
      </w:tr>
      <w:tr w:rsidR="00340338">
        <w:tc>
          <w:tcPr>
            <w:tcW w:w="0" w:type="auto"/>
            <w:shd w:val="clear" w:color="auto" w:fill="98FB98"/>
          </w:tcPr>
          <w:p w:rsidR="00340338" w:rsidRDefault="00A61214">
            <w:r>
              <w:rPr>
                <w:rStyle w:val="SegmentID"/>
              </w:rPr>
              <w:t>663</w:t>
            </w:r>
            <w:r>
              <w:rPr>
                <w:rStyle w:val="TransUnitID"/>
              </w:rPr>
              <w:t>24770d98-dc76-44ff-a86c-fcecdee1ca79</w:t>
            </w:r>
          </w:p>
        </w:tc>
        <w:tc>
          <w:tcPr>
            <w:tcW w:w="0" w:type="auto"/>
            <w:shd w:val="clear" w:color="auto" w:fill="98FB98"/>
          </w:tcPr>
          <w:p w:rsidR="00340338" w:rsidRPr="00A61214" w:rsidRDefault="00A61214">
            <w:pPr>
              <w:rPr>
                <w:vanish/>
              </w:rPr>
            </w:pPr>
            <w:r w:rsidRPr="00A61214">
              <w:rPr>
                <w:vanish/>
              </w:rPr>
              <w:t>Translation Approved (</w:t>
            </w:r>
            <w:r w:rsidRPr="00A61214">
              <w:rPr>
                <w:vanish/>
              </w:rPr>
              <w:t>100%)</w:t>
            </w:r>
          </w:p>
        </w:tc>
        <w:tc>
          <w:tcPr>
            <w:tcW w:w="0" w:type="auto"/>
            <w:shd w:val="clear" w:color="auto" w:fill="98FB98"/>
          </w:tcPr>
          <w:p w:rsidR="00340338" w:rsidRDefault="00A61214">
            <w:r>
              <w:t>Do not use chlorofluorocarbon (CFC)-based refrigerants in new heating, ventilating, air-conditioning, and refrigeration (HVAC&amp;R) systems.</w:t>
            </w:r>
          </w:p>
        </w:tc>
        <w:tc>
          <w:tcPr>
            <w:tcW w:w="0" w:type="auto"/>
            <w:shd w:val="clear" w:color="auto" w:fill="98FB98"/>
          </w:tcPr>
          <w:p w:rsidR="00340338" w:rsidRDefault="00A61214">
            <w:pPr>
              <w:rPr>
                <w:lang w:val="pt-BR"/>
              </w:rPr>
            </w:pPr>
            <w:r>
              <w:rPr>
                <w:lang w:val="pt-BR"/>
              </w:rPr>
              <w:t>Não use refrigerantes à base de clorofluorcarbono (CFC) em novos sistemas de aquecimento, ventilação, ar-condici</w:t>
            </w:r>
            <w:r>
              <w:rPr>
                <w:lang w:val="pt-BR"/>
              </w:rPr>
              <w:t>onado e refrigeração (HVAC&amp;R).</w:t>
            </w:r>
          </w:p>
        </w:tc>
      </w:tr>
      <w:tr w:rsidR="00340338">
        <w:tc>
          <w:tcPr>
            <w:tcW w:w="0" w:type="auto"/>
            <w:shd w:val="clear" w:color="auto" w:fill="98FB98"/>
          </w:tcPr>
          <w:p w:rsidR="00340338" w:rsidRDefault="00A61214">
            <w:r>
              <w:rPr>
                <w:rStyle w:val="SegmentID"/>
              </w:rPr>
              <w:t>664</w:t>
            </w:r>
            <w:r>
              <w:rPr>
                <w:rStyle w:val="TransUnitID"/>
              </w:rPr>
              <w:t>24770d98-dc76-44ff-a86c-fcecdee1ca79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When reusing existing HVAC&amp;R equipment, complete a comprehensive CFC phase-out conversion before project completion.</w:t>
            </w:r>
          </w:p>
        </w:tc>
        <w:tc>
          <w:tcPr>
            <w:tcW w:w="0" w:type="auto"/>
            <w:shd w:val="clear" w:color="auto" w:fill="98FB98"/>
          </w:tcPr>
          <w:p w:rsidR="00340338" w:rsidRDefault="00A61214">
            <w:pPr>
              <w:rPr>
                <w:lang w:val="pt-BR"/>
              </w:rPr>
            </w:pPr>
            <w:r>
              <w:rPr>
                <w:lang w:val="pt-BR"/>
              </w:rPr>
              <w:t>Ao reutilizar equipamentos de HVAC&amp;R ex</w:t>
            </w:r>
            <w:r>
              <w:rPr>
                <w:lang w:val="pt-BR"/>
              </w:rPr>
              <w:t>istentes, termine uma conversão abrangente de substituição de CFC antes da conclusão do projeto.</w:t>
            </w:r>
          </w:p>
        </w:tc>
      </w:tr>
      <w:tr w:rsidR="00340338">
        <w:tc>
          <w:tcPr>
            <w:tcW w:w="0" w:type="auto"/>
            <w:shd w:val="clear" w:color="auto" w:fill="98FB98"/>
          </w:tcPr>
          <w:p w:rsidR="00340338" w:rsidRDefault="00A61214">
            <w:r>
              <w:rPr>
                <w:rStyle w:val="SegmentID"/>
              </w:rPr>
              <w:t>665</w:t>
            </w:r>
            <w:r>
              <w:rPr>
                <w:rStyle w:val="TransUnitID"/>
              </w:rPr>
              <w:t>24770d98-dc76-44ff-a86c-fcecdee1ca79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Phase-out plans extending beyond the project completion date will be considered on their merits.</w:t>
            </w:r>
          </w:p>
        </w:tc>
        <w:tc>
          <w:tcPr>
            <w:tcW w:w="0" w:type="auto"/>
            <w:shd w:val="clear" w:color="auto" w:fill="98FB98"/>
          </w:tcPr>
          <w:p w:rsidR="00340338" w:rsidRDefault="00A61214">
            <w:pPr>
              <w:rPr>
                <w:lang w:val="pt-BR"/>
              </w:rPr>
            </w:pPr>
            <w:r>
              <w:rPr>
                <w:lang w:val="pt-BR"/>
              </w:rPr>
              <w:t>Planos de substituição que se estendam além da data de conclusão do projeto serão considerados de acordo com seus méritos.</w:t>
            </w:r>
          </w:p>
        </w:tc>
      </w:tr>
      <w:tr w:rsidR="00340338">
        <w:tc>
          <w:tcPr>
            <w:tcW w:w="0" w:type="auto"/>
            <w:shd w:val="clear" w:color="auto" w:fill="98FB98"/>
          </w:tcPr>
          <w:p w:rsidR="00340338" w:rsidRDefault="00A61214">
            <w:r>
              <w:rPr>
                <w:rStyle w:val="SegmentID"/>
              </w:rPr>
              <w:t>666</w:t>
            </w:r>
            <w:r>
              <w:rPr>
                <w:rStyle w:val="TransUnitID"/>
              </w:rPr>
              <w:t>8202e90d-7ad1-429e-b526-13d750c1</w:t>
            </w:r>
            <w:r>
              <w:rPr>
                <w:rStyle w:val="TransUnitID"/>
              </w:rPr>
              <w:t>bf60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Existing small HVAC&amp;R units (defined as containing less than 0.5 pound [225 grams] of refrigerant) and other equipment, such as standard refrigerators, small water coolers, and any other equipment that contains less than 0.</w:t>
            </w:r>
            <w:r>
              <w:t>5 pound (225 grams) of refrigerant, are exempt.</w:t>
            </w:r>
          </w:p>
        </w:tc>
        <w:tc>
          <w:tcPr>
            <w:tcW w:w="0" w:type="auto"/>
            <w:shd w:val="clear" w:color="auto" w:fill="98FB98"/>
          </w:tcPr>
          <w:p w:rsidR="00340338" w:rsidRDefault="00A61214">
            <w:pPr>
              <w:rPr>
                <w:lang w:val="pt-BR"/>
              </w:rPr>
            </w:pPr>
            <w:r>
              <w:rPr>
                <w:lang w:val="pt-BR"/>
              </w:rPr>
              <w:t>Pequenas unidades de HVAC&amp;R existentes (definidas como contendo menos de 0,5 libra [225 gramas] de refrigerante) e outros equipamentos, como refrigeradores padrão, pequenos bebedouros e qualquer outro equipam</w:t>
            </w:r>
            <w:r>
              <w:rPr>
                <w:lang w:val="pt-BR"/>
              </w:rPr>
              <w:t>ento que contenha menos de 0,5 libra (225 gramas) de refrigerante, são isentos.</w:t>
            </w:r>
          </w:p>
        </w:tc>
      </w:tr>
      <w:tr w:rsidR="00340338">
        <w:tc>
          <w:tcPr>
            <w:tcW w:w="0" w:type="auto"/>
            <w:shd w:val="clear" w:color="auto" w:fill="98FB98"/>
          </w:tcPr>
          <w:p w:rsidR="00340338" w:rsidRDefault="00A61214">
            <w:r>
              <w:rPr>
                <w:rStyle w:val="SegmentID"/>
              </w:rPr>
              <w:t>667</w:t>
            </w:r>
            <w:r>
              <w:rPr>
                <w:rStyle w:val="TransUnitID"/>
              </w:rPr>
              <w:t>441cb5e0-90a7-411f-9814-68759fd47252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EA Credit: Enhanced Commissioning</w:t>
            </w:r>
          </w:p>
        </w:tc>
        <w:tc>
          <w:tcPr>
            <w:tcW w:w="0" w:type="auto"/>
            <w:shd w:val="clear" w:color="auto" w:fill="98FB98"/>
          </w:tcPr>
          <w:p w:rsidR="00340338" w:rsidRDefault="00A61214">
            <w:pPr>
              <w:rPr>
                <w:lang w:val="pt-BR"/>
              </w:rPr>
            </w:pPr>
            <w:r>
              <w:rPr>
                <w:lang w:val="pt-BR"/>
              </w:rPr>
              <w:t>Crédito EA: Comissionamento Aprimorado (EA Credit: Enhanced Commissioning</w:t>
            </w:r>
            <w:r>
              <w:rPr>
                <w:lang w:val="pt-BR"/>
              </w:rPr>
              <w:t>)</w:t>
            </w:r>
          </w:p>
        </w:tc>
      </w:tr>
      <w:tr w:rsidR="00340338">
        <w:tc>
          <w:tcPr>
            <w:tcW w:w="0" w:type="auto"/>
            <w:shd w:val="clear" w:color="auto" w:fill="98FB98"/>
          </w:tcPr>
          <w:p w:rsidR="00340338" w:rsidRDefault="00A61214">
            <w:r>
              <w:rPr>
                <w:rStyle w:val="SegmentID"/>
              </w:rPr>
              <w:t>668</w:t>
            </w:r>
            <w:r>
              <w:rPr>
                <w:rStyle w:val="TransUnitID"/>
              </w:rPr>
              <w:t>f22da267-19b6-4e7c-ae63-70bf372996c3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F5DEB3"/>
          </w:tcPr>
          <w:p w:rsidR="00340338" w:rsidRDefault="00A61214">
            <w:r>
              <w:rPr>
                <w:rStyle w:val="SegmentID"/>
              </w:rPr>
              <w:t>669</w:t>
            </w:r>
            <w:r>
              <w:rPr>
                <w:rStyle w:val="TransUnitID"/>
              </w:rPr>
              <w:t>5ef06aa4-b2c7-4f96-bd66-674033f908e9</w:t>
            </w:r>
          </w:p>
        </w:tc>
        <w:tc>
          <w:tcPr>
            <w:tcW w:w="0" w:type="auto"/>
            <w:shd w:val="clear" w:color="auto" w:fill="F5DEB3"/>
          </w:tcPr>
          <w:p w:rsidR="00340338" w:rsidRPr="00A61214" w:rsidRDefault="00A61214">
            <w:pPr>
              <w:rPr>
                <w:vanish/>
              </w:rPr>
            </w:pPr>
            <w:r w:rsidRPr="00A61214">
              <w:rPr>
                <w:vanish/>
              </w:rPr>
              <w:t>Translation Approved (89%)</w:t>
            </w:r>
          </w:p>
        </w:tc>
        <w:tc>
          <w:tcPr>
            <w:tcW w:w="0" w:type="auto"/>
            <w:shd w:val="clear" w:color="auto" w:fill="F5DEB3"/>
          </w:tcPr>
          <w:p w:rsidR="00340338" w:rsidRDefault="00A61214">
            <w:r>
              <w:t>4-5 points</w:t>
            </w:r>
          </w:p>
        </w:tc>
        <w:tc>
          <w:tcPr>
            <w:tcW w:w="0" w:type="auto"/>
            <w:shd w:val="clear" w:color="auto" w:fill="F5DEB3"/>
          </w:tcPr>
          <w:p w:rsidR="00340338" w:rsidRDefault="00A61214">
            <w:pPr>
              <w:rPr>
                <w:lang w:val="pt-BR"/>
              </w:rPr>
            </w:pPr>
            <w:r>
              <w:rPr>
                <w:lang w:val="pt-BR"/>
              </w:rPr>
              <w:t>4 a 5 pontos</w:t>
            </w:r>
          </w:p>
        </w:tc>
      </w:tr>
      <w:tr w:rsidR="00340338">
        <w:tc>
          <w:tcPr>
            <w:tcW w:w="0" w:type="auto"/>
            <w:shd w:val="clear" w:color="auto" w:fill="98FB98"/>
          </w:tcPr>
          <w:p w:rsidR="00340338" w:rsidRDefault="00A61214">
            <w:r>
              <w:rPr>
                <w:rStyle w:val="SegmentID"/>
              </w:rPr>
              <w:t>670</w:t>
            </w:r>
            <w:r>
              <w:rPr>
                <w:rStyle w:val="TransUnitID"/>
              </w:rPr>
              <w:t>b399b4fe-b964-4ec5-b1e2-a85315b8343f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credit applies to</w:t>
            </w:r>
          </w:p>
        </w:tc>
        <w:tc>
          <w:tcPr>
            <w:tcW w:w="0" w:type="auto"/>
            <w:shd w:val="clear" w:color="auto" w:fill="98FB98"/>
          </w:tcPr>
          <w:p w:rsidR="00340338" w:rsidRDefault="00A61214">
            <w:pPr>
              <w:rPr>
                <w:lang w:val="pt-BR"/>
              </w:rPr>
            </w:pPr>
            <w:r>
              <w:rPr>
                <w:lang w:val="pt-BR"/>
              </w:rPr>
              <w:t>Este crédito se aplica a</w:t>
            </w:r>
          </w:p>
        </w:tc>
      </w:tr>
      <w:tr w:rsidR="00340338">
        <w:tc>
          <w:tcPr>
            <w:tcW w:w="0" w:type="auto"/>
            <w:shd w:val="clear" w:color="auto" w:fill="F5DEB3"/>
          </w:tcPr>
          <w:p w:rsidR="00340338" w:rsidRDefault="00A61214">
            <w:r>
              <w:rPr>
                <w:rStyle w:val="SegmentID"/>
              </w:rPr>
              <w:t>671</w:t>
            </w:r>
            <w:r>
              <w:rPr>
                <w:rStyle w:val="TransUnitID"/>
              </w:rPr>
              <w:t>99ca8526-be76-4a89-b422-3a05c03e1e85</w:t>
            </w:r>
          </w:p>
        </w:tc>
        <w:tc>
          <w:tcPr>
            <w:tcW w:w="0" w:type="auto"/>
            <w:shd w:val="clear" w:color="auto" w:fill="F5DEB3"/>
          </w:tcPr>
          <w:p w:rsidR="00340338" w:rsidRPr="00A61214" w:rsidRDefault="00A61214">
            <w:pPr>
              <w:rPr>
                <w:vanish/>
              </w:rPr>
            </w:pPr>
            <w:r w:rsidRPr="00A61214">
              <w:rPr>
                <w:vanish/>
              </w:rPr>
              <w:t>Translation Approved (94%)</w:t>
            </w:r>
          </w:p>
        </w:tc>
        <w:tc>
          <w:tcPr>
            <w:tcW w:w="0" w:type="auto"/>
            <w:shd w:val="clear" w:color="auto" w:fill="F5DEB3"/>
          </w:tcPr>
          <w:p w:rsidR="00340338" w:rsidRDefault="00A61214">
            <w:r>
              <w:t>Commercial Interiors (4-5 points)</w:t>
            </w:r>
          </w:p>
        </w:tc>
        <w:tc>
          <w:tcPr>
            <w:tcW w:w="0" w:type="auto"/>
            <w:shd w:val="clear" w:color="auto" w:fill="F5DEB3"/>
          </w:tcPr>
          <w:p w:rsidR="00340338" w:rsidRDefault="00A61214">
            <w:pPr>
              <w:rPr>
                <w:lang w:val="pt-BR"/>
              </w:rPr>
            </w:pPr>
            <w:r>
              <w:rPr>
                <w:lang w:val="pt-BR"/>
              </w:rPr>
              <w:t>Espaços Comerciais (Commercial Interiors) (4 a 5 pontos)</w:t>
            </w:r>
          </w:p>
        </w:tc>
      </w:tr>
      <w:tr w:rsidR="00340338">
        <w:tc>
          <w:tcPr>
            <w:tcW w:w="0" w:type="auto"/>
            <w:shd w:val="clear" w:color="auto" w:fill="F5DEB3"/>
          </w:tcPr>
          <w:p w:rsidR="00340338" w:rsidRDefault="00A61214">
            <w:r>
              <w:rPr>
                <w:rStyle w:val="SegmentID"/>
              </w:rPr>
              <w:t>672</w:t>
            </w:r>
            <w:r>
              <w:rPr>
                <w:rStyle w:val="TransUnitID"/>
              </w:rPr>
              <w:t>c8352a7b-5b34-4e41-ab6c-37757c2ea104</w:t>
            </w:r>
          </w:p>
        </w:tc>
        <w:tc>
          <w:tcPr>
            <w:tcW w:w="0" w:type="auto"/>
            <w:shd w:val="clear" w:color="auto" w:fill="F5DEB3"/>
          </w:tcPr>
          <w:p w:rsidR="00340338" w:rsidRPr="00A61214" w:rsidRDefault="00A61214">
            <w:pPr>
              <w:rPr>
                <w:vanish/>
              </w:rPr>
            </w:pPr>
            <w:r w:rsidRPr="00A61214">
              <w:rPr>
                <w:vanish/>
              </w:rPr>
              <w:t>Translation Approved (93%)</w:t>
            </w:r>
          </w:p>
        </w:tc>
        <w:tc>
          <w:tcPr>
            <w:tcW w:w="0" w:type="auto"/>
            <w:shd w:val="clear" w:color="auto" w:fill="F5DEB3"/>
          </w:tcPr>
          <w:p w:rsidR="00340338" w:rsidRDefault="00A61214">
            <w:r>
              <w:t>Retail (4-5 points)</w:t>
            </w:r>
          </w:p>
        </w:tc>
        <w:tc>
          <w:tcPr>
            <w:tcW w:w="0" w:type="auto"/>
            <w:shd w:val="clear" w:color="auto" w:fill="F5DEB3"/>
          </w:tcPr>
          <w:p w:rsidR="00340338" w:rsidRDefault="00A61214">
            <w:pPr>
              <w:rPr>
                <w:lang w:val="pt-BR"/>
              </w:rPr>
            </w:pPr>
            <w:r>
              <w:rPr>
                <w:lang w:val="pt-BR"/>
              </w:rPr>
              <w:t>Varejo (Retail) (4 a 5 pontos)</w:t>
            </w:r>
          </w:p>
        </w:tc>
      </w:tr>
      <w:tr w:rsidR="00340338">
        <w:tc>
          <w:tcPr>
            <w:tcW w:w="0" w:type="auto"/>
            <w:shd w:val="clear" w:color="auto" w:fill="F5DEB3"/>
          </w:tcPr>
          <w:p w:rsidR="00340338" w:rsidRDefault="00A61214">
            <w:r>
              <w:rPr>
                <w:rStyle w:val="SegmentID"/>
              </w:rPr>
              <w:t>673</w:t>
            </w:r>
            <w:r>
              <w:rPr>
                <w:rStyle w:val="TransUnitID"/>
              </w:rPr>
              <w:t>bbcec184-cea7-4f4d-bedb-a32527e661c3</w:t>
            </w:r>
          </w:p>
        </w:tc>
        <w:tc>
          <w:tcPr>
            <w:tcW w:w="0" w:type="auto"/>
            <w:shd w:val="clear" w:color="auto" w:fill="F5DEB3"/>
          </w:tcPr>
          <w:p w:rsidR="00340338" w:rsidRPr="00A61214" w:rsidRDefault="00A61214">
            <w:pPr>
              <w:rPr>
                <w:vanish/>
              </w:rPr>
            </w:pPr>
            <w:r w:rsidRPr="00A61214">
              <w:rPr>
                <w:vanish/>
              </w:rPr>
              <w:t>Translation Approved (93%)</w:t>
            </w:r>
          </w:p>
        </w:tc>
        <w:tc>
          <w:tcPr>
            <w:tcW w:w="0" w:type="auto"/>
            <w:shd w:val="clear" w:color="auto" w:fill="F5DEB3"/>
          </w:tcPr>
          <w:p w:rsidR="00340338" w:rsidRDefault="00A61214">
            <w:r>
              <w:t>Hospitality (4-5 points)</w:t>
            </w:r>
          </w:p>
        </w:tc>
        <w:tc>
          <w:tcPr>
            <w:tcW w:w="0" w:type="auto"/>
            <w:shd w:val="clear" w:color="auto" w:fill="F5DEB3"/>
          </w:tcPr>
          <w:p w:rsidR="00340338" w:rsidRDefault="00A61214">
            <w:pPr>
              <w:rPr>
                <w:lang w:val="pt-BR"/>
              </w:rPr>
            </w:pPr>
            <w:r>
              <w:rPr>
                <w:lang w:val="pt-BR"/>
              </w:rPr>
              <w:t>Hoteleiro (Hospitality) (4 a 5 pontos)</w:t>
            </w:r>
          </w:p>
        </w:tc>
      </w:tr>
      <w:tr w:rsidR="00340338">
        <w:tc>
          <w:tcPr>
            <w:tcW w:w="0" w:type="auto"/>
            <w:shd w:val="clear" w:color="auto" w:fill="98FB98"/>
          </w:tcPr>
          <w:p w:rsidR="00340338" w:rsidRDefault="00A61214">
            <w:r>
              <w:rPr>
                <w:rStyle w:val="SegmentID"/>
              </w:rPr>
              <w:t>674</w:t>
            </w:r>
            <w:r>
              <w:rPr>
                <w:rStyle w:val="TransUnitID"/>
              </w:rPr>
              <w:t>31b68edf-a86e-451d-b274-cb5a5195fe8a</w:t>
            </w:r>
          </w:p>
        </w:tc>
        <w:tc>
          <w:tcPr>
            <w:tcW w:w="0" w:type="auto"/>
            <w:shd w:val="clear" w:color="auto" w:fill="98FB98"/>
          </w:tcPr>
          <w:p w:rsidR="00340338" w:rsidRPr="00A61214" w:rsidRDefault="00A61214">
            <w:pPr>
              <w:rPr>
                <w:vanish/>
              </w:rPr>
            </w:pPr>
            <w:r w:rsidRPr="00A61214">
              <w:rPr>
                <w:vanish/>
              </w:rPr>
              <w:t>Trans</w:t>
            </w:r>
            <w:r w:rsidRPr="00A61214">
              <w:rPr>
                <w:vanish/>
              </w:rPr>
              <w:t>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675</w:t>
            </w:r>
            <w:r>
              <w:rPr>
                <w:rStyle w:val="TransUnitID"/>
              </w:rPr>
              <w:t>28ef3595-8423-4eb2-bf06-e2a0fd5d0e0b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further support the design, construction, and eventual operation of a project that meets the owner’s project requirements for energy, water, indoor environmental quality, and durability.</w:t>
            </w:r>
          </w:p>
        </w:tc>
        <w:tc>
          <w:tcPr>
            <w:tcW w:w="0" w:type="auto"/>
            <w:shd w:val="clear" w:color="auto" w:fill="98FB98"/>
          </w:tcPr>
          <w:p w:rsidR="00340338" w:rsidRDefault="00A61214">
            <w:pPr>
              <w:rPr>
                <w:lang w:val="pt-BR"/>
              </w:rPr>
            </w:pPr>
            <w:r>
              <w:rPr>
                <w:lang w:val="pt-BR"/>
              </w:rPr>
              <w:t>Apoiar adicionalmente o projeto, construção e operação de um proje</w:t>
            </w:r>
            <w:r>
              <w:rPr>
                <w:lang w:val="pt-BR"/>
              </w:rPr>
              <w:t>to que atenda aos requisitos de projeto do proprietário de energia, água, qualidade do ambiente interno e durabilidade.</w:t>
            </w:r>
          </w:p>
        </w:tc>
      </w:tr>
      <w:tr w:rsidR="00340338">
        <w:tc>
          <w:tcPr>
            <w:tcW w:w="0" w:type="auto"/>
            <w:shd w:val="clear" w:color="auto" w:fill="98FB98"/>
          </w:tcPr>
          <w:p w:rsidR="00340338" w:rsidRDefault="00A61214">
            <w:r>
              <w:rPr>
                <w:rStyle w:val="SegmentID"/>
              </w:rPr>
              <w:t>676</w:t>
            </w:r>
            <w:r>
              <w:rPr>
                <w:rStyle w:val="TransUnitID"/>
              </w:rPr>
              <w:t>6c6811f5-17d3-47d1-8acc-585c5d74a631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98FB98"/>
          </w:tcPr>
          <w:p w:rsidR="00340338" w:rsidRDefault="00A61214">
            <w:r>
              <w:rPr>
                <w:rStyle w:val="SegmentID"/>
              </w:rPr>
              <w:t>677</w:t>
            </w:r>
            <w:r>
              <w:rPr>
                <w:rStyle w:val="TransUnitID"/>
              </w:rPr>
              <w:t>22be9198-f06d-487a-853c-912c9c00b1e5</w:t>
            </w:r>
          </w:p>
        </w:tc>
        <w:tc>
          <w:tcPr>
            <w:tcW w:w="0" w:type="auto"/>
            <w:shd w:val="clear" w:color="auto" w:fill="98FB98"/>
          </w:tcPr>
          <w:p w:rsidR="00340338" w:rsidRPr="00A61214" w:rsidRDefault="00A61214">
            <w:pPr>
              <w:rPr>
                <w:vanish/>
              </w:rPr>
            </w:pPr>
            <w:r w:rsidRPr="00A61214">
              <w:rPr>
                <w:vanish/>
              </w:rPr>
              <w:t>Tr</w:t>
            </w:r>
            <w:r w:rsidRPr="00A61214">
              <w:rPr>
                <w:vanish/>
              </w:rPr>
              <w:t>anslation Approved (100%)</w:t>
            </w:r>
          </w:p>
        </w:tc>
        <w:tc>
          <w:tcPr>
            <w:tcW w:w="0" w:type="auto"/>
            <w:shd w:val="clear" w:color="auto" w:fill="98FB98"/>
          </w:tcPr>
          <w:p w:rsidR="00340338" w:rsidRDefault="00A61214">
            <w:r>
              <w:t>CI, Retail, Hospitality</w:t>
            </w:r>
          </w:p>
        </w:tc>
        <w:tc>
          <w:tcPr>
            <w:tcW w:w="0" w:type="auto"/>
            <w:shd w:val="clear" w:color="auto" w:fill="98FB98"/>
          </w:tcPr>
          <w:p w:rsidR="00340338" w:rsidRDefault="00A61214">
            <w:pPr>
              <w:rPr>
                <w:lang w:val="pt-BR"/>
              </w:rPr>
            </w:pPr>
            <w:r>
              <w:rPr>
                <w:lang w:val="pt-BR"/>
              </w:rPr>
              <w:t>CI, Varejo, Hoteleiro (CI, Retail, Hospitality)</w:t>
            </w:r>
          </w:p>
        </w:tc>
      </w:tr>
      <w:tr w:rsidR="00340338">
        <w:tc>
          <w:tcPr>
            <w:tcW w:w="0" w:type="auto"/>
            <w:shd w:val="clear" w:color="auto" w:fill="98FB98"/>
          </w:tcPr>
          <w:p w:rsidR="00340338" w:rsidRDefault="00A61214">
            <w:r>
              <w:rPr>
                <w:rStyle w:val="SegmentID"/>
              </w:rPr>
              <w:t>678</w:t>
            </w:r>
            <w:r>
              <w:rPr>
                <w:rStyle w:val="TransUnitID"/>
              </w:rPr>
              <w:t>18a7c31b-c395-4170-bb1c-4b138b966270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1.</w:t>
            </w:r>
          </w:p>
        </w:tc>
        <w:tc>
          <w:tcPr>
            <w:tcW w:w="0" w:type="auto"/>
            <w:shd w:val="clear" w:color="auto" w:fill="98FB98"/>
          </w:tcPr>
          <w:p w:rsidR="00340338" w:rsidRDefault="00A61214">
            <w:pPr>
              <w:rPr>
                <w:lang w:val="pt-BR"/>
              </w:rPr>
            </w:pPr>
            <w:r>
              <w:rPr>
                <w:lang w:val="pt-BR"/>
              </w:rPr>
              <w:t>Opção 1.</w:t>
            </w:r>
          </w:p>
        </w:tc>
      </w:tr>
      <w:tr w:rsidR="00340338">
        <w:tc>
          <w:tcPr>
            <w:tcW w:w="0" w:type="auto"/>
            <w:shd w:val="clear" w:color="auto" w:fill="FFFFFF"/>
          </w:tcPr>
          <w:p w:rsidR="00340338" w:rsidRDefault="00A61214">
            <w:r>
              <w:rPr>
                <w:rStyle w:val="SegmentID"/>
              </w:rPr>
              <w:t>679</w:t>
            </w:r>
            <w:r>
              <w:rPr>
                <w:rStyle w:val="TransUnitID"/>
              </w:rPr>
              <w:t>18a7c31b-c395-4170-bb1c-4b138b966270</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Enhanced Commissioning (4 points)</w:t>
            </w:r>
          </w:p>
        </w:tc>
        <w:tc>
          <w:tcPr>
            <w:tcW w:w="0" w:type="auto"/>
            <w:shd w:val="clear" w:color="auto" w:fill="FFFFFF"/>
          </w:tcPr>
          <w:p w:rsidR="00340338" w:rsidRDefault="00A61214">
            <w:pPr>
              <w:rPr>
                <w:lang w:val="pt-BR"/>
              </w:rPr>
            </w:pPr>
            <w:r>
              <w:rPr>
                <w:lang w:val="pt-BR"/>
              </w:rPr>
              <w:t>Comissionamento aprimorado (4 pontos)</w:t>
            </w:r>
          </w:p>
        </w:tc>
      </w:tr>
      <w:tr w:rsidR="00340338">
        <w:tc>
          <w:tcPr>
            <w:tcW w:w="0" w:type="auto"/>
            <w:shd w:val="clear" w:color="auto" w:fill="F5DEB3"/>
          </w:tcPr>
          <w:p w:rsidR="00340338" w:rsidRDefault="00A61214">
            <w:r>
              <w:rPr>
                <w:rStyle w:val="SegmentID"/>
              </w:rPr>
              <w:t>680</w:t>
            </w:r>
            <w:r>
              <w:rPr>
                <w:rStyle w:val="TransUnitID"/>
              </w:rPr>
              <w:t>2460a7d3-cae6-4560-b570-820107fe37c8</w:t>
            </w:r>
          </w:p>
        </w:tc>
        <w:tc>
          <w:tcPr>
            <w:tcW w:w="0" w:type="auto"/>
            <w:shd w:val="clear" w:color="auto" w:fill="F5DEB3"/>
          </w:tcPr>
          <w:p w:rsidR="00340338" w:rsidRPr="00A61214" w:rsidRDefault="00A61214">
            <w:pPr>
              <w:rPr>
                <w:vanish/>
              </w:rPr>
            </w:pPr>
            <w:r w:rsidRPr="00A61214">
              <w:rPr>
                <w:vanish/>
              </w:rPr>
              <w:t>Translation Approved (90%)</w:t>
            </w:r>
          </w:p>
        </w:tc>
        <w:tc>
          <w:tcPr>
            <w:tcW w:w="0" w:type="auto"/>
            <w:shd w:val="clear" w:color="auto" w:fill="F5DEB3"/>
          </w:tcPr>
          <w:p w:rsidR="00340338" w:rsidRDefault="00A61214">
            <w:r>
              <w:t>Projects must complete the following commissioning process (CxP) activities for mechanical, electrical, domestic hot</w:t>
            </w:r>
            <w:r>
              <w:t xml:space="preserve"> water, and renewable energy systems and assemblies in accordance with ASHRAE Guideline 0–2005 and ASHRAE Guideline 1.1–2007 for HVAC&amp;R systems, as they relate to energy, water, indoor environmental quality, and durability.</w:t>
            </w:r>
          </w:p>
        </w:tc>
        <w:tc>
          <w:tcPr>
            <w:tcW w:w="0" w:type="auto"/>
            <w:shd w:val="clear" w:color="auto" w:fill="F5DEB3"/>
          </w:tcPr>
          <w:p w:rsidR="00340338" w:rsidRDefault="00A61214">
            <w:pPr>
              <w:rPr>
                <w:lang w:val="pt-BR"/>
              </w:rPr>
            </w:pPr>
            <w:r>
              <w:rPr>
                <w:lang w:val="pt-BR"/>
              </w:rPr>
              <w:t>Os projetos devem concluir as se</w:t>
            </w:r>
            <w:r>
              <w:rPr>
                <w:lang w:val="pt-BR"/>
              </w:rPr>
              <w:t>guintes atividades do processo de comissionamento (CxP) para sistemas e conjuntos de energia renovável, de água quente doméstica, hidráulicos, elétricos e mecânicos, de acordo com a Diretriz ASHRAE 0-2005 e Diretriz ASHRAE 1.1–2007 para sistemas HVAC&amp;C, co</w:t>
            </w:r>
            <w:r>
              <w:rPr>
                <w:lang w:val="pt-BR"/>
              </w:rPr>
              <w:t>m relação à energia, à água, à qualidade do ambiental interno e à durabilidade.</w:t>
            </w:r>
          </w:p>
        </w:tc>
      </w:tr>
      <w:tr w:rsidR="00340338">
        <w:tc>
          <w:tcPr>
            <w:tcW w:w="0" w:type="auto"/>
            <w:shd w:val="clear" w:color="auto" w:fill="98FB98"/>
          </w:tcPr>
          <w:p w:rsidR="00340338" w:rsidRDefault="00A61214">
            <w:r>
              <w:rPr>
                <w:rStyle w:val="SegmentID"/>
              </w:rPr>
              <w:t>681</w:t>
            </w:r>
            <w:r>
              <w:rPr>
                <w:rStyle w:val="TransUnitID"/>
              </w:rPr>
              <w:t>ab4018cd-fa27-4dbf-94f4-189ec4e1042c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Review contractor submittals.</w:t>
            </w:r>
          </w:p>
        </w:tc>
        <w:tc>
          <w:tcPr>
            <w:tcW w:w="0" w:type="auto"/>
            <w:shd w:val="clear" w:color="auto" w:fill="98FB98"/>
          </w:tcPr>
          <w:p w:rsidR="00340338" w:rsidRDefault="00A61214">
            <w:pPr>
              <w:rPr>
                <w:lang w:val="pt-BR"/>
              </w:rPr>
            </w:pPr>
            <w:r>
              <w:rPr>
                <w:lang w:val="pt-BR"/>
              </w:rPr>
              <w:t>Revisar as submissões do empreiteiro.</w:t>
            </w:r>
          </w:p>
        </w:tc>
      </w:tr>
      <w:tr w:rsidR="00340338">
        <w:tc>
          <w:tcPr>
            <w:tcW w:w="0" w:type="auto"/>
            <w:shd w:val="clear" w:color="auto" w:fill="F5DEB3"/>
          </w:tcPr>
          <w:p w:rsidR="00340338" w:rsidRDefault="00A61214">
            <w:r>
              <w:rPr>
                <w:rStyle w:val="SegmentID"/>
              </w:rPr>
              <w:t>682</w:t>
            </w:r>
            <w:r>
              <w:rPr>
                <w:rStyle w:val="TransUnitID"/>
              </w:rPr>
              <w:t>be030a0f-87b4-48bd-adcd-5f6859fa9e8b</w:t>
            </w:r>
          </w:p>
        </w:tc>
        <w:tc>
          <w:tcPr>
            <w:tcW w:w="0" w:type="auto"/>
            <w:shd w:val="clear" w:color="auto" w:fill="F5DEB3"/>
          </w:tcPr>
          <w:p w:rsidR="00340338" w:rsidRPr="00A61214" w:rsidRDefault="00A61214">
            <w:pPr>
              <w:rPr>
                <w:vanish/>
              </w:rPr>
            </w:pPr>
            <w:r w:rsidRPr="00A61214">
              <w:rPr>
                <w:vanish/>
              </w:rPr>
              <w:t>Translation Approved (73%)</w:t>
            </w:r>
          </w:p>
        </w:tc>
        <w:tc>
          <w:tcPr>
            <w:tcW w:w="0" w:type="auto"/>
            <w:shd w:val="clear" w:color="auto" w:fill="F5DEB3"/>
          </w:tcPr>
          <w:p w:rsidR="00340338" w:rsidRDefault="00A61214">
            <w:r>
              <w:t>Include systems manual requirements in construction documents.</w:t>
            </w:r>
          </w:p>
        </w:tc>
        <w:tc>
          <w:tcPr>
            <w:tcW w:w="0" w:type="auto"/>
            <w:shd w:val="clear" w:color="auto" w:fill="F5DEB3"/>
          </w:tcPr>
          <w:p w:rsidR="00340338" w:rsidRDefault="00A61214">
            <w:pPr>
              <w:rPr>
                <w:lang w:val="pt-BR"/>
              </w:rPr>
            </w:pPr>
            <w:r>
              <w:rPr>
                <w:lang w:val="pt-BR"/>
              </w:rPr>
              <w:t>Incluir os requisitos do manual de sistemas nos documentos de construção.</w:t>
            </w:r>
          </w:p>
        </w:tc>
      </w:tr>
      <w:tr w:rsidR="00340338">
        <w:tc>
          <w:tcPr>
            <w:tcW w:w="0" w:type="auto"/>
            <w:shd w:val="clear" w:color="auto" w:fill="FFFFFF"/>
          </w:tcPr>
          <w:p w:rsidR="00340338" w:rsidRDefault="00A61214">
            <w:r>
              <w:rPr>
                <w:rStyle w:val="SegmentID"/>
              </w:rPr>
              <w:t>683</w:t>
            </w:r>
            <w:r>
              <w:rPr>
                <w:rStyle w:val="TransUnitID"/>
              </w:rPr>
              <w:t>2934f3ae-3709-4e87-8bd3-b27c4ec1e641</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Include operator and occupant training requirements in construction documents.</w:t>
            </w:r>
          </w:p>
        </w:tc>
        <w:tc>
          <w:tcPr>
            <w:tcW w:w="0" w:type="auto"/>
            <w:shd w:val="clear" w:color="auto" w:fill="FFFFFF"/>
          </w:tcPr>
          <w:p w:rsidR="00340338" w:rsidRDefault="00A61214">
            <w:pPr>
              <w:rPr>
                <w:lang w:val="pt-BR"/>
              </w:rPr>
            </w:pPr>
            <w:r>
              <w:rPr>
                <w:lang w:val="pt-BR"/>
              </w:rPr>
              <w:t>Incluir os requisitos de treinamento do operador e ocupante nos documentos de construção.</w:t>
            </w:r>
          </w:p>
        </w:tc>
      </w:tr>
      <w:tr w:rsidR="00340338">
        <w:tc>
          <w:tcPr>
            <w:tcW w:w="0" w:type="auto"/>
            <w:shd w:val="clear" w:color="auto" w:fill="98FB98"/>
          </w:tcPr>
          <w:p w:rsidR="00340338" w:rsidRDefault="00A61214">
            <w:r>
              <w:rPr>
                <w:rStyle w:val="SegmentID"/>
              </w:rPr>
              <w:t>684</w:t>
            </w:r>
            <w:r>
              <w:rPr>
                <w:rStyle w:val="TransUnitID"/>
              </w:rPr>
              <w:t>1e1a847a-9d74-42e5-ab0c-064429cc511f</w:t>
            </w:r>
          </w:p>
        </w:tc>
        <w:tc>
          <w:tcPr>
            <w:tcW w:w="0" w:type="auto"/>
            <w:shd w:val="clear" w:color="auto" w:fill="98FB98"/>
          </w:tcPr>
          <w:p w:rsidR="00340338" w:rsidRPr="00A61214" w:rsidRDefault="00A61214">
            <w:pPr>
              <w:rPr>
                <w:vanish/>
              </w:rPr>
            </w:pPr>
            <w:r w:rsidRPr="00A61214">
              <w:rPr>
                <w:vanish/>
              </w:rPr>
              <w:t>Translation Approved</w:t>
            </w:r>
            <w:r w:rsidRPr="00A61214">
              <w:rPr>
                <w:vanish/>
              </w:rPr>
              <w:t xml:space="preserve"> (100%)</w:t>
            </w:r>
          </w:p>
        </w:tc>
        <w:tc>
          <w:tcPr>
            <w:tcW w:w="0" w:type="auto"/>
            <w:shd w:val="clear" w:color="auto" w:fill="98FB98"/>
          </w:tcPr>
          <w:p w:rsidR="00340338" w:rsidRDefault="00A61214">
            <w:r>
              <w:t>Verify systems manual updates and delivery.</w:t>
            </w:r>
          </w:p>
        </w:tc>
        <w:tc>
          <w:tcPr>
            <w:tcW w:w="0" w:type="auto"/>
            <w:shd w:val="clear" w:color="auto" w:fill="98FB98"/>
          </w:tcPr>
          <w:p w:rsidR="00340338" w:rsidRDefault="00A61214">
            <w:pPr>
              <w:rPr>
                <w:lang w:val="pt-BR"/>
              </w:rPr>
            </w:pPr>
            <w:r>
              <w:rPr>
                <w:lang w:val="pt-BR"/>
              </w:rPr>
              <w:t>Verificar atualizações e entregas de manuais de sistemas.</w:t>
            </w:r>
          </w:p>
        </w:tc>
      </w:tr>
      <w:tr w:rsidR="00340338">
        <w:tc>
          <w:tcPr>
            <w:tcW w:w="0" w:type="auto"/>
            <w:shd w:val="clear" w:color="auto" w:fill="D3D3D3"/>
          </w:tcPr>
          <w:p w:rsidR="00340338" w:rsidRDefault="00A61214">
            <w:r>
              <w:rPr>
                <w:rStyle w:val="SegmentID"/>
              </w:rPr>
              <w:t>685</w:t>
            </w:r>
            <w:r>
              <w:rPr>
                <w:rStyle w:val="TransUnitID"/>
              </w:rPr>
              <w:t>beceab2d-3a9c-4555-a7c7-5c1f0adaf151</w:t>
            </w:r>
          </w:p>
        </w:tc>
        <w:tc>
          <w:tcPr>
            <w:tcW w:w="0" w:type="auto"/>
            <w:shd w:val="clear" w:color="auto" w:fill="D3D3D3"/>
          </w:tcPr>
          <w:p w:rsidR="00340338" w:rsidRPr="00A61214" w:rsidRDefault="00A61214">
            <w:pPr>
              <w:rPr>
                <w:vanish/>
              </w:rPr>
            </w:pPr>
            <w:r w:rsidRPr="00A61214">
              <w:rPr>
                <w:vanish/>
              </w:rPr>
              <w:t>Translation Approved (CM)</w:t>
            </w:r>
          </w:p>
        </w:tc>
        <w:tc>
          <w:tcPr>
            <w:tcW w:w="0" w:type="auto"/>
            <w:shd w:val="clear" w:color="auto" w:fill="D3D3D3"/>
          </w:tcPr>
          <w:p w:rsidR="00340338" w:rsidRDefault="00A61214">
            <w:r>
              <w:t>Verify operator and occupant training delivery and effectiveness.</w:t>
            </w:r>
          </w:p>
        </w:tc>
        <w:tc>
          <w:tcPr>
            <w:tcW w:w="0" w:type="auto"/>
            <w:shd w:val="clear" w:color="auto" w:fill="D3D3D3"/>
          </w:tcPr>
          <w:p w:rsidR="00340338" w:rsidRDefault="00A61214">
            <w:pPr>
              <w:rPr>
                <w:lang w:val="pt-BR"/>
              </w:rPr>
            </w:pPr>
            <w:r>
              <w:rPr>
                <w:lang w:val="pt-BR"/>
              </w:rPr>
              <w:t>Verificar a entrega e eficácia do treinamento de operadores e ocupantes.</w:t>
            </w:r>
          </w:p>
        </w:tc>
      </w:tr>
      <w:tr w:rsidR="00340338">
        <w:tc>
          <w:tcPr>
            <w:tcW w:w="0" w:type="auto"/>
            <w:shd w:val="clear" w:color="auto" w:fill="D3D3D3"/>
          </w:tcPr>
          <w:p w:rsidR="00340338" w:rsidRDefault="00A61214">
            <w:r>
              <w:rPr>
                <w:rStyle w:val="SegmentID"/>
              </w:rPr>
              <w:t>686</w:t>
            </w:r>
            <w:r>
              <w:rPr>
                <w:rStyle w:val="TransUnitID"/>
              </w:rPr>
              <w:t>c4abf70f-9963-4b11-93f6-bc7cb4ea2ba8</w:t>
            </w:r>
          </w:p>
        </w:tc>
        <w:tc>
          <w:tcPr>
            <w:tcW w:w="0" w:type="auto"/>
            <w:shd w:val="clear" w:color="auto" w:fill="D3D3D3"/>
          </w:tcPr>
          <w:p w:rsidR="00340338" w:rsidRPr="00A61214" w:rsidRDefault="00A61214">
            <w:pPr>
              <w:rPr>
                <w:vanish/>
              </w:rPr>
            </w:pPr>
            <w:r w:rsidRPr="00A61214">
              <w:rPr>
                <w:vanish/>
              </w:rPr>
              <w:t>Translation Approved (CM)</w:t>
            </w:r>
          </w:p>
        </w:tc>
        <w:tc>
          <w:tcPr>
            <w:tcW w:w="0" w:type="auto"/>
            <w:shd w:val="clear" w:color="auto" w:fill="D3D3D3"/>
          </w:tcPr>
          <w:p w:rsidR="00340338" w:rsidRDefault="00A61214">
            <w:r>
              <w:t>Verify seasonal testing.</w:t>
            </w:r>
          </w:p>
        </w:tc>
        <w:tc>
          <w:tcPr>
            <w:tcW w:w="0" w:type="auto"/>
            <w:shd w:val="clear" w:color="auto" w:fill="D3D3D3"/>
          </w:tcPr>
          <w:p w:rsidR="00340338" w:rsidRDefault="00A61214">
            <w:pPr>
              <w:rPr>
                <w:lang w:val="pt-BR"/>
              </w:rPr>
            </w:pPr>
            <w:r>
              <w:rPr>
                <w:lang w:val="pt-BR"/>
              </w:rPr>
              <w:t>Verificar testes sazonais.</w:t>
            </w:r>
          </w:p>
        </w:tc>
      </w:tr>
      <w:tr w:rsidR="00340338">
        <w:tc>
          <w:tcPr>
            <w:tcW w:w="0" w:type="auto"/>
            <w:shd w:val="clear" w:color="auto" w:fill="D3D3D3"/>
          </w:tcPr>
          <w:p w:rsidR="00340338" w:rsidRDefault="00A61214">
            <w:r>
              <w:rPr>
                <w:rStyle w:val="SegmentID"/>
              </w:rPr>
              <w:t>687</w:t>
            </w:r>
            <w:r>
              <w:rPr>
                <w:rStyle w:val="TransUnitID"/>
              </w:rPr>
              <w:t>cb332724-81ff-40e0-87be-cdc203dda1ec</w:t>
            </w:r>
          </w:p>
        </w:tc>
        <w:tc>
          <w:tcPr>
            <w:tcW w:w="0" w:type="auto"/>
            <w:shd w:val="clear" w:color="auto" w:fill="D3D3D3"/>
          </w:tcPr>
          <w:p w:rsidR="00340338" w:rsidRPr="00A61214" w:rsidRDefault="00A61214">
            <w:pPr>
              <w:rPr>
                <w:vanish/>
              </w:rPr>
            </w:pPr>
            <w:r w:rsidRPr="00A61214">
              <w:rPr>
                <w:vanish/>
              </w:rPr>
              <w:t>Translation Approved (C</w:t>
            </w:r>
            <w:r w:rsidRPr="00A61214">
              <w:rPr>
                <w:vanish/>
              </w:rPr>
              <w:t>M)</w:t>
            </w:r>
          </w:p>
        </w:tc>
        <w:tc>
          <w:tcPr>
            <w:tcW w:w="0" w:type="auto"/>
            <w:shd w:val="clear" w:color="auto" w:fill="D3D3D3"/>
          </w:tcPr>
          <w:p w:rsidR="00340338" w:rsidRDefault="00A61214">
            <w:r>
              <w:t>Review building operations 10 months after substantial completion.</w:t>
            </w:r>
          </w:p>
        </w:tc>
        <w:tc>
          <w:tcPr>
            <w:tcW w:w="0" w:type="auto"/>
            <w:shd w:val="clear" w:color="auto" w:fill="D3D3D3"/>
          </w:tcPr>
          <w:p w:rsidR="00340338" w:rsidRDefault="00A61214">
            <w:pPr>
              <w:rPr>
                <w:lang w:val="pt-BR"/>
              </w:rPr>
            </w:pPr>
            <w:r>
              <w:rPr>
                <w:lang w:val="pt-BR"/>
              </w:rPr>
              <w:t>Revisar as operações do edifício 10 meses após a conclusão substancial.</w:t>
            </w:r>
          </w:p>
        </w:tc>
      </w:tr>
      <w:tr w:rsidR="00340338">
        <w:tc>
          <w:tcPr>
            <w:tcW w:w="0" w:type="auto"/>
            <w:shd w:val="clear" w:color="auto" w:fill="D3D3D3"/>
          </w:tcPr>
          <w:p w:rsidR="00340338" w:rsidRDefault="00A61214">
            <w:r>
              <w:rPr>
                <w:rStyle w:val="SegmentID"/>
              </w:rPr>
              <w:t>688</w:t>
            </w:r>
            <w:r>
              <w:rPr>
                <w:rStyle w:val="TransUnitID"/>
              </w:rPr>
              <w:t>7f39592e-872b-4129-a25a-9a5f36c03769</w:t>
            </w:r>
          </w:p>
        </w:tc>
        <w:tc>
          <w:tcPr>
            <w:tcW w:w="0" w:type="auto"/>
            <w:shd w:val="clear" w:color="auto" w:fill="D3D3D3"/>
          </w:tcPr>
          <w:p w:rsidR="00340338" w:rsidRPr="00A61214" w:rsidRDefault="00A61214">
            <w:pPr>
              <w:rPr>
                <w:vanish/>
              </w:rPr>
            </w:pPr>
            <w:r w:rsidRPr="00A61214">
              <w:rPr>
                <w:vanish/>
              </w:rPr>
              <w:t>Translation Approved (CM)</w:t>
            </w:r>
          </w:p>
        </w:tc>
        <w:tc>
          <w:tcPr>
            <w:tcW w:w="0" w:type="auto"/>
            <w:shd w:val="clear" w:color="auto" w:fill="D3D3D3"/>
          </w:tcPr>
          <w:p w:rsidR="00340338" w:rsidRDefault="00A61214">
            <w:r>
              <w:t>Develop an on-going commissioning plan.</w:t>
            </w:r>
          </w:p>
        </w:tc>
        <w:tc>
          <w:tcPr>
            <w:tcW w:w="0" w:type="auto"/>
            <w:shd w:val="clear" w:color="auto" w:fill="D3D3D3"/>
          </w:tcPr>
          <w:p w:rsidR="00340338" w:rsidRDefault="00A61214">
            <w:pPr>
              <w:rPr>
                <w:lang w:val="pt-BR"/>
              </w:rPr>
            </w:pPr>
            <w:r>
              <w:rPr>
                <w:lang w:val="pt-BR"/>
              </w:rPr>
              <w:t>Desenvo</w:t>
            </w:r>
            <w:r>
              <w:rPr>
                <w:lang w:val="pt-BR"/>
              </w:rPr>
              <w:t>lver um plano de comissionamento contínuo.</w:t>
            </w:r>
          </w:p>
        </w:tc>
      </w:tr>
      <w:tr w:rsidR="00340338">
        <w:tc>
          <w:tcPr>
            <w:tcW w:w="0" w:type="auto"/>
            <w:shd w:val="clear" w:color="auto" w:fill="98FB98"/>
          </w:tcPr>
          <w:p w:rsidR="00340338" w:rsidRDefault="00A61214">
            <w:r>
              <w:rPr>
                <w:rStyle w:val="SegmentID"/>
              </w:rPr>
              <w:t>689</w:t>
            </w:r>
            <w:r>
              <w:rPr>
                <w:rStyle w:val="TransUnitID"/>
              </w:rPr>
              <w:t>4dd1372c-e9f9-49f1-b0e4-781b6687e14f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OR</w:t>
            </w:r>
          </w:p>
        </w:tc>
        <w:tc>
          <w:tcPr>
            <w:tcW w:w="0" w:type="auto"/>
            <w:shd w:val="clear" w:color="auto" w:fill="98FB98"/>
          </w:tcPr>
          <w:p w:rsidR="00340338" w:rsidRDefault="00A61214">
            <w:pPr>
              <w:rPr>
                <w:lang w:val="pt-BR"/>
              </w:rPr>
            </w:pPr>
            <w:r>
              <w:rPr>
                <w:lang w:val="pt-BR"/>
              </w:rPr>
              <w:t>OU</w:t>
            </w:r>
          </w:p>
        </w:tc>
      </w:tr>
      <w:tr w:rsidR="00340338">
        <w:tc>
          <w:tcPr>
            <w:tcW w:w="0" w:type="auto"/>
            <w:shd w:val="clear" w:color="auto" w:fill="98FB98"/>
          </w:tcPr>
          <w:p w:rsidR="00340338" w:rsidRDefault="00A61214">
            <w:r>
              <w:rPr>
                <w:rStyle w:val="SegmentID"/>
              </w:rPr>
              <w:t>690</w:t>
            </w:r>
            <w:r>
              <w:rPr>
                <w:rStyle w:val="TransUnitID"/>
              </w:rPr>
              <w:t>f9e858de-1343-4a75-8aab-6b221243f373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2.</w:t>
            </w:r>
          </w:p>
        </w:tc>
        <w:tc>
          <w:tcPr>
            <w:tcW w:w="0" w:type="auto"/>
            <w:shd w:val="clear" w:color="auto" w:fill="98FB98"/>
          </w:tcPr>
          <w:p w:rsidR="00340338" w:rsidRDefault="00A61214">
            <w:pPr>
              <w:rPr>
                <w:lang w:val="pt-BR"/>
              </w:rPr>
            </w:pPr>
            <w:r>
              <w:rPr>
                <w:lang w:val="pt-BR"/>
              </w:rPr>
              <w:t>Opção 2.</w:t>
            </w:r>
          </w:p>
        </w:tc>
      </w:tr>
      <w:tr w:rsidR="00340338">
        <w:tc>
          <w:tcPr>
            <w:tcW w:w="0" w:type="auto"/>
            <w:shd w:val="clear" w:color="auto" w:fill="F5DEB3"/>
          </w:tcPr>
          <w:p w:rsidR="00340338" w:rsidRDefault="00A61214">
            <w:r>
              <w:rPr>
                <w:rStyle w:val="SegmentID"/>
              </w:rPr>
              <w:t>691</w:t>
            </w:r>
            <w:r>
              <w:rPr>
                <w:rStyle w:val="TransUnitID"/>
              </w:rPr>
              <w:t>f9e858de-1343-4a75-8aab-6b221243f373</w:t>
            </w:r>
          </w:p>
        </w:tc>
        <w:tc>
          <w:tcPr>
            <w:tcW w:w="0" w:type="auto"/>
            <w:shd w:val="clear" w:color="auto" w:fill="F5DEB3"/>
          </w:tcPr>
          <w:p w:rsidR="00340338" w:rsidRPr="00A61214" w:rsidRDefault="00A61214">
            <w:pPr>
              <w:rPr>
                <w:vanish/>
              </w:rPr>
            </w:pPr>
            <w:r w:rsidRPr="00A61214">
              <w:rPr>
                <w:vanish/>
              </w:rPr>
              <w:t>Translation Approved (84%)</w:t>
            </w:r>
          </w:p>
        </w:tc>
        <w:tc>
          <w:tcPr>
            <w:tcW w:w="0" w:type="auto"/>
            <w:shd w:val="clear" w:color="auto" w:fill="F5DEB3"/>
          </w:tcPr>
          <w:p w:rsidR="00340338" w:rsidRDefault="00A61214">
            <w:r>
              <w:t>Monitoring-Based Commissioning (5 points)</w:t>
            </w:r>
          </w:p>
        </w:tc>
        <w:tc>
          <w:tcPr>
            <w:tcW w:w="0" w:type="auto"/>
            <w:shd w:val="clear" w:color="auto" w:fill="F5DEB3"/>
          </w:tcPr>
          <w:p w:rsidR="00340338" w:rsidRDefault="00A61214">
            <w:pPr>
              <w:rPr>
                <w:lang w:val="pt-BR"/>
              </w:rPr>
            </w:pPr>
            <w:r>
              <w:rPr>
                <w:lang w:val="pt-BR"/>
              </w:rPr>
              <w:t>Comissionamento com base em monitoramento (5 pontos)</w:t>
            </w:r>
          </w:p>
        </w:tc>
      </w:tr>
      <w:tr w:rsidR="00340338">
        <w:tc>
          <w:tcPr>
            <w:tcW w:w="0" w:type="auto"/>
            <w:shd w:val="clear" w:color="auto" w:fill="F5DEB3"/>
          </w:tcPr>
          <w:p w:rsidR="00340338" w:rsidRDefault="00A61214">
            <w:r>
              <w:rPr>
                <w:rStyle w:val="SegmentID"/>
              </w:rPr>
              <w:t>692</w:t>
            </w:r>
            <w:r>
              <w:rPr>
                <w:rStyle w:val="TransUnitID"/>
              </w:rPr>
              <w:t>07d5759e-87c5-40a5-bdad-9f17663fce4f</w:t>
            </w:r>
          </w:p>
        </w:tc>
        <w:tc>
          <w:tcPr>
            <w:tcW w:w="0" w:type="auto"/>
            <w:shd w:val="clear" w:color="auto" w:fill="F5DEB3"/>
          </w:tcPr>
          <w:p w:rsidR="00340338" w:rsidRPr="00A61214" w:rsidRDefault="00A61214">
            <w:pPr>
              <w:rPr>
                <w:vanish/>
              </w:rPr>
            </w:pPr>
            <w:r w:rsidRPr="00A61214">
              <w:rPr>
                <w:vanish/>
              </w:rPr>
              <w:t>Translation Approved (71%)</w:t>
            </w:r>
          </w:p>
        </w:tc>
        <w:tc>
          <w:tcPr>
            <w:tcW w:w="0" w:type="auto"/>
            <w:shd w:val="clear" w:color="auto" w:fill="F5DEB3"/>
          </w:tcPr>
          <w:p w:rsidR="00340338" w:rsidRDefault="00A61214">
            <w:r>
              <w:t>Achieve Option 1.</w:t>
            </w:r>
          </w:p>
        </w:tc>
        <w:tc>
          <w:tcPr>
            <w:tcW w:w="0" w:type="auto"/>
            <w:shd w:val="clear" w:color="auto" w:fill="F5DEB3"/>
          </w:tcPr>
          <w:p w:rsidR="00340338" w:rsidRDefault="00A61214">
            <w:pPr>
              <w:rPr>
                <w:lang w:val="pt-BR"/>
              </w:rPr>
            </w:pPr>
            <w:r>
              <w:rPr>
                <w:lang w:val="pt-BR"/>
              </w:rPr>
              <w:t>Execute a Opção 1.</w:t>
            </w:r>
          </w:p>
        </w:tc>
      </w:tr>
      <w:tr w:rsidR="00340338">
        <w:tc>
          <w:tcPr>
            <w:tcW w:w="0" w:type="auto"/>
            <w:shd w:val="clear" w:color="auto" w:fill="98FB98"/>
          </w:tcPr>
          <w:p w:rsidR="00340338" w:rsidRDefault="00A61214">
            <w:r>
              <w:rPr>
                <w:rStyle w:val="SegmentID"/>
              </w:rPr>
              <w:t>693</w:t>
            </w:r>
            <w:r>
              <w:rPr>
                <w:rStyle w:val="TransUnitID"/>
              </w:rPr>
              <w:t>0538089b-224c-4827-9a16-95e4af889f1e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Develop monitoring-based procedures and identify points to be measured and evaluated to assess performance of energy- and water-consuming systems.</w:t>
            </w:r>
          </w:p>
        </w:tc>
        <w:tc>
          <w:tcPr>
            <w:tcW w:w="0" w:type="auto"/>
            <w:shd w:val="clear" w:color="auto" w:fill="98FB98"/>
          </w:tcPr>
          <w:p w:rsidR="00340338" w:rsidRDefault="00A61214">
            <w:pPr>
              <w:rPr>
                <w:lang w:val="pt-BR"/>
              </w:rPr>
            </w:pPr>
            <w:r>
              <w:rPr>
                <w:lang w:val="pt-BR"/>
              </w:rPr>
              <w:t>Desenvolva procedimentos com base em monitor</w:t>
            </w:r>
            <w:r>
              <w:rPr>
                <w:lang w:val="pt-BR"/>
              </w:rPr>
              <w:t>amento e identifique pontos a mensurar e verificar para avaliar o desempenho de sistemas que consomem energia e água.</w:t>
            </w:r>
          </w:p>
        </w:tc>
      </w:tr>
      <w:tr w:rsidR="00340338">
        <w:tc>
          <w:tcPr>
            <w:tcW w:w="0" w:type="auto"/>
            <w:shd w:val="clear" w:color="auto" w:fill="98FB98"/>
          </w:tcPr>
          <w:p w:rsidR="00340338" w:rsidRDefault="00A61214">
            <w:r>
              <w:rPr>
                <w:rStyle w:val="SegmentID"/>
              </w:rPr>
              <w:t>694</w:t>
            </w:r>
            <w:r>
              <w:rPr>
                <w:rStyle w:val="TransUnitID"/>
              </w:rPr>
              <w:t>ff990bfa-3187-4e28-bc25-6dea0c41d3f1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Include the procedures and measurement points in the commissioning plan.</w:t>
            </w:r>
          </w:p>
        </w:tc>
        <w:tc>
          <w:tcPr>
            <w:tcW w:w="0" w:type="auto"/>
            <w:shd w:val="clear" w:color="auto" w:fill="98FB98"/>
          </w:tcPr>
          <w:p w:rsidR="00340338" w:rsidRDefault="00A61214">
            <w:pPr>
              <w:rPr>
                <w:lang w:val="pt-BR"/>
              </w:rPr>
            </w:pPr>
            <w:r>
              <w:rPr>
                <w:lang w:val="pt-BR"/>
              </w:rPr>
              <w:t>Inclua os procedimentos e pontos de medição no plano de comissionamento.</w:t>
            </w:r>
          </w:p>
        </w:tc>
      </w:tr>
      <w:tr w:rsidR="00340338">
        <w:tc>
          <w:tcPr>
            <w:tcW w:w="0" w:type="auto"/>
            <w:shd w:val="clear" w:color="auto" w:fill="98FB98"/>
          </w:tcPr>
          <w:p w:rsidR="00340338" w:rsidRDefault="00A61214">
            <w:r>
              <w:rPr>
                <w:rStyle w:val="SegmentID"/>
              </w:rPr>
              <w:t>695</w:t>
            </w:r>
            <w:r>
              <w:rPr>
                <w:rStyle w:val="TransUnitID"/>
              </w:rPr>
              <w:t>ff990bfa-3187-4e28-bc25-6dea0c41d3f1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Address the following:</w:t>
            </w:r>
          </w:p>
        </w:tc>
        <w:tc>
          <w:tcPr>
            <w:tcW w:w="0" w:type="auto"/>
            <w:shd w:val="clear" w:color="auto" w:fill="98FB98"/>
          </w:tcPr>
          <w:p w:rsidR="00340338" w:rsidRDefault="00A61214">
            <w:pPr>
              <w:rPr>
                <w:lang w:val="pt-BR"/>
              </w:rPr>
            </w:pPr>
            <w:r>
              <w:rPr>
                <w:lang w:val="pt-BR"/>
              </w:rPr>
              <w:t>Aborde o seguinte:</w:t>
            </w:r>
          </w:p>
        </w:tc>
      </w:tr>
      <w:tr w:rsidR="00340338">
        <w:tc>
          <w:tcPr>
            <w:tcW w:w="0" w:type="auto"/>
            <w:shd w:val="clear" w:color="auto" w:fill="98FB98"/>
          </w:tcPr>
          <w:p w:rsidR="00340338" w:rsidRDefault="00A61214">
            <w:r>
              <w:rPr>
                <w:rStyle w:val="SegmentID"/>
              </w:rPr>
              <w:t>696</w:t>
            </w:r>
            <w:r>
              <w:rPr>
                <w:rStyle w:val="TransUnitID"/>
              </w:rPr>
              <w:t>33c8251f-9118-4e14-bb1a-949fc8e5d7b7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roles and responsibilities;</w:t>
            </w:r>
          </w:p>
        </w:tc>
        <w:tc>
          <w:tcPr>
            <w:tcW w:w="0" w:type="auto"/>
            <w:shd w:val="clear" w:color="auto" w:fill="98FB98"/>
          </w:tcPr>
          <w:p w:rsidR="00340338" w:rsidRDefault="00A61214">
            <w:pPr>
              <w:rPr>
                <w:lang w:val="pt-BR"/>
              </w:rPr>
            </w:pPr>
            <w:r>
              <w:rPr>
                <w:lang w:val="pt-BR"/>
              </w:rPr>
              <w:t>funções e responsabilidades;</w:t>
            </w:r>
          </w:p>
        </w:tc>
      </w:tr>
      <w:tr w:rsidR="00340338">
        <w:tc>
          <w:tcPr>
            <w:tcW w:w="0" w:type="auto"/>
            <w:shd w:val="clear" w:color="auto" w:fill="98FB98"/>
          </w:tcPr>
          <w:p w:rsidR="00340338" w:rsidRDefault="00A61214">
            <w:r>
              <w:rPr>
                <w:rStyle w:val="SegmentID"/>
              </w:rPr>
              <w:t>697</w:t>
            </w:r>
            <w:r>
              <w:rPr>
                <w:rStyle w:val="TransUnitID"/>
              </w:rPr>
              <w:t>7e55427f-daa1-47fb-b14e-34cecbabc4c1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measurement requirements (meters, points, metering systems, </w:t>
            </w:r>
            <w:r>
              <w:t>data access);</w:t>
            </w:r>
          </w:p>
        </w:tc>
        <w:tc>
          <w:tcPr>
            <w:tcW w:w="0" w:type="auto"/>
            <w:shd w:val="clear" w:color="auto" w:fill="98FB98"/>
          </w:tcPr>
          <w:p w:rsidR="00340338" w:rsidRDefault="00A61214">
            <w:pPr>
              <w:rPr>
                <w:lang w:val="pt-BR"/>
              </w:rPr>
            </w:pPr>
            <w:r>
              <w:rPr>
                <w:lang w:val="pt-BR"/>
              </w:rPr>
              <w:t>requisitos de medição (medidores, pontos, sistemas de medição, acesso a dados);</w:t>
            </w:r>
          </w:p>
        </w:tc>
      </w:tr>
      <w:tr w:rsidR="00340338">
        <w:tc>
          <w:tcPr>
            <w:tcW w:w="0" w:type="auto"/>
            <w:shd w:val="clear" w:color="auto" w:fill="98FB98"/>
          </w:tcPr>
          <w:p w:rsidR="00340338" w:rsidRDefault="00A61214">
            <w:r>
              <w:rPr>
                <w:rStyle w:val="SegmentID"/>
              </w:rPr>
              <w:t>698</w:t>
            </w:r>
            <w:r>
              <w:rPr>
                <w:rStyle w:val="TransUnitID"/>
              </w:rPr>
              <w:t>d07fcfd9-2998-4d7a-ad79-34f3f1f8cf94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points to be tracked, with frequency and duration for trend monitoring;</w:t>
            </w:r>
          </w:p>
        </w:tc>
        <w:tc>
          <w:tcPr>
            <w:tcW w:w="0" w:type="auto"/>
            <w:shd w:val="clear" w:color="auto" w:fill="98FB98"/>
          </w:tcPr>
          <w:p w:rsidR="00340338" w:rsidRDefault="00A61214">
            <w:pPr>
              <w:rPr>
                <w:lang w:val="pt-BR"/>
              </w:rPr>
            </w:pPr>
            <w:r>
              <w:rPr>
                <w:lang w:val="pt-BR"/>
              </w:rPr>
              <w:t>os pontos a serem rastreados, com frequência e duração do monitoramento de tendências;</w:t>
            </w:r>
          </w:p>
        </w:tc>
      </w:tr>
      <w:tr w:rsidR="00340338">
        <w:tc>
          <w:tcPr>
            <w:tcW w:w="0" w:type="auto"/>
            <w:shd w:val="clear" w:color="auto" w:fill="98FB98"/>
          </w:tcPr>
          <w:p w:rsidR="00340338" w:rsidRDefault="00A61214">
            <w:r>
              <w:rPr>
                <w:rStyle w:val="SegmentID"/>
              </w:rPr>
              <w:t>699</w:t>
            </w:r>
            <w:r>
              <w:rPr>
                <w:rStyle w:val="TransUnitID"/>
              </w:rPr>
              <w:t>4dbf450d-f753-47e6-90dc-483314953652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limits of acceptable values for tracked points and metered values (where appropriate, predictive</w:t>
            </w:r>
            <w:r>
              <w:t xml:space="preserve"> algorithms may be used to compare ideal values with actual values);</w:t>
            </w:r>
          </w:p>
        </w:tc>
        <w:tc>
          <w:tcPr>
            <w:tcW w:w="0" w:type="auto"/>
            <w:shd w:val="clear" w:color="auto" w:fill="98FB98"/>
          </w:tcPr>
          <w:p w:rsidR="00340338" w:rsidRDefault="00A61214">
            <w:pPr>
              <w:rPr>
                <w:lang w:val="pt-BR"/>
              </w:rPr>
            </w:pPr>
            <w:r>
              <w:rPr>
                <w:lang w:val="pt-BR"/>
              </w:rPr>
              <w:t>os limites de valores aceitáveis dos pontos rastreados e valores medidos (quando apropriado, algoritmos preditivos podem ser usados para comparar valores ideais com valores reais);</w:t>
            </w:r>
          </w:p>
        </w:tc>
      </w:tr>
      <w:tr w:rsidR="00340338">
        <w:tc>
          <w:tcPr>
            <w:tcW w:w="0" w:type="auto"/>
            <w:shd w:val="clear" w:color="auto" w:fill="F5DEB3"/>
          </w:tcPr>
          <w:p w:rsidR="00340338" w:rsidRDefault="00A61214">
            <w:r>
              <w:rPr>
                <w:rStyle w:val="SegmentID"/>
              </w:rPr>
              <w:t>700</w:t>
            </w:r>
            <w:r>
              <w:rPr>
                <w:rStyle w:val="TransUnitID"/>
              </w:rPr>
              <w:t>66</w:t>
            </w:r>
            <w:r>
              <w:rPr>
                <w:rStyle w:val="TransUnitID"/>
              </w:rPr>
              <w:t>3ebeec-8b5a-486f-8e4e-bb3a069b0ae6</w:t>
            </w:r>
          </w:p>
        </w:tc>
        <w:tc>
          <w:tcPr>
            <w:tcW w:w="0" w:type="auto"/>
            <w:shd w:val="clear" w:color="auto" w:fill="F5DEB3"/>
          </w:tcPr>
          <w:p w:rsidR="00340338" w:rsidRPr="00A61214" w:rsidRDefault="00A61214">
            <w:pPr>
              <w:rPr>
                <w:vanish/>
              </w:rPr>
            </w:pPr>
            <w:r w:rsidRPr="00A61214">
              <w:rPr>
                <w:vanish/>
              </w:rPr>
              <w:t>Translation Approved (99%)</w:t>
            </w:r>
          </w:p>
        </w:tc>
        <w:tc>
          <w:tcPr>
            <w:tcW w:w="0" w:type="auto"/>
            <w:shd w:val="clear" w:color="auto" w:fill="F5DEB3"/>
          </w:tcPr>
          <w:p w:rsidR="00340338" w:rsidRDefault="00A61214">
            <w:r>
              <w:t>the elements used to evaluate performance,  including  conflict between systems, out-of-sequence operation of systems components, and energy and water usage profiles;</w:t>
            </w:r>
          </w:p>
        </w:tc>
        <w:tc>
          <w:tcPr>
            <w:tcW w:w="0" w:type="auto"/>
            <w:shd w:val="clear" w:color="auto" w:fill="F5DEB3"/>
          </w:tcPr>
          <w:p w:rsidR="00340338" w:rsidRDefault="00A61214">
            <w:pPr>
              <w:rPr>
                <w:lang w:val="pt-BR"/>
              </w:rPr>
            </w:pPr>
            <w:r>
              <w:rPr>
                <w:lang w:val="pt-BR"/>
              </w:rPr>
              <w:t>os elementos usados para av</w:t>
            </w:r>
            <w:r>
              <w:rPr>
                <w:lang w:val="pt-BR"/>
              </w:rPr>
              <w:t>aliar o desempenho, incluindo conflitos entre sistemas, operação fora de sequência de componentes de sistemas e perfis de uso de energia e água;</w:t>
            </w:r>
          </w:p>
        </w:tc>
      </w:tr>
      <w:tr w:rsidR="00340338">
        <w:tc>
          <w:tcPr>
            <w:tcW w:w="0" w:type="auto"/>
            <w:shd w:val="clear" w:color="auto" w:fill="98FB98"/>
          </w:tcPr>
          <w:p w:rsidR="00340338" w:rsidRDefault="00A61214">
            <w:r>
              <w:rPr>
                <w:rStyle w:val="SegmentID"/>
              </w:rPr>
              <w:t>701</w:t>
            </w:r>
            <w:r>
              <w:rPr>
                <w:rStyle w:val="TransUnitID"/>
              </w:rPr>
              <w:t>dc861e31-8638-44e2-9043-6e72bf706fd3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an action plan for identifying and correcting operational errors and deficiencies;</w:t>
            </w:r>
          </w:p>
        </w:tc>
        <w:tc>
          <w:tcPr>
            <w:tcW w:w="0" w:type="auto"/>
            <w:shd w:val="clear" w:color="auto" w:fill="98FB98"/>
          </w:tcPr>
          <w:p w:rsidR="00340338" w:rsidRDefault="00A61214">
            <w:pPr>
              <w:rPr>
                <w:lang w:val="pt-BR"/>
              </w:rPr>
            </w:pPr>
            <w:r>
              <w:rPr>
                <w:lang w:val="pt-BR"/>
              </w:rPr>
              <w:t>um plano de ação para identificar e corrigir erros e deficiências operacionais;</w:t>
            </w:r>
          </w:p>
        </w:tc>
      </w:tr>
      <w:tr w:rsidR="00340338">
        <w:tc>
          <w:tcPr>
            <w:tcW w:w="0" w:type="auto"/>
            <w:shd w:val="clear" w:color="auto" w:fill="98FB98"/>
          </w:tcPr>
          <w:p w:rsidR="00340338" w:rsidRDefault="00A61214">
            <w:r>
              <w:rPr>
                <w:rStyle w:val="SegmentID"/>
              </w:rPr>
              <w:t>702</w:t>
            </w:r>
            <w:r>
              <w:rPr>
                <w:rStyle w:val="TransUnitID"/>
              </w:rPr>
              <w:t>edc1f6c8-48ad-4637-9be9-5aedda9373da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training to prevent erro</w:t>
            </w:r>
            <w:r>
              <w:t>rs;</w:t>
            </w:r>
          </w:p>
        </w:tc>
        <w:tc>
          <w:tcPr>
            <w:tcW w:w="0" w:type="auto"/>
            <w:shd w:val="clear" w:color="auto" w:fill="98FB98"/>
          </w:tcPr>
          <w:p w:rsidR="00340338" w:rsidRDefault="00A61214">
            <w:pPr>
              <w:rPr>
                <w:lang w:val="pt-BR"/>
              </w:rPr>
            </w:pPr>
            <w:r>
              <w:rPr>
                <w:lang w:val="pt-BR"/>
              </w:rPr>
              <w:t>treinamento para evitar erros;</w:t>
            </w:r>
          </w:p>
        </w:tc>
      </w:tr>
      <w:tr w:rsidR="00340338">
        <w:tc>
          <w:tcPr>
            <w:tcW w:w="0" w:type="auto"/>
            <w:shd w:val="clear" w:color="auto" w:fill="F5DEB3"/>
          </w:tcPr>
          <w:p w:rsidR="00340338" w:rsidRDefault="00A61214">
            <w:r>
              <w:rPr>
                <w:rStyle w:val="SegmentID"/>
              </w:rPr>
              <w:t>703</w:t>
            </w:r>
            <w:r>
              <w:rPr>
                <w:rStyle w:val="TransUnitID"/>
              </w:rPr>
              <w:t>132a52a6-0bfe-4e8a-9939-3615db152753</w:t>
            </w:r>
          </w:p>
        </w:tc>
        <w:tc>
          <w:tcPr>
            <w:tcW w:w="0" w:type="auto"/>
            <w:shd w:val="clear" w:color="auto" w:fill="F5DEB3"/>
          </w:tcPr>
          <w:p w:rsidR="00340338" w:rsidRPr="00A61214" w:rsidRDefault="00A61214">
            <w:pPr>
              <w:rPr>
                <w:vanish/>
              </w:rPr>
            </w:pPr>
            <w:r w:rsidRPr="00A61214">
              <w:rPr>
                <w:vanish/>
              </w:rPr>
              <w:t>Translation Approved (91%)</w:t>
            </w:r>
          </w:p>
        </w:tc>
        <w:tc>
          <w:tcPr>
            <w:tcW w:w="0" w:type="auto"/>
            <w:shd w:val="clear" w:color="auto" w:fill="F5DEB3"/>
          </w:tcPr>
          <w:p w:rsidR="00340338" w:rsidRDefault="00A61214">
            <w:r>
              <w:t>planning for repairs needed to maintain performance;</w:t>
            </w:r>
          </w:p>
        </w:tc>
        <w:tc>
          <w:tcPr>
            <w:tcW w:w="0" w:type="auto"/>
            <w:shd w:val="clear" w:color="auto" w:fill="F5DEB3"/>
          </w:tcPr>
          <w:p w:rsidR="00340338" w:rsidRDefault="00A61214">
            <w:pPr>
              <w:rPr>
                <w:lang w:val="pt-BR"/>
              </w:rPr>
            </w:pPr>
            <w:r>
              <w:rPr>
                <w:lang w:val="pt-BR"/>
              </w:rPr>
              <w:t>planejamento para reparos necessários a fim de manter o desempenho;</w:t>
            </w:r>
          </w:p>
        </w:tc>
      </w:tr>
      <w:tr w:rsidR="00340338">
        <w:tc>
          <w:tcPr>
            <w:tcW w:w="0" w:type="auto"/>
            <w:shd w:val="clear" w:color="auto" w:fill="F5DEB3"/>
          </w:tcPr>
          <w:p w:rsidR="00340338" w:rsidRDefault="00A61214">
            <w:r>
              <w:rPr>
                <w:rStyle w:val="SegmentID"/>
              </w:rPr>
              <w:t>704</w:t>
            </w:r>
            <w:r>
              <w:rPr>
                <w:rStyle w:val="TransUnitID"/>
              </w:rPr>
              <w:t>202b8405-abc5-4672-a535-b07d515f7bb5</w:t>
            </w:r>
          </w:p>
        </w:tc>
        <w:tc>
          <w:tcPr>
            <w:tcW w:w="0" w:type="auto"/>
            <w:shd w:val="clear" w:color="auto" w:fill="F5DEB3"/>
          </w:tcPr>
          <w:p w:rsidR="00340338" w:rsidRPr="00A61214" w:rsidRDefault="00A61214">
            <w:pPr>
              <w:rPr>
                <w:vanish/>
              </w:rPr>
            </w:pPr>
            <w:r w:rsidRPr="00A61214">
              <w:rPr>
                <w:vanish/>
              </w:rPr>
              <w:t>Translation Approved (99%)</w:t>
            </w:r>
          </w:p>
        </w:tc>
        <w:tc>
          <w:tcPr>
            <w:tcW w:w="0" w:type="auto"/>
            <w:shd w:val="clear" w:color="auto" w:fill="F5DEB3"/>
          </w:tcPr>
          <w:p w:rsidR="00340338" w:rsidRDefault="00A61214">
            <w:r>
              <w:t>the frequency of analyses in the first year of occupancy (at least quarterly);</w:t>
            </w:r>
          </w:p>
        </w:tc>
        <w:tc>
          <w:tcPr>
            <w:tcW w:w="0" w:type="auto"/>
            <w:shd w:val="clear" w:color="auto" w:fill="F5DEB3"/>
          </w:tcPr>
          <w:p w:rsidR="00340338" w:rsidRDefault="00A61214">
            <w:pPr>
              <w:rPr>
                <w:lang w:val="pt-BR"/>
              </w:rPr>
            </w:pPr>
            <w:r>
              <w:rPr>
                <w:lang w:val="pt-BR"/>
              </w:rPr>
              <w:t>a frequência das análises no primeiro ano de ocupação (pelo menos trimestral);</w:t>
            </w:r>
          </w:p>
        </w:tc>
      </w:tr>
      <w:tr w:rsidR="00340338">
        <w:tc>
          <w:tcPr>
            <w:tcW w:w="0" w:type="auto"/>
            <w:shd w:val="clear" w:color="auto" w:fill="F5DEB3"/>
          </w:tcPr>
          <w:p w:rsidR="00340338" w:rsidRDefault="00A61214">
            <w:r>
              <w:rPr>
                <w:rStyle w:val="SegmentID"/>
              </w:rPr>
              <w:t>705</w:t>
            </w:r>
            <w:r>
              <w:rPr>
                <w:rStyle w:val="TransUnitID"/>
              </w:rPr>
              <w:t>f1f0cd5f-e408-4858-b3e3-f7f46e</w:t>
            </w:r>
            <w:r>
              <w:rPr>
                <w:rStyle w:val="TransUnitID"/>
              </w:rPr>
              <w:t>fdc53c</w:t>
            </w:r>
          </w:p>
        </w:tc>
        <w:tc>
          <w:tcPr>
            <w:tcW w:w="0" w:type="auto"/>
            <w:shd w:val="clear" w:color="auto" w:fill="F5DEB3"/>
          </w:tcPr>
          <w:p w:rsidR="00340338" w:rsidRPr="00A61214" w:rsidRDefault="00A61214">
            <w:pPr>
              <w:rPr>
                <w:vanish/>
              </w:rPr>
            </w:pPr>
            <w:r w:rsidRPr="00A61214">
              <w:rPr>
                <w:vanish/>
              </w:rPr>
              <w:t>Translation Approved (99%)</w:t>
            </w:r>
          </w:p>
        </w:tc>
        <w:tc>
          <w:tcPr>
            <w:tcW w:w="0" w:type="auto"/>
            <w:shd w:val="clear" w:color="auto" w:fill="F5DEB3"/>
          </w:tcPr>
          <w:p w:rsidR="00340338" w:rsidRDefault="00A61214">
            <w:r>
              <w:t>Update the systems manual with any modifications or new settings, and give the reason for any  modifications from the original design.</w:t>
            </w:r>
          </w:p>
        </w:tc>
        <w:tc>
          <w:tcPr>
            <w:tcW w:w="0" w:type="auto"/>
            <w:shd w:val="clear" w:color="auto" w:fill="F5DEB3"/>
          </w:tcPr>
          <w:p w:rsidR="00340338" w:rsidRDefault="00A61214">
            <w:pPr>
              <w:rPr>
                <w:lang w:val="pt-BR"/>
              </w:rPr>
            </w:pPr>
            <w:r>
              <w:rPr>
                <w:lang w:val="pt-BR"/>
              </w:rPr>
              <w:t xml:space="preserve">Atualize o manual dos sistemas com quaisquer modificações ou novos ajustes e forneça o </w:t>
            </w:r>
            <w:r>
              <w:rPr>
                <w:lang w:val="pt-BR"/>
              </w:rPr>
              <w:t>motivo de todas as modificações em relação ao projeto original.</w:t>
            </w:r>
          </w:p>
        </w:tc>
      </w:tr>
      <w:tr w:rsidR="00340338">
        <w:tc>
          <w:tcPr>
            <w:tcW w:w="0" w:type="auto"/>
            <w:shd w:val="clear" w:color="auto" w:fill="98FB98"/>
          </w:tcPr>
          <w:p w:rsidR="00340338" w:rsidRDefault="00A61214">
            <w:r>
              <w:rPr>
                <w:rStyle w:val="SegmentID"/>
              </w:rPr>
              <w:t>706</w:t>
            </w:r>
            <w:r>
              <w:rPr>
                <w:rStyle w:val="TransUnitID"/>
              </w:rPr>
              <w:t>73db6d5f-b998-40ba-856c-f50657a217c9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EA Credit: Optimize Energy Performance</w:t>
            </w:r>
          </w:p>
        </w:tc>
        <w:tc>
          <w:tcPr>
            <w:tcW w:w="0" w:type="auto"/>
            <w:shd w:val="clear" w:color="auto" w:fill="98FB98"/>
          </w:tcPr>
          <w:p w:rsidR="00340338" w:rsidRDefault="00A61214">
            <w:pPr>
              <w:rPr>
                <w:lang w:val="pt-BR"/>
              </w:rPr>
            </w:pPr>
            <w:r>
              <w:rPr>
                <w:lang w:val="pt-BR"/>
              </w:rPr>
              <w:t>Crédito EA: Otimização do Desempenho Energético (EA Credit: Optimize Energy Performa</w:t>
            </w:r>
            <w:r>
              <w:rPr>
                <w:lang w:val="pt-BR"/>
              </w:rPr>
              <w:t>nce)</w:t>
            </w:r>
          </w:p>
        </w:tc>
      </w:tr>
      <w:tr w:rsidR="00340338">
        <w:tc>
          <w:tcPr>
            <w:tcW w:w="0" w:type="auto"/>
            <w:shd w:val="clear" w:color="auto" w:fill="98FB98"/>
          </w:tcPr>
          <w:p w:rsidR="00340338" w:rsidRDefault="00A61214">
            <w:r>
              <w:rPr>
                <w:rStyle w:val="SegmentID"/>
              </w:rPr>
              <w:t>707</w:t>
            </w:r>
            <w:r>
              <w:rPr>
                <w:rStyle w:val="TransUnitID"/>
              </w:rPr>
              <w:t>9875781e-dcbb-46eb-a9f3-676e82a7b665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F5DEB3"/>
          </w:tcPr>
          <w:p w:rsidR="00340338" w:rsidRDefault="00A61214">
            <w:r>
              <w:rPr>
                <w:rStyle w:val="SegmentID"/>
              </w:rPr>
              <w:t>708</w:t>
            </w:r>
            <w:r>
              <w:rPr>
                <w:rStyle w:val="TransUnitID"/>
              </w:rPr>
              <w:t>35dd16d1-0a85-4e0a-9fa8-911a39413a5f</w:t>
            </w:r>
          </w:p>
        </w:tc>
        <w:tc>
          <w:tcPr>
            <w:tcW w:w="0" w:type="auto"/>
            <w:shd w:val="clear" w:color="auto" w:fill="F5DEB3"/>
          </w:tcPr>
          <w:p w:rsidR="00340338" w:rsidRPr="00A61214" w:rsidRDefault="00A61214">
            <w:pPr>
              <w:rPr>
                <w:vanish/>
              </w:rPr>
            </w:pPr>
            <w:r w:rsidRPr="00A61214">
              <w:rPr>
                <w:vanish/>
              </w:rPr>
              <w:t>Translation Approved (89%)</w:t>
            </w:r>
          </w:p>
        </w:tc>
        <w:tc>
          <w:tcPr>
            <w:tcW w:w="0" w:type="auto"/>
            <w:shd w:val="clear" w:color="auto" w:fill="F5DEB3"/>
          </w:tcPr>
          <w:p w:rsidR="00340338" w:rsidRDefault="00A61214">
            <w:r>
              <w:t>1–25 points</w:t>
            </w:r>
          </w:p>
        </w:tc>
        <w:tc>
          <w:tcPr>
            <w:tcW w:w="0" w:type="auto"/>
            <w:shd w:val="clear" w:color="auto" w:fill="F5DEB3"/>
          </w:tcPr>
          <w:p w:rsidR="00340338" w:rsidRDefault="00A61214">
            <w:pPr>
              <w:rPr>
                <w:lang w:val="pt-BR"/>
              </w:rPr>
            </w:pPr>
            <w:r>
              <w:rPr>
                <w:lang w:val="pt-BR"/>
              </w:rPr>
              <w:t>1 a 25 pontos</w:t>
            </w:r>
          </w:p>
        </w:tc>
      </w:tr>
      <w:tr w:rsidR="00340338">
        <w:tc>
          <w:tcPr>
            <w:tcW w:w="0" w:type="auto"/>
            <w:shd w:val="clear" w:color="auto" w:fill="98FB98"/>
          </w:tcPr>
          <w:p w:rsidR="00340338" w:rsidRDefault="00A61214">
            <w:r>
              <w:rPr>
                <w:rStyle w:val="SegmentID"/>
              </w:rPr>
              <w:t>709</w:t>
            </w:r>
            <w:r>
              <w:rPr>
                <w:rStyle w:val="TransUnitID"/>
              </w:rPr>
              <w:t>0538da03-2592-4763-a2b6-03654dd10cdf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credit applies to</w:t>
            </w:r>
          </w:p>
        </w:tc>
        <w:tc>
          <w:tcPr>
            <w:tcW w:w="0" w:type="auto"/>
            <w:shd w:val="clear" w:color="auto" w:fill="98FB98"/>
          </w:tcPr>
          <w:p w:rsidR="00340338" w:rsidRDefault="00A61214">
            <w:pPr>
              <w:rPr>
                <w:lang w:val="pt-BR"/>
              </w:rPr>
            </w:pPr>
            <w:r>
              <w:rPr>
                <w:lang w:val="pt-BR"/>
              </w:rPr>
              <w:t>Este crédito se aplica a</w:t>
            </w:r>
          </w:p>
        </w:tc>
      </w:tr>
      <w:tr w:rsidR="00340338">
        <w:tc>
          <w:tcPr>
            <w:tcW w:w="0" w:type="auto"/>
            <w:shd w:val="clear" w:color="auto" w:fill="F5DEB3"/>
          </w:tcPr>
          <w:p w:rsidR="00340338" w:rsidRDefault="00A61214">
            <w:r>
              <w:rPr>
                <w:rStyle w:val="SegmentID"/>
              </w:rPr>
              <w:t>710</w:t>
            </w:r>
            <w:r>
              <w:rPr>
                <w:rStyle w:val="TransUnitID"/>
              </w:rPr>
              <w:t>9072ed71-f341-429f-a85c-258dfd41d8eb</w:t>
            </w:r>
          </w:p>
        </w:tc>
        <w:tc>
          <w:tcPr>
            <w:tcW w:w="0" w:type="auto"/>
            <w:shd w:val="clear" w:color="auto" w:fill="F5DEB3"/>
          </w:tcPr>
          <w:p w:rsidR="00340338" w:rsidRPr="00A61214" w:rsidRDefault="00A61214">
            <w:pPr>
              <w:rPr>
                <w:vanish/>
              </w:rPr>
            </w:pPr>
            <w:r w:rsidRPr="00A61214">
              <w:rPr>
                <w:vanish/>
              </w:rPr>
              <w:t>Translation Approved (94%)</w:t>
            </w:r>
          </w:p>
        </w:tc>
        <w:tc>
          <w:tcPr>
            <w:tcW w:w="0" w:type="auto"/>
            <w:shd w:val="clear" w:color="auto" w:fill="F5DEB3"/>
          </w:tcPr>
          <w:p w:rsidR="00340338" w:rsidRDefault="00A61214">
            <w:r>
              <w:t>Commercial Interiors (1–25 points)</w:t>
            </w:r>
          </w:p>
        </w:tc>
        <w:tc>
          <w:tcPr>
            <w:tcW w:w="0" w:type="auto"/>
            <w:shd w:val="clear" w:color="auto" w:fill="F5DEB3"/>
          </w:tcPr>
          <w:p w:rsidR="00340338" w:rsidRDefault="00A61214">
            <w:pPr>
              <w:rPr>
                <w:lang w:val="pt-BR"/>
              </w:rPr>
            </w:pPr>
            <w:r>
              <w:rPr>
                <w:lang w:val="pt-BR"/>
              </w:rPr>
              <w:t>Espaços Comerciais (Commercial Interiors) (1 a 25 pontos)</w:t>
            </w:r>
          </w:p>
        </w:tc>
      </w:tr>
      <w:tr w:rsidR="00340338">
        <w:tc>
          <w:tcPr>
            <w:tcW w:w="0" w:type="auto"/>
            <w:shd w:val="clear" w:color="auto" w:fill="F5DEB3"/>
          </w:tcPr>
          <w:p w:rsidR="00340338" w:rsidRDefault="00A61214">
            <w:r>
              <w:rPr>
                <w:rStyle w:val="SegmentID"/>
              </w:rPr>
              <w:t>711</w:t>
            </w:r>
            <w:r>
              <w:rPr>
                <w:rStyle w:val="TransUnitID"/>
              </w:rPr>
              <w:t>b85bd3e8-8af6-4bf4-89ef-eaf729639f11</w:t>
            </w:r>
          </w:p>
        </w:tc>
        <w:tc>
          <w:tcPr>
            <w:tcW w:w="0" w:type="auto"/>
            <w:shd w:val="clear" w:color="auto" w:fill="F5DEB3"/>
          </w:tcPr>
          <w:p w:rsidR="00340338" w:rsidRPr="00A61214" w:rsidRDefault="00A61214">
            <w:pPr>
              <w:rPr>
                <w:vanish/>
              </w:rPr>
            </w:pPr>
            <w:r w:rsidRPr="00A61214">
              <w:rPr>
                <w:vanish/>
              </w:rPr>
              <w:t>Translation Approved (93%)</w:t>
            </w:r>
          </w:p>
        </w:tc>
        <w:tc>
          <w:tcPr>
            <w:tcW w:w="0" w:type="auto"/>
            <w:shd w:val="clear" w:color="auto" w:fill="F5DEB3"/>
          </w:tcPr>
          <w:p w:rsidR="00340338" w:rsidRDefault="00A61214">
            <w:r>
              <w:t>Retail (1–25 points)</w:t>
            </w:r>
          </w:p>
        </w:tc>
        <w:tc>
          <w:tcPr>
            <w:tcW w:w="0" w:type="auto"/>
            <w:shd w:val="clear" w:color="auto" w:fill="F5DEB3"/>
          </w:tcPr>
          <w:p w:rsidR="00340338" w:rsidRDefault="00A61214">
            <w:pPr>
              <w:rPr>
                <w:lang w:val="pt-BR"/>
              </w:rPr>
            </w:pPr>
            <w:r>
              <w:rPr>
                <w:lang w:val="pt-BR"/>
              </w:rPr>
              <w:t>Varejo (Retail) (1 a 25 pontos)</w:t>
            </w:r>
          </w:p>
        </w:tc>
      </w:tr>
      <w:tr w:rsidR="00340338">
        <w:tc>
          <w:tcPr>
            <w:tcW w:w="0" w:type="auto"/>
            <w:shd w:val="clear" w:color="auto" w:fill="F5DEB3"/>
          </w:tcPr>
          <w:p w:rsidR="00340338" w:rsidRDefault="00A61214">
            <w:r>
              <w:rPr>
                <w:rStyle w:val="SegmentID"/>
              </w:rPr>
              <w:t>712</w:t>
            </w:r>
            <w:r>
              <w:rPr>
                <w:rStyle w:val="TransUnitID"/>
              </w:rPr>
              <w:t>b811e542-6ec9-4f73-9dad-dcadad1a0d5f</w:t>
            </w:r>
          </w:p>
        </w:tc>
        <w:tc>
          <w:tcPr>
            <w:tcW w:w="0" w:type="auto"/>
            <w:shd w:val="clear" w:color="auto" w:fill="F5DEB3"/>
          </w:tcPr>
          <w:p w:rsidR="00340338" w:rsidRPr="00A61214" w:rsidRDefault="00A61214">
            <w:pPr>
              <w:rPr>
                <w:vanish/>
              </w:rPr>
            </w:pPr>
            <w:r w:rsidRPr="00A61214">
              <w:rPr>
                <w:vanish/>
              </w:rPr>
              <w:t>Translation Approved (91%)</w:t>
            </w:r>
          </w:p>
        </w:tc>
        <w:tc>
          <w:tcPr>
            <w:tcW w:w="0" w:type="auto"/>
            <w:shd w:val="clear" w:color="auto" w:fill="F5DEB3"/>
          </w:tcPr>
          <w:p w:rsidR="00340338" w:rsidRDefault="00A61214">
            <w:r>
              <w:t>Hospitality(1–25 points)</w:t>
            </w:r>
          </w:p>
        </w:tc>
        <w:tc>
          <w:tcPr>
            <w:tcW w:w="0" w:type="auto"/>
            <w:shd w:val="clear" w:color="auto" w:fill="F5DEB3"/>
          </w:tcPr>
          <w:p w:rsidR="00340338" w:rsidRDefault="00A61214">
            <w:pPr>
              <w:rPr>
                <w:lang w:val="pt-BR"/>
              </w:rPr>
            </w:pPr>
            <w:r>
              <w:rPr>
                <w:lang w:val="pt-BR"/>
              </w:rPr>
              <w:t>Hoteleiro (Hospitality) (1 a 25 pontos)</w:t>
            </w:r>
          </w:p>
        </w:tc>
      </w:tr>
      <w:tr w:rsidR="00340338">
        <w:tc>
          <w:tcPr>
            <w:tcW w:w="0" w:type="auto"/>
            <w:shd w:val="clear" w:color="auto" w:fill="98FB98"/>
          </w:tcPr>
          <w:p w:rsidR="00340338" w:rsidRDefault="00A61214">
            <w:r>
              <w:rPr>
                <w:rStyle w:val="SegmentID"/>
              </w:rPr>
              <w:t>713</w:t>
            </w:r>
            <w:r>
              <w:rPr>
                <w:rStyle w:val="TransUnitID"/>
              </w:rPr>
              <w:t>bb05a9c5-7d0d-431c-bdbc-67868fe579e0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714</w:t>
            </w:r>
            <w:r>
              <w:rPr>
                <w:rStyle w:val="TransUnitID"/>
              </w:rPr>
              <w:t>e8bbac22-cc46-47f5-97a0-b6d16c1a956a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achieve increasing levels of energy performance beyond the prerequisite standard to reduce environmental and economic harms associated with excessive energy use.</w:t>
            </w:r>
          </w:p>
        </w:tc>
        <w:tc>
          <w:tcPr>
            <w:tcW w:w="0" w:type="auto"/>
            <w:shd w:val="clear" w:color="auto" w:fill="98FB98"/>
          </w:tcPr>
          <w:p w:rsidR="00340338" w:rsidRDefault="00A61214">
            <w:pPr>
              <w:rPr>
                <w:lang w:val="pt-BR"/>
              </w:rPr>
            </w:pPr>
            <w:r>
              <w:rPr>
                <w:lang w:val="pt-BR"/>
              </w:rPr>
              <w:t>Alcançar níveis crescentes de desempenho energético além da norma do pré-requisito para red</w:t>
            </w:r>
            <w:r>
              <w:rPr>
                <w:lang w:val="pt-BR"/>
              </w:rPr>
              <w:t>uzir os prejuízos ambientais e econômicos associados ao uso excessivo de energia.</w:t>
            </w:r>
          </w:p>
        </w:tc>
      </w:tr>
      <w:tr w:rsidR="00340338">
        <w:tc>
          <w:tcPr>
            <w:tcW w:w="0" w:type="auto"/>
            <w:shd w:val="clear" w:color="auto" w:fill="98FB98"/>
          </w:tcPr>
          <w:p w:rsidR="00340338" w:rsidRDefault="00A61214">
            <w:r>
              <w:rPr>
                <w:rStyle w:val="SegmentID"/>
              </w:rPr>
              <w:t>715</w:t>
            </w:r>
            <w:r>
              <w:rPr>
                <w:rStyle w:val="TransUnitID"/>
              </w:rPr>
              <w:t>7c778d68-ce33-4c2e-9636-9e89dd3d1406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98FB98"/>
          </w:tcPr>
          <w:p w:rsidR="00340338" w:rsidRDefault="00A61214">
            <w:r>
              <w:rPr>
                <w:rStyle w:val="SegmentID"/>
              </w:rPr>
              <w:t>716</w:t>
            </w:r>
            <w:r>
              <w:rPr>
                <w:rStyle w:val="TransUnitID"/>
              </w:rPr>
              <w:t>92c8e31e-41e6-440a-bbcd-6657ac6187b9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CI, Retail, </w:t>
            </w:r>
            <w:r>
              <w:t>Hospitality</w:t>
            </w:r>
          </w:p>
        </w:tc>
        <w:tc>
          <w:tcPr>
            <w:tcW w:w="0" w:type="auto"/>
            <w:shd w:val="clear" w:color="auto" w:fill="98FB98"/>
          </w:tcPr>
          <w:p w:rsidR="00340338" w:rsidRDefault="00A61214">
            <w:pPr>
              <w:rPr>
                <w:lang w:val="pt-BR"/>
              </w:rPr>
            </w:pPr>
            <w:r>
              <w:rPr>
                <w:lang w:val="pt-BR"/>
              </w:rPr>
              <w:t>CI, Varejo, Hoteleiro (CI, Retail, Hospitality)</w:t>
            </w:r>
          </w:p>
        </w:tc>
      </w:tr>
      <w:tr w:rsidR="00340338">
        <w:tc>
          <w:tcPr>
            <w:tcW w:w="0" w:type="auto"/>
            <w:shd w:val="clear" w:color="auto" w:fill="98FB98"/>
          </w:tcPr>
          <w:p w:rsidR="00340338" w:rsidRDefault="00A61214">
            <w:r>
              <w:rPr>
                <w:rStyle w:val="SegmentID"/>
              </w:rPr>
              <w:t>717</w:t>
            </w:r>
            <w:r>
              <w:rPr>
                <w:rStyle w:val="TransUnitID"/>
              </w:rPr>
              <w:t>eec65f4d-9742-48cb-add6-abd0f2591a3f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Establish an energy performance target no later than the schematic design phase.</w:t>
            </w:r>
          </w:p>
        </w:tc>
        <w:tc>
          <w:tcPr>
            <w:tcW w:w="0" w:type="auto"/>
            <w:shd w:val="clear" w:color="auto" w:fill="98FB98"/>
          </w:tcPr>
          <w:p w:rsidR="00340338" w:rsidRDefault="00A61214">
            <w:pPr>
              <w:rPr>
                <w:lang w:val="pt-BR"/>
              </w:rPr>
            </w:pPr>
            <w:r>
              <w:rPr>
                <w:lang w:val="pt-BR"/>
              </w:rPr>
              <w:t>Estabeleça uma meta de desempenho energético n</w:t>
            </w:r>
            <w:r>
              <w:rPr>
                <w:lang w:val="pt-BR"/>
              </w:rPr>
              <w:t>o máximo na fase do projeto esquemático.</w:t>
            </w:r>
          </w:p>
        </w:tc>
      </w:tr>
      <w:tr w:rsidR="00340338">
        <w:tc>
          <w:tcPr>
            <w:tcW w:w="0" w:type="auto"/>
            <w:shd w:val="clear" w:color="auto" w:fill="F5DEB3"/>
          </w:tcPr>
          <w:p w:rsidR="00340338" w:rsidRDefault="00A61214">
            <w:r>
              <w:rPr>
                <w:rStyle w:val="SegmentID"/>
              </w:rPr>
              <w:t>718</w:t>
            </w:r>
            <w:r>
              <w:rPr>
                <w:rStyle w:val="TransUnitID"/>
              </w:rPr>
              <w:t>eec65f4d-9742-48cb-add6-abd0f2591a3f</w:t>
            </w:r>
          </w:p>
        </w:tc>
        <w:tc>
          <w:tcPr>
            <w:tcW w:w="0" w:type="auto"/>
            <w:shd w:val="clear" w:color="auto" w:fill="F5DEB3"/>
          </w:tcPr>
          <w:p w:rsidR="00340338" w:rsidRPr="00A61214" w:rsidRDefault="00A61214">
            <w:pPr>
              <w:rPr>
                <w:vanish/>
              </w:rPr>
            </w:pPr>
            <w:r w:rsidRPr="00A61214">
              <w:rPr>
                <w:vanish/>
              </w:rPr>
              <w:t>Translation Approved (99%)</w:t>
            </w:r>
          </w:p>
        </w:tc>
        <w:tc>
          <w:tcPr>
            <w:tcW w:w="0" w:type="auto"/>
            <w:shd w:val="clear" w:color="auto" w:fill="F5DEB3"/>
          </w:tcPr>
          <w:p w:rsidR="00340338" w:rsidRDefault="00A61214">
            <w:r>
              <w:t>The target must be established as KBtu per square foot-year (kW per square meter-year) of source energy use.</w:t>
            </w:r>
          </w:p>
        </w:tc>
        <w:tc>
          <w:tcPr>
            <w:tcW w:w="0" w:type="auto"/>
            <w:shd w:val="clear" w:color="auto" w:fill="F5DEB3"/>
          </w:tcPr>
          <w:p w:rsidR="00340338" w:rsidRDefault="00A61214">
            <w:pPr>
              <w:rPr>
                <w:lang w:val="pt-BR"/>
              </w:rPr>
            </w:pPr>
            <w:r>
              <w:rPr>
                <w:lang w:val="pt-BR"/>
              </w:rPr>
              <w:t>A meta deve ser estabelecida como kBtu por pés quadrados-ano (kW por metros quadrados-ano) do uso de energia na fonte.</w:t>
            </w:r>
          </w:p>
        </w:tc>
      </w:tr>
      <w:tr w:rsidR="00340338">
        <w:tc>
          <w:tcPr>
            <w:tcW w:w="0" w:type="auto"/>
            <w:shd w:val="clear" w:color="auto" w:fill="F5DEB3"/>
          </w:tcPr>
          <w:p w:rsidR="00340338" w:rsidRDefault="00A61214">
            <w:r>
              <w:rPr>
                <w:rStyle w:val="SegmentID"/>
              </w:rPr>
              <w:t>719</w:t>
            </w:r>
            <w:r>
              <w:rPr>
                <w:rStyle w:val="TransUnitID"/>
              </w:rPr>
              <w:t>651c1a97-9f32-4022-bfce-cb55a01490c4</w:t>
            </w:r>
          </w:p>
        </w:tc>
        <w:tc>
          <w:tcPr>
            <w:tcW w:w="0" w:type="auto"/>
            <w:shd w:val="clear" w:color="auto" w:fill="F5DEB3"/>
          </w:tcPr>
          <w:p w:rsidR="00340338" w:rsidRPr="00A61214" w:rsidRDefault="00A61214">
            <w:pPr>
              <w:rPr>
                <w:vanish/>
              </w:rPr>
            </w:pPr>
            <w:r w:rsidRPr="00A61214">
              <w:rPr>
                <w:vanish/>
              </w:rPr>
              <w:t>Translation Approved (89%)</w:t>
            </w:r>
          </w:p>
        </w:tc>
        <w:tc>
          <w:tcPr>
            <w:tcW w:w="0" w:type="auto"/>
            <w:shd w:val="clear" w:color="auto" w:fill="F5DEB3"/>
          </w:tcPr>
          <w:p w:rsidR="00340338" w:rsidRDefault="00A61214">
            <w:r>
              <w:t>Select one of the options below.</w:t>
            </w:r>
          </w:p>
        </w:tc>
        <w:tc>
          <w:tcPr>
            <w:tcW w:w="0" w:type="auto"/>
            <w:shd w:val="clear" w:color="auto" w:fill="F5DEB3"/>
          </w:tcPr>
          <w:p w:rsidR="00340338" w:rsidRDefault="00A61214">
            <w:pPr>
              <w:rPr>
                <w:lang w:val="pt-BR"/>
              </w:rPr>
            </w:pPr>
            <w:r>
              <w:rPr>
                <w:lang w:val="pt-BR"/>
              </w:rPr>
              <w:t>Selecione uma das opções a seguir.</w:t>
            </w:r>
          </w:p>
        </w:tc>
      </w:tr>
      <w:tr w:rsidR="00340338">
        <w:tc>
          <w:tcPr>
            <w:tcW w:w="0" w:type="auto"/>
            <w:shd w:val="clear" w:color="auto" w:fill="98FB98"/>
          </w:tcPr>
          <w:p w:rsidR="00340338" w:rsidRDefault="00A61214">
            <w:r>
              <w:rPr>
                <w:rStyle w:val="SegmentID"/>
              </w:rPr>
              <w:t>720</w:t>
            </w:r>
            <w:r>
              <w:rPr>
                <w:rStyle w:val="TransUnitID"/>
              </w:rPr>
              <w:t>792b253c-e3d4-4214-8641-e3445e6abe0c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1.</w:t>
            </w:r>
          </w:p>
        </w:tc>
        <w:tc>
          <w:tcPr>
            <w:tcW w:w="0" w:type="auto"/>
            <w:shd w:val="clear" w:color="auto" w:fill="98FB98"/>
          </w:tcPr>
          <w:p w:rsidR="00340338" w:rsidRDefault="00A61214">
            <w:pPr>
              <w:rPr>
                <w:lang w:val="pt-BR"/>
              </w:rPr>
            </w:pPr>
            <w:r>
              <w:rPr>
                <w:lang w:val="pt-BR"/>
              </w:rPr>
              <w:t>Opção 1.</w:t>
            </w:r>
          </w:p>
        </w:tc>
      </w:tr>
      <w:tr w:rsidR="00340338">
        <w:tc>
          <w:tcPr>
            <w:tcW w:w="0" w:type="auto"/>
            <w:shd w:val="clear" w:color="auto" w:fill="FFFFFF"/>
          </w:tcPr>
          <w:p w:rsidR="00340338" w:rsidRDefault="00A61214">
            <w:r>
              <w:rPr>
                <w:rStyle w:val="SegmentID"/>
              </w:rPr>
              <w:t>721</w:t>
            </w:r>
            <w:r>
              <w:rPr>
                <w:rStyle w:val="TransUnitID"/>
              </w:rPr>
              <w:t>792b253c-e3d4-4214-8641-e3445e6abe0c</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Tenant-Level Energy Simulation (1–25 points)</w:t>
            </w:r>
          </w:p>
        </w:tc>
        <w:tc>
          <w:tcPr>
            <w:tcW w:w="0" w:type="auto"/>
            <w:shd w:val="clear" w:color="auto" w:fill="FFFFFF"/>
          </w:tcPr>
          <w:p w:rsidR="00340338" w:rsidRDefault="00A61214">
            <w:pPr>
              <w:rPr>
                <w:lang w:val="pt-BR"/>
              </w:rPr>
            </w:pPr>
            <w:r>
              <w:rPr>
                <w:lang w:val="pt-BR"/>
              </w:rPr>
              <w:t>Simulação de energia no nível do locatário (1 a 25 pontos)</w:t>
            </w:r>
          </w:p>
        </w:tc>
      </w:tr>
      <w:tr w:rsidR="00340338">
        <w:tc>
          <w:tcPr>
            <w:tcW w:w="0" w:type="auto"/>
            <w:shd w:val="clear" w:color="auto" w:fill="F5DEB3"/>
          </w:tcPr>
          <w:p w:rsidR="00340338" w:rsidRDefault="00A61214">
            <w:r>
              <w:rPr>
                <w:rStyle w:val="SegmentID"/>
              </w:rPr>
              <w:t>722</w:t>
            </w:r>
            <w:r>
              <w:rPr>
                <w:rStyle w:val="TransUnitID"/>
              </w:rPr>
              <w:t>a8d692e1-bff2-413b-977a-5e797adaf8cb</w:t>
            </w:r>
          </w:p>
        </w:tc>
        <w:tc>
          <w:tcPr>
            <w:tcW w:w="0" w:type="auto"/>
            <w:shd w:val="clear" w:color="auto" w:fill="F5DEB3"/>
          </w:tcPr>
          <w:p w:rsidR="00340338" w:rsidRPr="00A61214" w:rsidRDefault="00A61214">
            <w:pPr>
              <w:rPr>
                <w:vanish/>
              </w:rPr>
            </w:pPr>
            <w:r w:rsidRPr="00A61214">
              <w:rPr>
                <w:vanish/>
              </w:rPr>
              <w:t>Translation Approved (91%)</w:t>
            </w:r>
          </w:p>
        </w:tc>
        <w:tc>
          <w:tcPr>
            <w:tcW w:w="0" w:type="auto"/>
            <w:shd w:val="clear" w:color="auto" w:fill="F5DEB3"/>
          </w:tcPr>
          <w:p w:rsidR="00340338" w:rsidRDefault="00A61214">
            <w:r>
              <w:t>Analyze efficiency measures during the design process and account for the results in design decision-making.</w:t>
            </w:r>
          </w:p>
        </w:tc>
        <w:tc>
          <w:tcPr>
            <w:tcW w:w="0" w:type="auto"/>
            <w:shd w:val="clear" w:color="auto" w:fill="F5DEB3"/>
          </w:tcPr>
          <w:p w:rsidR="00340338" w:rsidRDefault="00A61214">
            <w:pPr>
              <w:rPr>
                <w:lang w:val="pt-BR"/>
              </w:rPr>
            </w:pPr>
            <w:r>
              <w:rPr>
                <w:lang w:val="pt-BR"/>
              </w:rPr>
              <w:t>Analise as medidas d</w:t>
            </w:r>
            <w:r>
              <w:rPr>
                <w:lang w:val="pt-BR"/>
              </w:rPr>
              <w:t>e eficiência durante o processo de projeto e considere os resultados na tomada de decisões sobre o projeto.</w:t>
            </w:r>
          </w:p>
        </w:tc>
      </w:tr>
      <w:tr w:rsidR="00340338">
        <w:tc>
          <w:tcPr>
            <w:tcW w:w="0" w:type="auto"/>
            <w:shd w:val="clear" w:color="auto" w:fill="FFFFFF"/>
          </w:tcPr>
          <w:p w:rsidR="00340338" w:rsidRDefault="00A61214">
            <w:r>
              <w:rPr>
                <w:rStyle w:val="SegmentID"/>
              </w:rPr>
              <w:t>723</w:t>
            </w:r>
            <w:r>
              <w:rPr>
                <w:rStyle w:val="TransUnitID"/>
              </w:rPr>
              <w:t>a8d692e1-bff2-413b-977a-5e797adaf8cb</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Analysis can include energy simulation of efficiency opportunities, energy simulation analyses for similar projects, or published data from energy analyses performed for similar projects (such as AEDGs).</w:t>
            </w:r>
          </w:p>
        </w:tc>
        <w:tc>
          <w:tcPr>
            <w:tcW w:w="0" w:type="auto"/>
            <w:shd w:val="clear" w:color="auto" w:fill="FFFFFF"/>
          </w:tcPr>
          <w:p w:rsidR="00340338" w:rsidRDefault="00A61214">
            <w:pPr>
              <w:rPr>
                <w:lang w:val="pt-BR"/>
              </w:rPr>
            </w:pPr>
            <w:r>
              <w:rPr>
                <w:lang w:val="pt-BR"/>
              </w:rPr>
              <w:t>As análises podem incluir simulação de energia das o</w:t>
            </w:r>
            <w:r>
              <w:rPr>
                <w:lang w:val="pt-BR"/>
              </w:rPr>
              <w:t>portunidades de eficiência, análises de simulação de energia para projetos similares ou dados publicados de análises de energia realizadas em projetos semelhantes (como AEDGs).</w:t>
            </w:r>
          </w:p>
        </w:tc>
      </w:tr>
      <w:tr w:rsidR="00340338">
        <w:tc>
          <w:tcPr>
            <w:tcW w:w="0" w:type="auto"/>
            <w:shd w:val="clear" w:color="auto" w:fill="FFFFFF"/>
          </w:tcPr>
          <w:p w:rsidR="00340338" w:rsidRDefault="00A61214">
            <w:r>
              <w:rPr>
                <w:rStyle w:val="SegmentID"/>
              </w:rPr>
              <w:t>724</w:t>
            </w:r>
            <w:r>
              <w:rPr>
                <w:rStyle w:val="TransUnitID"/>
              </w:rPr>
              <w:t>c23dc9f6-b9a8-479f-b6a6-8f018f46e4aa</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Analyze effi</w:t>
            </w:r>
            <w:r>
              <w:t>ciency measures focused on load reduction and HVAC-related strategies; passive measures are acceptable.</w:t>
            </w:r>
          </w:p>
        </w:tc>
        <w:tc>
          <w:tcPr>
            <w:tcW w:w="0" w:type="auto"/>
            <w:shd w:val="clear" w:color="auto" w:fill="FFFFFF"/>
          </w:tcPr>
          <w:p w:rsidR="00340338" w:rsidRDefault="00A61214">
            <w:pPr>
              <w:rPr>
                <w:lang w:val="pt-BR"/>
              </w:rPr>
            </w:pPr>
            <w:r>
              <w:rPr>
                <w:lang w:val="pt-BR"/>
              </w:rPr>
              <w:t>Analise as medidas de eficiência com foco em estratégias relacionadas a sistemas HVAC e redução de carga, medidas passivas são aceitáveis.</w:t>
            </w:r>
          </w:p>
        </w:tc>
      </w:tr>
      <w:tr w:rsidR="00340338">
        <w:tc>
          <w:tcPr>
            <w:tcW w:w="0" w:type="auto"/>
            <w:shd w:val="clear" w:color="auto" w:fill="98FB98"/>
          </w:tcPr>
          <w:p w:rsidR="00340338" w:rsidRDefault="00A61214">
            <w:r>
              <w:rPr>
                <w:rStyle w:val="SegmentID"/>
              </w:rPr>
              <w:t>725</w:t>
            </w:r>
            <w:r>
              <w:rPr>
                <w:rStyle w:val="TransUnitID"/>
              </w:rPr>
              <w:t>c23dc9f6-</w:t>
            </w:r>
            <w:r>
              <w:rPr>
                <w:rStyle w:val="TransUnitID"/>
              </w:rPr>
              <w:t>b9a8-479f-b6a6-8f018f46e4aa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Project the potential energy savings and cost implications for all affected systems.</w:t>
            </w:r>
          </w:p>
        </w:tc>
        <w:tc>
          <w:tcPr>
            <w:tcW w:w="0" w:type="auto"/>
            <w:shd w:val="clear" w:color="auto" w:fill="98FB98"/>
          </w:tcPr>
          <w:p w:rsidR="00340338" w:rsidRDefault="00A61214">
            <w:pPr>
              <w:rPr>
                <w:lang w:val="pt-BR"/>
              </w:rPr>
            </w:pPr>
            <w:r>
              <w:rPr>
                <w:lang w:val="pt-BR"/>
              </w:rPr>
              <w:t>Projete economias de energia em potencial e implicações de custo para todos os sistemas afetados.</w:t>
            </w:r>
          </w:p>
        </w:tc>
      </w:tr>
      <w:tr w:rsidR="00340338">
        <w:tc>
          <w:tcPr>
            <w:tcW w:w="0" w:type="auto"/>
            <w:shd w:val="clear" w:color="auto" w:fill="F5DEB3"/>
          </w:tcPr>
          <w:p w:rsidR="00340338" w:rsidRDefault="00A61214">
            <w:r>
              <w:rPr>
                <w:rStyle w:val="SegmentID"/>
              </w:rPr>
              <w:t>726</w:t>
            </w:r>
            <w:r>
              <w:rPr>
                <w:rStyle w:val="TransUnitID"/>
              </w:rPr>
              <w:t>41465868-44ac-4118-b50f-b6018ed9d090</w:t>
            </w:r>
          </w:p>
        </w:tc>
        <w:tc>
          <w:tcPr>
            <w:tcW w:w="0" w:type="auto"/>
            <w:shd w:val="clear" w:color="auto" w:fill="F5DEB3"/>
          </w:tcPr>
          <w:p w:rsidR="00340338" w:rsidRPr="00A61214" w:rsidRDefault="00A61214">
            <w:pPr>
              <w:rPr>
                <w:vanish/>
              </w:rPr>
            </w:pPr>
            <w:r w:rsidRPr="00A61214">
              <w:rPr>
                <w:vanish/>
              </w:rPr>
              <w:t>Translation Approved (95%)</w:t>
            </w:r>
          </w:p>
        </w:tc>
        <w:tc>
          <w:tcPr>
            <w:tcW w:w="0" w:type="auto"/>
            <w:shd w:val="clear" w:color="auto" w:fill="F5DEB3"/>
          </w:tcPr>
          <w:p w:rsidR="00340338" w:rsidRDefault="00A61214">
            <w:r>
              <w:t>Follow the criteria in EA Prerequisite Minimum Energy Performance to demonstrate a percentage improvement in the proposed tenant project performance rating compared with the baseline.</w:t>
            </w:r>
          </w:p>
        </w:tc>
        <w:tc>
          <w:tcPr>
            <w:tcW w:w="0" w:type="auto"/>
            <w:shd w:val="clear" w:color="auto" w:fill="F5DEB3"/>
          </w:tcPr>
          <w:p w:rsidR="00340338" w:rsidRDefault="00A61214">
            <w:pPr>
              <w:rPr>
                <w:lang w:val="pt-BR"/>
              </w:rPr>
            </w:pPr>
            <w:r>
              <w:rPr>
                <w:lang w:val="pt-BR"/>
              </w:rPr>
              <w:t xml:space="preserve">Siga os </w:t>
            </w:r>
            <w:r>
              <w:rPr>
                <w:lang w:val="pt-BR"/>
              </w:rPr>
              <w:t>critérios do Pré-requisito EA: Desempenho Energético Mínimo (EA Prerequisite: Minimum Energy Performance) para demonstrar um percentual de melhoria na avaliação de desempenho do projeto do locatário proposto em comparação com a baseline.</w:t>
            </w:r>
          </w:p>
        </w:tc>
      </w:tr>
      <w:tr w:rsidR="00340338">
        <w:tc>
          <w:tcPr>
            <w:tcW w:w="0" w:type="auto"/>
            <w:shd w:val="clear" w:color="auto" w:fill="98FB98"/>
          </w:tcPr>
          <w:p w:rsidR="00340338" w:rsidRDefault="00A61214">
            <w:r>
              <w:rPr>
                <w:rStyle w:val="SegmentID"/>
              </w:rPr>
              <w:t>727</w:t>
            </w:r>
            <w:r>
              <w:rPr>
                <w:rStyle w:val="TransUnitID"/>
              </w:rPr>
              <w:t>e08214ef-e728-</w:t>
            </w:r>
            <w:r>
              <w:rPr>
                <w:rStyle w:val="TransUnitID"/>
              </w:rPr>
              <w:t>42f9-ad9a-739f687943de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1.</w:t>
            </w:r>
          </w:p>
        </w:tc>
        <w:tc>
          <w:tcPr>
            <w:tcW w:w="0" w:type="auto"/>
            <w:shd w:val="clear" w:color="auto" w:fill="98FB98"/>
          </w:tcPr>
          <w:p w:rsidR="00340338" w:rsidRDefault="00A61214">
            <w:pPr>
              <w:rPr>
                <w:lang w:val="pt-BR"/>
              </w:rPr>
            </w:pPr>
            <w:r>
              <w:rPr>
                <w:lang w:val="pt-BR"/>
              </w:rPr>
              <w:t>Tabela 1.</w:t>
            </w:r>
          </w:p>
        </w:tc>
      </w:tr>
      <w:tr w:rsidR="00340338">
        <w:tc>
          <w:tcPr>
            <w:tcW w:w="0" w:type="auto"/>
            <w:shd w:val="clear" w:color="auto" w:fill="D3D3D3"/>
          </w:tcPr>
          <w:p w:rsidR="00340338" w:rsidRDefault="00A61214">
            <w:r>
              <w:rPr>
                <w:rStyle w:val="SegmentID"/>
              </w:rPr>
              <w:t>728</w:t>
            </w:r>
            <w:r>
              <w:rPr>
                <w:rStyle w:val="TransUnitID"/>
              </w:rPr>
              <w:t>e08214ef-e728-42f9-ad9a-739f687943de</w:t>
            </w:r>
          </w:p>
        </w:tc>
        <w:tc>
          <w:tcPr>
            <w:tcW w:w="0" w:type="auto"/>
            <w:shd w:val="clear" w:color="auto" w:fill="D3D3D3"/>
          </w:tcPr>
          <w:p w:rsidR="00340338" w:rsidRPr="00A61214" w:rsidRDefault="00A61214">
            <w:pPr>
              <w:rPr>
                <w:vanish/>
              </w:rPr>
            </w:pPr>
            <w:r w:rsidRPr="00A61214">
              <w:rPr>
                <w:vanish/>
              </w:rPr>
              <w:t>Translation Approved (CM)</w:t>
            </w:r>
          </w:p>
        </w:tc>
        <w:tc>
          <w:tcPr>
            <w:tcW w:w="0" w:type="auto"/>
            <w:shd w:val="clear" w:color="auto" w:fill="D3D3D3"/>
          </w:tcPr>
          <w:p w:rsidR="00340338" w:rsidRDefault="00A61214">
            <w:r>
              <w:t>Points for percentage improvement in energy performance</w:t>
            </w:r>
          </w:p>
        </w:tc>
        <w:tc>
          <w:tcPr>
            <w:tcW w:w="0" w:type="auto"/>
            <w:shd w:val="clear" w:color="auto" w:fill="D3D3D3"/>
          </w:tcPr>
          <w:p w:rsidR="00340338" w:rsidRDefault="00A61214">
            <w:pPr>
              <w:rPr>
                <w:lang w:val="pt-BR"/>
              </w:rPr>
            </w:pPr>
            <w:r>
              <w:rPr>
                <w:lang w:val="pt-BR"/>
              </w:rPr>
              <w:t>Pontos por melhoria percentual em desempenho energético</w:t>
            </w:r>
          </w:p>
        </w:tc>
      </w:tr>
      <w:tr w:rsidR="00340338">
        <w:tc>
          <w:tcPr>
            <w:tcW w:w="0" w:type="auto"/>
            <w:shd w:val="clear" w:color="auto" w:fill="FFFFFF"/>
          </w:tcPr>
          <w:p w:rsidR="00340338" w:rsidRDefault="00A61214">
            <w:r>
              <w:rPr>
                <w:rStyle w:val="SegmentID"/>
              </w:rPr>
              <w:t>729</w:t>
            </w:r>
            <w:r>
              <w:rPr>
                <w:rStyle w:val="TransUnitID"/>
              </w:rPr>
              <w:t>dcf79a9e-c450-4eb4-b3e0-1a7f2eef3b74</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Interior construction</w:t>
            </w:r>
          </w:p>
        </w:tc>
        <w:tc>
          <w:tcPr>
            <w:tcW w:w="0" w:type="auto"/>
            <w:shd w:val="clear" w:color="auto" w:fill="FFFFFF"/>
          </w:tcPr>
          <w:p w:rsidR="00340338" w:rsidRDefault="00A61214">
            <w:pPr>
              <w:rPr>
                <w:lang w:val="pt-BR"/>
              </w:rPr>
            </w:pPr>
            <w:r>
              <w:rPr>
                <w:lang w:val="pt-BR"/>
              </w:rPr>
              <w:t>Construção interna</w:t>
            </w:r>
          </w:p>
        </w:tc>
      </w:tr>
      <w:tr w:rsidR="00340338">
        <w:tc>
          <w:tcPr>
            <w:tcW w:w="0" w:type="auto"/>
            <w:shd w:val="clear" w:color="auto" w:fill="98FB98"/>
          </w:tcPr>
          <w:p w:rsidR="00340338" w:rsidRDefault="00A61214">
            <w:r>
              <w:rPr>
                <w:rStyle w:val="SegmentID"/>
              </w:rPr>
              <w:t>730</w:t>
            </w:r>
            <w:r>
              <w:rPr>
                <w:rStyle w:val="TransUnitID"/>
              </w:rPr>
              <w:t>98c5f9d4-f400-468d-a5af-395d46cd3592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w:t>
            </w:r>
          </w:p>
        </w:tc>
        <w:tc>
          <w:tcPr>
            <w:tcW w:w="0" w:type="auto"/>
            <w:shd w:val="clear" w:color="auto" w:fill="98FB98"/>
          </w:tcPr>
          <w:p w:rsidR="00340338" w:rsidRDefault="00A61214">
            <w:pPr>
              <w:rPr>
                <w:lang w:val="pt-BR"/>
              </w:rPr>
            </w:pPr>
            <w:r>
              <w:rPr>
                <w:lang w:val="pt-BR"/>
              </w:rPr>
              <w:t>Pontos</w:t>
            </w:r>
          </w:p>
        </w:tc>
      </w:tr>
      <w:tr w:rsidR="00340338">
        <w:tc>
          <w:tcPr>
            <w:tcW w:w="0" w:type="auto"/>
            <w:shd w:val="clear" w:color="auto" w:fill="98FB98"/>
          </w:tcPr>
          <w:p w:rsidR="00340338" w:rsidRDefault="00A61214">
            <w:r>
              <w:rPr>
                <w:rStyle w:val="SegmentID"/>
              </w:rPr>
              <w:t>731</w:t>
            </w:r>
            <w:r>
              <w:rPr>
                <w:rStyle w:val="TransUnitID"/>
              </w:rPr>
              <w:t>c1c2117d-afc8-4d7e-866f-7ac8fdf6cf81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w:t>
            </w:r>
          </w:p>
        </w:tc>
        <w:tc>
          <w:tcPr>
            <w:tcW w:w="0" w:type="auto"/>
            <w:shd w:val="clear" w:color="auto" w:fill="98FB98"/>
          </w:tcPr>
          <w:p w:rsidR="00340338" w:rsidRDefault="00A61214">
            <w:pPr>
              <w:rPr>
                <w:lang w:val="pt-BR"/>
              </w:rPr>
            </w:pPr>
            <w:r>
              <w:rPr>
                <w:lang w:val="pt-BR"/>
              </w:rPr>
              <w:t>4%</w:t>
            </w:r>
          </w:p>
        </w:tc>
      </w:tr>
      <w:tr w:rsidR="00340338">
        <w:tc>
          <w:tcPr>
            <w:tcW w:w="0" w:type="auto"/>
            <w:shd w:val="clear" w:color="auto" w:fill="98FB98"/>
          </w:tcPr>
          <w:p w:rsidR="00340338" w:rsidRDefault="00A61214">
            <w:r>
              <w:rPr>
                <w:rStyle w:val="SegmentID"/>
              </w:rPr>
              <w:t>732</w:t>
            </w:r>
            <w:r>
              <w:rPr>
                <w:rStyle w:val="TransUnitID"/>
              </w:rPr>
              <w:t>5c6f4c68-5aec-4bb5-8223-aa5b8bf9b07d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w:t>
            </w:r>
          </w:p>
        </w:tc>
        <w:tc>
          <w:tcPr>
            <w:tcW w:w="0" w:type="auto"/>
            <w:shd w:val="clear" w:color="auto" w:fill="98FB98"/>
          </w:tcPr>
          <w:p w:rsidR="00340338" w:rsidRDefault="00A61214">
            <w:pPr>
              <w:rPr>
                <w:lang w:val="pt-BR"/>
              </w:rPr>
            </w:pPr>
            <w:r>
              <w:rPr>
                <w:lang w:val="pt-BR"/>
              </w:rPr>
              <w:t>4</w:t>
            </w:r>
          </w:p>
        </w:tc>
      </w:tr>
      <w:tr w:rsidR="00340338">
        <w:tc>
          <w:tcPr>
            <w:tcW w:w="0" w:type="auto"/>
            <w:shd w:val="clear" w:color="auto" w:fill="98FB98"/>
          </w:tcPr>
          <w:p w:rsidR="00340338" w:rsidRDefault="00A61214">
            <w:r>
              <w:rPr>
                <w:rStyle w:val="SegmentID"/>
              </w:rPr>
              <w:t>733</w:t>
            </w:r>
            <w:r>
              <w:rPr>
                <w:rStyle w:val="TransUnitID"/>
              </w:rPr>
              <w:t>b53a72b5-e04d-4432-8ca3-0481a1c9af1e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w:t>
            </w:r>
          </w:p>
        </w:tc>
        <w:tc>
          <w:tcPr>
            <w:tcW w:w="0" w:type="auto"/>
            <w:shd w:val="clear" w:color="auto" w:fill="98FB98"/>
          </w:tcPr>
          <w:p w:rsidR="00340338" w:rsidRDefault="00A61214">
            <w:pPr>
              <w:rPr>
                <w:lang w:val="pt-BR"/>
              </w:rPr>
            </w:pPr>
            <w:r>
              <w:rPr>
                <w:lang w:val="pt-BR"/>
              </w:rPr>
              <w:t>5%</w:t>
            </w:r>
          </w:p>
        </w:tc>
      </w:tr>
      <w:tr w:rsidR="00340338">
        <w:tc>
          <w:tcPr>
            <w:tcW w:w="0" w:type="auto"/>
            <w:shd w:val="clear" w:color="auto" w:fill="98FB98"/>
          </w:tcPr>
          <w:p w:rsidR="00340338" w:rsidRDefault="00A61214">
            <w:r>
              <w:rPr>
                <w:rStyle w:val="SegmentID"/>
              </w:rPr>
              <w:t>734</w:t>
            </w:r>
            <w:r>
              <w:rPr>
                <w:rStyle w:val="TransUnitID"/>
              </w:rPr>
              <w:t>c987d42c-aec6-414e-b28f-3f08d2669aed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6</w:t>
            </w:r>
          </w:p>
        </w:tc>
        <w:tc>
          <w:tcPr>
            <w:tcW w:w="0" w:type="auto"/>
            <w:shd w:val="clear" w:color="auto" w:fill="98FB98"/>
          </w:tcPr>
          <w:p w:rsidR="00340338" w:rsidRDefault="00A61214">
            <w:pPr>
              <w:rPr>
                <w:lang w:val="pt-BR"/>
              </w:rPr>
            </w:pPr>
            <w:r>
              <w:rPr>
                <w:lang w:val="pt-BR"/>
              </w:rPr>
              <w:t>6</w:t>
            </w:r>
          </w:p>
        </w:tc>
      </w:tr>
      <w:tr w:rsidR="00340338">
        <w:tc>
          <w:tcPr>
            <w:tcW w:w="0" w:type="auto"/>
            <w:shd w:val="clear" w:color="auto" w:fill="98FB98"/>
          </w:tcPr>
          <w:p w:rsidR="00340338" w:rsidRDefault="00A61214">
            <w:r>
              <w:rPr>
                <w:rStyle w:val="SegmentID"/>
              </w:rPr>
              <w:t>735</w:t>
            </w:r>
            <w:r>
              <w:rPr>
                <w:rStyle w:val="TransUnitID"/>
              </w:rPr>
              <w:t>37cc0584-8794-4b66-851f-22eead8ff9d9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6%</w:t>
            </w:r>
          </w:p>
        </w:tc>
        <w:tc>
          <w:tcPr>
            <w:tcW w:w="0" w:type="auto"/>
            <w:shd w:val="clear" w:color="auto" w:fill="98FB98"/>
          </w:tcPr>
          <w:p w:rsidR="00340338" w:rsidRDefault="00A61214">
            <w:pPr>
              <w:rPr>
                <w:lang w:val="pt-BR"/>
              </w:rPr>
            </w:pPr>
            <w:r>
              <w:rPr>
                <w:lang w:val="pt-BR"/>
              </w:rPr>
              <w:t>6%</w:t>
            </w:r>
          </w:p>
        </w:tc>
      </w:tr>
      <w:tr w:rsidR="00340338">
        <w:tc>
          <w:tcPr>
            <w:tcW w:w="0" w:type="auto"/>
            <w:shd w:val="clear" w:color="auto" w:fill="98FB98"/>
          </w:tcPr>
          <w:p w:rsidR="00340338" w:rsidRDefault="00A61214">
            <w:r>
              <w:rPr>
                <w:rStyle w:val="SegmentID"/>
              </w:rPr>
              <w:t>736</w:t>
            </w:r>
            <w:r>
              <w:rPr>
                <w:rStyle w:val="TransUnitID"/>
              </w:rPr>
              <w:t>6b571561-905f-4865-80c5-640632e6965c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8</w:t>
            </w:r>
          </w:p>
        </w:tc>
        <w:tc>
          <w:tcPr>
            <w:tcW w:w="0" w:type="auto"/>
            <w:shd w:val="clear" w:color="auto" w:fill="98FB98"/>
          </w:tcPr>
          <w:p w:rsidR="00340338" w:rsidRDefault="00A61214">
            <w:pPr>
              <w:rPr>
                <w:lang w:val="pt-BR"/>
              </w:rPr>
            </w:pPr>
            <w:r>
              <w:rPr>
                <w:lang w:val="pt-BR"/>
              </w:rPr>
              <w:t>8</w:t>
            </w:r>
          </w:p>
        </w:tc>
      </w:tr>
      <w:tr w:rsidR="00340338">
        <w:tc>
          <w:tcPr>
            <w:tcW w:w="0" w:type="auto"/>
            <w:shd w:val="clear" w:color="auto" w:fill="98FB98"/>
          </w:tcPr>
          <w:p w:rsidR="00340338" w:rsidRDefault="00A61214">
            <w:r>
              <w:rPr>
                <w:rStyle w:val="SegmentID"/>
              </w:rPr>
              <w:t>737</w:t>
            </w:r>
            <w:r>
              <w:rPr>
                <w:rStyle w:val="TransUnitID"/>
              </w:rPr>
              <w:t>ac2de9ab-90a2-4cbe-b3ad-8c5fc65bbd56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w:t>
            </w:r>
          </w:p>
        </w:tc>
        <w:tc>
          <w:tcPr>
            <w:tcW w:w="0" w:type="auto"/>
            <w:shd w:val="clear" w:color="auto" w:fill="98FB98"/>
          </w:tcPr>
          <w:p w:rsidR="00340338" w:rsidRDefault="00A61214">
            <w:pPr>
              <w:rPr>
                <w:lang w:val="pt-BR"/>
              </w:rPr>
            </w:pPr>
            <w:r>
              <w:rPr>
                <w:lang w:val="pt-BR"/>
              </w:rPr>
              <w:t>7%</w:t>
            </w:r>
          </w:p>
        </w:tc>
      </w:tr>
      <w:tr w:rsidR="00340338">
        <w:tc>
          <w:tcPr>
            <w:tcW w:w="0" w:type="auto"/>
            <w:shd w:val="clear" w:color="auto" w:fill="98FB98"/>
          </w:tcPr>
          <w:p w:rsidR="00340338" w:rsidRDefault="00A61214">
            <w:r>
              <w:rPr>
                <w:rStyle w:val="SegmentID"/>
              </w:rPr>
              <w:t>738</w:t>
            </w:r>
            <w:r>
              <w:rPr>
                <w:rStyle w:val="TransUnitID"/>
              </w:rPr>
              <w:t>34bfc21f-0d0e-44cc-8368-1ef3a5886415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10</w:t>
            </w:r>
          </w:p>
        </w:tc>
        <w:tc>
          <w:tcPr>
            <w:tcW w:w="0" w:type="auto"/>
            <w:shd w:val="clear" w:color="auto" w:fill="98FB98"/>
          </w:tcPr>
          <w:p w:rsidR="00340338" w:rsidRDefault="00A61214">
            <w:pPr>
              <w:rPr>
                <w:lang w:val="pt-BR"/>
              </w:rPr>
            </w:pPr>
            <w:r>
              <w:rPr>
                <w:lang w:val="pt-BR"/>
              </w:rPr>
              <w:t>10</w:t>
            </w:r>
          </w:p>
        </w:tc>
      </w:tr>
      <w:tr w:rsidR="00340338">
        <w:tc>
          <w:tcPr>
            <w:tcW w:w="0" w:type="auto"/>
            <w:shd w:val="clear" w:color="auto" w:fill="98FB98"/>
          </w:tcPr>
          <w:p w:rsidR="00340338" w:rsidRDefault="00A61214">
            <w:r>
              <w:rPr>
                <w:rStyle w:val="SegmentID"/>
              </w:rPr>
              <w:t>739</w:t>
            </w:r>
            <w:r>
              <w:rPr>
                <w:rStyle w:val="TransUnitID"/>
              </w:rPr>
              <w:t>56890b89-2eb4-43ed-8897-5d9c85c5d7fe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8%</w:t>
            </w:r>
          </w:p>
        </w:tc>
        <w:tc>
          <w:tcPr>
            <w:tcW w:w="0" w:type="auto"/>
            <w:shd w:val="clear" w:color="auto" w:fill="98FB98"/>
          </w:tcPr>
          <w:p w:rsidR="00340338" w:rsidRDefault="00A61214">
            <w:pPr>
              <w:rPr>
                <w:lang w:val="pt-BR"/>
              </w:rPr>
            </w:pPr>
            <w:r>
              <w:rPr>
                <w:lang w:val="pt-BR"/>
              </w:rPr>
              <w:t>8%</w:t>
            </w:r>
          </w:p>
        </w:tc>
      </w:tr>
      <w:tr w:rsidR="00340338">
        <w:tc>
          <w:tcPr>
            <w:tcW w:w="0" w:type="auto"/>
            <w:shd w:val="clear" w:color="auto" w:fill="98FB98"/>
          </w:tcPr>
          <w:p w:rsidR="00340338" w:rsidRDefault="00A61214">
            <w:r>
              <w:rPr>
                <w:rStyle w:val="SegmentID"/>
              </w:rPr>
              <w:t>740</w:t>
            </w:r>
            <w:r>
              <w:rPr>
                <w:rStyle w:val="TransUnitID"/>
              </w:rPr>
              <w:t>d026f31a-c329-4ecd-9865-2d2b0fbdbfba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11</w:t>
            </w:r>
          </w:p>
        </w:tc>
        <w:tc>
          <w:tcPr>
            <w:tcW w:w="0" w:type="auto"/>
            <w:shd w:val="clear" w:color="auto" w:fill="98FB98"/>
          </w:tcPr>
          <w:p w:rsidR="00340338" w:rsidRDefault="00A61214">
            <w:pPr>
              <w:rPr>
                <w:lang w:val="pt-BR"/>
              </w:rPr>
            </w:pPr>
            <w:r>
              <w:rPr>
                <w:lang w:val="pt-BR"/>
              </w:rPr>
              <w:t>11</w:t>
            </w:r>
          </w:p>
        </w:tc>
      </w:tr>
      <w:tr w:rsidR="00340338">
        <w:tc>
          <w:tcPr>
            <w:tcW w:w="0" w:type="auto"/>
            <w:shd w:val="clear" w:color="auto" w:fill="98FB98"/>
          </w:tcPr>
          <w:p w:rsidR="00340338" w:rsidRDefault="00A61214">
            <w:r>
              <w:rPr>
                <w:rStyle w:val="SegmentID"/>
              </w:rPr>
              <w:t>741</w:t>
            </w:r>
            <w:r>
              <w:rPr>
                <w:rStyle w:val="TransUnitID"/>
              </w:rPr>
              <w:t>e0568e0e-3fe2-44b6-bc12-fc3c661b1b9b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9%</w:t>
            </w:r>
          </w:p>
        </w:tc>
        <w:tc>
          <w:tcPr>
            <w:tcW w:w="0" w:type="auto"/>
            <w:shd w:val="clear" w:color="auto" w:fill="98FB98"/>
          </w:tcPr>
          <w:p w:rsidR="00340338" w:rsidRDefault="00A61214">
            <w:pPr>
              <w:rPr>
                <w:lang w:val="pt-BR"/>
              </w:rPr>
            </w:pPr>
            <w:r>
              <w:rPr>
                <w:lang w:val="pt-BR"/>
              </w:rPr>
              <w:t>9%</w:t>
            </w:r>
          </w:p>
        </w:tc>
      </w:tr>
      <w:tr w:rsidR="00340338">
        <w:tc>
          <w:tcPr>
            <w:tcW w:w="0" w:type="auto"/>
            <w:shd w:val="clear" w:color="auto" w:fill="98FB98"/>
          </w:tcPr>
          <w:p w:rsidR="00340338" w:rsidRDefault="00A61214">
            <w:r>
              <w:rPr>
                <w:rStyle w:val="SegmentID"/>
              </w:rPr>
              <w:t>742</w:t>
            </w:r>
            <w:r>
              <w:rPr>
                <w:rStyle w:val="TransUnitID"/>
              </w:rPr>
              <w:t>721b857f-8994-4d41-932f-397b3948319e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12</w:t>
            </w:r>
          </w:p>
        </w:tc>
        <w:tc>
          <w:tcPr>
            <w:tcW w:w="0" w:type="auto"/>
            <w:shd w:val="clear" w:color="auto" w:fill="98FB98"/>
          </w:tcPr>
          <w:p w:rsidR="00340338" w:rsidRDefault="00A61214">
            <w:pPr>
              <w:rPr>
                <w:lang w:val="pt-BR"/>
              </w:rPr>
            </w:pPr>
            <w:r>
              <w:rPr>
                <w:lang w:val="pt-BR"/>
              </w:rPr>
              <w:t>12</w:t>
            </w:r>
          </w:p>
        </w:tc>
      </w:tr>
      <w:tr w:rsidR="00340338">
        <w:tc>
          <w:tcPr>
            <w:tcW w:w="0" w:type="auto"/>
            <w:shd w:val="clear" w:color="auto" w:fill="98FB98"/>
          </w:tcPr>
          <w:p w:rsidR="00340338" w:rsidRDefault="00A61214">
            <w:r>
              <w:rPr>
                <w:rStyle w:val="SegmentID"/>
              </w:rPr>
              <w:t>743</w:t>
            </w:r>
            <w:r>
              <w:rPr>
                <w:rStyle w:val="TransUnitID"/>
              </w:rPr>
              <w:t>2d83276a-27bd-4d1b-a9ae-d205394adf7a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10%</w:t>
            </w:r>
          </w:p>
        </w:tc>
        <w:tc>
          <w:tcPr>
            <w:tcW w:w="0" w:type="auto"/>
            <w:shd w:val="clear" w:color="auto" w:fill="98FB98"/>
          </w:tcPr>
          <w:p w:rsidR="00340338" w:rsidRDefault="00A61214">
            <w:pPr>
              <w:rPr>
                <w:lang w:val="pt-BR"/>
              </w:rPr>
            </w:pPr>
            <w:r>
              <w:rPr>
                <w:lang w:val="pt-BR"/>
              </w:rPr>
              <w:t>10%</w:t>
            </w:r>
          </w:p>
        </w:tc>
      </w:tr>
      <w:tr w:rsidR="00340338">
        <w:tc>
          <w:tcPr>
            <w:tcW w:w="0" w:type="auto"/>
            <w:shd w:val="clear" w:color="auto" w:fill="98FB98"/>
          </w:tcPr>
          <w:p w:rsidR="00340338" w:rsidRDefault="00A61214">
            <w:r>
              <w:rPr>
                <w:rStyle w:val="SegmentID"/>
              </w:rPr>
              <w:t>744</w:t>
            </w:r>
            <w:r>
              <w:rPr>
                <w:rStyle w:val="TransUnitID"/>
              </w:rPr>
              <w:t>ad22ef0e-e7c5-4a24-9d26-a64e2</w:t>
            </w:r>
            <w:r>
              <w:rPr>
                <w:rStyle w:val="TransUnitID"/>
              </w:rPr>
              <w:t>77171fe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13</w:t>
            </w:r>
          </w:p>
        </w:tc>
        <w:tc>
          <w:tcPr>
            <w:tcW w:w="0" w:type="auto"/>
            <w:shd w:val="clear" w:color="auto" w:fill="98FB98"/>
          </w:tcPr>
          <w:p w:rsidR="00340338" w:rsidRDefault="00A61214">
            <w:pPr>
              <w:rPr>
                <w:lang w:val="pt-BR"/>
              </w:rPr>
            </w:pPr>
            <w:r>
              <w:rPr>
                <w:lang w:val="pt-BR"/>
              </w:rPr>
              <w:t>13</w:t>
            </w:r>
          </w:p>
        </w:tc>
      </w:tr>
      <w:tr w:rsidR="00340338">
        <w:tc>
          <w:tcPr>
            <w:tcW w:w="0" w:type="auto"/>
            <w:shd w:val="clear" w:color="auto" w:fill="98FB98"/>
          </w:tcPr>
          <w:p w:rsidR="00340338" w:rsidRDefault="00A61214">
            <w:r>
              <w:rPr>
                <w:rStyle w:val="SegmentID"/>
              </w:rPr>
              <w:t>745</w:t>
            </w:r>
            <w:r>
              <w:rPr>
                <w:rStyle w:val="TransUnitID"/>
              </w:rPr>
              <w:t>e7c4f379-06d9-4540-a773-713d67f553c8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11%</w:t>
            </w:r>
          </w:p>
        </w:tc>
        <w:tc>
          <w:tcPr>
            <w:tcW w:w="0" w:type="auto"/>
            <w:shd w:val="clear" w:color="auto" w:fill="98FB98"/>
          </w:tcPr>
          <w:p w:rsidR="00340338" w:rsidRDefault="00A61214">
            <w:pPr>
              <w:rPr>
                <w:lang w:val="pt-BR"/>
              </w:rPr>
            </w:pPr>
            <w:r>
              <w:rPr>
                <w:lang w:val="pt-BR"/>
              </w:rPr>
              <w:t>11%</w:t>
            </w:r>
          </w:p>
        </w:tc>
      </w:tr>
      <w:tr w:rsidR="00340338">
        <w:tc>
          <w:tcPr>
            <w:tcW w:w="0" w:type="auto"/>
            <w:shd w:val="clear" w:color="auto" w:fill="98FB98"/>
          </w:tcPr>
          <w:p w:rsidR="00340338" w:rsidRDefault="00A61214">
            <w:r>
              <w:rPr>
                <w:rStyle w:val="SegmentID"/>
              </w:rPr>
              <w:t>746</w:t>
            </w:r>
            <w:r>
              <w:rPr>
                <w:rStyle w:val="TransUnitID"/>
              </w:rPr>
              <w:t>8d2b8c59-1579-4273-9a2c-9bac0959d7fa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14</w:t>
            </w:r>
          </w:p>
        </w:tc>
        <w:tc>
          <w:tcPr>
            <w:tcW w:w="0" w:type="auto"/>
            <w:shd w:val="clear" w:color="auto" w:fill="98FB98"/>
          </w:tcPr>
          <w:p w:rsidR="00340338" w:rsidRDefault="00A61214">
            <w:pPr>
              <w:rPr>
                <w:lang w:val="pt-BR"/>
              </w:rPr>
            </w:pPr>
            <w:r>
              <w:rPr>
                <w:lang w:val="pt-BR"/>
              </w:rPr>
              <w:t>14</w:t>
            </w:r>
          </w:p>
        </w:tc>
      </w:tr>
      <w:tr w:rsidR="00340338">
        <w:tc>
          <w:tcPr>
            <w:tcW w:w="0" w:type="auto"/>
            <w:shd w:val="clear" w:color="auto" w:fill="98FB98"/>
          </w:tcPr>
          <w:p w:rsidR="00340338" w:rsidRDefault="00A61214">
            <w:r>
              <w:rPr>
                <w:rStyle w:val="SegmentID"/>
              </w:rPr>
              <w:t>747</w:t>
            </w:r>
            <w:r>
              <w:rPr>
                <w:rStyle w:val="TransUnitID"/>
              </w:rPr>
              <w:t>98c86ce2-13c6-4113-8a77-cecab898fd1d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12%</w:t>
            </w:r>
          </w:p>
        </w:tc>
        <w:tc>
          <w:tcPr>
            <w:tcW w:w="0" w:type="auto"/>
            <w:shd w:val="clear" w:color="auto" w:fill="98FB98"/>
          </w:tcPr>
          <w:p w:rsidR="00340338" w:rsidRDefault="00A61214">
            <w:pPr>
              <w:rPr>
                <w:lang w:val="pt-BR"/>
              </w:rPr>
            </w:pPr>
            <w:r>
              <w:rPr>
                <w:lang w:val="pt-BR"/>
              </w:rPr>
              <w:t>12%</w:t>
            </w:r>
          </w:p>
        </w:tc>
      </w:tr>
      <w:tr w:rsidR="00340338">
        <w:tc>
          <w:tcPr>
            <w:tcW w:w="0" w:type="auto"/>
            <w:shd w:val="clear" w:color="auto" w:fill="98FB98"/>
          </w:tcPr>
          <w:p w:rsidR="00340338" w:rsidRDefault="00A61214">
            <w:r>
              <w:rPr>
                <w:rStyle w:val="SegmentID"/>
              </w:rPr>
              <w:t>748</w:t>
            </w:r>
            <w:r>
              <w:rPr>
                <w:rStyle w:val="TransUnitID"/>
              </w:rPr>
              <w:t>04a890c2-646b-4b24-a06c-a635387bb34b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15</w:t>
            </w:r>
          </w:p>
        </w:tc>
        <w:tc>
          <w:tcPr>
            <w:tcW w:w="0" w:type="auto"/>
            <w:shd w:val="clear" w:color="auto" w:fill="98FB98"/>
          </w:tcPr>
          <w:p w:rsidR="00340338" w:rsidRDefault="00A61214">
            <w:pPr>
              <w:rPr>
                <w:lang w:val="pt-BR"/>
              </w:rPr>
            </w:pPr>
            <w:r>
              <w:rPr>
                <w:lang w:val="pt-BR"/>
              </w:rPr>
              <w:t>15</w:t>
            </w:r>
          </w:p>
        </w:tc>
      </w:tr>
      <w:tr w:rsidR="00340338">
        <w:tc>
          <w:tcPr>
            <w:tcW w:w="0" w:type="auto"/>
            <w:shd w:val="clear" w:color="auto" w:fill="98FB98"/>
          </w:tcPr>
          <w:p w:rsidR="00340338" w:rsidRDefault="00A61214">
            <w:r>
              <w:rPr>
                <w:rStyle w:val="SegmentID"/>
              </w:rPr>
              <w:t>749</w:t>
            </w:r>
            <w:r>
              <w:rPr>
                <w:rStyle w:val="TransUnitID"/>
              </w:rPr>
              <w:t>838a4e94-7e4c-4f20-81e9-3bce5c5a4039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13%</w:t>
            </w:r>
          </w:p>
        </w:tc>
        <w:tc>
          <w:tcPr>
            <w:tcW w:w="0" w:type="auto"/>
            <w:shd w:val="clear" w:color="auto" w:fill="98FB98"/>
          </w:tcPr>
          <w:p w:rsidR="00340338" w:rsidRDefault="00A61214">
            <w:pPr>
              <w:rPr>
                <w:lang w:val="pt-BR"/>
              </w:rPr>
            </w:pPr>
            <w:r>
              <w:rPr>
                <w:lang w:val="pt-BR"/>
              </w:rPr>
              <w:t>13%</w:t>
            </w:r>
          </w:p>
        </w:tc>
      </w:tr>
      <w:tr w:rsidR="00340338">
        <w:tc>
          <w:tcPr>
            <w:tcW w:w="0" w:type="auto"/>
            <w:shd w:val="clear" w:color="auto" w:fill="98FB98"/>
          </w:tcPr>
          <w:p w:rsidR="00340338" w:rsidRDefault="00A61214">
            <w:r>
              <w:rPr>
                <w:rStyle w:val="SegmentID"/>
              </w:rPr>
              <w:t>750</w:t>
            </w:r>
            <w:r>
              <w:rPr>
                <w:rStyle w:val="TransUnitID"/>
              </w:rPr>
              <w:t>6ff932f9-7d58-4308-9fdc-b1824539b319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16</w:t>
            </w:r>
          </w:p>
        </w:tc>
        <w:tc>
          <w:tcPr>
            <w:tcW w:w="0" w:type="auto"/>
            <w:shd w:val="clear" w:color="auto" w:fill="98FB98"/>
          </w:tcPr>
          <w:p w:rsidR="00340338" w:rsidRDefault="00A61214">
            <w:pPr>
              <w:rPr>
                <w:lang w:val="pt-BR"/>
              </w:rPr>
            </w:pPr>
            <w:r>
              <w:rPr>
                <w:lang w:val="pt-BR"/>
              </w:rPr>
              <w:t>16</w:t>
            </w:r>
          </w:p>
        </w:tc>
      </w:tr>
      <w:tr w:rsidR="00340338">
        <w:tc>
          <w:tcPr>
            <w:tcW w:w="0" w:type="auto"/>
            <w:shd w:val="clear" w:color="auto" w:fill="98FB98"/>
          </w:tcPr>
          <w:p w:rsidR="00340338" w:rsidRDefault="00A61214">
            <w:r>
              <w:rPr>
                <w:rStyle w:val="SegmentID"/>
              </w:rPr>
              <w:t>751</w:t>
            </w:r>
            <w:r>
              <w:rPr>
                <w:rStyle w:val="TransUnitID"/>
              </w:rPr>
              <w:t>9fec7f86-b0fb-4f6f-9590-362001a58298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14%</w:t>
            </w:r>
          </w:p>
        </w:tc>
        <w:tc>
          <w:tcPr>
            <w:tcW w:w="0" w:type="auto"/>
            <w:shd w:val="clear" w:color="auto" w:fill="98FB98"/>
          </w:tcPr>
          <w:p w:rsidR="00340338" w:rsidRDefault="00A61214">
            <w:pPr>
              <w:rPr>
                <w:lang w:val="pt-BR"/>
              </w:rPr>
            </w:pPr>
            <w:r>
              <w:rPr>
                <w:lang w:val="pt-BR"/>
              </w:rPr>
              <w:t>14%</w:t>
            </w:r>
          </w:p>
        </w:tc>
      </w:tr>
      <w:tr w:rsidR="00340338">
        <w:tc>
          <w:tcPr>
            <w:tcW w:w="0" w:type="auto"/>
            <w:shd w:val="clear" w:color="auto" w:fill="98FB98"/>
          </w:tcPr>
          <w:p w:rsidR="00340338" w:rsidRDefault="00A61214">
            <w:r>
              <w:rPr>
                <w:rStyle w:val="SegmentID"/>
              </w:rPr>
              <w:t>752</w:t>
            </w:r>
            <w:r>
              <w:rPr>
                <w:rStyle w:val="TransUnitID"/>
              </w:rPr>
              <w:t>7cb95178-c3ab-4cd9-bbef-d6c59717d16c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17</w:t>
            </w:r>
          </w:p>
        </w:tc>
        <w:tc>
          <w:tcPr>
            <w:tcW w:w="0" w:type="auto"/>
            <w:shd w:val="clear" w:color="auto" w:fill="98FB98"/>
          </w:tcPr>
          <w:p w:rsidR="00340338" w:rsidRDefault="00A61214">
            <w:pPr>
              <w:rPr>
                <w:lang w:val="pt-BR"/>
              </w:rPr>
            </w:pPr>
            <w:r>
              <w:rPr>
                <w:lang w:val="pt-BR"/>
              </w:rPr>
              <w:t>17</w:t>
            </w:r>
          </w:p>
        </w:tc>
      </w:tr>
      <w:tr w:rsidR="00340338">
        <w:tc>
          <w:tcPr>
            <w:tcW w:w="0" w:type="auto"/>
            <w:shd w:val="clear" w:color="auto" w:fill="98FB98"/>
          </w:tcPr>
          <w:p w:rsidR="00340338" w:rsidRDefault="00A61214">
            <w:r>
              <w:rPr>
                <w:rStyle w:val="SegmentID"/>
              </w:rPr>
              <w:t>753</w:t>
            </w:r>
            <w:r>
              <w:rPr>
                <w:rStyle w:val="TransUnitID"/>
              </w:rPr>
              <w:t>05323e5a-c806-4734-87a5-f286b05bdd0d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15%</w:t>
            </w:r>
          </w:p>
        </w:tc>
        <w:tc>
          <w:tcPr>
            <w:tcW w:w="0" w:type="auto"/>
            <w:shd w:val="clear" w:color="auto" w:fill="98FB98"/>
          </w:tcPr>
          <w:p w:rsidR="00340338" w:rsidRDefault="00A61214">
            <w:pPr>
              <w:rPr>
                <w:lang w:val="pt-BR"/>
              </w:rPr>
            </w:pPr>
            <w:r>
              <w:rPr>
                <w:lang w:val="pt-BR"/>
              </w:rPr>
              <w:t>15%</w:t>
            </w:r>
          </w:p>
        </w:tc>
      </w:tr>
      <w:tr w:rsidR="00340338">
        <w:tc>
          <w:tcPr>
            <w:tcW w:w="0" w:type="auto"/>
            <w:shd w:val="clear" w:color="auto" w:fill="98FB98"/>
          </w:tcPr>
          <w:p w:rsidR="00340338" w:rsidRDefault="00A61214">
            <w:r>
              <w:rPr>
                <w:rStyle w:val="SegmentID"/>
              </w:rPr>
              <w:t>754</w:t>
            </w:r>
            <w:r>
              <w:rPr>
                <w:rStyle w:val="TransUnitID"/>
              </w:rPr>
              <w:t>b24cf60a-74f2-4adf-a6e3-b0880eb32201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18</w:t>
            </w:r>
          </w:p>
        </w:tc>
        <w:tc>
          <w:tcPr>
            <w:tcW w:w="0" w:type="auto"/>
            <w:shd w:val="clear" w:color="auto" w:fill="98FB98"/>
          </w:tcPr>
          <w:p w:rsidR="00340338" w:rsidRDefault="00A61214">
            <w:pPr>
              <w:rPr>
                <w:lang w:val="pt-BR"/>
              </w:rPr>
            </w:pPr>
            <w:r>
              <w:rPr>
                <w:lang w:val="pt-BR"/>
              </w:rPr>
              <w:t>18</w:t>
            </w:r>
          </w:p>
        </w:tc>
      </w:tr>
      <w:tr w:rsidR="00340338">
        <w:tc>
          <w:tcPr>
            <w:tcW w:w="0" w:type="auto"/>
            <w:shd w:val="clear" w:color="auto" w:fill="98FB98"/>
          </w:tcPr>
          <w:p w:rsidR="00340338" w:rsidRDefault="00A61214">
            <w:r>
              <w:rPr>
                <w:rStyle w:val="SegmentID"/>
              </w:rPr>
              <w:t>755</w:t>
            </w:r>
            <w:r>
              <w:rPr>
                <w:rStyle w:val="TransUnitID"/>
              </w:rPr>
              <w:t>befbe909-ccc7-4393-9d9a-2fb89914f35c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16%</w:t>
            </w:r>
          </w:p>
        </w:tc>
        <w:tc>
          <w:tcPr>
            <w:tcW w:w="0" w:type="auto"/>
            <w:shd w:val="clear" w:color="auto" w:fill="98FB98"/>
          </w:tcPr>
          <w:p w:rsidR="00340338" w:rsidRDefault="00A61214">
            <w:pPr>
              <w:rPr>
                <w:lang w:val="pt-BR"/>
              </w:rPr>
            </w:pPr>
            <w:r>
              <w:rPr>
                <w:lang w:val="pt-BR"/>
              </w:rPr>
              <w:t>16%</w:t>
            </w:r>
          </w:p>
        </w:tc>
      </w:tr>
      <w:tr w:rsidR="00340338">
        <w:tc>
          <w:tcPr>
            <w:tcW w:w="0" w:type="auto"/>
            <w:shd w:val="clear" w:color="auto" w:fill="98FB98"/>
          </w:tcPr>
          <w:p w:rsidR="00340338" w:rsidRDefault="00A61214">
            <w:r>
              <w:rPr>
                <w:rStyle w:val="SegmentID"/>
              </w:rPr>
              <w:t>756</w:t>
            </w:r>
            <w:r>
              <w:rPr>
                <w:rStyle w:val="TransUnitID"/>
              </w:rPr>
              <w:t>30bd152c-eb8f-445b-a2dc-8930536c3c5a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19</w:t>
            </w:r>
          </w:p>
        </w:tc>
        <w:tc>
          <w:tcPr>
            <w:tcW w:w="0" w:type="auto"/>
            <w:shd w:val="clear" w:color="auto" w:fill="98FB98"/>
          </w:tcPr>
          <w:p w:rsidR="00340338" w:rsidRDefault="00A61214">
            <w:pPr>
              <w:rPr>
                <w:lang w:val="pt-BR"/>
              </w:rPr>
            </w:pPr>
            <w:r>
              <w:rPr>
                <w:lang w:val="pt-BR"/>
              </w:rPr>
              <w:t>19</w:t>
            </w:r>
          </w:p>
        </w:tc>
      </w:tr>
      <w:tr w:rsidR="00340338">
        <w:tc>
          <w:tcPr>
            <w:tcW w:w="0" w:type="auto"/>
            <w:shd w:val="clear" w:color="auto" w:fill="98FB98"/>
          </w:tcPr>
          <w:p w:rsidR="00340338" w:rsidRDefault="00A61214">
            <w:r>
              <w:rPr>
                <w:rStyle w:val="SegmentID"/>
              </w:rPr>
              <w:t>757</w:t>
            </w:r>
            <w:r>
              <w:rPr>
                <w:rStyle w:val="TransUnitID"/>
              </w:rPr>
              <w:t>8a2dec0d-9c32-4892-a1e8-64f6e78d200e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17%</w:t>
            </w:r>
          </w:p>
        </w:tc>
        <w:tc>
          <w:tcPr>
            <w:tcW w:w="0" w:type="auto"/>
            <w:shd w:val="clear" w:color="auto" w:fill="98FB98"/>
          </w:tcPr>
          <w:p w:rsidR="00340338" w:rsidRDefault="00A61214">
            <w:pPr>
              <w:rPr>
                <w:lang w:val="pt-BR"/>
              </w:rPr>
            </w:pPr>
            <w:r>
              <w:rPr>
                <w:lang w:val="pt-BR"/>
              </w:rPr>
              <w:t>17%</w:t>
            </w:r>
          </w:p>
        </w:tc>
      </w:tr>
      <w:tr w:rsidR="00340338">
        <w:tc>
          <w:tcPr>
            <w:tcW w:w="0" w:type="auto"/>
            <w:shd w:val="clear" w:color="auto" w:fill="98FB98"/>
          </w:tcPr>
          <w:p w:rsidR="00340338" w:rsidRDefault="00A61214">
            <w:r>
              <w:rPr>
                <w:rStyle w:val="SegmentID"/>
              </w:rPr>
              <w:t>758</w:t>
            </w:r>
            <w:r>
              <w:rPr>
                <w:rStyle w:val="TransUnitID"/>
              </w:rPr>
              <w:t>3647475b-a87a-4ddc-98f2-a0080217dc50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20</w:t>
            </w:r>
          </w:p>
        </w:tc>
        <w:tc>
          <w:tcPr>
            <w:tcW w:w="0" w:type="auto"/>
            <w:shd w:val="clear" w:color="auto" w:fill="98FB98"/>
          </w:tcPr>
          <w:p w:rsidR="00340338" w:rsidRDefault="00A61214">
            <w:pPr>
              <w:rPr>
                <w:lang w:val="pt-BR"/>
              </w:rPr>
            </w:pPr>
            <w:r>
              <w:rPr>
                <w:lang w:val="pt-BR"/>
              </w:rPr>
              <w:t>20</w:t>
            </w:r>
          </w:p>
        </w:tc>
      </w:tr>
      <w:tr w:rsidR="00340338">
        <w:tc>
          <w:tcPr>
            <w:tcW w:w="0" w:type="auto"/>
            <w:shd w:val="clear" w:color="auto" w:fill="98FB98"/>
          </w:tcPr>
          <w:p w:rsidR="00340338" w:rsidRDefault="00A61214">
            <w:r>
              <w:rPr>
                <w:rStyle w:val="SegmentID"/>
              </w:rPr>
              <w:t>759</w:t>
            </w:r>
            <w:r>
              <w:rPr>
                <w:rStyle w:val="TransUnitID"/>
              </w:rPr>
              <w:t>f15aa1f1-20d1-430a-9d0c-ba8a6be7c8bb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18%</w:t>
            </w:r>
          </w:p>
        </w:tc>
        <w:tc>
          <w:tcPr>
            <w:tcW w:w="0" w:type="auto"/>
            <w:shd w:val="clear" w:color="auto" w:fill="98FB98"/>
          </w:tcPr>
          <w:p w:rsidR="00340338" w:rsidRDefault="00A61214">
            <w:pPr>
              <w:rPr>
                <w:lang w:val="pt-BR"/>
              </w:rPr>
            </w:pPr>
            <w:r>
              <w:rPr>
                <w:lang w:val="pt-BR"/>
              </w:rPr>
              <w:t>18%</w:t>
            </w:r>
          </w:p>
        </w:tc>
      </w:tr>
      <w:tr w:rsidR="00340338">
        <w:tc>
          <w:tcPr>
            <w:tcW w:w="0" w:type="auto"/>
            <w:shd w:val="clear" w:color="auto" w:fill="98FB98"/>
          </w:tcPr>
          <w:p w:rsidR="00340338" w:rsidRDefault="00A61214">
            <w:r>
              <w:rPr>
                <w:rStyle w:val="SegmentID"/>
              </w:rPr>
              <w:t>760</w:t>
            </w:r>
            <w:r>
              <w:rPr>
                <w:rStyle w:val="TransUnitID"/>
              </w:rPr>
              <w:t>681c820c-64b4-4db1-9800-2a4</w:t>
            </w:r>
            <w:r>
              <w:rPr>
                <w:rStyle w:val="TransUnitID"/>
              </w:rPr>
              <w:t>8c8924090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21</w:t>
            </w:r>
          </w:p>
        </w:tc>
        <w:tc>
          <w:tcPr>
            <w:tcW w:w="0" w:type="auto"/>
            <w:shd w:val="clear" w:color="auto" w:fill="98FB98"/>
          </w:tcPr>
          <w:p w:rsidR="00340338" w:rsidRDefault="00A61214">
            <w:pPr>
              <w:rPr>
                <w:lang w:val="pt-BR"/>
              </w:rPr>
            </w:pPr>
            <w:r>
              <w:rPr>
                <w:lang w:val="pt-BR"/>
              </w:rPr>
              <w:t>21</w:t>
            </w:r>
          </w:p>
        </w:tc>
      </w:tr>
      <w:tr w:rsidR="00340338">
        <w:tc>
          <w:tcPr>
            <w:tcW w:w="0" w:type="auto"/>
            <w:shd w:val="clear" w:color="auto" w:fill="98FB98"/>
          </w:tcPr>
          <w:p w:rsidR="00340338" w:rsidRDefault="00A61214">
            <w:r>
              <w:rPr>
                <w:rStyle w:val="SegmentID"/>
              </w:rPr>
              <w:t>761</w:t>
            </w:r>
            <w:r>
              <w:rPr>
                <w:rStyle w:val="TransUnitID"/>
              </w:rPr>
              <w:t>cdf0eb9b-5915-4954-8acf-a30bea167977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20%</w:t>
            </w:r>
          </w:p>
        </w:tc>
        <w:tc>
          <w:tcPr>
            <w:tcW w:w="0" w:type="auto"/>
            <w:shd w:val="clear" w:color="auto" w:fill="98FB98"/>
          </w:tcPr>
          <w:p w:rsidR="00340338" w:rsidRDefault="00A61214">
            <w:pPr>
              <w:rPr>
                <w:lang w:val="pt-BR"/>
              </w:rPr>
            </w:pPr>
            <w:r>
              <w:rPr>
                <w:lang w:val="pt-BR"/>
              </w:rPr>
              <w:t>20%</w:t>
            </w:r>
          </w:p>
        </w:tc>
      </w:tr>
      <w:tr w:rsidR="00340338">
        <w:tc>
          <w:tcPr>
            <w:tcW w:w="0" w:type="auto"/>
            <w:shd w:val="clear" w:color="auto" w:fill="98FB98"/>
          </w:tcPr>
          <w:p w:rsidR="00340338" w:rsidRDefault="00A61214">
            <w:r>
              <w:rPr>
                <w:rStyle w:val="SegmentID"/>
              </w:rPr>
              <w:t>762</w:t>
            </w:r>
            <w:r>
              <w:rPr>
                <w:rStyle w:val="TransUnitID"/>
              </w:rPr>
              <w:t>7739f4b0-28a3-4775-86d1-a8a056a71e21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22</w:t>
            </w:r>
          </w:p>
        </w:tc>
        <w:tc>
          <w:tcPr>
            <w:tcW w:w="0" w:type="auto"/>
            <w:shd w:val="clear" w:color="auto" w:fill="98FB98"/>
          </w:tcPr>
          <w:p w:rsidR="00340338" w:rsidRDefault="00A61214">
            <w:pPr>
              <w:rPr>
                <w:lang w:val="pt-BR"/>
              </w:rPr>
            </w:pPr>
            <w:r>
              <w:rPr>
                <w:lang w:val="pt-BR"/>
              </w:rPr>
              <w:t>22</w:t>
            </w:r>
          </w:p>
        </w:tc>
      </w:tr>
      <w:tr w:rsidR="00340338">
        <w:tc>
          <w:tcPr>
            <w:tcW w:w="0" w:type="auto"/>
            <w:shd w:val="clear" w:color="auto" w:fill="98FB98"/>
          </w:tcPr>
          <w:p w:rsidR="00340338" w:rsidRDefault="00A61214">
            <w:r>
              <w:rPr>
                <w:rStyle w:val="SegmentID"/>
              </w:rPr>
              <w:t>763</w:t>
            </w:r>
            <w:r>
              <w:rPr>
                <w:rStyle w:val="TransUnitID"/>
              </w:rPr>
              <w:t>35279279-11ce-4966-8a59-bb2f3d197f04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22%</w:t>
            </w:r>
          </w:p>
        </w:tc>
        <w:tc>
          <w:tcPr>
            <w:tcW w:w="0" w:type="auto"/>
            <w:shd w:val="clear" w:color="auto" w:fill="98FB98"/>
          </w:tcPr>
          <w:p w:rsidR="00340338" w:rsidRDefault="00A61214">
            <w:pPr>
              <w:rPr>
                <w:lang w:val="pt-BR"/>
              </w:rPr>
            </w:pPr>
            <w:r>
              <w:rPr>
                <w:lang w:val="pt-BR"/>
              </w:rPr>
              <w:t>22%</w:t>
            </w:r>
          </w:p>
        </w:tc>
      </w:tr>
      <w:tr w:rsidR="00340338">
        <w:tc>
          <w:tcPr>
            <w:tcW w:w="0" w:type="auto"/>
            <w:shd w:val="clear" w:color="auto" w:fill="98FB98"/>
          </w:tcPr>
          <w:p w:rsidR="00340338" w:rsidRDefault="00A61214">
            <w:r>
              <w:rPr>
                <w:rStyle w:val="SegmentID"/>
              </w:rPr>
              <w:t>764</w:t>
            </w:r>
            <w:r>
              <w:rPr>
                <w:rStyle w:val="TransUnitID"/>
              </w:rPr>
              <w:t>d1556614-0a13-4699-8739-5b66e7fda83c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23</w:t>
            </w:r>
          </w:p>
        </w:tc>
        <w:tc>
          <w:tcPr>
            <w:tcW w:w="0" w:type="auto"/>
            <w:shd w:val="clear" w:color="auto" w:fill="98FB98"/>
          </w:tcPr>
          <w:p w:rsidR="00340338" w:rsidRDefault="00A61214">
            <w:pPr>
              <w:rPr>
                <w:lang w:val="pt-BR"/>
              </w:rPr>
            </w:pPr>
            <w:r>
              <w:rPr>
                <w:lang w:val="pt-BR"/>
              </w:rPr>
              <w:t>23</w:t>
            </w:r>
          </w:p>
        </w:tc>
      </w:tr>
      <w:tr w:rsidR="00340338">
        <w:tc>
          <w:tcPr>
            <w:tcW w:w="0" w:type="auto"/>
            <w:shd w:val="clear" w:color="auto" w:fill="98FB98"/>
          </w:tcPr>
          <w:p w:rsidR="00340338" w:rsidRDefault="00A61214">
            <w:r>
              <w:rPr>
                <w:rStyle w:val="SegmentID"/>
              </w:rPr>
              <w:t>765</w:t>
            </w:r>
            <w:r>
              <w:rPr>
                <w:rStyle w:val="TransUnitID"/>
              </w:rPr>
              <w:t>62a14d75-4c35-4e1b-8f3e-30a0ebe3f7cd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24%</w:t>
            </w:r>
          </w:p>
        </w:tc>
        <w:tc>
          <w:tcPr>
            <w:tcW w:w="0" w:type="auto"/>
            <w:shd w:val="clear" w:color="auto" w:fill="98FB98"/>
          </w:tcPr>
          <w:p w:rsidR="00340338" w:rsidRDefault="00A61214">
            <w:pPr>
              <w:rPr>
                <w:lang w:val="pt-BR"/>
              </w:rPr>
            </w:pPr>
            <w:r>
              <w:rPr>
                <w:lang w:val="pt-BR"/>
              </w:rPr>
              <w:t>24%</w:t>
            </w:r>
          </w:p>
        </w:tc>
      </w:tr>
      <w:tr w:rsidR="00340338">
        <w:tc>
          <w:tcPr>
            <w:tcW w:w="0" w:type="auto"/>
            <w:shd w:val="clear" w:color="auto" w:fill="98FB98"/>
          </w:tcPr>
          <w:p w:rsidR="00340338" w:rsidRDefault="00A61214">
            <w:r>
              <w:rPr>
                <w:rStyle w:val="SegmentID"/>
              </w:rPr>
              <w:t>766</w:t>
            </w:r>
            <w:r>
              <w:rPr>
                <w:rStyle w:val="TransUnitID"/>
              </w:rPr>
              <w:t>e813cc46-ebb2-4860-aaf7-6eb6812d6e50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24</w:t>
            </w:r>
          </w:p>
        </w:tc>
        <w:tc>
          <w:tcPr>
            <w:tcW w:w="0" w:type="auto"/>
            <w:shd w:val="clear" w:color="auto" w:fill="98FB98"/>
          </w:tcPr>
          <w:p w:rsidR="00340338" w:rsidRDefault="00A61214">
            <w:pPr>
              <w:rPr>
                <w:lang w:val="pt-BR"/>
              </w:rPr>
            </w:pPr>
            <w:r>
              <w:rPr>
                <w:lang w:val="pt-BR"/>
              </w:rPr>
              <w:t>24</w:t>
            </w:r>
          </w:p>
        </w:tc>
      </w:tr>
      <w:tr w:rsidR="00340338">
        <w:tc>
          <w:tcPr>
            <w:tcW w:w="0" w:type="auto"/>
            <w:shd w:val="clear" w:color="auto" w:fill="98FB98"/>
          </w:tcPr>
          <w:p w:rsidR="00340338" w:rsidRDefault="00A61214">
            <w:r>
              <w:rPr>
                <w:rStyle w:val="SegmentID"/>
              </w:rPr>
              <w:t>767</w:t>
            </w:r>
            <w:r>
              <w:rPr>
                <w:rStyle w:val="TransUnitID"/>
              </w:rPr>
              <w:t>e5c54170-ae1e-41dc-a786-7615f45184a7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28%</w:t>
            </w:r>
          </w:p>
        </w:tc>
        <w:tc>
          <w:tcPr>
            <w:tcW w:w="0" w:type="auto"/>
            <w:shd w:val="clear" w:color="auto" w:fill="98FB98"/>
          </w:tcPr>
          <w:p w:rsidR="00340338" w:rsidRDefault="00A61214">
            <w:pPr>
              <w:rPr>
                <w:lang w:val="pt-BR"/>
              </w:rPr>
            </w:pPr>
            <w:r>
              <w:rPr>
                <w:lang w:val="pt-BR"/>
              </w:rPr>
              <w:t>28%</w:t>
            </w:r>
          </w:p>
        </w:tc>
      </w:tr>
      <w:tr w:rsidR="00340338">
        <w:tc>
          <w:tcPr>
            <w:tcW w:w="0" w:type="auto"/>
            <w:shd w:val="clear" w:color="auto" w:fill="98FB98"/>
          </w:tcPr>
          <w:p w:rsidR="00340338" w:rsidRDefault="00A61214">
            <w:r>
              <w:rPr>
                <w:rStyle w:val="SegmentID"/>
              </w:rPr>
              <w:t>768</w:t>
            </w:r>
            <w:r>
              <w:rPr>
                <w:rStyle w:val="TransUnitID"/>
              </w:rPr>
              <w:t>fb9f75b4-9c1c-4aee-ad09-fda54f4776d5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25</w:t>
            </w:r>
          </w:p>
        </w:tc>
        <w:tc>
          <w:tcPr>
            <w:tcW w:w="0" w:type="auto"/>
            <w:shd w:val="clear" w:color="auto" w:fill="98FB98"/>
          </w:tcPr>
          <w:p w:rsidR="00340338" w:rsidRDefault="00A61214">
            <w:pPr>
              <w:rPr>
                <w:lang w:val="pt-BR"/>
              </w:rPr>
            </w:pPr>
            <w:r>
              <w:rPr>
                <w:lang w:val="pt-BR"/>
              </w:rPr>
              <w:t>25</w:t>
            </w:r>
          </w:p>
        </w:tc>
      </w:tr>
      <w:tr w:rsidR="00340338">
        <w:tc>
          <w:tcPr>
            <w:tcW w:w="0" w:type="auto"/>
            <w:shd w:val="clear" w:color="auto" w:fill="98FB98"/>
          </w:tcPr>
          <w:p w:rsidR="00340338" w:rsidRDefault="00A61214">
            <w:r>
              <w:rPr>
                <w:rStyle w:val="SegmentID"/>
              </w:rPr>
              <w:t>769</w:t>
            </w:r>
            <w:r>
              <w:rPr>
                <w:rStyle w:val="TransUnitID"/>
              </w:rPr>
              <w:t>cf2a15cb-427c-422b-9b5a-e0dfb56ab994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 only</w:t>
            </w:r>
          </w:p>
        </w:tc>
        <w:tc>
          <w:tcPr>
            <w:tcW w:w="0" w:type="auto"/>
            <w:shd w:val="clear" w:color="auto" w:fill="98FB98"/>
          </w:tcPr>
          <w:p w:rsidR="00340338" w:rsidRDefault="00A61214">
            <w:pPr>
              <w:rPr>
                <w:lang w:val="pt-BR"/>
              </w:rPr>
            </w:pPr>
            <w:r>
              <w:rPr>
                <w:lang w:val="pt-BR"/>
              </w:rPr>
              <w:t>Apenas Varejo</w:t>
            </w:r>
          </w:p>
        </w:tc>
      </w:tr>
      <w:tr w:rsidR="00340338">
        <w:tc>
          <w:tcPr>
            <w:tcW w:w="0" w:type="auto"/>
            <w:shd w:val="clear" w:color="auto" w:fill="FFFFFF"/>
          </w:tcPr>
          <w:p w:rsidR="00340338" w:rsidRDefault="00A61214">
            <w:r>
              <w:rPr>
                <w:rStyle w:val="SegmentID"/>
              </w:rPr>
              <w:t>770</w:t>
            </w:r>
            <w:r>
              <w:rPr>
                <w:rStyle w:val="TransUnitID"/>
              </w:rPr>
              <w:t>e4beec55-5591-4ef4-9618-bd2e0599c271</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For all process loads, define a clear baseline to compare with proposed improvements.</w:t>
            </w:r>
          </w:p>
        </w:tc>
        <w:tc>
          <w:tcPr>
            <w:tcW w:w="0" w:type="auto"/>
            <w:shd w:val="clear" w:color="auto" w:fill="FFFFFF"/>
          </w:tcPr>
          <w:p w:rsidR="00340338" w:rsidRDefault="00A61214">
            <w:pPr>
              <w:rPr>
                <w:lang w:val="pt-BR"/>
              </w:rPr>
            </w:pPr>
            <w:r>
              <w:rPr>
                <w:lang w:val="pt-BR"/>
              </w:rPr>
              <w:t>Para todas as cargas do processo, defina uma baseline clara para comparar com as melhorias propostas.</w:t>
            </w:r>
          </w:p>
        </w:tc>
      </w:tr>
      <w:tr w:rsidR="00340338">
        <w:tc>
          <w:tcPr>
            <w:tcW w:w="0" w:type="auto"/>
            <w:shd w:val="clear" w:color="auto" w:fill="98FB98"/>
          </w:tcPr>
          <w:p w:rsidR="00340338" w:rsidRDefault="00A61214">
            <w:r>
              <w:rPr>
                <w:rStyle w:val="SegmentID"/>
              </w:rPr>
              <w:t>771</w:t>
            </w:r>
            <w:r>
              <w:rPr>
                <w:rStyle w:val="TransUnitID"/>
              </w:rPr>
              <w:t>e4beec55-5591-4ef4-9618-bd2e0599c271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baselines in Appendix 3, Tables 1–4, represent industry standards and may be used without additional documentation.</w:t>
            </w:r>
          </w:p>
        </w:tc>
        <w:tc>
          <w:tcPr>
            <w:tcW w:w="0" w:type="auto"/>
            <w:shd w:val="clear" w:color="auto" w:fill="98FB98"/>
          </w:tcPr>
          <w:p w:rsidR="00340338" w:rsidRDefault="00A61214">
            <w:pPr>
              <w:rPr>
                <w:lang w:val="pt-BR"/>
              </w:rPr>
            </w:pPr>
            <w:r>
              <w:rPr>
                <w:lang w:val="pt-BR"/>
              </w:rPr>
              <w:t>As baselines no Apêndice 3, Tabelas 1 a 4, representam normas do setor e podem ser usadas sem documentação adicional.</w:t>
            </w:r>
          </w:p>
        </w:tc>
      </w:tr>
      <w:tr w:rsidR="00340338">
        <w:tc>
          <w:tcPr>
            <w:tcW w:w="0" w:type="auto"/>
            <w:shd w:val="clear" w:color="auto" w:fill="98FB98"/>
          </w:tcPr>
          <w:p w:rsidR="00340338" w:rsidRDefault="00A61214">
            <w:r>
              <w:rPr>
                <w:rStyle w:val="SegmentID"/>
              </w:rPr>
              <w:t>772</w:t>
            </w:r>
            <w:r>
              <w:rPr>
                <w:rStyle w:val="TransUnitID"/>
              </w:rPr>
              <w:t>e4beec55-5591-4ef4-9618-bd2e0599c271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Calculate the baseline and design as follows:</w:t>
            </w:r>
          </w:p>
        </w:tc>
        <w:tc>
          <w:tcPr>
            <w:tcW w:w="0" w:type="auto"/>
            <w:shd w:val="clear" w:color="auto" w:fill="98FB98"/>
          </w:tcPr>
          <w:p w:rsidR="00340338" w:rsidRDefault="00A61214">
            <w:pPr>
              <w:rPr>
                <w:lang w:val="pt-BR"/>
              </w:rPr>
            </w:pPr>
            <w:r>
              <w:rPr>
                <w:lang w:val="pt-BR"/>
              </w:rPr>
              <w:t xml:space="preserve">Calcule a baseline e o </w:t>
            </w:r>
            <w:r>
              <w:rPr>
                <w:lang w:val="pt-BR"/>
              </w:rPr>
              <w:t>projeto da seguinte forma:</w:t>
            </w:r>
          </w:p>
        </w:tc>
      </w:tr>
      <w:tr w:rsidR="00340338">
        <w:tc>
          <w:tcPr>
            <w:tcW w:w="0" w:type="auto"/>
            <w:shd w:val="clear" w:color="auto" w:fill="FFFFFF"/>
          </w:tcPr>
          <w:p w:rsidR="00340338" w:rsidRDefault="00A61214">
            <w:r>
              <w:rPr>
                <w:rStyle w:val="SegmentID"/>
              </w:rPr>
              <w:t>773</w:t>
            </w:r>
            <w:r>
              <w:rPr>
                <w:rStyle w:val="TransUnitID"/>
              </w:rPr>
              <w:t>3dba72aa-24d6-4e2c-afdc-282ab0262d66</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rPr>
                <w:rStyle w:val="Tag"/>
              </w:rPr>
              <w:t>&lt;1186&gt;</w:t>
            </w:r>
            <w:r>
              <w:t>Appliances and equipment</w:t>
            </w:r>
            <w:r>
              <w:rPr>
                <w:rStyle w:val="Tag"/>
              </w:rPr>
              <w:t>&lt;/1186&gt;&lt;1187&gt;</w:t>
            </w:r>
            <w:r>
              <w:t>.</w:t>
            </w:r>
            <w:r>
              <w:rPr>
                <w:rStyle w:val="Tag"/>
              </w:rPr>
              <w:t>&lt;/1187&gt;</w:t>
            </w:r>
          </w:p>
        </w:tc>
        <w:tc>
          <w:tcPr>
            <w:tcW w:w="0" w:type="auto"/>
            <w:shd w:val="clear" w:color="auto" w:fill="FFFFFF"/>
          </w:tcPr>
          <w:p w:rsidR="00340338" w:rsidRDefault="00A61214">
            <w:pPr>
              <w:rPr>
                <w:lang w:val="pt-BR"/>
              </w:rPr>
            </w:pPr>
            <w:r>
              <w:rPr>
                <w:rStyle w:val="Tag"/>
                <w:lang w:val="pt-BR"/>
              </w:rPr>
              <w:t>&lt;1186&gt;</w:t>
            </w:r>
            <w:r>
              <w:rPr>
                <w:lang w:val="pt-BR"/>
              </w:rPr>
              <w:t>Utensílios e equipamentos</w:t>
            </w:r>
            <w:r>
              <w:rPr>
                <w:rStyle w:val="Tag"/>
                <w:lang w:val="pt-BR"/>
              </w:rPr>
              <w:t>&lt;/1186&gt;</w:t>
            </w:r>
            <w:r>
              <w:rPr>
                <w:lang w:val="pt-BR"/>
              </w:rPr>
              <w:t>.</w:t>
            </w:r>
          </w:p>
        </w:tc>
      </w:tr>
      <w:tr w:rsidR="00340338">
        <w:tc>
          <w:tcPr>
            <w:tcW w:w="0" w:type="auto"/>
            <w:shd w:val="clear" w:color="auto" w:fill="F5DEB3"/>
          </w:tcPr>
          <w:p w:rsidR="00340338" w:rsidRDefault="00A61214">
            <w:r>
              <w:rPr>
                <w:rStyle w:val="SegmentID"/>
              </w:rPr>
              <w:t>774</w:t>
            </w:r>
            <w:r>
              <w:rPr>
                <w:rStyle w:val="TransUnitID"/>
              </w:rPr>
              <w:t>3dba72aa-24d6-4e2c-afdc-282ab0262d66</w:t>
            </w:r>
          </w:p>
        </w:tc>
        <w:tc>
          <w:tcPr>
            <w:tcW w:w="0" w:type="auto"/>
            <w:shd w:val="clear" w:color="auto" w:fill="F5DEB3"/>
          </w:tcPr>
          <w:p w:rsidR="00340338" w:rsidRPr="00A61214" w:rsidRDefault="00A61214">
            <w:pPr>
              <w:rPr>
                <w:vanish/>
              </w:rPr>
            </w:pPr>
            <w:r w:rsidRPr="00A61214">
              <w:rPr>
                <w:vanish/>
              </w:rPr>
              <w:t>Translation Approved (95%)</w:t>
            </w:r>
          </w:p>
        </w:tc>
        <w:tc>
          <w:tcPr>
            <w:tcW w:w="0" w:type="auto"/>
            <w:shd w:val="clear" w:color="auto" w:fill="F5DEB3"/>
          </w:tcPr>
          <w:p w:rsidR="00340338" w:rsidRDefault="00A61214">
            <w:r>
              <w:t>For appliances and equipment not covered in Appendix 3, Tables 1–4 indicate hourly energy use for proposed and budget equipment, along with estimated daily use hours.</w:t>
            </w:r>
          </w:p>
        </w:tc>
        <w:tc>
          <w:tcPr>
            <w:tcW w:w="0" w:type="auto"/>
            <w:shd w:val="clear" w:color="auto" w:fill="F5DEB3"/>
          </w:tcPr>
          <w:p w:rsidR="00340338" w:rsidRDefault="00A61214">
            <w:pPr>
              <w:rPr>
                <w:lang w:val="pt-BR"/>
              </w:rPr>
            </w:pPr>
            <w:r>
              <w:rPr>
                <w:lang w:val="pt-BR"/>
              </w:rPr>
              <w:t>Para utensílios e equipamentos não cobertos no Apêndice 3, Tabelas 1 a 4, indique o uso d</w:t>
            </w:r>
            <w:r>
              <w:rPr>
                <w:lang w:val="pt-BR"/>
              </w:rPr>
              <w:t>e energia por hora de equipamentos propostos e orçados e também uma estimativa das horas diárias de uso.</w:t>
            </w:r>
          </w:p>
        </w:tc>
      </w:tr>
      <w:tr w:rsidR="00340338">
        <w:tc>
          <w:tcPr>
            <w:tcW w:w="0" w:type="auto"/>
            <w:shd w:val="clear" w:color="auto" w:fill="98FB98"/>
          </w:tcPr>
          <w:p w:rsidR="00340338" w:rsidRDefault="00A61214">
            <w:r>
              <w:rPr>
                <w:rStyle w:val="SegmentID"/>
              </w:rPr>
              <w:t>775</w:t>
            </w:r>
            <w:r>
              <w:rPr>
                <w:rStyle w:val="TransUnitID"/>
              </w:rPr>
              <w:t>3dba72aa-24d6-4e2c-afdc-282ab0262d66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Use the total estimated appliance/equipment energy use in the energy simulation mo</w:t>
            </w:r>
            <w:r>
              <w:t>del as a plug load.</w:t>
            </w:r>
          </w:p>
        </w:tc>
        <w:tc>
          <w:tcPr>
            <w:tcW w:w="0" w:type="auto"/>
            <w:shd w:val="clear" w:color="auto" w:fill="98FB98"/>
          </w:tcPr>
          <w:p w:rsidR="00340338" w:rsidRDefault="00A61214">
            <w:pPr>
              <w:rPr>
                <w:lang w:val="pt-BR"/>
              </w:rPr>
            </w:pPr>
            <w:r>
              <w:rPr>
                <w:lang w:val="pt-BR"/>
              </w:rPr>
              <w:t>Use a estimativa total de uso de energia de utensílios/equipamentos no modelo de simulação de energia como uma carga de tomada.</w:t>
            </w:r>
          </w:p>
        </w:tc>
      </w:tr>
      <w:tr w:rsidR="00340338">
        <w:tc>
          <w:tcPr>
            <w:tcW w:w="0" w:type="auto"/>
            <w:shd w:val="clear" w:color="auto" w:fill="98FB98"/>
          </w:tcPr>
          <w:p w:rsidR="00340338" w:rsidRDefault="00A61214">
            <w:r>
              <w:rPr>
                <w:rStyle w:val="SegmentID"/>
              </w:rPr>
              <w:t>776</w:t>
            </w:r>
            <w:r>
              <w:rPr>
                <w:rStyle w:val="TransUnitID"/>
              </w:rPr>
              <w:t>3dba72aa-24d6-4e2c-afdc-282ab0262d66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Reduced use time (schedule change) is not a category of energy improvement in this credit.</w:t>
            </w:r>
          </w:p>
        </w:tc>
        <w:tc>
          <w:tcPr>
            <w:tcW w:w="0" w:type="auto"/>
            <w:shd w:val="clear" w:color="auto" w:fill="98FB98"/>
          </w:tcPr>
          <w:p w:rsidR="00340338" w:rsidRDefault="00A61214">
            <w:pPr>
              <w:rPr>
                <w:lang w:val="pt-BR"/>
              </w:rPr>
            </w:pPr>
            <w:r>
              <w:rPr>
                <w:lang w:val="pt-BR"/>
              </w:rPr>
              <w:t>Tempo de uso reduzido (mudança de programação) não é uma categoria de melhoria de energia neste crédito.</w:t>
            </w:r>
          </w:p>
        </w:tc>
      </w:tr>
      <w:tr w:rsidR="00340338">
        <w:tc>
          <w:tcPr>
            <w:tcW w:w="0" w:type="auto"/>
            <w:shd w:val="clear" w:color="auto" w:fill="98FB98"/>
          </w:tcPr>
          <w:p w:rsidR="00340338" w:rsidRDefault="00A61214">
            <w:r>
              <w:rPr>
                <w:rStyle w:val="SegmentID"/>
              </w:rPr>
              <w:t>777</w:t>
            </w:r>
            <w:r>
              <w:rPr>
                <w:rStyle w:val="TransUnitID"/>
              </w:rPr>
              <w:t>3dba72aa-24d6-4e2c-afdc-282ab0262d66</w:t>
            </w:r>
          </w:p>
        </w:tc>
        <w:tc>
          <w:tcPr>
            <w:tcW w:w="0" w:type="auto"/>
            <w:shd w:val="clear" w:color="auto" w:fill="98FB98"/>
          </w:tcPr>
          <w:p w:rsidR="00340338" w:rsidRPr="00A61214" w:rsidRDefault="00A61214">
            <w:pPr>
              <w:rPr>
                <w:vanish/>
              </w:rPr>
            </w:pPr>
            <w:r w:rsidRPr="00A61214">
              <w:rPr>
                <w:vanish/>
              </w:rPr>
              <w:t>Translation Approve</w:t>
            </w:r>
            <w:r w:rsidRPr="00A61214">
              <w:rPr>
                <w:vanish/>
              </w:rPr>
              <w:t>d (100%)</w:t>
            </w:r>
          </w:p>
        </w:tc>
        <w:tc>
          <w:tcPr>
            <w:tcW w:w="0" w:type="auto"/>
            <w:shd w:val="clear" w:color="auto" w:fill="98FB98"/>
          </w:tcPr>
          <w:p w:rsidR="00340338" w:rsidRDefault="00A61214">
            <w:r>
              <w:t>ENERGY STAR ratings and evaluations are a valid basis for performing this calculation.</w:t>
            </w:r>
          </w:p>
        </w:tc>
        <w:tc>
          <w:tcPr>
            <w:tcW w:w="0" w:type="auto"/>
            <w:shd w:val="clear" w:color="auto" w:fill="98FB98"/>
          </w:tcPr>
          <w:p w:rsidR="00340338" w:rsidRDefault="00A61214">
            <w:pPr>
              <w:rPr>
                <w:lang w:val="pt-BR"/>
              </w:rPr>
            </w:pPr>
            <w:r>
              <w:rPr>
                <w:lang w:val="pt-BR"/>
              </w:rPr>
              <w:t>Avaliações e classificações ENERGY STAR são uma base válida para realizar este cálculo.</w:t>
            </w:r>
          </w:p>
        </w:tc>
      </w:tr>
      <w:tr w:rsidR="00340338">
        <w:tc>
          <w:tcPr>
            <w:tcW w:w="0" w:type="auto"/>
            <w:shd w:val="clear" w:color="auto" w:fill="FFFFFF"/>
          </w:tcPr>
          <w:p w:rsidR="00340338" w:rsidRDefault="00A61214">
            <w:r>
              <w:rPr>
                <w:rStyle w:val="SegmentID"/>
              </w:rPr>
              <w:t>778</w:t>
            </w:r>
            <w:r>
              <w:rPr>
                <w:rStyle w:val="TransUnitID"/>
              </w:rPr>
              <w:t>79559bc8-02b8-4a98-858c-77e8d22ca891</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rPr>
                <w:rStyle w:val="Tag"/>
              </w:rPr>
              <w:t>&lt;1189</w:t>
            </w:r>
            <w:r>
              <w:rPr>
                <w:rStyle w:val="Tag"/>
              </w:rPr>
              <w:t>&gt;</w:t>
            </w:r>
            <w:r>
              <w:t>Display lighting</w:t>
            </w:r>
            <w:r>
              <w:rPr>
                <w:rStyle w:val="Tag"/>
              </w:rPr>
              <w:t>&lt;/1189&gt;&lt;1190&gt;</w:t>
            </w:r>
            <w:r>
              <w:t>.</w:t>
            </w:r>
            <w:r>
              <w:rPr>
                <w:rStyle w:val="Tag"/>
              </w:rPr>
              <w:t>&lt;/1190&gt;</w:t>
            </w:r>
          </w:p>
        </w:tc>
        <w:tc>
          <w:tcPr>
            <w:tcW w:w="0" w:type="auto"/>
            <w:shd w:val="clear" w:color="auto" w:fill="FFFFFF"/>
          </w:tcPr>
          <w:p w:rsidR="00340338" w:rsidRDefault="00A61214">
            <w:pPr>
              <w:rPr>
                <w:lang w:val="pt-BR"/>
              </w:rPr>
            </w:pPr>
            <w:r>
              <w:rPr>
                <w:rStyle w:val="Tag"/>
                <w:lang w:val="pt-BR"/>
              </w:rPr>
              <w:t>&lt;1189&gt;</w:t>
            </w:r>
            <w:r>
              <w:rPr>
                <w:lang w:val="pt-BR"/>
              </w:rPr>
              <w:t>Iluminação de expositores</w:t>
            </w:r>
            <w:r>
              <w:rPr>
                <w:rStyle w:val="Tag"/>
                <w:lang w:val="pt-BR"/>
              </w:rPr>
              <w:t>&lt;/1189&gt;&lt;1190&gt;</w:t>
            </w:r>
            <w:r>
              <w:rPr>
                <w:lang w:val="pt-BR"/>
              </w:rPr>
              <w:t>.</w:t>
            </w:r>
            <w:r>
              <w:rPr>
                <w:rStyle w:val="Tag"/>
                <w:lang w:val="pt-BR"/>
              </w:rPr>
              <w:t>&lt;/1190&gt;</w:t>
            </w:r>
          </w:p>
        </w:tc>
      </w:tr>
      <w:tr w:rsidR="00340338">
        <w:tc>
          <w:tcPr>
            <w:tcW w:w="0" w:type="auto"/>
            <w:shd w:val="clear" w:color="auto" w:fill="F5DEB3"/>
          </w:tcPr>
          <w:p w:rsidR="00340338" w:rsidRDefault="00A61214">
            <w:r>
              <w:rPr>
                <w:rStyle w:val="SegmentID"/>
              </w:rPr>
              <w:t>779</w:t>
            </w:r>
            <w:r>
              <w:rPr>
                <w:rStyle w:val="TransUnitID"/>
              </w:rPr>
              <w:t>79559bc8-02b8-4a98-858c-77e8d22ca891</w:t>
            </w:r>
          </w:p>
        </w:tc>
        <w:tc>
          <w:tcPr>
            <w:tcW w:w="0" w:type="auto"/>
            <w:shd w:val="clear" w:color="auto" w:fill="F5DEB3"/>
          </w:tcPr>
          <w:p w:rsidR="00340338" w:rsidRPr="00A61214" w:rsidRDefault="00A61214">
            <w:pPr>
              <w:rPr>
                <w:vanish/>
              </w:rPr>
            </w:pPr>
            <w:r w:rsidRPr="00A61214">
              <w:rPr>
                <w:vanish/>
              </w:rPr>
              <w:t>Translation Approved (97%)</w:t>
            </w:r>
          </w:p>
        </w:tc>
        <w:tc>
          <w:tcPr>
            <w:tcW w:w="0" w:type="auto"/>
            <w:shd w:val="clear" w:color="auto" w:fill="F5DEB3"/>
          </w:tcPr>
          <w:p w:rsidR="00340338" w:rsidRDefault="00A61214">
            <w:r>
              <w:t>For display lighting, use the space by space method of determining allowed lighting power under ANSI/ASHRAE/IESNA Standard 90.1–2010, with errata (or a USGBC-approved equivalent standard for projects outside the U.S.), to determine the appropriate baseline</w:t>
            </w:r>
            <w:r>
              <w:t xml:space="preserve"> for both the general building space and the display lighting.</w:t>
            </w:r>
          </w:p>
        </w:tc>
        <w:tc>
          <w:tcPr>
            <w:tcW w:w="0" w:type="auto"/>
            <w:shd w:val="clear" w:color="auto" w:fill="F5DEB3"/>
          </w:tcPr>
          <w:p w:rsidR="00340338" w:rsidRDefault="00A61214">
            <w:pPr>
              <w:rPr>
                <w:lang w:val="pt-BR"/>
              </w:rPr>
            </w:pPr>
            <w:r>
              <w:rPr>
                <w:lang w:val="pt-BR"/>
              </w:rPr>
              <w:t>Para a iluminação de expositores, use o método 'espaço por espaço' de determinação da potência da iluminação permitida de acordo com a Norma ANSI/ASHRAE/IESNA 90.1–2010, com errata (ou norma eq</w:t>
            </w:r>
            <w:r>
              <w:rPr>
                <w:lang w:val="pt-BR"/>
              </w:rPr>
              <w:t>uivalente aprovada pelo USGBC para projetos fora dos EUA), para determinar a baseline apropriada para o espaço geral do edifício e a iluminação de expositores.</w:t>
            </w:r>
          </w:p>
        </w:tc>
      </w:tr>
      <w:tr w:rsidR="00340338">
        <w:tc>
          <w:tcPr>
            <w:tcW w:w="0" w:type="auto"/>
            <w:shd w:val="clear" w:color="auto" w:fill="F5DEB3"/>
          </w:tcPr>
          <w:p w:rsidR="00340338" w:rsidRDefault="00A61214">
            <w:r>
              <w:rPr>
                <w:rStyle w:val="SegmentID"/>
              </w:rPr>
              <w:t>780</w:t>
            </w:r>
            <w:r>
              <w:rPr>
                <w:rStyle w:val="TransUnitID"/>
              </w:rPr>
              <w:t>60ff7b6f-29fd-479d-b047-f594fca5a15a</w:t>
            </w:r>
          </w:p>
        </w:tc>
        <w:tc>
          <w:tcPr>
            <w:tcW w:w="0" w:type="auto"/>
            <w:shd w:val="clear" w:color="auto" w:fill="F5DEB3"/>
          </w:tcPr>
          <w:p w:rsidR="00340338" w:rsidRPr="00A61214" w:rsidRDefault="00A61214">
            <w:pPr>
              <w:rPr>
                <w:vanish/>
              </w:rPr>
            </w:pPr>
            <w:r w:rsidRPr="00A61214">
              <w:rPr>
                <w:vanish/>
              </w:rPr>
              <w:t>Translation Approved (94%)</w:t>
            </w:r>
          </w:p>
        </w:tc>
        <w:tc>
          <w:tcPr>
            <w:tcW w:w="0" w:type="auto"/>
            <w:shd w:val="clear" w:color="auto" w:fill="F5DEB3"/>
          </w:tcPr>
          <w:p w:rsidR="00340338" w:rsidRDefault="00A61214">
            <w:r>
              <w:rPr>
                <w:rStyle w:val="Tag"/>
              </w:rPr>
              <w:t>&lt;1192&gt;</w:t>
            </w:r>
            <w:r>
              <w:t>Refrigeration</w:t>
            </w:r>
            <w:r>
              <w:rPr>
                <w:rStyle w:val="Tag"/>
              </w:rPr>
              <w:t>&lt;/1192&gt;&lt;1</w:t>
            </w:r>
            <w:r>
              <w:rPr>
                <w:rStyle w:val="Tag"/>
              </w:rPr>
              <w:t>193&gt;</w:t>
            </w:r>
            <w:r>
              <w:t>.</w:t>
            </w:r>
            <w:r>
              <w:rPr>
                <w:rStyle w:val="Tag"/>
              </w:rPr>
              <w:t>&lt;/1193&gt;</w:t>
            </w:r>
          </w:p>
        </w:tc>
        <w:tc>
          <w:tcPr>
            <w:tcW w:w="0" w:type="auto"/>
            <w:shd w:val="clear" w:color="auto" w:fill="F5DEB3"/>
          </w:tcPr>
          <w:p w:rsidR="00340338" w:rsidRDefault="00A61214">
            <w:pPr>
              <w:rPr>
                <w:lang w:val="pt-BR"/>
              </w:rPr>
            </w:pPr>
            <w:r>
              <w:rPr>
                <w:rStyle w:val="Tag"/>
                <w:lang w:val="pt-BR"/>
              </w:rPr>
              <w:t>&lt;1192&gt;</w:t>
            </w:r>
            <w:r>
              <w:rPr>
                <w:lang w:val="pt-BR"/>
              </w:rPr>
              <w:t>Refrigeração</w:t>
            </w:r>
            <w:r>
              <w:rPr>
                <w:rStyle w:val="Tag"/>
                <w:lang w:val="pt-BR"/>
              </w:rPr>
              <w:t>&lt;/1192&gt;</w:t>
            </w:r>
            <w:r>
              <w:rPr>
                <w:lang w:val="pt-BR"/>
              </w:rPr>
              <w:t>.</w:t>
            </w:r>
          </w:p>
        </w:tc>
      </w:tr>
      <w:tr w:rsidR="00340338">
        <w:tc>
          <w:tcPr>
            <w:tcW w:w="0" w:type="auto"/>
            <w:shd w:val="clear" w:color="auto" w:fill="98FB98"/>
          </w:tcPr>
          <w:p w:rsidR="00340338" w:rsidRDefault="00A61214">
            <w:r>
              <w:rPr>
                <w:rStyle w:val="SegmentID"/>
              </w:rPr>
              <w:t>781</w:t>
            </w:r>
            <w:r>
              <w:rPr>
                <w:rStyle w:val="TransUnitID"/>
              </w:rPr>
              <w:t>60ff7b6f-29fd-479d-b047-f594fca5a15a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hard-wired refrigeration loads, model the effect of energy performance improvements with a simulation program designed to account for refrigeration equipment.</w:t>
            </w:r>
          </w:p>
        </w:tc>
        <w:tc>
          <w:tcPr>
            <w:tcW w:w="0" w:type="auto"/>
            <w:shd w:val="clear" w:color="auto" w:fill="98FB98"/>
          </w:tcPr>
          <w:p w:rsidR="00340338" w:rsidRDefault="00A61214">
            <w:pPr>
              <w:rPr>
                <w:lang w:val="pt-BR"/>
              </w:rPr>
            </w:pPr>
            <w:r>
              <w:rPr>
                <w:lang w:val="pt-BR"/>
              </w:rPr>
              <w:t>Para cargas de refrigeração cabeadas, modele o efeito de melhorias do desempenho energético c</w:t>
            </w:r>
            <w:r>
              <w:rPr>
                <w:lang w:val="pt-BR"/>
              </w:rPr>
              <w:t>om um programa de simulação projetado para considerar equipamentos de refrigeração.</w:t>
            </w:r>
          </w:p>
        </w:tc>
      </w:tr>
      <w:tr w:rsidR="00340338">
        <w:tc>
          <w:tcPr>
            <w:tcW w:w="0" w:type="auto"/>
            <w:shd w:val="clear" w:color="auto" w:fill="98FB98"/>
          </w:tcPr>
          <w:p w:rsidR="00340338" w:rsidRDefault="00A61214">
            <w:r>
              <w:rPr>
                <w:rStyle w:val="SegmentID"/>
              </w:rPr>
              <w:t>782</w:t>
            </w:r>
            <w:r>
              <w:rPr>
                <w:rStyle w:val="TransUnitID"/>
              </w:rPr>
              <w:t>b590a8d9-5781-4a77-8a31-969b3e4ce978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2.</w:t>
            </w:r>
          </w:p>
        </w:tc>
        <w:tc>
          <w:tcPr>
            <w:tcW w:w="0" w:type="auto"/>
            <w:shd w:val="clear" w:color="auto" w:fill="98FB98"/>
          </w:tcPr>
          <w:p w:rsidR="00340338" w:rsidRDefault="00A61214">
            <w:pPr>
              <w:rPr>
                <w:lang w:val="pt-BR"/>
              </w:rPr>
            </w:pPr>
            <w:r>
              <w:rPr>
                <w:lang w:val="pt-BR"/>
              </w:rPr>
              <w:t>Opção 2.</w:t>
            </w:r>
          </w:p>
        </w:tc>
      </w:tr>
      <w:tr w:rsidR="00340338">
        <w:tc>
          <w:tcPr>
            <w:tcW w:w="0" w:type="auto"/>
            <w:shd w:val="clear" w:color="auto" w:fill="FFFFFF"/>
          </w:tcPr>
          <w:p w:rsidR="00340338" w:rsidRDefault="00A61214">
            <w:r>
              <w:rPr>
                <w:rStyle w:val="SegmentID"/>
              </w:rPr>
              <w:t>783</w:t>
            </w:r>
            <w:r>
              <w:rPr>
                <w:rStyle w:val="TransUnitID"/>
              </w:rPr>
              <w:t>b590a8d9-5781-4a77-8a31-969b3e4ce978</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Prescriptive Comp</w:t>
            </w:r>
            <w:r>
              <w:t>liance (1–16 points)</w:t>
            </w:r>
          </w:p>
        </w:tc>
        <w:tc>
          <w:tcPr>
            <w:tcW w:w="0" w:type="auto"/>
            <w:shd w:val="clear" w:color="auto" w:fill="FFFFFF"/>
          </w:tcPr>
          <w:p w:rsidR="00340338" w:rsidRDefault="00A61214">
            <w:pPr>
              <w:rPr>
                <w:lang w:val="pt-BR"/>
              </w:rPr>
            </w:pPr>
            <w:r>
              <w:rPr>
                <w:lang w:val="pt-BR"/>
              </w:rPr>
              <w:t>Conformidade prescritiva (1 a 16 pontos)</w:t>
            </w:r>
          </w:p>
        </w:tc>
      </w:tr>
      <w:tr w:rsidR="00340338">
        <w:tc>
          <w:tcPr>
            <w:tcW w:w="0" w:type="auto"/>
            <w:shd w:val="clear" w:color="auto" w:fill="FFFFFF"/>
          </w:tcPr>
          <w:p w:rsidR="00340338" w:rsidRDefault="00A61214">
            <w:r>
              <w:rPr>
                <w:rStyle w:val="SegmentID"/>
              </w:rPr>
              <w:t>784</w:t>
            </w:r>
            <w:r>
              <w:rPr>
                <w:rStyle w:val="TransUnitID"/>
              </w:rPr>
              <w:t>6eb5ccba-ac44-4b55-9ef3-ade97a054d5f</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Use any combination of the strategies in any or all of the categories below.</w:t>
            </w:r>
          </w:p>
        </w:tc>
        <w:tc>
          <w:tcPr>
            <w:tcW w:w="0" w:type="auto"/>
            <w:shd w:val="clear" w:color="auto" w:fill="FFFFFF"/>
          </w:tcPr>
          <w:p w:rsidR="00340338" w:rsidRDefault="00A61214">
            <w:pPr>
              <w:rPr>
                <w:lang w:val="pt-BR"/>
              </w:rPr>
            </w:pPr>
            <w:r>
              <w:rPr>
                <w:lang w:val="pt-BR"/>
              </w:rPr>
              <w:t>Use qualquer combinação de estratégias em qualquer uma das categorias abaixo.</w:t>
            </w:r>
          </w:p>
        </w:tc>
      </w:tr>
      <w:tr w:rsidR="00340338">
        <w:tc>
          <w:tcPr>
            <w:tcW w:w="0" w:type="auto"/>
            <w:shd w:val="clear" w:color="auto" w:fill="FFFFFF"/>
          </w:tcPr>
          <w:p w:rsidR="00340338" w:rsidRDefault="00A61214">
            <w:r>
              <w:rPr>
                <w:rStyle w:val="SegmentID"/>
              </w:rPr>
              <w:t>785</w:t>
            </w:r>
            <w:r>
              <w:rPr>
                <w:rStyle w:val="TransUnitID"/>
              </w:rPr>
              <w:t>7c639bfd-3ee7-41e5-944a-a6ebf443f957</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Base Building Systems (2-6 points)</w:t>
            </w:r>
          </w:p>
        </w:tc>
        <w:tc>
          <w:tcPr>
            <w:tcW w:w="0" w:type="auto"/>
            <w:shd w:val="clear" w:color="auto" w:fill="FFFFFF"/>
          </w:tcPr>
          <w:p w:rsidR="00340338" w:rsidRDefault="00A61214">
            <w:pPr>
              <w:rPr>
                <w:lang w:val="pt-BR"/>
              </w:rPr>
            </w:pPr>
            <w:r>
              <w:rPr>
                <w:lang w:val="pt-BR"/>
              </w:rPr>
              <w:t>Sistemas do edifício base (2 a 6 pontos)</w:t>
            </w:r>
          </w:p>
        </w:tc>
      </w:tr>
      <w:tr w:rsidR="00340338">
        <w:tc>
          <w:tcPr>
            <w:tcW w:w="0" w:type="auto"/>
            <w:shd w:val="clear" w:color="auto" w:fill="FFFFFF"/>
          </w:tcPr>
          <w:p w:rsidR="00340338" w:rsidRDefault="00A61214">
            <w:r>
              <w:rPr>
                <w:rStyle w:val="SegmentID"/>
              </w:rPr>
              <w:t>786</w:t>
            </w:r>
            <w:r>
              <w:rPr>
                <w:rStyle w:val="TransUnitID"/>
              </w:rPr>
              <w:t>b4a62e46-177f-4c8e-ac9e-1631514</w:t>
            </w:r>
            <w:r>
              <w:rPr>
                <w:rStyle w:val="TransUnitID"/>
              </w:rPr>
              <w:t>7589e</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For base building systems that serve the project, as well as any applicable improvements that are part of the project, document compliance with the following according to base building type and climate zone.</w:t>
            </w:r>
          </w:p>
        </w:tc>
        <w:tc>
          <w:tcPr>
            <w:tcW w:w="0" w:type="auto"/>
            <w:shd w:val="clear" w:color="auto" w:fill="FFFFFF"/>
          </w:tcPr>
          <w:p w:rsidR="00340338" w:rsidRDefault="00A61214">
            <w:pPr>
              <w:rPr>
                <w:lang w:val="pt-BR"/>
              </w:rPr>
            </w:pPr>
            <w:r>
              <w:rPr>
                <w:lang w:val="pt-BR"/>
              </w:rPr>
              <w:t>Para sistemas do</w:t>
            </w:r>
            <w:r>
              <w:rPr>
                <w:lang w:val="pt-BR"/>
              </w:rPr>
              <w:t xml:space="preserve"> edifício base que servem o projeto, bem como qualquer melhoria aplicável que faça parte do projeto, documente a conformidade com as normas a seguir de acordo com o tipo de edifício base e a zona climática.</w:t>
            </w:r>
          </w:p>
        </w:tc>
      </w:tr>
      <w:tr w:rsidR="00340338">
        <w:tc>
          <w:tcPr>
            <w:tcW w:w="0" w:type="auto"/>
            <w:shd w:val="clear" w:color="auto" w:fill="98FB98"/>
          </w:tcPr>
          <w:p w:rsidR="00340338" w:rsidRDefault="00A61214">
            <w:r>
              <w:rPr>
                <w:rStyle w:val="SegmentID"/>
              </w:rPr>
              <w:t>787</w:t>
            </w:r>
            <w:r>
              <w:rPr>
                <w:rStyle w:val="TransUnitID"/>
              </w:rPr>
              <w:t>b4a62e46-177f-4c8e-ac9e-16315147589e</w:t>
            </w:r>
          </w:p>
        </w:tc>
        <w:tc>
          <w:tcPr>
            <w:tcW w:w="0" w:type="auto"/>
            <w:shd w:val="clear" w:color="auto" w:fill="98FB98"/>
          </w:tcPr>
          <w:p w:rsidR="00340338" w:rsidRPr="00A61214" w:rsidRDefault="00A61214">
            <w:pPr>
              <w:rPr>
                <w:vanish/>
              </w:rPr>
            </w:pPr>
            <w:r w:rsidRPr="00A61214">
              <w:rPr>
                <w:vanish/>
              </w:rPr>
              <w:t>Translat</w:t>
            </w:r>
            <w:r w:rsidRPr="00A61214">
              <w:rPr>
                <w:vanish/>
              </w:rPr>
              <w:t>ion Approved (100%)</w:t>
            </w:r>
          </w:p>
        </w:tc>
        <w:tc>
          <w:tcPr>
            <w:tcW w:w="0" w:type="auto"/>
            <w:shd w:val="clear" w:color="auto" w:fill="98FB98"/>
          </w:tcPr>
          <w:p w:rsidR="00340338" w:rsidRDefault="00A61214">
            <w:r>
              <w:t>For projects outside the U.S., consult ASHRAE/ASHRAE/IESNA Standard 90.1–2010, Appendixes B and D, to determine the appropriate climate zone.</w:t>
            </w:r>
          </w:p>
        </w:tc>
        <w:tc>
          <w:tcPr>
            <w:tcW w:w="0" w:type="auto"/>
            <w:shd w:val="clear" w:color="auto" w:fill="98FB98"/>
          </w:tcPr>
          <w:p w:rsidR="00340338" w:rsidRDefault="00A61214">
            <w:pPr>
              <w:rPr>
                <w:lang w:val="pt-BR"/>
              </w:rPr>
            </w:pPr>
            <w:r>
              <w:rPr>
                <w:lang w:val="pt-BR"/>
              </w:rPr>
              <w:t>Para projetos fora dos EUA, consulte a Norma ASHRAE/ASHRAE/IESNA 90.1–2010, Apêndices B e D, para determinar a zona climática adequada.</w:t>
            </w:r>
          </w:p>
        </w:tc>
      </w:tr>
      <w:tr w:rsidR="00340338">
        <w:tc>
          <w:tcPr>
            <w:tcW w:w="0" w:type="auto"/>
            <w:shd w:val="clear" w:color="auto" w:fill="FFFFFF"/>
          </w:tcPr>
          <w:p w:rsidR="00340338" w:rsidRDefault="00A61214">
            <w:r>
              <w:rPr>
                <w:rStyle w:val="SegmentID"/>
              </w:rPr>
              <w:t>788</w:t>
            </w:r>
            <w:r>
              <w:rPr>
                <w:rStyle w:val="TransUnitID"/>
              </w:rPr>
              <w:t>7023e0ca-1f12-4f70-82ab-99c8f4d26810</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Building Envelope, Opaque (2 points)</w:t>
            </w:r>
          </w:p>
        </w:tc>
        <w:tc>
          <w:tcPr>
            <w:tcW w:w="0" w:type="auto"/>
            <w:shd w:val="clear" w:color="auto" w:fill="FFFFFF"/>
          </w:tcPr>
          <w:p w:rsidR="00340338" w:rsidRDefault="00A61214">
            <w:pPr>
              <w:rPr>
                <w:lang w:val="pt-BR"/>
              </w:rPr>
            </w:pPr>
            <w:r>
              <w:rPr>
                <w:lang w:val="pt-BR"/>
              </w:rPr>
              <w:t>Envelope do edifício, opaco (2 pontos)</w:t>
            </w:r>
          </w:p>
        </w:tc>
      </w:tr>
      <w:tr w:rsidR="00340338">
        <w:tc>
          <w:tcPr>
            <w:tcW w:w="0" w:type="auto"/>
            <w:shd w:val="clear" w:color="auto" w:fill="FFFFFF"/>
          </w:tcPr>
          <w:p w:rsidR="00340338" w:rsidRDefault="00A61214">
            <w:r>
              <w:rPr>
                <w:rStyle w:val="SegmentID"/>
              </w:rPr>
              <w:t>789</w:t>
            </w:r>
            <w:r>
              <w:rPr>
                <w:rStyle w:val="TransUnitID"/>
              </w:rPr>
              <w:t>1849f38d-9c5d-4f50-afa7-008fc782fdc2</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Comply with the recommendations in the appropriate ASHRAE 50% Advanced Energy Design Guide for all roofs, walls, floors, slabs, doors, vestibules, and</w:t>
            </w:r>
            <w:r>
              <w:t xml:space="preserve"> continuous air barriers.</w:t>
            </w:r>
          </w:p>
        </w:tc>
        <w:tc>
          <w:tcPr>
            <w:tcW w:w="0" w:type="auto"/>
            <w:shd w:val="clear" w:color="auto" w:fill="FFFFFF"/>
          </w:tcPr>
          <w:p w:rsidR="00340338" w:rsidRDefault="00A61214">
            <w:pPr>
              <w:rPr>
                <w:lang w:val="pt-BR"/>
              </w:rPr>
            </w:pPr>
            <w:r>
              <w:rPr>
                <w:lang w:val="pt-BR"/>
              </w:rPr>
              <w:t>Cumpra as recomendações do Guia Avançado de Projeto Energético (Advanced Energy Design Guide) ASHRAE 50% para todos os telhados, paredes, pisos, lajes, portas, vestíbulos e barreiras de ar contínuo.</w:t>
            </w:r>
          </w:p>
        </w:tc>
      </w:tr>
      <w:tr w:rsidR="00340338">
        <w:tc>
          <w:tcPr>
            <w:tcW w:w="0" w:type="auto"/>
            <w:shd w:val="clear" w:color="auto" w:fill="F5DEB3"/>
          </w:tcPr>
          <w:p w:rsidR="00340338" w:rsidRDefault="00A61214">
            <w:r>
              <w:rPr>
                <w:rStyle w:val="SegmentID"/>
              </w:rPr>
              <w:t>790</w:t>
            </w:r>
            <w:r>
              <w:rPr>
                <w:rStyle w:val="TransUnitID"/>
              </w:rPr>
              <w:t>53e4001e-136a-4bd0-87fe-c43</w:t>
            </w:r>
            <w:r>
              <w:rPr>
                <w:rStyle w:val="TransUnitID"/>
              </w:rPr>
              <w:t>46859556c</w:t>
            </w:r>
          </w:p>
        </w:tc>
        <w:tc>
          <w:tcPr>
            <w:tcW w:w="0" w:type="auto"/>
            <w:shd w:val="clear" w:color="auto" w:fill="F5DEB3"/>
          </w:tcPr>
          <w:p w:rsidR="00340338" w:rsidRPr="00A61214" w:rsidRDefault="00A61214">
            <w:pPr>
              <w:rPr>
                <w:vanish/>
              </w:rPr>
            </w:pPr>
            <w:r w:rsidRPr="00A61214">
              <w:rPr>
                <w:vanish/>
              </w:rPr>
              <w:t>Translation Approved (87%)</w:t>
            </w:r>
          </w:p>
        </w:tc>
        <w:tc>
          <w:tcPr>
            <w:tcW w:w="0" w:type="auto"/>
            <w:shd w:val="clear" w:color="auto" w:fill="F5DEB3"/>
          </w:tcPr>
          <w:p w:rsidR="00340338" w:rsidRDefault="00A61214">
            <w:r>
              <w:t>Building Envelope, Glazing (2 points)</w:t>
            </w:r>
          </w:p>
        </w:tc>
        <w:tc>
          <w:tcPr>
            <w:tcW w:w="0" w:type="auto"/>
            <w:shd w:val="clear" w:color="auto" w:fill="F5DEB3"/>
          </w:tcPr>
          <w:p w:rsidR="00340338" w:rsidRDefault="00A61214">
            <w:pPr>
              <w:rPr>
                <w:lang w:val="pt-BR"/>
              </w:rPr>
            </w:pPr>
            <w:r>
              <w:rPr>
                <w:lang w:val="pt-BR"/>
              </w:rPr>
              <w:t>Envelope do edifício, vidraça (2 pontos)</w:t>
            </w:r>
          </w:p>
        </w:tc>
      </w:tr>
      <w:tr w:rsidR="00340338">
        <w:tc>
          <w:tcPr>
            <w:tcW w:w="0" w:type="auto"/>
            <w:shd w:val="clear" w:color="auto" w:fill="FFFFFF"/>
          </w:tcPr>
          <w:p w:rsidR="00340338" w:rsidRDefault="00A61214">
            <w:r>
              <w:rPr>
                <w:rStyle w:val="SegmentID"/>
              </w:rPr>
              <w:t>791</w:t>
            </w:r>
            <w:r>
              <w:rPr>
                <w:rStyle w:val="TransUnitID"/>
              </w:rPr>
              <w:t>7619c67f-a084-455f-af42-7e016fe824df</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Comply with the recommendations in the appropriate ASHRAE 50% Advanced Energy Design Guide for all vertical fenestration.</w:t>
            </w:r>
          </w:p>
        </w:tc>
        <w:tc>
          <w:tcPr>
            <w:tcW w:w="0" w:type="auto"/>
            <w:shd w:val="clear" w:color="auto" w:fill="FFFFFF"/>
          </w:tcPr>
          <w:p w:rsidR="00340338" w:rsidRDefault="00A61214">
            <w:pPr>
              <w:rPr>
                <w:lang w:val="pt-BR"/>
              </w:rPr>
            </w:pPr>
            <w:r>
              <w:rPr>
                <w:lang w:val="pt-BR"/>
              </w:rPr>
              <w:t>Cumpra as recomendações do Guia Avançado de Projeto Energético (Advanced Energy Design Guide) ASHRAE 50% para todas as fenestrações ve</w:t>
            </w:r>
            <w:r>
              <w:rPr>
                <w:lang w:val="pt-BR"/>
              </w:rPr>
              <w:t>rticais.</w:t>
            </w:r>
          </w:p>
        </w:tc>
      </w:tr>
      <w:tr w:rsidR="00340338">
        <w:tc>
          <w:tcPr>
            <w:tcW w:w="0" w:type="auto"/>
            <w:shd w:val="clear" w:color="auto" w:fill="FFFFFF"/>
          </w:tcPr>
          <w:p w:rsidR="00340338" w:rsidRDefault="00A61214">
            <w:r>
              <w:rPr>
                <w:rStyle w:val="SegmentID"/>
              </w:rPr>
              <w:t>792</w:t>
            </w:r>
            <w:r>
              <w:rPr>
                <w:rStyle w:val="TransUnitID"/>
              </w:rPr>
              <w:t>5afe98a7-183e-41e5-9686-32a6ae57e713</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HVAC Equipment Efficiency (2 points)</w:t>
            </w:r>
          </w:p>
        </w:tc>
        <w:tc>
          <w:tcPr>
            <w:tcW w:w="0" w:type="auto"/>
            <w:shd w:val="clear" w:color="auto" w:fill="FFFFFF"/>
          </w:tcPr>
          <w:p w:rsidR="00340338" w:rsidRDefault="00A61214">
            <w:pPr>
              <w:rPr>
                <w:lang w:val="pt-BR"/>
              </w:rPr>
            </w:pPr>
            <w:r>
              <w:rPr>
                <w:lang w:val="pt-BR"/>
              </w:rPr>
              <w:t>Eficiência dos equipamentos HVAC (2 pontos)</w:t>
            </w:r>
          </w:p>
        </w:tc>
      </w:tr>
      <w:tr w:rsidR="00340338">
        <w:tc>
          <w:tcPr>
            <w:tcW w:w="0" w:type="auto"/>
            <w:shd w:val="clear" w:color="auto" w:fill="FFFFFF"/>
          </w:tcPr>
          <w:p w:rsidR="00340338" w:rsidRDefault="00A61214">
            <w:r>
              <w:rPr>
                <w:rStyle w:val="SegmentID"/>
              </w:rPr>
              <w:t>793</w:t>
            </w:r>
            <w:r>
              <w:rPr>
                <w:rStyle w:val="TransUnitID"/>
              </w:rPr>
              <w:t>f1edae24-ad86-452b-b386-778b2b559300</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For all base building HVAC systems that serve the project, comply with the recommendations in the appropriate ASHRAE 50% Advanced Energy Design Guide.</w:t>
            </w:r>
          </w:p>
        </w:tc>
        <w:tc>
          <w:tcPr>
            <w:tcW w:w="0" w:type="auto"/>
            <w:shd w:val="clear" w:color="auto" w:fill="FFFFFF"/>
          </w:tcPr>
          <w:p w:rsidR="00340338" w:rsidRDefault="00A61214">
            <w:pPr>
              <w:rPr>
                <w:lang w:val="pt-BR"/>
              </w:rPr>
            </w:pPr>
            <w:r>
              <w:rPr>
                <w:lang w:val="pt-BR"/>
              </w:rPr>
              <w:t>Para todos os sistemas HVAC do edifício base que atendem ao projeto, compra as recomendações do Guia Avan</w:t>
            </w:r>
            <w:r>
              <w:rPr>
                <w:lang w:val="pt-BR"/>
              </w:rPr>
              <w:t>çado de Projeto Energético (Advanced Energy Design Guide) ASHRAE 50%.</w:t>
            </w:r>
          </w:p>
        </w:tc>
      </w:tr>
      <w:tr w:rsidR="00340338">
        <w:tc>
          <w:tcPr>
            <w:tcW w:w="0" w:type="auto"/>
            <w:shd w:val="clear" w:color="auto" w:fill="F5DEB3"/>
          </w:tcPr>
          <w:p w:rsidR="00340338" w:rsidRDefault="00A61214">
            <w:r>
              <w:rPr>
                <w:rStyle w:val="SegmentID"/>
              </w:rPr>
              <w:t>794</w:t>
            </w:r>
            <w:r>
              <w:rPr>
                <w:rStyle w:val="TransUnitID"/>
              </w:rPr>
              <w:t>37aa899d-7f6b-4e13-bbcb-30fd77e6b178</w:t>
            </w:r>
          </w:p>
        </w:tc>
        <w:tc>
          <w:tcPr>
            <w:tcW w:w="0" w:type="auto"/>
            <w:shd w:val="clear" w:color="auto" w:fill="F5DEB3"/>
          </w:tcPr>
          <w:p w:rsidR="00340338" w:rsidRPr="00A61214" w:rsidRDefault="00A61214">
            <w:pPr>
              <w:rPr>
                <w:vanish/>
              </w:rPr>
            </w:pPr>
            <w:r w:rsidRPr="00A61214">
              <w:rPr>
                <w:vanish/>
              </w:rPr>
              <w:t>Translation Approved (82%)</w:t>
            </w:r>
          </w:p>
        </w:tc>
        <w:tc>
          <w:tcPr>
            <w:tcW w:w="0" w:type="auto"/>
            <w:shd w:val="clear" w:color="auto" w:fill="F5DEB3"/>
          </w:tcPr>
          <w:p w:rsidR="00340338" w:rsidRDefault="00A61214">
            <w:r>
              <w:t>HVAC Systems (2 points)</w:t>
            </w:r>
          </w:p>
        </w:tc>
        <w:tc>
          <w:tcPr>
            <w:tcW w:w="0" w:type="auto"/>
            <w:shd w:val="clear" w:color="auto" w:fill="F5DEB3"/>
          </w:tcPr>
          <w:p w:rsidR="00340338" w:rsidRDefault="00A61214">
            <w:pPr>
              <w:rPr>
                <w:lang w:val="pt-BR"/>
              </w:rPr>
            </w:pPr>
            <w:r>
              <w:rPr>
                <w:lang w:val="pt-BR"/>
              </w:rPr>
              <w:t>Sistemas HVAC (2 pontos)</w:t>
            </w:r>
          </w:p>
        </w:tc>
      </w:tr>
      <w:tr w:rsidR="00340338">
        <w:tc>
          <w:tcPr>
            <w:tcW w:w="0" w:type="auto"/>
            <w:shd w:val="clear" w:color="auto" w:fill="FFFFFF"/>
          </w:tcPr>
          <w:p w:rsidR="00340338" w:rsidRDefault="00A61214">
            <w:r>
              <w:rPr>
                <w:rStyle w:val="SegmentID"/>
              </w:rPr>
              <w:t>795</w:t>
            </w:r>
            <w:r>
              <w:rPr>
                <w:rStyle w:val="TransUnitID"/>
              </w:rPr>
              <w:t>4b2e503c-0ae7-4bb8-815c-84a48c48cc17</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HVAC Zoning and Controls (2 points)</w:t>
            </w:r>
          </w:p>
        </w:tc>
        <w:tc>
          <w:tcPr>
            <w:tcW w:w="0" w:type="auto"/>
            <w:shd w:val="clear" w:color="auto" w:fill="FFFFFF"/>
          </w:tcPr>
          <w:p w:rsidR="00340338" w:rsidRDefault="00A61214">
            <w:pPr>
              <w:rPr>
                <w:lang w:val="pt-BR"/>
              </w:rPr>
            </w:pPr>
            <w:r>
              <w:rPr>
                <w:lang w:val="pt-BR"/>
              </w:rPr>
              <w:t>Zonas e controles de HVAC (2 pontos)</w:t>
            </w:r>
          </w:p>
        </w:tc>
      </w:tr>
      <w:tr w:rsidR="00340338">
        <w:tc>
          <w:tcPr>
            <w:tcW w:w="0" w:type="auto"/>
            <w:shd w:val="clear" w:color="auto" w:fill="FFFFFF"/>
          </w:tcPr>
          <w:p w:rsidR="00340338" w:rsidRDefault="00A61214">
            <w:r>
              <w:rPr>
                <w:rStyle w:val="SegmentID"/>
              </w:rPr>
              <w:t>796</w:t>
            </w:r>
            <w:r>
              <w:rPr>
                <w:rStyle w:val="TransUnitID"/>
              </w:rPr>
              <w:t>1d428670-3421-4767-917e-5ca6d6deb05b</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For the tenant fit-out of spaces, provide a separate control zone for each solar exposure and interior space.</w:t>
            </w:r>
          </w:p>
        </w:tc>
        <w:tc>
          <w:tcPr>
            <w:tcW w:w="0" w:type="auto"/>
            <w:shd w:val="clear" w:color="auto" w:fill="FFFFFF"/>
          </w:tcPr>
          <w:p w:rsidR="00340338" w:rsidRDefault="00A61214">
            <w:pPr>
              <w:rPr>
                <w:lang w:val="pt-BR"/>
              </w:rPr>
            </w:pPr>
            <w:r>
              <w:rPr>
                <w:lang w:val="pt-BR"/>
              </w:rPr>
              <w:t>Para a</w:t>
            </w:r>
            <w:r>
              <w:rPr>
                <w:lang w:val="pt-BR"/>
              </w:rPr>
              <w:t xml:space="preserve"> adaptação interna do imóvel feita pelo locatário, forneça uma zona de controle separada para cada espaço interior e de exposição solar.</w:t>
            </w:r>
          </w:p>
        </w:tc>
      </w:tr>
      <w:tr w:rsidR="00340338">
        <w:tc>
          <w:tcPr>
            <w:tcW w:w="0" w:type="auto"/>
            <w:shd w:val="clear" w:color="auto" w:fill="FFFFFF"/>
          </w:tcPr>
          <w:p w:rsidR="00340338" w:rsidRDefault="00A61214">
            <w:r>
              <w:rPr>
                <w:rStyle w:val="SegmentID"/>
              </w:rPr>
              <w:t>797</w:t>
            </w:r>
            <w:r>
              <w:rPr>
                <w:rStyle w:val="TransUnitID"/>
              </w:rPr>
              <w:t>1d428670-3421-4767-917e-5ca6d6deb05b</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Provide controls capable of sensing space conditions</w:t>
            </w:r>
            <w:r>
              <w:t xml:space="preserve"> and modulating the HVAC system in response to space demand for all private offices and other enclosed spaces (e.g., conference rooms, classrooms).</w:t>
            </w:r>
          </w:p>
        </w:tc>
        <w:tc>
          <w:tcPr>
            <w:tcW w:w="0" w:type="auto"/>
            <w:shd w:val="clear" w:color="auto" w:fill="FFFFFF"/>
          </w:tcPr>
          <w:p w:rsidR="00340338" w:rsidRDefault="00A61214">
            <w:pPr>
              <w:rPr>
                <w:lang w:val="pt-BR"/>
              </w:rPr>
            </w:pPr>
            <w:r>
              <w:rPr>
                <w:lang w:val="pt-BR"/>
              </w:rPr>
              <w:t>Forneça controles capazes de detectar as condições do espaço e modular o sistema HVAC em resposta à demanda do espaço para todos os escritórios privados e outros espaços fechados (por exemplo, salas de conferência, salas de aula).</w:t>
            </w:r>
          </w:p>
        </w:tc>
      </w:tr>
      <w:tr w:rsidR="00340338">
        <w:tc>
          <w:tcPr>
            <w:tcW w:w="0" w:type="auto"/>
            <w:shd w:val="clear" w:color="auto" w:fill="FFFFFF"/>
          </w:tcPr>
          <w:p w:rsidR="00340338" w:rsidRDefault="00A61214">
            <w:r>
              <w:rPr>
                <w:rStyle w:val="SegmentID"/>
              </w:rPr>
              <w:t>798</w:t>
            </w:r>
            <w:r>
              <w:rPr>
                <w:rStyle w:val="TransUnitID"/>
              </w:rPr>
              <w:t>365b62ac-8b47-43bf-a0</w:t>
            </w:r>
            <w:r>
              <w:rPr>
                <w:rStyle w:val="TransUnitID"/>
              </w:rPr>
              <w:t>4c-417596119e86</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Interior Lighting Power (1–4 points)</w:t>
            </w:r>
          </w:p>
        </w:tc>
        <w:tc>
          <w:tcPr>
            <w:tcW w:w="0" w:type="auto"/>
            <w:shd w:val="clear" w:color="auto" w:fill="FFFFFF"/>
          </w:tcPr>
          <w:p w:rsidR="00340338" w:rsidRDefault="00A61214">
            <w:pPr>
              <w:rPr>
                <w:lang w:val="pt-BR"/>
              </w:rPr>
            </w:pPr>
            <w:r>
              <w:rPr>
                <w:lang w:val="pt-BR"/>
              </w:rPr>
              <w:t>Potência de iluminação interior (1 a 4 pontos)</w:t>
            </w:r>
          </w:p>
        </w:tc>
      </w:tr>
      <w:tr w:rsidR="00340338">
        <w:tc>
          <w:tcPr>
            <w:tcW w:w="0" w:type="auto"/>
            <w:shd w:val="clear" w:color="auto" w:fill="FFFFFF"/>
          </w:tcPr>
          <w:p w:rsidR="00340338" w:rsidRDefault="00A61214">
            <w:r>
              <w:rPr>
                <w:rStyle w:val="SegmentID"/>
              </w:rPr>
              <w:t>799</w:t>
            </w:r>
            <w:r>
              <w:rPr>
                <w:rStyle w:val="TransUnitID"/>
              </w:rPr>
              <w:t>47fca56d-833b-44ad-ae48-bcdf16db5534</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Lighting Power Density (1–4 points)</w:t>
            </w:r>
          </w:p>
        </w:tc>
        <w:tc>
          <w:tcPr>
            <w:tcW w:w="0" w:type="auto"/>
            <w:shd w:val="clear" w:color="auto" w:fill="FFFFFF"/>
          </w:tcPr>
          <w:p w:rsidR="00340338" w:rsidRDefault="00A61214">
            <w:pPr>
              <w:rPr>
                <w:lang w:val="pt-BR"/>
              </w:rPr>
            </w:pPr>
            <w:r>
              <w:rPr>
                <w:lang w:val="pt-BR"/>
              </w:rPr>
              <w:t>Densidade de potência da iluminação (1 a 4 pontos)</w:t>
            </w:r>
          </w:p>
        </w:tc>
      </w:tr>
      <w:tr w:rsidR="00340338">
        <w:tc>
          <w:tcPr>
            <w:tcW w:w="0" w:type="auto"/>
            <w:shd w:val="clear" w:color="auto" w:fill="F5DEB3"/>
          </w:tcPr>
          <w:p w:rsidR="00340338" w:rsidRDefault="00A61214">
            <w:r>
              <w:rPr>
                <w:rStyle w:val="SegmentID"/>
              </w:rPr>
              <w:t>800</w:t>
            </w:r>
            <w:r>
              <w:rPr>
                <w:rStyle w:val="TransUnitID"/>
              </w:rPr>
              <w:t>a2ab8bca-c1b1-41e5-b512-3477cf045292</w:t>
            </w:r>
          </w:p>
        </w:tc>
        <w:tc>
          <w:tcPr>
            <w:tcW w:w="0" w:type="auto"/>
            <w:shd w:val="clear" w:color="auto" w:fill="F5DEB3"/>
          </w:tcPr>
          <w:p w:rsidR="00340338" w:rsidRPr="00A61214" w:rsidRDefault="00A61214">
            <w:pPr>
              <w:rPr>
                <w:vanish/>
              </w:rPr>
            </w:pPr>
            <w:r w:rsidRPr="00A61214">
              <w:rPr>
                <w:vanish/>
              </w:rPr>
              <w:t>Translation Approved (81%)</w:t>
            </w:r>
          </w:p>
        </w:tc>
        <w:tc>
          <w:tcPr>
            <w:tcW w:w="0" w:type="auto"/>
            <w:shd w:val="clear" w:color="auto" w:fill="F5DEB3"/>
          </w:tcPr>
          <w:p w:rsidR="00340338" w:rsidRDefault="00A61214">
            <w:r>
              <w:t xml:space="preserve">Reduce connected lighting power density below that allowed by ASHRAE/IESNA Standard 90.1–2010, either using the space-by-space method or </w:t>
            </w:r>
            <w:r>
              <w:t>applying the whole-building lighting power allowance to the entire tenant space.</w:t>
            </w:r>
          </w:p>
        </w:tc>
        <w:tc>
          <w:tcPr>
            <w:tcW w:w="0" w:type="auto"/>
            <w:shd w:val="clear" w:color="auto" w:fill="F5DEB3"/>
          </w:tcPr>
          <w:p w:rsidR="00340338" w:rsidRDefault="00A61214">
            <w:pPr>
              <w:rPr>
                <w:lang w:val="pt-BR"/>
              </w:rPr>
            </w:pPr>
            <w:r>
              <w:rPr>
                <w:lang w:val="pt-BR"/>
              </w:rPr>
              <w:t>Reduza a densidade de potência da iluminação conectada abaixo do permitido pela Norma ASHRAE/IESNA 90.1-2010 usando o método espaço por espaço ou aplicando a concessão de ilum</w:t>
            </w:r>
            <w:r>
              <w:rPr>
                <w:lang w:val="pt-BR"/>
              </w:rPr>
              <w:t>inação de todo o edifício ao espaço do locatário total.</w:t>
            </w:r>
          </w:p>
        </w:tc>
      </w:tr>
      <w:tr w:rsidR="00340338">
        <w:tc>
          <w:tcPr>
            <w:tcW w:w="0" w:type="auto"/>
            <w:shd w:val="clear" w:color="auto" w:fill="98FB98"/>
          </w:tcPr>
          <w:p w:rsidR="00340338" w:rsidRDefault="00A61214">
            <w:r>
              <w:rPr>
                <w:rStyle w:val="SegmentID"/>
              </w:rPr>
              <w:t>801</w:t>
            </w:r>
            <w:r>
              <w:rPr>
                <w:rStyle w:val="TransUnitID"/>
              </w:rPr>
              <w:t>a2ab8bca-c1b1-41e5-b512-3477cf045292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 are awarded according to Table 2.</w:t>
            </w:r>
          </w:p>
        </w:tc>
        <w:tc>
          <w:tcPr>
            <w:tcW w:w="0" w:type="auto"/>
            <w:shd w:val="clear" w:color="auto" w:fill="98FB98"/>
          </w:tcPr>
          <w:p w:rsidR="00340338" w:rsidRDefault="00A61214">
            <w:pPr>
              <w:rPr>
                <w:lang w:val="pt-BR"/>
              </w:rPr>
            </w:pPr>
            <w:r>
              <w:rPr>
                <w:lang w:val="pt-BR"/>
              </w:rPr>
              <w:t>Os pontos são concedidos de acordo com a Tabela 2.</w:t>
            </w:r>
          </w:p>
        </w:tc>
      </w:tr>
      <w:tr w:rsidR="00340338">
        <w:tc>
          <w:tcPr>
            <w:tcW w:w="0" w:type="auto"/>
            <w:shd w:val="clear" w:color="auto" w:fill="98FB98"/>
          </w:tcPr>
          <w:p w:rsidR="00340338" w:rsidRDefault="00A61214">
            <w:r>
              <w:rPr>
                <w:rStyle w:val="SegmentID"/>
              </w:rPr>
              <w:t>802</w:t>
            </w:r>
            <w:r>
              <w:rPr>
                <w:rStyle w:val="TransUnitID"/>
              </w:rPr>
              <w:t>45522101-6c44-48d9-afdf-7dadf45ba157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2.</w:t>
            </w:r>
          </w:p>
        </w:tc>
        <w:tc>
          <w:tcPr>
            <w:tcW w:w="0" w:type="auto"/>
            <w:shd w:val="clear" w:color="auto" w:fill="98FB98"/>
          </w:tcPr>
          <w:p w:rsidR="00340338" w:rsidRDefault="00A61214">
            <w:pPr>
              <w:rPr>
                <w:lang w:val="pt-BR"/>
              </w:rPr>
            </w:pPr>
            <w:r>
              <w:rPr>
                <w:lang w:val="pt-BR"/>
              </w:rPr>
              <w:t>Tabela 2.</w:t>
            </w:r>
          </w:p>
        </w:tc>
      </w:tr>
      <w:tr w:rsidR="00340338">
        <w:tc>
          <w:tcPr>
            <w:tcW w:w="0" w:type="auto"/>
            <w:shd w:val="clear" w:color="auto" w:fill="FFFFFF"/>
          </w:tcPr>
          <w:p w:rsidR="00340338" w:rsidRDefault="00A61214">
            <w:r>
              <w:rPr>
                <w:rStyle w:val="SegmentID"/>
              </w:rPr>
              <w:t>803</w:t>
            </w:r>
            <w:r>
              <w:rPr>
                <w:rStyle w:val="TransUnitID"/>
              </w:rPr>
              <w:t>45522101-6c44-48d9-afdf-7dadf45ba157</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Points for percentage reduction in lighting power density</w:t>
            </w:r>
          </w:p>
        </w:tc>
        <w:tc>
          <w:tcPr>
            <w:tcW w:w="0" w:type="auto"/>
            <w:shd w:val="clear" w:color="auto" w:fill="FFFFFF"/>
          </w:tcPr>
          <w:p w:rsidR="00340338" w:rsidRDefault="00A61214">
            <w:pPr>
              <w:rPr>
                <w:lang w:val="pt-BR"/>
              </w:rPr>
            </w:pPr>
            <w:r>
              <w:rPr>
                <w:lang w:val="pt-BR"/>
              </w:rPr>
              <w:t>Pontos para redução de porcentagem na densidade</w:t>
            </w:r>
            <w:r>
              <w:rPr>
                <w:lang w:val="pt-BR"/>
              </w:rPr>
              <w:t xml:space="preserve"> de potência de iluminação</w:t>
            </w:r>
          </w:p>
        </w:tc>
      </w:tr>
      <w:tr w:rsidR="00340338">
        <w:tc>
          <w:tcPr>
            <w:tcW w:w="0" w:type="auto"/>
            <w:shd w:val="clear" w:color="auto" w:fill="FFFFFF"/>
          </w:tcPr>
          <w:p w:rsidR="00340338" w:rsidRDefault="00A61214">
            <w:r>
              <w:rPr>
                <w:rStyle w:val="SegmentID"/>
              </w:rPr>
              <w:t>804</w:t>
            </w:r>
            <w:r>
              <w:rPr>
                <w:rStyle w:val="TransUnitID"/>
              </w:rPr>
              <w:t>ca36431e-6c2a-48f6-929e-d1a7dfeab390</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Percentage below standard LPD</w:t>
            </w:r>
          </w:p>
        </w:tc>
        <w:tc>
          <w:tcPr>
            <w:tcW w:w="0" w:type="auto"/>
            <w:shd w:val="clear" w:color="auto" w:fill="FFFFFF"/>
          </w:tcPr>
          <w:p w:rsidR="00340338" w:rsidRDefault="00A61214">
            <w:pPr>
              <w:rPr>
                <w:lang w:val="pt-BR"/>
              </w:rPr>
            </w:pPr>
            <w:r>
              <w:rPr>
                <w:lang w:val="pt-BR"/>
              </w:rPr>
              <w:t>Porcentagem abaixo da LPD padrão</w:t>
            </w:r>
          </w:p>
        </w:tc>
      </w:tr>
      <w:tr w:rsidR="00340338">
        <w:tc>
          <w:tcPr>
            <w:tcW w:w="0" w:type="auto"/>
            <w:shd w:val="clear" w:color="auto" w:fill="98FB98"/>
          </w:tcPr>
          <w:p w:rsidR="00340338" w:rsidRDefault="00A61214">
            <w:r>
              <w:rPr>
                <w:rStyle w:val="SegmentID"/>
              </w:rPr>
              <w:t>805</w:t>
            </w:r>
            <w:r>
              <w:rPr>
                <w:rStyle w:val="TransUnitID"/>
              </w:rPr>
              <w:t>a745e119-ab86-460f-874d-f114fa81d03e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w:t>
            </w:r>
          </w:p>
        </w:tc>
        <w:tc>
          <w:tcPr>
            <w:tcW w:w="0" w:type="auto"/>
            <w:shd w:val="clear" w:color="auto" w:fill="98FB98"/>
          </w:tcPr>
          <w:p w:rsidR="00340338" w:rsidRDefault="00A61214">
            <w:pPr>
              <w:rPr>
                <w:lang w:val="pt-BR"/>
              </w:rPr>
            </w:pPr>
            <w:r>
              <w:rPr>
                <w:lang w:val="pt-BR"/>
              </w:rPr>
              <w:t>Pontos</w:t>
            </w:r>
          </w:p>
        </w:tc>
      </w:tr>
      <w:tr w:rsidR="00340338">
        <w:tc>
          <w:tcPr>
            <w:tcW w:w="0" w:type="auto"/>
            <w:shd w:val="clear" w:color="auto" w:fill="98FB98"/>
          </w:tcPr>
          <w:p w:rsidR="00340338" w:rsidRDefault="00A61214">
            <w:r>
              <w:rPr>
                <w:rStyle w:val="SegmentID"/>
              </w:rPr>
              <w:t>806</w:t>
            </w:r>
            <w:r>
              <w:rPr>
                <w:rStyle w:val="TransUnitID"/>
              </w:rPr>
              <w:t>857ca769-d61d-403c-a2c5-57a58a08c06c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10%</w:t>
            </w:r>
          </w:p>
        </w:tc>
        <w:tc>
          <w:tcPr>
            <w:tcW w:w="0" w:type="auto"/>
            <w:shd w:val="clear" w:color="auto" w:fill="98FB98"/>
          </w:tcPr>
          <w:p w:rsidR="00340338" w:rsidRDefault="00A61214">
            <w:pPr>
              <w:rPr>
                <w:lang w:val="pt-BR"/>
              </w:rPr>
            </w:pPr>
            <w:r>
              <w:rPr>
                <w:lang w:val="pt-BR"/>
              </w:rPr>
              <w:t>10%</w:t>
            </w:r>
          </w:p>
        </w:tc>
      </w:tr>
      <w:tr w:rsidR="00340338">
        <w:tc>
          <w:tcPr>
            <w:tcW w:w="0" w:type="auto"/>
            <w:shd w:val="clear" w:color="auto" w:fill="98FB98"/>
          </w:tcPr>
          <w:p w:rsidR="00340338" w:rsidRDefault="00A61214">
            <w:r>
              <w:rPr>
                <w:rStyle w:val="SegmentID"/>
              </w:rPr>
              <w:t>807</w:t>
            </w:r>
            <w:r>
              <w:rPr>
                <w:rStyle w:val="TransUnitID"/>
              </w:rPr>
              <w:t>f8a7f435-2e36-4584-92d4-6b0d45011229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w:t>
            </w:r>
          </w:p>
        </w:tc>
        <w:tc>
          <w:tcPr>
            <w:tcW w:w="0" w:type="auto"/>
            <w:shd w:val="clear" w:color="auto" w:fill="98FB98"/>
          </w:tcPr>
          <w:p w:rsidR="00340338" w:rsidRDefault="00A61214">
            <w:pPr>
              <w:rPr>
                <w:lang w:val="pt-BR"/>
              </w:rPr>
            </w:pPr>
            <w:r>
              <w:rPr>
                <w:lang w:val="pt-BR"/>
              </w:rPr>
              <w:t>1</w:t>
            </w:r>
          </w:p>
        </w:tc>
      </w:tr>
      <w:tr w:rsidR="00340338">
        <w:tc>
          <w:tcPr>
            <w:tcW w:w="0" w:type="auto"/>
            <w:shd w:val="clear" w:color="auto" w:fill="98FB98"/>
          </w:tcPr>
          <w:p w:rsidR="00340338" w:rsidRDefault="00A61214">
            <w:r>
              <w:rPr>
                <w:rStyle w:val="SegmentID"/>
              </w:rPr>
              <w:t>808</w:t>
            </w:r>
            <w:r>
              <w:rPr>
                <w:rStyle w:val="TransUnitID"/>
              </w:rPr>
              <w:t>c3376c3e-f048-4c94-9804-e026ffed11e6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15%</w:t>
            </w:r>
          </w:p>
        </w:tc>
        <w:tc>
          <w:tcPr>
            <w:tcW w:w="0" w:type="auto"/>
            <w:shd w:val="clear" w:color="auto" w:fill="98FB98"/>
          </w:tcPr>
          <w:p w:rsidR="00340338" w:rsidRDefault="00A61214">
            <w:pPr>
              <w:rPr>
                <w:lang w:val="pt-BR"/>
              </w:rPr>
            </w:pPr>
            <w:r>
              <w:rPr>
                <w:lang w:val="pt-BR"/>
              </w:rPr>
              <w:t>15%</w:t>
            </w:r>
          </w:p>
        </w:tc>
      </w:tr>
      <w:tr w:rsidR="00340338">
        <w:tc>
          <w:tcPr>
            <w:tcW w:w="0" w:type="auto"/>
            <w:shd w:val="clear" w:color="auto" w:fill="98FB98"/>
          </w:tcPr>
          <w:p w:rsidR="00340338" w:rsidRDefault="00A61214">
            <w:r>
              <w:rPr>
                <w:rStyle w:val="SegmentID"/>
              </w:rPr>
              <w:t>809</w:t>
            </w:r>
            <w:r>
              <w:rPr>
                <w:rStyle w:val="TransUnitID"/>
              </w:rPr>
              <w:t>41226a5b-1887-474e-a2d2-3ac73b5cb141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w:t>
            </w:r>
          </w:p>
        </w:tc>
        <w:tc>
          <w:tcPr>
            <w:tcW w:w="0" w:type="auto"/>
            <w:shd w:val="clear" w:color="auto" w:fill="98FB98"/>
          </w:tcPr>
          <w:p w:rsidR="00340338" w:rsidRDefault="00A61214">
            <w:pPr>
              <w:rPr>
                <w:lang w:val="pt-BR"/>
              </w:rPr>
            </w:pPr>
            <w:r>
              <w:rPr>
                <w:lang w:val="pt-BR"/>
              </w:rPr>
              <w:t>2</w:t>
            </w:r>
          </w:p>
        </w:tc>
      </w:tr>
      <w:tr w:rsidR="00340338">
        <w:tc>
          <w:tcPr>
            <w:tcW w:w="0" w:type="auto"/>
            <w:shd w:val="clear" w:color="auto" w:fill="98FB98"/>
          </w:tcPr>
          <w:p w:rsidR="00340338" w:rsidRDefault="00A61214">
            <w:r>
              <w:rPr>
                <w:rStyle w:val="SegmentID"/>
              </w:rPr>
              <w:t>810</w:t>
            </w:r>
            <w:r>
              <w:rPr>
                <w:rStyle w:val="TransUnitID"/>
              </w:rPr>
              <w:t>9f920c11-d967-4f3f-96f3-2a7a23b2e0f8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20%</w:t>
            </w:r>
          </w:p>
        </w:tc>
        <w:tc>
          <w:tcPr>
            <w:tcW w:w="0" w:type="auto"/>
            <w:shd w:val="clear" w:color="auto" w:fill="98FB98"/>
          </w:tcPr>
          <w:p w:rsidR="00340338" w:rsidRDefault="00A61214">
            <w:pPr>
              <w:rPr>
                <w:lang w:val="pt-BR"/>
              </w:rPr>
            </w:pPr>
            <w:r>
              <w:rPr>
                <w:lang w:val="pt-BR"/>
              </w:rPr>
              <w:t>20%</w:t>
            </w:r>
          </w:p>
        </w:tc>
      </w:tr>
      <w:tr w:rsidR="00340338">
        <w:tc>
          <w:tcPr>
            <w:tcW w:w="0" w:type="auto"/>
            <w:shd w:val="clear" w:color="auto" w:fill="98FB98"/>
          </w:tcPr>
          <w:p w:rsidR="00340338" w:rsidRDefault="00A61214">
            <w:r>
              <w:rPr>
                <w:rStyle w:val="SegmentID"/>
              </w:rPr>
              <w:t>811</w:t>
            </w:r>
            <w:r>
              <w:rPr>
                <w:rStyle w:val="TransUnitID"/>
              </w:rPr>
              <w:t>6338916f-6389-4a4c-9b25-a335a8a4a793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w:t>
            </w:r>
          </w:p>
        </w:tc>
        <w:tc>
          <w:tcPr>
            <w:tcW w:w="0" w:type="auto"/>
            <w:shd w:val="clear" w:color="auto" w:fill="98FB98"/>
          </w:tcPr>
          <w:p w:rsidR="00340338" w:rsidRDefault="00A61214">
            <w:pPr>
              <w:rPr>
                <w:lang w:val="pt-BR"/>
              </w:rPr>
            </w:pPr>
            <w:r>
              <w:rPr>
                <w:lang w:val="pt-BR"/>
              </w:rPr>
              <w:t>3</w:t>
            </w:r>
          </w:p>
        </w:tc>
      </w:tr>
      <w:tr w:rsidR="00340338">
        <w:tc>
          <w:tcPr>
            <w:tcW w:w="0" w:type="auto"/>
            <w:shd w:val="clear" w:color="auto" w:fill="98FB98"/>
          </w:tcPr>
          <w:p w:rsidR="00340338" w:rsidRDefault="00A61214">
            <w:r>
              <w:rPr>
                <w:rStyle w:val="SegmentID"/>
              </w:rPr>
              <w:t>812</w:t>
            </w:r>
            <w:r>
              <w:rPr>
                <w:rStyle w:val="TransUnitID"/>
              </w:rPr>
              <w:t>46bd9218-274a-48fa-aa44-d64cca3aad01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25%</w:t>
            </w:r>
          </w:p>
        </w:tc>
        <w:tc>
          <w:tcPr>
            <w:tcW w:w="0" w:type="auto"/>
            <w:shd w:val="clear" w:color="auto" w:fill="98FB98"/>
          </w:tcPr>
          <w:p w:rsidR="00340338" w:rsidRDefault="00A61214">
            <w:pPr>
              <w:rPr>
                <w:lang w:val="pt-BR"/>
              </w:rPr>
            </w:pPr>
            <w:r>
              <w:rPr>
                <w:lang w:val="pt-BR"/>
              </w:rPr>
              <w:t>25%</w:t>
            </w:r>
          </w:p>
        </w:tc>
      </w:tr>
      <w:tr w:rsidR="00340338">
        <w:tc>
          <w:tcPr>
            <w:tcW w:w="0" w:type="auto"/>
            <w:shd w:val="clear" w:color="auto" w:fill="98FB98"/>
          </w:tcPr>
          <w:p w:rsidR="00340338" w:rsidRDefault="00A61214">
            <w:r>
              <w:rPr>
                <w:rStyle w:val="SegmentID"/>
              </w:rPr>
              <w:t>813</w:t>
            </w:r>
            <w:r>
              <w:rPr>
                <w:rStyle w:val="TransUnitID"/>
              </w:rPr>
              <w:t>0067995a-90e6-4a87-a85f-d28f7e082aa6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w:t>
            </w:r>
          </w:p>
        </w:tc>
        <w:tc>
          <w:tcPr>
            <w:tcW w:w="0" w:type="auto"/>
            <w:shd w:val="clear" w:color="auto" w:fill="98FB98"/>
          </w:tcPr>
          <w:p w:rsidR="00340338" w:rsidRDefault="00A61214">
            <w:pPr>
              <w:rPr>
                <w:lang w:val="pt-BR"/>
              </w:rPr>
            </w:pPr>
            <w:r>
              <w:rPr>
                <w:lang w:val="pt-BR"/>
              </w:rPr>
              <w:t>4</w:t>
            </w:r>
          </w:p>
        </w:tc>
      </w:tr>
      <w:tr w:rsidR="00340338">
        <w:tc>
          <w:tcPr>
            <w:tcW w:w="0" w:type="auto"/>
            <w:shd w:val="clear" w:color="auto" w:fill="F5DEB3"/>
          </w:tcPr>
          <w:p w:rsidR="00340338" w:rsidRDefault="00A61214">
            <w:r>
              <w:rPr>
                <w:rStyle w:val="SegmentID"/>
              </w:rPr>
              <w:t>814</w:t>
            </w:r>
            <w:r>
              <w:rPr>
                <w:rStyle w:val="TransUnitID"/>
              </w:rPr>
              <w:t>93328758-454c-4b16-8504-c770917718cd</w:t>
            </w:r>
          </w:p>
        </w:tc>
        <w:tc>
          <w:tcPr>
            <w:tcW w:w="0" w:type="auto"/>
            <w:shd w:val="clear" w:color="auto" w:fill="F5DEB3"/>
          </w:tcPr>
          <w:p w:rsidR="00340338" w:rsidRPr="00A61214" w:rsidRDefault="00A61214">
            <w:pPr>
              <w:rPr>
                <w:vanish/>
              </w:rPr>
            </w:pPr>
            <w:r w:rsidRPr="00A61214">
              <w:rPr>
                <w:vanish/>
              </w:rPr>
              <w:t>Translation Approved (84%)</w:t>
            </w:r>
          </w:p>
        </w:tc>
        <w:tc>
          <w:tcPr>
            <w:tcW w:w="0" w:type="auto"/>
            <w:shd w:val="clear" w:color="auto" w:fill="F5DEB3"/>
          </w:tcPr>
          <w:p w:rsidR="00340338" w:rsidRDefault="00A61214">
            <w:r>
              <w:t>Interior Lighting Controls (1–2 points)</w:t>
            </w:r>
          </w:p>
        </w:tc>
        <w:tc>
          <w:tcPr>
            <w:tcW w:w="0" w:type="auto"/>
            <w:shd w:val="clear" w:color="auto" w:fill="F5DEB3"/>
          </w:tcPr>
          <w:p w:rsidR="00340338" w:rsidRDefault="00A61214">
            <w:pPr>
              <w:rPr>
                <w:lang w:val="pt-BR"/>
              </w:rPr>
            </w:pPr>
            <w:r>
              <w:rPr>
                <w:lang w:val="pt-BR"/>
              </w:rPr>
              <w:t>Controles de iluminação interna (1 a 2 pontos)</w:t>
            </w:r>
          </w:p>
        </w:tc>
      </w:tr>
      <w:tr w:rsidR="00340338">
        <w:tc>
          <w:tcPr>
            <w:tcW w:w="0" w:type="auto"/>
            <w:shd w:val="clear" w:color="auto" w:fill="F5DEB3"/>
          </w:tcPr>
          <w:p w:rsidR="00340338" w:rsidRDefault="00A61214">
            <w:r>
              <w:rPr>
                <w:rStyle w:val="SegmentID"/>
              </w:rPr>
              <w:t>815</w:t>
            </w:r>
            <w:r>
              <w:rPr>
                <w:rStyle w:val="TransUnitID"/>
              </w:rPr>
              <w:t>b086b96b-edad-4b12-a249-ff22f7ed1889</w:t>
            </w:r>
          </w:p>
        </w:tc>
        <w:tc>
          <w:tcPr>
            <w:tcW w:w="0" w:type="auto"/>
            <w:shd w:val="clear" w:color="auto" w:fill="F5DEB3"/>
          </w:tcPr>
          <w:p w:rsidR="00340338" w:rsidRPr="00A61214" w:rsidRDefault="00A61214">
            <w:pPr>
              <w:rPr>
                <w:vanish/>
              </w:rPr>
            </w:pPr>
            <w:r w:rsidRPr="00A61214">
              <w:rPr>
                <w:vanish/>
              </w:rPr>
              <w:t>Translation Approved (82%)</w:t>
            </w:r>
          </w:p>
        </w:tc>
        <w:tc>
          <w:tcPr>
            <w:tcW w:w="0" w:type="auto"/>
            <w:shd w:val="clear" w:color="auto" w:fill="F5DEB3"/>
          </w:tcPr>
          <w:p w:rsidR="00340338" w:rsidRDefault="00A61214">
            <w:r>
              <w:t>Daylighting Controls (1 point)</w:t>
            </w:r>
          </w:p>
        </w:tc>
        <w:tc>
          <w:tcPr>
            <w:tcW w:w="0" w:type="auto"/>
            <w:shd w:val="clear" w:color="auto" w:fill="F5DEB3"/>
          </w:tcPr>
          <w:p w:rsidR="00340338" w:rsidRDefault="00A61214">
            <w:pPr>
              <w:rPr>
                <w:lang w:val="pt-BR"/>
              </w:rPr>
            </w:pPr>
            <w:r>
              <w:rPr>
                <w:lang w:val="pt-BR"/>
              </w:rPr>
              <w:t>Controles de iluminação natural (1 ponto)</w:t>
            </w:r>
          </w:p>
        </w:tc>
      </w:tr>
      <w:tr w:rsidR="00340338">
        <w:tc>
          <w:tcPr>
            <w:tcW w:w="0" w:type="auto"/>
            <w:shd w:val="clear" w:color="auto" w:fill="FFFFFF"/>
          </w:tcPr>
          <w:p w:rsidR="00340338" w:rsidRDefault="00A61214">
            <w:r>
              <w:rPr>
                <w:rStyle w:val="SegmentID"/>
              </w:rPr>
              <w:t>816</w:t>
            </w:r>
            <w:r>
              <w:rPr>
                <w:rStyle w:val="TransUnitID"/>
              </w:rPr>
              <w:t>3c1c4264-d2e7-4c1c-b4fc-75c653dff05e</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I</w:t>
            </w:r>
            <w:r>
              <w:t>nstall daylight-responsive controls in all regularly occupied daylit spaces within 15 feet (4.5 meters) of windows and under skylights for at least 25% of the connected lighting load.</w:t>
            </w:r>
          </w:p>
        </w:tc>
        <w:tc>
          <w:tcPr>
            <w:tcW w:w="0" w:type="auto"/>
            <w:shd w:val="clear" w:color="auto" w:fill="FFFFFF"/>
          </w:tcPr>
          <w:p w:rsidR="00340338" w:rsidRDefault="00A61214">
            <w:pPr>
              <w:rPr>
                <w:lang w:val="pt-BR"/>
              </w:rPr>
            </w:pPr>
            <w:r>
              <w:rPr>
                <w:lang w:val="pt-BR"/>
              </w:rPr>
              <w:t>Instale controles que respondam à iluminação natural em todos os espaços</w:t>
            </w:r>
            <w:r>
              <w:rPr>
                <w:lang w:val="pt-BR"/>
              </w:rPr>
              <w:t xml:space="preserve"> com luz natural regularmente ocupados a 15 pés (4,5 metros) das janelas e abaixo das claraboias por pelo menos 25% da carga de iluminação conectada.</w:t>
            </w:r>
          </w:p>
        </w:tc>
      </w:tr>
      <w:tr w:rsidR="00340338">
        <w:tc>
          <w:tcPr>
            <w:tcW w:w="0" w:type="auto"/>
            <w:shd w:val="clear" w:color="auto" w:fill="FFFFFF"/>
          </w:tcPr>
          <w:p w:rsidR="00340338" w:rsidRDefault="00A61214">
            <w:r>
              <w:rPr>
                <w:rStyle w:val="SegmentID"/>
              </w:rPr>
              <w:t>817</w:t>
            </w:r>
            <w:r>
              <w:rPr>
                <w:rStyle w:val="TransUnitID"/>
              </w:rPr>
              <w:t>3c1c4264-d2e7-4c1c-b4fc-75c653dff05e</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Daylight controls must switch or dim electric lights in response to daylight illumination in the space.</w:t>
            </w:r>
          </w:p>
        </w:tc>
        <w:tc>
          <w:tcPr>
            <w:tcW w:w="0" w:type="auto"/>
            <w:shd w:val="clear" w:color="auto" w:fill="FFFFFF"/>
          </w:tcPr>
          <w:p w:rsidR="00340338" w:rsidRDefault="00A61214">
            <w:pPr>
              <w:rPr>
                <w:lang w:val="pt-BR"/>
              </w:rPr>
            </w:pPr>
            <w:r>
              <w:rPr>
                <w:lang w:val="pt-BR"/>
              </w:rPr>
              <w:t>Os controles de luz natural devem desligar ou reduzir as luzes elétricas em resposta à iluminação de luz natural no espaço.</w:t>
            </w:r>
          </w:p>
        </w:tc>
      </w:tr>
      <w:tr w:rsidR="00340338">
        <w:tc>
          <w:tcPr>
            <w:tcW w:w="0" w:type="auto"/>
            <w:shd w:val="clear" w:color="auto" w:fill="F5DEB3"/>
          </w:tcPr>
          <w:p w:rsidR="00340338" w:rsidRDefault="00A61214">
            <w:r>
              <w:rPr>
                <w:rStyle w:val="SegmentID"/>
              </w:rPr>
              <w:t>818</w:t>
            </w:r>
            <w:r>
              <w:rPr>
                <w:rStyle w:val="TransUnitID"/>
              </w:rPr>
              <w:t>f066c1dc-bab4-48c5-ad47-c7d4da9e0c92</w:t>
            </w:r>
          </w:p>
        </w:tc>
        <w:tc>
          <w:tcPr>
            <w:tcW w:w="0" w:type="auto"/>
            <w:shd w:val="clear" w:color="auto" w:fill="F5DEB3"/>
          </w:tcPr>
          <w:p w:rsidR="00340338" w:rsidRPr="00A61214" w:rsidRDefault="00A61214">
            <w:pPr>
              <w:rPr>
                <w:vanish/>
              </w:rPr>
            </w:pPr>
            <w:r w:rsidRPr="00A61214">
              <w:rPr>
                <w:vanish/>
              </w:rPr>
              <w:t>Translation Approved (70%)</w:t>
            </w:r>
          </w:p>
        </w:tc>
        <w:tc>
          <w:tcPr>
            <w:tcW w:w="0" w:type="auto"/>
            <w:shd w:val="clear" w:color="auto" w:fill="F5DEB3"/>
          </w:tcPr>
          <w:p w:rsidR="00340338" w:rsidRDefault="00A61214">
            <w:r>
              <w:t>Occupancy Sensor Lighting Controls (1 point)</w:t>
            </w:r>
          </w:p>
        </w:tc>
        <w:tc>
          <w:tcPr>
            <w:tcW w:w="0" w:type="auto"/>
            <w:shd w:val="clear" w:color="auto" w:fill="F5DEB3"/>
          </w:tcPr>
          <w:p w:rsidR="00340338" w:rsidRDefault="00A61214">
            <w:pPr>
              <w:rPr>
                <w:lang w:val="pt-BR"/>
              </w:rPr>
            </w:pPr>
            <w:r>
              <w:rPr>
                <w:lang w:val="pt-BR"/>
              </w:rPr>
              <w:t>Controles de iluminação do sensor de ocupação (1 ponto)</w:t>
            </w:r>
          </w:p>
        </w:tc>
      </w:tr>
      <w:tr w:rsidR="00340338">
        <w:tc>
          <w:tcPr>
            <w:tcW w:w="0" w:type="auto"/>
            <w:shd w:val="clear" w:color="auto" w:fill="FFFFFF"/>
          </w:tcPr>
          <w:p w:rsidR="00340338" w:rsidRDefault="00A61214">
            <w:r>
              <w:rPr>
                <w:rStyle w:val="SegmentID"/>
              </w:rPr>
              <w:t>819</w:t>
            </w:r>
            <w:r>
              <w:rPr>
                <w:rStyle w:val="TransUnitID"/>
              </w:rPr>
              <w:t>39228979-11e6-4a15-9a33-5719d8ec789b</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Install occupancy sensors for at least 75% of the connected lighting load.</w:t>
            </w:r>
          </w:p>
        </w:tc>
        <w:tc>
          <w:tcPr>
            <w:tcW w:w="0" w:type="auto"/>
            <w:shd w:val="clear" w:color="auto" w:fill="FFFFFF"/>
          </w:tcPr>
          <w:p w:rsidR="00340338" w:rsidRDefault="00A61214">
            <w:pPr>
              <w:rPr>
                <w:lang w:val="pt-BR"/>
              </w:rPr>
            </w:pPr>
            <w:r>
              <w:rPr>
                <w:lang w:val="pt-BR"/>
              </w:rPr>
              <w:t>Instale sensores de ocupação por pelo menos 75% da carga de iluminação conectada.</w:t>
            </w:r>
          </w:p>
        </w:tc>
      </w:tr>
      <w:tr w:rsidR="00340338">
        <w:tc>
          <w:tcPr>
            <w:tcW w:w="0" w:type="auto"/>
            <w:shd w:val="clear" w:color="auto" w:fill="FFFFFF"/>
          </w:tcPr>
          <w:p w:rsidR="00340338" w:rsidRDefault="00A61214">
            <w:r>
              <w:rPr>
                <w:rStyle w:val="SegmentID"/>
              </w:rPr>
              <w:t>820</w:t>
            </w:r>
            <w:r>
              <w:rPr>
                <w:rStyle w:val="TransUnitID"/>
              </w:rPr>
              <w:t>d6db6071-09ac-4ebf-8c2e-f8118248c6ca</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Equipment and Appliances (1–2 po</w:t>
            </w:r>
            <w:r>
              <w:t>ints)</w:t>
            </w:r>
          </w:p>
        </w:tc>
        <w:tc>
          <w:tcPr>
            <w:tcW w:w="0" w:type="auto"/>
            <w:shd w:val="clear" w:color="auto" w:fill="FFFFFF"/>
          </w:tcPr>
          <w:p w:rsidR="00340338" w:rsidRDefault="00A61214">
            <w:pPr>
              <w:rPr>
                <w:lang w:val="pt-BR"/>
              </w:rPr>
            </w:pPr>
            <w:r>
              <w:rPr>
                <w:lang w:val="pt-BR"/>
              </w:rPr>
              <w:t>Equipamentos e utensílios (1 a 2 pontos)</w:t>
            </w:r>
          </w:p>
        </w:tc>
      </w:tr>
      <w:tr w:rsidR="00340338">
        <w:tc>
          <w:tcPr>
            <w:tcW w:w="0" w:type="auto"/>
            <w:shd w:val="clear" w:color="auto" w:fill="F5DEB3"/>
          </w:tcPr>
          <w:p w:rsidR="00340338" w:rsidRDefault="00A61214">
            <w:r>
              <w:rPr>
                <w:rStyle w:val="SegmentID"/>
              </w:rPr>
              <w:t>821</w:t>
            </w:r>
            <w:r>
              <w:rPr>
                <w:rStyle w:val="TransUnitID"/>
              </w:rPr>
              <w:t>7e952553-7c03-4c7f-a4ff-a0e4ae7223f0</w:t>
            </w:r>
          </w:p>
        </w:tc>
        <w:tc>
          <w:tcPr>
            <w:tcW w:w="0" w:type="auto"/>
            <w:shd w:val="clear" w:color="auto" w:fill="F5DEB3"/>
          </w:tcPr>
          <w:p w:rsidR="00340338" w:rsidRPr="00A61214" w:rsidRDefault="00A61214">
            <w:pPr>
              <w:rPr>
                <w:vanish/>
              </w:rPr>
            </w:pPr>
            <w:r w:rsidRPr="00A61214">
              <w:rPr>
                <w:vanish/>
              </w:rPr>
              <w:t>Translation Approved (78%)</w:t>
            </w:r>
          </w:p>
        </w:tc>
        <w:tc>
          <w:tcPr>
            <w:tcW w:w="0" w:type="auto"/>
            <w:shd w:val="clear" w:color="auto" w:fill="F5DEB3"/>
          </w:tcPr>
          <w:p w:rsidR="00340338" w:rsidRDefault="00A61214">
            <w:r>
              <w:t>ENERGY STAR Equipment and Appliances (1–2 points)</w:t>
            </w:r>
          </w:p>
        </w:tc>
        <w:tc>
          <w:tcPr>
            <w:tcW w:w="0" w:type="auto"/>
            <w:shd w:val="clear" w:color="auto" w:fill="F5DEB3"/>
          </w:tcPr>
          <w:p w:rsidR="00340338" w:rsidRDefault="00A61214">
            <w:pPr>
              <w:rPr>
                <w:lang w:val="pt-BR"/>
              </w:rPr>
            </w:pPr>
            <w:r>
              <w:rPr>
                <w:lang w:val="pt-BR"/>
              </w:rPr>
              <w:t>Equipamentos e utensílios ENERGY STAR (1 a 2 pontos)</w:t>
            </w:r>
          </w:p>
        </w:tc>
      </w:tr>
      <w:tr w:rsidR="00340338">
        <w:tc>
          <w:tcPr>
            <w:tcW w:w="0" w:type="auto"/>
            <w:shd w:val="clear" w:color="auto" w:fill="F5DEB3"/>
          </w:tcPr>
          <w:p w:rsidR="00340338" w:rsidRDefault="00A61214">
            <w:r>
              <w:rPr>
                <w:rStyle w:val="SegmentID"/>
              </w:rPr>
              <w:t>822</w:t>
            </w:r>
            <w:r>
              <w:rPr>
                <w:rStyle w:val="TransUnitID"/>
              </w:rPr>
              <w:t>fb4ace8c-7c8b-4da6-a955-e8d977218882</w:t>
            </w:r>
          </w:p>
        </w:tc>
        <w:tc>
          <w:tcPr>
            <w:tcW w:w="0" w:type="auto"/>
            <w:shd w:val="clear" w:color="auto" w:fill="F5DEB3"/>
          </w:tcPr>
          <w:p w:rsidR="00340338" w:rsidRPr="00A61214" w:rsidRDefault="00A61214">
            <w:pPr>
              <w:rPr>
                <w:vanish/>
              </w:rPr>
            </w:pPr>
            <w:r w:rsidRPr="00A61214">
              <w:rPr>
                <w:vanish/>
              </w:rPr>
              <w:t>Translation Approved (75%)</w:t>
            </w:r>
          </w:p>
        </w:tc>
        <w:tc>
          <w:tcPr>
            <w:tcW w:w="0" w:type="auto"/>
            <w:shd w:val="clear" w:color="auto" w:fill="F5DEB3"/>
          </w:tcPr>
          <w:p w:rsidR="00340338" w:rsidRDefault="00A61214">
            <w:r>
              <w:t>Install ENERGY STAR appliances, office equipment, electronics, and commercial food service equipment (HVAC, lighting, and building envelope products are excluded from this credit) or performan</w:t>
            </w:r>
            <w:r>
              <w:t>ce equivalent for projects outside the U.S..</w:t>
            </w:r>
          </w:p>
        </w:tc>
        <w:tc>
          <w:tcPr>
            <w:tcW w:w="0" w:type="auto"/>
            <w:shd w:val="clear" w:color="auto" w:fill="F5DEB3"/>
          </w:tcPr>
          <w:p w:rsidR="00340338" w:rsidRDefault="00A61214">
            <w:pPr>
              <w:rPr>
                <w:lang w:val="pt-BR"/>
              </w:rPr>
            </w:pPr>
            <w:r>
              <w:rPr>
                <w:lang w:val="pt-BR"/>
              </w:rPr>
              <w:t>Instale utensílios, equipamentos de escritório, dispositivos eletrônicos e equipamentos de serviço alimentar comercial aprovados pela ENERGY STAR (produtos HVAC, de iluminação e do envelope do edifício estão exc</w:t>
            </w:r>
            <w:r>
              <w:rPr>
                <w:lang w:val="pt-BR"/>
              </w:rPr>
              <w:t>luídos desse crédito) ou equipamentos com desempenho equivalente para projetos fora dos EUA.</w:t>
            </w:r>
          </w:p>
        </w:tc>
      </w:tr>
      <w:tr w:rsidR="00340338">
        <w:tc>
          <w:tcPr>
            <w:tcW w:w="0" w:type="auto"/>
            <w:shd w:val="clear" w:color="auto" w:fill="FFFFFF"/>
          </w:tcPr>
          <w:p w:rsidR="00340338" w:rsidRDefault="00A61214">
            <w:r>
              <w:rPr>
                <w:rStyle w:val="SegmentID"/>
              </w:rPr>
              <w:t>823</w:t>
            </w:r>
            <w:r>
              <w:rPr>
                <w:rStyle w:val="TransUnitID"/>
              </w:rPr>
              <w:t>fb4ace8c-7c8b-4da6-a955-e8d977218882</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Calculate their percentage of the total (by rated-power) ENERGY STAR–eligible products in the pr</w:t>
            </w:r>
            <w:r>
              <w:t>oject.</w:t>
            </w:r>
          </w:p>
        </w:tc>
        <w:tc>
          <w:tcPr>
            <w:tcW w:w="0" w:type="auto"/>
            <w:shd w:val="clear" w:color="auto" w:fill="FFFFFF"/>
          </w:tcPr>
          <w:p w:rsidR="00340338" w:rsidRDefault="00A61214">
            <w:pPr>
              <w:rPr>
                <w:lang w:val="pt-BR"/>
              </w:rPr>
            </w:pPr>
            <w:r>
              <w:rPr>
                <w:lang w:val="pt-BR"/>
              </w:rPr>
              <w:t>Calcule sua porcentagem do total de produtos qualificados pela ENERGY STAR (por potência nominal) no projeto.</w:t>
            </w:r>
          </w:p>
        </w:tc>
      </w:tr>
      <w:tr w:rsidR="00340338">
        <w:tc>
          <w:tcPr>
            <w:tcW w:w="0" w:type="auto"/>
            <w:shd w:val="clear" w:color="auto" w:fill="98FB98"/>
          </w:tcPr>
          <w:p w:rsidR="00340338" w:rsidRDefault="00A61214">
            <w:r>
              <w:rPr>
                <w:rStyle w:val="SegmentID"/>
              </w:rPr>
              <w:t>824</w:t>
            </w:r>
            <w:r>
              <w:rPr>
                <w:rStyle w:val="TransUnitID"/>
              </w:rPr>
              <w:t>fb4ace8c-7c8b-4da6-a955-e8d977218882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 are awarded according to Table 3.</w:t>
            </w:r>
          </w:p>
        </w:tc>
        <w:tc>
          <w:tcPr>
            <w:tcW w:w="0" w:type="auto"/>
            <w:shd w:val="clear" w:color="auto" w:fill="98FB98"/>
          </w:tcPr>
          <w:p w:rsidR="00340338" w:rsidRDefault="00A61214">
            <w:pPr>
              <w:rPr>
                <w:lang w:val="pt-BR"/>
              </w:rPr>
            </w:pPr>
            <w:r>
              <w:rPr>
                <w:lang w:val="pt-BR"/>
              </w:rPr>
              <w:t>Os pontos são concedidos de acordo com a Tabela 3.</w:t>
            </w:r>
          </w:p>
        </w:tc>
      </w:tr>
      <w:tr w:rsidR="00340338">
        <w:tc>
          <w:tcPr>
            <w:tcW w:w="0" w:type="auto"/>
            <w:shd w:val="clear" w:color="auto" w:fill="98FB98"/>
          </w:tcPr>
          <w:p w:rsidR="00340338" w:rsidRDefault="00A61214">
            <w:r>
              <w:rPr>
                <w:rStyle w:val="SegmentID"/>
              </w:rPr>
              <w:t>825</w:t>
            </w:r>
            <w:r>
              <w:rPr>
                <w:rStyle w:val="TransUnitID"/>
              </w:rPr>
              <w:t>dbbdc251-dff6-4c7a-bb80-c4f4568bd381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3.</w:t>
            </w:r>
          </w:p>
        </w:tc>
        <w:tc>
          <w:tcPr>
            <w:tcW w:w="0" w:type="auto"/>
            <w:shd w:val="clear" w:color="auto" w:fill="98FB98"/>
          </w:tcPr>
          <w:p w:rsidR="00340338" w:rsidRDefault="00A61214">
            <w:pPr>
              <w:rPr>
                <w:lang w:val="pt-BR"/>
              </w:rPr>
            </w:pPr>
            <w:r>
              <w:rPr>
                <w:lang w:val="pt-BR"/>
              </w:rPr>
              <w:t>Tabela 3.</w:t>
            </w:r>
          </w:p>
        </w:tc>
      </w:tr>
      <w:tr w:rsidR="00340338">
        <w:tc>
          <w:tcPr>
            <w:tcW w:w="0" w:type="auto"/>
            <w:shd w:val="clear" w:color="auto" w:fill="FFFFFF"/>
          </w:tcPr>
          <w:p w:rsidR="00340338" w:rsidRDefault="00A61214">
            <w:r>
              <w:rPr>
                <w:rStyle w:val="SegmentID"/>
              </w:rPr>
              <w:t>826</w:t>
            </w:r>
            <w:r>
              <w:rPr>
                <w:rStyle w:val="TransUnitID"/>
              </w:rPr>
              <w:t>dbbdc251-dff6-4c7a-bb80-c4f4568bd381</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Points for installing ENERGY STAR equipment and ap</w:t>
            </w:r>
            <w:r>
              <w:t>pliances</w:t>
            </w:r>
          </w:p>
        </w:tc>
        <w:tc>
          <w:tcPr>
            <w:tcW w:w="0" w:type="auto"/>
            <w:shd w:val="clear" w:color="auto" w:fill="FFFFFF"/>
          </w:tcPr>
          <w:p w:rsidR="00340338" w:rsidRDefault="00A61214">
            <w:pPr>
              <w:rPr>
                <w:lang w:val="pt-BR"/>
              </w:rPr>
            </w:pPr>
            <w:r>
              <w:rPr>
                <w:lang w:val="pt-BR"/>
              </w:rPr>
              <w:t>Pontos por instalação de equipamentos e utensílios ENERGY STAR</w:t>
            </w:r>
          </w:p>
        </w:tc>
      </w:tr>
      <w:tr w:rsidR="00340338">
        <w:tc>
          <w:tcPr>
            <w:tcW w:w="0" w:type="auto"/>
            <w:shd w:val="clear" w:color="auto" w:fill="FFFFFF"/>
          </w:tcPr>
          <w:p w:rsidR="00340338" w:rsidRDefault="00A61214">
            <w:r>
              <w:rPr>
                <w:rStyle w:val="SegmentID"/>
              </w:rPr>
              <w:t>827</w:t>
            </w:r>
            <w:r>
              <w:rPr>
                <w:rStyle w:val="TransUnitID"/>
              </w:rPr>
              <w:t>e206374a-8a8a-4872-a5f3-68cef472fe09</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Percentage of ENERGY STAR products</w:t>
            </w:r>
          </w:p>
        </w:tc>
        <w:tc>
          <w:tcPr>
            <w:tcW w:w="0" w:type="auto"/>
            <w:shd w:val="clear" w:color="auto" w:fill="FFFFFF"/>
          </w:tcPr>
          <w:p w:rsidR="00340338" w:rsidRDefault="00A61214">
            <w:pPr>
              <w:rPr>
                <w:lang w:val="pt-BR"/>
              </w:rPr>
            </w:pPr>
            <w:r>
              <w:rPr>
                <w:lang w:val="pt-BR"/>
              </w:rPr>
              <w:t>Porcentagem de produtos ENERGY STAR</w:t>
            </w:r>
          </w:p>
        </w:tc>
      </w:tr>
      <w:tr w:rsidR="00340338">
        <w:tc>
          <w:tcPr>
            <w:tcW w:w="0" w:type="auto"/>
            <w:shd w:val="clear" w:color="auto" w:fill="98FB98"/>
          </w:tcPr>
          <w:p w:rsidR="00340338" w:rsidRDefault="00A61214">
            <w:r>
              <w:rPr>
                <w:rStyle w:val="SegmentID"/>
              </w:rPr>
              <w:t>828</w:t>
            </w:r>
            <w:r>
              <w:rPr>
                <w:rStyle w:val="TransUnitID"/>
              </w:rPr>
              <w:t>67537818-e3a0-45b5-b5df-4ad68259e589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w:t>
            </w:r>
          </w:p>
        </w:tc>
        <w:tc>
          <w:tcPr>
            <w:tcW w:w="0" w:type="auto"/>
            <w:shd w:val="clear" w:color="auto" w:fill="98FB98"/>
          </w:tcPr>
          <w:p w:rsidR="00340338" w:rsidRDefault="00A61214">
            <w:pPr>
              <w:rPr>
                <w:lang w:val="pt-BR"/>
              </w:rPr>
            </w:pPr>
            <w:r>
              <w:rPr>
                <w:lang w:val="pt-BR"/>
              </w:rPr>
              <w:t>Pontos</w:t>
            </w:r>
          </w:p>
        </w:tc>
      </w:tr>
      <w:tr w:rsidR="00340338">
        <w:tc>
          <w:tcPr>
            <w:tcW w:w="0" w:type="auto"/>
            <w:shd w:val="clear" w:color="auto" w:fill="98FB98"/>
          </w:tcPr>
          <w:p w:rsidR="00340338" w:rsidRDefault="00A61214">
            <w:r>
              <w:rPr>
                <w:rStyle w:val="SegmentID"/>
              </w:rPr>
              <w:t>829</w:t>
            </w:r>
            <w:r>
              <w:rPr>
                <w:rStyle w:val="TransUnitID"/>
              </w:rPr>
              <w:t>e22a37a1-fdca-4f9d-a7c6-78163e19a6b3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70%</w:t>
            </w:r>
          </w:p>
        </w:tc>
        <w:tc>
          <w:tcPr>
            <w:tcW w:w="0" w:type="auto"/>
            <w:shd w:val="clear" w:color="auto" w:fill="98FB98"/>
          </w:tcPr>
          <w:p w:rsidR="00340338" w:rsidRDefault="00A61214">
            <w:pPr>
              <w:rPr>
                <w:lang w:val="pt-BR"/>
              </w:rPr>
            </w:pPr>
            <w:r>
              <w:rPr>
                <w:lang w:val="pt-BR"/>
              </w:rPr>
              <w:t>70%</w:t>
            </w:r>
          </w:p>
        </w:tc>
      </w:tr>
      <w:tr w:rsidR="00340338">
        <w:tc>
          <w:tcPr>
            <w:tcW w:w="0" w:type="auto"/>
            <w:shd w:val="clear" w:color="auto" w:fill="98FB98"/>
          </w:tcPr>
          <w:p w:rsidR="00340338" w:rsidRDefault="00A61214">
            <w:r>
              <w:rPr>
                <w:rStyle w:val="SegmentID"/>
              </w:rPr>
              <w:t>830</w:t>
            </w:r>
            <w:r>
              <w:rPr>
                <w:rStyle w:val="TransUnitID"/>
              </w:rPr>
              <w:t>6fd4d96f-9540-484a-a8b5-2888c179f97a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w:t>
            </w:r>
          </w:p>
        </w:tc>
        <w:tc>
          <w:tcPr>
            <w:tcW w:w="0" w:type="auto"/>
            <w:shd w:val="clear" w:color="auto" w:fill="98FB98"/>
          </w:tcPr>
          <w:p w:rsidR="00340338" w:rsidRDefault="00A61214">
            <w:pPr>
              <w:rPr>
                <w:lang w:val="pt-BR"/>
              </w:rPr>
            </w:pPr>
            <w:r>
              <w:rPr>
                <w:lang w:val="pt-BR"/>
              </w:rPr>
              <w:t>1</w:t>
            </w:r>
          </w:p>
        </w:tc>
      </w:tr>
      <w:tr w:rsidR="00340338">
        <w:tc>
          <w:tcPr>
            <w:tcW w:w="0" w:type="auto"/>
            <w:shd w:val="clear" w:color="auto" w:fill="98FB98"/>
          </w:tcPr>
          <w:p w:rsidR="00340338" w:rsidRDefault="00A61214">
            <w:r>
              <w:rPr>
                <w:rStyle w:val="SegmentID"/>
              </w:rPr>
              <w:t>831</w:t>
            </w:r>
            <w:r>
              <w:rPr>
                <w:rStyle w:val="TransUnitID"/>
              </w:rPr>
              <w:t>bddb5da0-b7fc-4585-88a4-8a1c393fb16a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90%</w:t>
            </w:r>
          </w:p>
        </w:tc>
        <w:tc>
          <w:tcPr>
            <w:tcW w:w="0" w:type="auto"/>
            <w:shd w:val="clear" w:color="auto" w:fill="98FB98"/>
          </w:tcPr>
          <w:p w:rsidR="00340338" w:rsidRDefault="00A61214">
            <w:pPr>
              <w:rPr>
                <w:lang w:val="pt-BR"/>
              </w:rPr>
            </w:pPr>
            <w:r>
              <w:rPr>
                <w:lang w:val="pt-BR"/>
              </w:rPr>
              <w:t>90%</w:t>
            </w:r>
          </w:p>
        </w:tc>
      </w:tr>
      <w:tr w:rsidR="00340338">
        <w:tc>
          <w:tcPr>
            <w:tcW w:w="0" w:type="auto"/>
            <w:shd w:val="clear" w:color="auto" w:fill="98FB98"/>
          </w:tcPr>
          <w:p w:rsidR="00340338" w:rsidRDefault="00A61214">
            <w:r>
              <w:rPr>
                <w:rStyle w:val="SegmentID"/>
              </w:rPr>
              <w:t>832</w:t>
            </w:r>
            <w:r>
              <w:rPr>
                <w:rStyle w:val="TransUnitID"/>
              </w:rPr>
              <w:t>c6d455e8-9323-4929-9b1c-0c56af67aeb1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w:t>
            </w:r>
          </w:p>
        </w:tc>
        <w:tc>
          <w:tcPr>
            <w:tcW w:w="0" w:type="auto"/>
            <w:shd w:val="clear" w:color="auto" w:fill="98FB98"/>
          </w:tcPr>
          <w:p w:rsidR="00340338" w:rsidRDefault="00A61214">
            <w:pPr>
              <w:rPr>
                <w:lang w:val="pt-BR"/>
              </w:rPr>
            </w:pPr>
            <w:r>
              <w:rPr>
                <w:lang w:val="pt-BR"/>
              </w:rPr>
              <w:t>2</w:t>
            </w:r>
          </w:p>
        </w:tc>
      </w:tr>
      <w:tr w:rsidR="00340338">
        <w:tc>
          <w:tcPr>
            <w:tcW w:w="0" w:type="auto"/>
            <w:shd w:val="clear" w:color="auto" w:fill="98FB98"/>
          </w:tcPr>
          <w:p w:rsidR="00340338" w:rsidRDefault="00A61214">
            <w:r>
              <w:rPr>
                <w:rStyle w:val="SegmentID"/>
              </w:rPr>
              <w:t>833</w:t>
            </w:r>
            <w:r>
              <w:rPr>
                <w:rStyle w:val="TransUnitID"/>
              </w:rPr>
              <w:t>afbdd3b6-6389-4e4d-9a7c-b884947ee68f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 only</w:t>
            </w:r>
          </w:p>
        </w:tc>
        <w:tc>
          <w:tcPr>
            <w:tcW w:w="0" w:type="auto"/>
            <w:shd w:val="clear" w:color="auto" w:fill="98FB98"/>
          </w:tcPr>
          <w:p w:rsidR="00340338" w:rsidRDefault="00A61214">
            <w:pPr>
              <w:rPr>
                <w:lang w:val="pt-BR"/>
              </w:rPr>
            </w:pPr>
            <w:r>
              <w:rPr>
                <w:lang w:val="pt-BR"/>
              </w:rPr>
              <w:t>Apenas Varejo</w:t>
            </w:r>
          </w:p>
        </w:tc>
      </w:tr>
      <w:tr w:rsidR="00340338">
        <w:tc>
          <w:tcPr>
            <w:tcW w:w="0" w:type="auto"/>
            <w:shd w:val="clear" w:color="auto" w:fill="FFFFFF"/>
          </w:tcPr>
          <w:p w:rsidR="00340338" w:rsidRDefault="00A61214">
            <w:r>
              <w:rPr>
                <w:rStyle w:val="SegmentID"/>
              </w:rPr>
              <w:t>834</w:t>
            </w:r>
            <w:r>
              <w:rPr>
                <w:rStyle w:val="TransUnitID"/>
              </w:rPr>
              <w:t>bebea62c-79cc-43fa-92a3-ce7124e00784</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All projects pursuing Option 2 must also comply with the prescriptive measures in Appendix 3, Tables 1–4, for 90% of total energy consumption for all process equipment.</w:t>
            </w:r>
          </w:p>
        </w:tc>
        <w:tc>
          <w:tcPr>
            <w:tcW w:w="0" w:type="auto"/>
            <w:shd w:val="clear" w:color="auto" w:fill="FFFFFF"/>
          </w:tcPr>
          <w:p w:rsidR="00340338" w:rsidRDefault="00A61214">
            <w:pPr>
              <w:rPr>
                <w:lang w:val="pt-BR"/>
              </w:rPr>
            </w:pPr>
            <w:r>
              <w:rPr>
                <w:lang w:val="pt-BR"/>
              </w:rPr>
              <w:t>Todos os projetos que buscam a Opção 2 devem também cumprir a</w:t>
            </w:r>
            <w:r>
              <w:rPr>
                <w:lang w:val="pt-BR"/>
              </w:rPr>
              <w:t>s medidas prescritivas no apêndice 3, Tabelas 1 a 4, para 90% do consumo total de energia para todos os equipamentos de processo.</w:t>
            </w:r>
          </w:p>
        </w:tc>
      </w:tr>
      <w:tr w:rsidR="00340338">
        <w:tc>
          <w:tcPr>
            <w:tcW w:w="0" w:type="auto"/>
            <w:shd w:val="clear" w:color="auto" w:fill="98FB98"/>
          </w:tcPr>
          <w:p w:rsidR="00340338" w:rsidRDefault="00A61214">
            <w:r>
              <w:rPr>
                <w:rStyle w:val="SegmentID"/>
              </w:rPr>
              <w:t>835</w:t>
            </w:r>
            <w:r>
              <w:rPr>
                <w:rStyle w:val="TransUnitID"/>
              </w:rPr>
              <w:t>5d342ef2-f971-4dbc-a1d7-28d8e1a08921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EA Credit: Advanced Energy Metering</w:t>
            </w:r>
          </w:p>
        </w:tc>
        <w:tc>
          <w:tcPr>
            <w:tcW w:w="0" w:type="auto"/>
            <w:shd w:val="clear" w:color="auto" w:fill="98FB98"/>
          </w:tcPr>
          <w:p w:rsidR="00340338" w:rsidRDefault="00A61214">
            <w:pPr>
              <w:rPr>
                <w:lang w:val="pt-BR"/>
              </w:rPr>
            </w:pPr>
            <w:r>
              <w:rPr>
                <w:lang w:val="pt-BR"/>
              </w:rPr>
              <w:t>Crédito EA: Medição de Energia Avançada (EA Credit: Advanced Energy Metering)</w:t>
            </w:r>
          </w:p>
        </w:tc>
      </w:tr>
      <w:tr w:rsidR="00340338">
        <w:tc>
          <w:tcPr>
            <w:tcW w:w="0" w:type="auto"/>
            <w:shd w:val="clear" w:color="auto" w:fill="98FB98"/>
          </w:tcPr>
          <w:p w:rsidR="00340338" w:rsidRDefault="00A61214">
            <w:r>
              <w:rPr>
                <w:rStyle w:val="SegmentID"/>
              </w:rPr>
              <w:t>836</w:t>
            </w:r>
            <w:r>
              <w:rPr>
                <w:rStyle w:val="TransUnitID"/>
              </w:rPr>
              <w:t>b6e9cede-48cf-4544-9694-d84efe226495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98FB98"/>
          </w:tcPr>
          <w:p w:rsidR="00340338" w:rsidRDefault="00A61214">
            <w:r>
              <w:rPr>
                <w:rStyle w:val="SegmentID"/>
              </w:rPr>
              <w:t>837</w:t>
            </w:r>
            <w:r>
              <w:rPr>
                <w:rStyle w:val="TransUnitID"/>
              </w:rPr>
              <w:t>70def2ca-8047-46bc-8fce-bb098bc94c4d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1–2 points</w:t>
            </w:r>
          </w:p>
        </w:tc>
        <w:tc>
          <w:tcPr>
            <w:tcW w:w="0" w:type="auto"/>
            <w:shd w:val="clear" w:color="auto" w:fill="98FB98"/>
          </w:tcPr>
          <w:p w:rsidR="00340338" w:rsidRDefault="00A61214">
            <w:pPr>
              <w:rPr>
                <w:lang w:val="pt-BR"/>
              </w:rPr>
            </w:pPr>
            <w:r>
              <w:rPr>
                <w:lang w:val="pt-BR"/>
              </w:rPr>
              <w:t>1 a 2 pontos</w:t>
            </w:r>
          </w:p>
        </w:tc>
      </w:tr>
      <w:tr w:rsidR="00340338">
        <w:tc>
          <w:tcPr>
            <w:tcW w:w="0" w:type="auto"/>
            <w:shd w:val="clear" w:color="auto" w:fill="98FB98"/>
          </w:tcPr>
          <w:p w:rsidR="00340338" w:rsidRDefault="00A61214">
            <w:r>
              <w:rPr>
                <w:rStyle w:val="SegmentID"/>
              </w:rPr>
              <w:t>838</w:t>
            </w:r>
            <w:r>
              <w:rPr>
                <w:rStyle w:val="TransUnitID"/>
              </w:rPr>
              <w:t>8126f15d-1f8a-46b9-a836-0a9f9e618e2c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credit applies to</w:t>
            </w:r>
          </w:p>
        </w:tc>
        <w:tc>
          <w:tcPr>
            <w:tcW w:w="0" w:type="auto"/>
            <w:shd w:val="clear" w:color="auto" w:fill="98FB98"/>
          </w:tcPr>
          <w:p w:rsidR="00340338" w:rsidRDefault="00A61214">
            <w:pPr>
              <w:rPr>
                <w:lang w:val="pt-BR"/>
              </w:rPr>
            </w:pPr>
            <w:r>
              <w:rPr>
                <w:lang w:val="pt-BR"/>
              </w:rPr>
              <w:t>Este crédito se aplica a</w:t>
            </w:r>
          </w:p>
        </w:tc>
      </w:tr>
      <w:tr w:rsidR="00340338">
        <w:tc>
          <w:tcPr>
            <w:tcW w:w="0" w:type="auto"/>
            <w:shd w:val="clear" w:color="auto" w:fill="98FB98"/>
          </w:tcPr>
          <w:p w:rsidR="00340338" w:rsidRDefault="00A61214">
            <w:r>
              <w:rPr>
                <w:rStyle w:val="SegmentID"/>
              </w:rPr>
              <w:t>839</w:t>
            </w:r>
            <w:r>
              <w:rPr>
                <w:rStyle w:val="TransUnitID"/>
              </w:rPr>
              <w:t>bcea05a7-4f7d-40ce-af9c-f92482b50416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Interiors (1-2 points)</w:t>
            </w:r>
          </w:p>
        </w:tc>
        <w:tc>
          <w:tcPr>
            <w:tcW w:w="0" w:type="auto"/>
            <w:shd w:val="clear" w:color="auto" w:fill="98FB98"/>
          </w:tcPr>
          <w:p w:rsidR="00340338" w:rsidRDefault="00A61214">
            <w:pPr>
              <w:rPr>
                <w:lang w:val="pt-BR"/>
              </w:rPr>
            </w:pPr>
            <w:r>
              <w:rPr>
                <w:lang w:val="pt-BR"/>
              </w:rPr>
              <w:t>Espaços Comerciais (Commercial Interiors) (1 a 2 pontos)</w:t>
            </w:r>
          </w:p>
        </w:tc>
      </w:tr>
      <w:tr w:rsidR="00340338">
        <w:tc>
          <w:tcPr>
            <w:tcW w:w="0" w:type="auto"/>
            <w:shd w:val="clear" w:color="auto" w:fill="98FB98"/>
          </w:tcPr>
          <w:p w:rsidR="00340338" w:rsidRDefault="00A61214">
            <w:r>
              <w:rPr>
                <w:rStyle w:val="SegmentID"/>
              </w:rPr>
              <w:t>840</w:t>
            </w:r>
            <w:r>
              <w:rPr>
                <w:rStyle w:val="TransUnitID"/>
              </w:rPr>
              <w:t>2343a092-e1de-4797-b7f7-36d3edbfa0b6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 (1-2 points)</w:t>
            </w:r>
          </w:p>
        </w:tc>
        <w:tc>
          <w:tcPr>
            <w:tcW w:w="0" w:type="auto"/>
            <w:shd w:val="clear" w:color="auto" w:fill="98FB98"/>
          </w:tcPr>
          <w:p w:rsidR="00340338" w:rsidRDefault="00A61214">
            <w:pPr>
              <w:rPr>
                <w:lang w:val="pt-BR"/>
              </w:rPr>
            </w:pPr>
            <w:r>
              <w:rPr>
                <w:lang w:val="pt-BR"/>
              </w:rPr>
              <w:t>Varejo (Retail) (1 a 2 pontos)</w:t>
            </w:r>
          </w:p>
        </w:tc>
      </w:tr>
      <w:tr w:rsidR="00340338">
        <w:tc>
          <w:tcPr>
            <w:tcW w:w="0" w:type="auto"/>
            <w:shd w:val="clear" w:color="auto" w:fill="98FB98"/>
          </w:tcPr>
          <w:p w:rsidR="00340338" w:rsidRDefault="00A61214">
            <w:r>
              <w:rPr>
                <w:rStyle w:val="SegmentID"/>
              </w:rPr>
              <w:t>841</w:t>
            </w:r>
            <w:r>
              <w:rPr>
                <w:rStyle w:val="TransUnitID"/>
              </w:rPr>
              <w:t>c31081b6-68b4-430c-b1c1-53c4432ecb4a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Hospitalit</w:t>
            </w:r>
            <w:r>
              <w:t>y (1-2 points)</w:t>
            </w:r>
          </w:p>
        </w:tc>
        <w:tc>
          <w:tcPr>
            <w:tcW w:w="0" w:type="auto"/>
            <w:shd w:val="clear" w:color="auto" w:fill="98FB98"/>
          </w:tcPr>
          <w:p w:rsidR="00340338" w:rsidRDefault="00A61214">
            <w:pPr>
              <w:rPr>
                <w:lang w:val="pt-BR"/>
              </w:rPr>
            </w:pPr>
            <w:r>
              <w:rPr>
                <w:lang w:val="pt-BR"/>
              </w:rPr>
              <w:t>Hoteleiro (Hospitality) (1 a 2 pontos)</w:t>
            </w:r>
          </w:p>
        </w:tc>
      </w:tr>
      <w:tr w:rsidR="00340338">
        <w:tc>
          <w:tcPr>
            <w:tcW w:w="0" w:type="auto"/>
            <w:shd w:val="clear" w:color="auto" w:fill="98FB98"/>
          </w:tcPr>
          <w:p w:rsidR="00340338" w:rsidRDefault="00A61214">
            <w:r>
              <w:rPr>
                <w:rStyle w:val="SegmentID"/>
              </w:rPr>
              <w:t>842</w:t>
            </w:r>
            <w:r>
              <w:rPr>
                <w:rStyle w:val="TransUnitID"/>
              </w:rPr>
              <w:t>84ef0cd1-e10c-475b-8a5f-947a56f537bd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843</w:t>
            </w:r>
            <w:r>
              <w:rPr>
                <w:rStyle w:val="TransUnitID"/>
              </w:rPr>
              <w:t>4bef6a75-199b-4e7c-898f-07ecbec47b59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support energy management and identify opport</w:t>
            </w:r>
            <w:r>
              <w:t>unities for additional energy savings by tracking building-level and system-level energy use.</w:t>
            </w:r>
          </w:p>
        </w:tc>
        <w:tc>
          <w:tcPr>
            <w:tcW w:w="0" w:type="auto"/>
            <w:shd w:val="clear" w:color="auto" w:fill="98FB98"/>
          </w:tcPr>
          <w:p w:rsidR="00340338" w:rsidRDefault="00A61214">
            <w:pPr>
              <w:rPr>
                <w:lang w:val="pt-BR"/>
              </w:rPr>
            </w:pPr>
            <w:r>
              <w:rPr>
                <w:lang w:val="pt-BR"/>
              </w:rPr>
              <w:t>Apoiar a gestão de energia e identificar oportunidades de economias adicionais de energia rastreando o uso de energia no edifício e nos sistemas.</w:t>
            </w:r>
          </w:p>
        </w:tc>
      </w:tr>
      <w:tr w:rsidR="00340338">
        <w:tc>
          <w:tcPr>
            <w:tcW w:w="0" w:type="auto"/>
            <w:shd w:val="clear" w:color="auto" w:fill="98FB98"/>
          </w:tcPr>
          <w:p w:rsidR="00340338" w:rsidRDefault="00A61214">
            <w:r>
              <w:rPr>
                <w:rStyle w:val="SegmentID"/>
              </w:rPr>
              <w:t>844</w:t>
            </w:r>
            <w:r>
              <w:rPr>
                <w:rStyle w:val="TransUnitID"/>
              </w:rPr>
              <w:t>c0197563-1af8-4335-81e4-efe22eb751f1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98FB98"/>
          </w:tcPr>
          <w:p w:rsidR="00340338" w:rsidRDefault="00A61214">
            <w:r>
              <w:rPr>
                <w:rStyle w:val="SegmentID"/>
              </w:rPr>
              <w:t>845</w:t>
            </w:r>
            <w:r>
              <w:rPr>
                <w:rStyle w:val="TransUnitID"/>
              </w:rPr>
              <w:t>6356dedf-9c66-4c2a-aa4e-867d07655b70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CI, Retail, Hospitality</w:t>
            </w:r>
          </w:p>
        </w:tc>
        <w:tc>
          <w:tcPr>
            <w:tcW w:w="0" w:type="auto"/>
            <w:shd w:val="clear" w:color="auto" w:fill="98FB98"/>
          </w:tcPr>
          <w:p w:rsidR="00340338" w:rsidRDefault="00A61214">
            <w:pPr>
              <w:rPr>
                <w:lang w:val="pt-BR"/>
              </w:rPr>
            </w:pPr>
            <w:r>
              <w:rPr>
                <w:lang w:val="pt-BR"/>
              </w:rPr>
              <w:t>CI, Varejo, Hoteleiro (CI, Retail, Hospitality)</w:t>
            </w:r>
          </w:p>
        </w:tc>
      </w:tr>
      <w:tr w:rsidR="00340338">
        <w:tc>
          <w:tcPr>
            <w:tcW w:w="0" w:type="auto"/>
            <w:shd w:val="clear" w:color="auto" w:fill="98FB98"/>
          </w:tcPr>
          <w:p w:rsidR="00340338" w:rsidRDefault="00A61214">
            <w:r>
              <w:rPr>
                <w:rStyle w:val="SegmentID"/>
              </w:rPr>
              <w:t>846</w:t>
            </w:r>
            <w:r>
              <w:rPr>
                <w:rStyle w:val="TransUnitID"/>
              </w:rPr>
              <w:t>5a38558c-114a-46bb-8ce</w:t>
            </w:r>
            <w:r>
              <w:rPr>
                <w:rStyle w:val="TransUnitID"/>
              </w:rPr>
              <w:t>6-efd24c690825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1.</w:t>
            </w:r>
          </w:p>
        </w:tc>
        <w:tc>
          <w:tcPr>
            <w:tcW w:w="0" w:type="auto"/>
            <w:shd w:val="clear" w:color="auto" w:fill="98FB98"/>
          </w:tcPr>
          <w:p w:rsidR="00340338" w:rsidRDefault="00A61214">
            <w:pPr>
              <w:rPr>
                <w:lang w:val="pt-BR"/>
              </w:rPr>
            </w:pPr>
            <w:r>
              <w:rPr>
                <w:lang w:val="pt-BR"/>
              </w:rPr>
              <w:t>Opção 1.</w:t>
            </w:r>
          </w:p>
        </w:tc>
      </w:tr>
      <w:tr w:rsidR="00340338">
        <w:tc>
          <w:tcPr>
            <w:tcW w:w="0" w:type="auto"/>
            <w:shd w:val="clear" w:color="auto" w:fill="FFFFFF"/>
          </w:tcPr>
          <w:p w:rsidR="00340338" w:rsidRDefault="00A61214">
            <w:r>
              <w:rPr>
                <w:rStyle w:val="SegmentID"/>
              </w:rPr>
              <w:t>847</w:t>
            </w:r>
            <w:r>
              <w:rPr>
                <w:rStyle w:val="TransUnitID"/>
              </w:rPr>
              <w:t>5a38558c-114a-46bb-8ce6-efd24c690825</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rPr>
                <w:rStyle w:val="Tag"/>
              </w:rPr>
              <w:t>&lt;1274&gt;</w:t>
            </w:r>
            <w:r>
              <w:t>Metering</w:t>
            </w:r>
            <w:r>
              <w:rPr>
                <w:rStyle w:val="Tag"/>
              </w:rPr>
              <w:t>&lt;/1274&gt;</w:t>
            </w:r>
            <w:r>
              <w:t xml:space="preserve"> (1 point)</w:t>
            </w:r>
          </w:p>
        </w:tc>
        <w:tc>
          <w:tcPr>
            <w:tcW w:w="0" w:type="auto"/>
            <w:shd w:val="clear" w:color="auto" w:fill="FFFFFF"/>
          </w:tcPr>
          <w:p w:rsidR="00340338" w:rsidRDefault="00A61214">
            <w:pPr>
              <w:rPr>
                <w:lang w:val="pt-BR"/>
              </w:rPr>
            </w:pPr>
            <w:r>
              <w:rPr>
                <w:rStyle w:val="Tag"/>
                <w:lang w:val="pt-BR"/>
              </w:rPr>
              <w:t>&lt;1274&gt;</w:t>
            </w:r>
            <w:r>
              <w:rPr>
                <w:lang w:val="pt-BR"/>
              </w:rPr>
              <w:t>Medição</w:t>
            </w:r>
            <w:r>
              <w:rPr>
                <w:rStyle w:val="Tag"/>
                <w:lang w:val="pt-BR"/>
              </w:rPr>
              <w:t>&lt;/1274&gt;</w:t>
            </w:r>
            <w:r>
              <w:rPr>
                <w:lang w:val="pt-BR"/>
              </w:rPr>
              <w:t xml:space="preserve"> (1 ponto)</w:t>
            </w:r>
          </w:p>
        </w:tc>
      </w:tr>
      <w:tr w:rsidR="00340338">
        <w:tc>
          <w:tcPr>
            <w:tcW w:w="0" w:type="auto"/>
            <w:shd w:val="clear" w:color="auto" w:fill="F5DEB3"/>
          </w:tcPr>
          <w:p w:rsidR="00340338" w:rsidRDefault="00A61214">
            <w:r>
              <w:rPr>
                <w:rStyle w:val="SegmentID"/>
              </w:rPr>
              <w:t>848</w:t>
            </w:r>
            <w:r>
              <w:rPr>
                <w:rStyle w:val="TransUnitID"/>
              </w:rPr>
              <w:t>6a75f4eb-abab-4024-9e61-12d24b70de16</w:t>
            </w:r>
          </w:p>
        </w:tc>
        <w:tc>
          <w:tcPr>
            <w:tcW w:w="0" w:type="auto"/>
            <w:shd w:val="clear" w:color="auto" w:fill="F5DEB3"/>
          </w:tcPr>
          <w:p w:rsidR="00340338" w:rsidRPr="00A61214" w:rsidRDefault="00A61214">
            <w:pPr>
              <w:rPr>
                <w:vanish/>
              </w:rPr>
            </w:pPr>
            <w:r w:rsidRPr="00A61214">
              <w:rPr>
                <w:vanish/>
              </w:rPr>
              <w:t>Translation Approved (77%)</w:t>
            </w:r>
          </w:p>
        </w:tc>
        <w:tc>
          <w:tcPr>
            <w:tcW w:w="0" w:type="auto"/>
            <w:shd w:val="clear" w:color="auto" w:fill="F5DEB3"/>
          </w:tcPr>
          <w:p w:rsidR="00340338" w:rsidRDefault="00A61214">
            <w:r>
              <w:t>Install new or use existing tenant-level energy meters to provide tenant-level data representing total tenant energy consumption (electricity, natural gas, chilled water, steam, fuel oil, propane, biomass, etc.).</w:t>
            </w:r>
          </w:p>
        </w:tc>
        <w:tc>
          <w:tcPr>
            <w:tcW w:w="0" w:type="auto"/>
            <w:shd w:val="clear" w:color="auto" w:fill="F5DEB3"/>
          </w:tcPr>
          <w:p w:rsidR="00340338" w:rsidRDefault="00A61214">
            <w:pPr>
              <w:rPr>
                <w:lang w:val="pt-BR"/>
              </w:rPr>
            </w:pPr>
            <w:r>
              <w:rPr>
                <w:lang w:val="pt-BR"/>
              </w:rPr>
              <w:t>Instale medidore</w:t>
            </w:r>
            <w:r>
              <w:rPr>
                <w:lang w:val="pt-BR"/>
              </w:rPr>
              <w:t>s de energia novos ou use os existentes do locatário para fornecer dados do locatário representando o consumo total de energia do edifício (eletricidade, gás natural, água quente, vapor, óleo combustível, propano, biomassa, etc.).</w:t>
            </w:r>
          </w:p>
        </w:tc>
      </w:tr>
      <w:tr w:rsidR="00340338">
        <w:tc>
          <w:tcPr>
            <w:tcW w:w="0" w:type="auto"/>
            <w:shd w:val="clear" w:color="auto" w:fill="FFFFFF"/>
          </w:tcPr>
          <w:p w:rsidR="00340338" w:rsidRDefault="00A61214">
            <w:r>
              <w:rPr>
                <w:rStyle w:val="SegmentID"/>
              </w:rPr>
              <w:t>849</w:t>
            </w:r>
            <w:r>
              <w:rPr>
                <w:rStyle w:val="TransUnitID"/>
              </w:rPr>
              <w:t>6a75f4eb-abab-4024-9e</w:t>
            </w:r>
            <w:r>
              <w:rPr>
                <w:rStyle w:val="TransUnitID"/>
              </w:rPr>
              <w:t>61-12d24b70de16</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Utility-owned meters are acceptable.</w:t>
            </w:r>
          </w:p>
        </w:tc>
        <w:tc>
          <w:tcPr>
            <w:tcW w:w="0" w:type="auto"/>
            <w:shd w:val="clear" w:color="auto" w:fill="FFFFFF"/>
          </w:tcPr>
          <w:p w:rsidR="00340338" w:rsidRDefault="00A61214">
            <w:pPr>
              <w:rPr>
                <w:lang w:val="pt-BR"/>
              </w:rPr>
            </w:pPr>
            <w:r>
              <w:rPr>
                <w:lang w:val="pt-BR"/>
              </w:rPr>
              <w:t>Medidores de propriedade de concessionárias de serviços públicos são aceitáveis.</w:t>
            </w:r>
          </w:p>
        </w:tc>
      </w:tr>
      <w:tr w:rsidR="00340338">
        <w:tc>
          <w:tcPr>
            <w:tcW w:w="0" w:type="auto"/>
            <w:shd w:val="clear" w:color="auto" w:fill="98FB98"/>
          </w:tcPr>
          <w:p w:rsidR="00340338" w:rsidRDefault="00A61214">
            <w:r>
              <w:rPr>
                <w:rStyle w:val="SegmentID"/>
              </w:rPr>
              <w:t>850</w:t>
            </w:r>
            <w:r>
              <w:rPr>
                <w:rStyle w:val="TransUnitID"/>
              </w:rPr>
              <w:t>a0dc280d-9715-4503-8b46-5598e3571b7d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Commit to sharing with USGBC the resulting energy consumption data and electrical demand data (if metered) for a five-year period beginning on the date the project accepts LEED certification.</w:t>
            </w:r>
          </w:p>
        </w:tc>
        <w:tc>
          <w:tcPr>
            <w:tcW w:w="0" w:type="auto"/>
            <w:shd w:val="clear" w:color="auto" w:fill="98FB98"/>
          </w:tcPr>
          <w:p w:rsidR="00340338" w:rsidRDefault="00A61214">
            <w:pPr>
              <w:rPr>
                <w:lang w:val="pt-BR"/>
              </w:rPr>
            </w:pPr>
            <w:r>
              <w:rPr>
                <w:lang w:val="pt-BR"/>
              </w:rPr>
              <w:t>Comprometa-se em compartilhar com o USGBC os dados de consumo de</w:t>
            </w:r>
            <w:r>
              <w:rPr>
                <w:lang w:val="pt-BR"/>
              </w:rPr>
              <w:t xml:space="preserve"> energia resultantes e os dados da demanda de energia (se medida) por um período de cinco anos, começando na data em que o projeto aceita a certificação LEED.</w:t>
            </w:r>
          </w:p>
        </w:tc>
      </w:tr>
      <w:tr w:rsidR="00340338">
        <w:tc>
          <w:tcPr>
            <w:tcW w:w="0" w:type="auto"/>
            <w:shd w:val="clear" w:color="auto" w:fill="98FB98"/>
          </w:tcPr>
          <w:p w:rsidR="00340338" w:rsidRDefault="00A61214">
            <w:r>
              <w:rPr>
                <w:rStyle w:val="SegmentID"/>
              </w:rPr>
              <w:t>851</w:t>
            </w:r>
            <w:r>
              <w:rPr>
                <w:rStyle w:val="TransUnitID"/>
              </w:rPr>
              <w:t>a0dc280d-9715-4503-8b46-5598e3571b7d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At a minimum, energy consump</w:t>
            </w:r>
            <w:r>
              <w:t>tion must be tracked at one-month intervals.</w:t>
            </w:r>
          </w:p>
        </w:tc>
        <w:tc>
          <w:tcPr>
            <w:tcW w:w="0" w:type="auto"/>
            <w:shd w:val="clear" w:color="auto" w:fill="98FB98"/>
          </w:tcPr>
          <w:p w:rsidR="00340338" w:rsidRDefault="00A61214">
            <w:pPr>
              <w:rPr>
                <w:lang w:val="pt-BR"/>
              </w:rPr>
            </w:pPr>
            <w:r>
              <w:rPr>
                <w:lang w:val="pt-BR"/>
              </w:rPr>
              <w:t>No mínimo, o consumo de energia deve ser rastreado em intervalos de um mês.</w:t>
            </w:r>
          </w:p>
        </w:tc>
      </w:tr>
      <w:tr w:rsidR="00340338">
        <w:tc>
          <w:tcPr>
            <w:tcW w:w="0" w:type="auto"/>
            <w:shd w:val="clear" w:color="auto" w:fill="F5DEB3"/>
          </w:tcPr>
          <w:p w:rsidR="00340338" w:rsidRDefault="00A61214">
            <w:r>
              <w:rPr>
                <w:rStyle w:val="SegmentID"/>
              </w:rPr>
              <w:t>852</w:t>
            </w:r>
            <w:r>
              <w:rPr>
                <w:rStyle w:val="TransUnitID"/>
              </w:rPr>
              <w:t>a7f460a3-6999-49be-83c3-a390d18d6bb5</w:t>
            </w:r>
          </w:p>
        </w:tc>
        <w:tc>
          <w:tcPr>
            <w:tcW w:w="0" w:type="auto"/>
            <w:shd w:val="clear" w:color="auto" w:fill="F5DEB3"/>
          </w:tcPr>
          <w:p w:rsidR="00340338" w:rsidRPr="00A61214" w:rsidRDefault="00A61214">
            <w:pPr>
              <w:rPr>
                <w:vanish/>
              </w:rPr>
            </w:pPr>
            <w:r w:rsidRPr="00A61214">
              <w:rPr>
                <w:vanish/>
              </w:rPr>
              <w:t>Translation Approved (96%)</w:t>
            </w:r>
          </w:p>
        </w:tc>
        <w:tc>
          <w:tcPr>
            <w:tcW w:w="0" w:type="auto"/>
            <w:shd w:val="clear" w:color="auto" w:fill="F5DEB3"/>
          </w:tcPr>
          <w:p w:rsidR="00340338" w:rsidRDefault="00A61214">
            <w:r>
              <w:t>This commitment must carry forward for five years or until the spac</w:t>
            </w:r>
            <w:r>
              <w:t>e changes ownership or lessee.</w:t>
            </w:r>
          </w:p>
        </w:tc>
        <w:tc>
          <w:tcPr>
            <w:tcW w:w="0" w:type="auto"/>
            <w:shd w:val="clear" w:color="auto" w:fill="F5DEB3"/>
          </w:tcPr>
          <w:p w:rsidR="00340338" w:rsidRDefault="00A61214">
            <w:pPr>
              <w:rPr>
                <w:lang w:val="pt-BR"/>
              </w:rPr>
            </w:pPr>
            <w:r>
              <w:rPr>
                <w:lang w:val="pt-BR"/>
              </w:rPr>
              <w:t>Esse compromisso deve ser mantido por cinco anos ou até que o espaço mude de proprietário ou arrendatário.</w:t>
            </w:r>
          </w:p>
        </w:tc>
      </w:tr>
      <w:tr w:rsidR="00340338">
        <w:tc>
          <w:tcPr>
            <w:tcW w:w="0" w:type="auto"/>
            <w:shd w:val="clear" w:color="auto" w:fill="98FB98"/>
          </w:tcPr>
          <w:p w:rsidR="00340338" w:rsidRDefault="00A61214">
            <w:r>
              <w:rPr>
                <w:rStyle w:val="SegmentID"/>
              </w:rPr>
              <w:t>853</w:t>
            </w:r>
            <w:r>
              <w:rPr>
                <w:rStyle w:val="TransUnitID"/>
              </w:rPr>
              <w:t>1c4ef6fd-7c35-43b7-97a9-b798b586301b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2.</w:t>
            </w:r>
          </w:p>
        </w:tc>
        <w:tc>
          <w:tcPr>
            <w:tcW w:w="0" w:type="auto"/>
            <w:shd w:val="clear" w:color="auto" w:fill="98FB98"/>
          </w:tcPr>
          <w:p w:rsidR="00340338" w:rsidRDefault="00A61214">
            <w:pPr>
              <w:rPr>
                <w:lang w:val="pt-BR"/>
              </w:rPr>
            </w:pPr>
            <w:r>
              <w:rPr>
                <w:lang w:val="pt-BR"/>
              </w:rPr>
              <w:t>Opção 2.</w:t>
            </w:r>
          </w:p>
        </w:tc>
      </w:tr>
      <w:tr w:rsidR="00340338">
        <w:tc>
          <w:tcPr>
            <w:tcW w:w="0" w:type="auto"/>
            <w:shd w:val="clear" w:color="auto" w:fill="FFFFFF"/>
          </w:tcPr>
          <w:p w:rsidR="00340338" w:rsidRDefault="00A61214">
            <w:r>
              <w:rPr>
                <w:rStyle w:val="SegmentID"/>
              </w:rPr>
              <w:t>854</w:t>
            </w:r>
            <w:r>
              <w:rPr>
                <w:rStyle w:val="TransUnitID"/>
              </w:rPr>
              <w:t>1c4ef6fd-7c35-43b7-97a9-b798b586301b</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rPr>
                <w:rStyle w:val="Tag"/>
              </w:rPr>
              <w:t>&lt;1275&gt;</w:t>
            </w:r>
            <w:r>
              <w:t>Advanced Metering</w:t>
            </w:r>
            <w:r>
              <w:rPr>
                <w:rStyle w:val="Tag"/>
              </w:rPr>
              <w:t>&lt;/1275&gt;</w:t>
            </w:r>
            <w:r>
              <w:t xml:space="preserve"> (2 points)</w:t>
            </w:r>
          </w:p>
        </w:tc>
        <w:tc>
          <w:tcPr>
            <w:tcW w:w="0" w:type="auto"/>
            <w:shd w:val="clear" w:color="auto" w:fill="FFFFFF"/>
          </w:tcPr>
          <w:p w:rsidR="00340338" w:rsidRDefault="00A61214">
            <w:pPr>
              <w:rPr>
                <w:lang w:val="pt-BR"/>
              </w:rPr>
            </w:pPr>
            <w:r>
              <w:rPr>
                <w:rStyle w:val="Tag"/>
                <w:lang w:val="pt-BR"/>
              </w:rPr>
              <w:t>&lt;1275&gt;</w:t>
            </w:r>
            <w:r>
              <w:rPr>
                <w:lang w:val="pt-BR"/>
              </w:rPr>
              <w:t>Medição avançada</w:t>
            </w:r>
            <w:r>
              <w:rPr>
                <w:rStyle w:val="Tag"/>
                <w:lang w:val="pt-BR"/>
              </w:rPr>
              <w:t>&lt;/1275&gt;</w:t>
            </w:r>
            <w:r>
              <w:rPr>
                <w:lang w:val="pt-BR"/>
              </w:rPr>
              <w:t xml:space="preserve"> (2 pontos)</w:t>
            </w:r>
          </w:p>
        </w:tc>
      </w:tr>
      <w:tr w:rsidR="00340338">
        <w:tc>
          <w:tcPr>
            <w:tcW w:w="0" w:type="auto"/>
            <w:shd w:val="clear" w:color="auto" w:fill="F5DEB3"/>
          </w:tcPr>
          <w:p w:rsidR="00340338" w:rsidRDefault="00A61214">
            <w:r>
              <w:rPr>
                <w:rStyle w:val="SegmentID"/>
              </w:rPr>
              <w:t>855</w:t>
            </w:r>
            <w:r>
              <w:rPr>
                <w:rStyle w:val="TransUnitID"/>
              </w:rPr>
              <w:t>085ded1d-9d8e-4123-a621-3aec16df67b0</w:t>
            </w:r>
          </w:p>
        </w:tc>
        <w:tc>
          <w:tcPr>
            <w:tcW w:w="0" w:type="auto"/>
            <w:shd w:val="clear" w:color="auto" w:fill="F5DEB3"/>
          </w:tcPr>
          <w:p w:rsidR="00340338" w:rsidRPr="00A61214" w:rsidRDefault="00A61214">
            <w:pPr>
              <w:rPr>
                <w:vanish/>
              </w:rPr>
            </w:pPr>
            <w:r w:rsidRPr="00A61214">
              <w:rPr>
                <w:vanish/>
              </w:rPr>
              <w:t>Translation Approved (96%)</w:t>
            </w:r>
          </w:p>
        </w:tc>
        <w:tc>
          <w:tcPr>
            <w:tcW w:w="0" w:type="auto"/>
            <w:shd w:val="clear" w:color="auto" w:fill="F5DEB3"/>
          </w:tcPr>
          <w:p w:rsidR="00340338" w:rsidRDefault="00A61214">
            <w:r>
              <w:t xml:space="preserve">Install </w:t>
            </w:r>
            <w:r>
              <w:rPr>
                <w:rStyle w:val="Tag"/>
              </w:rPr>
              <w:t>&lt;1276&gt;</w:t>
            </w:r>
            <w:r>
              <w:t>advanced energy metering</w:t>
            </w:r>
            <w:r>
              <w:rPr>
                <w:rStyle w:val="Tag"/>
              </w:rPr>
              <w:t>&lt;</w:t>
            </w:r>
            <w:r>
              <w:rPr>
                <w:rStyle w:val="Tag"/>
              </w:rPr>
              <w:t>/1276&gt;</w:t>
            </w:r>
            <w:r>
              <w:t xml:space="preserve"> for the following</w:t>
            </w:r>
            <w:r>
              <w:rPr>
                <w:rStyle w:val="Tag"/>
              </w:rPr>
              <w:t>&lt;1277&gt;</w:t>
            </w:r>
            <w:r>
              <w:t>:</w:t>
            </w:r>
            <w:r>
              <w:rPr>
                <w:rStyle w:val="Tag"/>
              </w:rPr>
              <w:t>&lt;/1277&gt;</w:t>
            </w:r>
          </w:p>
        </w:tc>
        <w:tc>
          <w:tcPr>
            <w:tcW w:w="0" w:type="auto"/>
            <w:shd w:val="clear" w:color="auto" w:fill="F5DEB3"/>
          </w:tcPr>
          <w:p w:rsidR="00340338" w:rsidRDefault="00A61214">
            <w:pPr>
              <w:rPr>
                <w:lang w:val="pt-BR"/>
              </w:rPr>
            </w:pPr>
            <w:r>
              <w:rPr>
                <w:lang w:val="pt-BR"/>
              </w:rPr>
              <w:t xml:space="preserve">Instale </w:t>
            </w:r>
            <w:r>
              <w:rPr>
                <w:rStyle w:val="Tag"/>
                <w:lang w:val="pt-BR"/>
              </w:rPr>
              <w:t>&lt;1276&gt;</w:t>
            </w:r>
            <w:r>
              <w:rPr>
                <w:lang w:val="pt-BR"/>
              </w:rPr>
              <w:t>medição de energia avançada</w:t>
            </w:r>
            <w:r>
              <w:rPr>
                <w:rStyle w:val="Tag"/>
                <w:lang w:val="pt-BR"/>
              </w:rPr>
              <w:t>&lt;/1276&gt;</w:t>
            </w:r>
            <w:r>
              <w:rPr>
                <w:lang w:val="pt-BR"/>
              </w:rPr>
              <w:t xml:space="preserve"> para o seguinte:</w:t>
            </w:r>
          </w:p>
        </w:tc>
      </w:tr>
      <w:tr w:rsidR="00340338">
        <w:tc>
          <w:tcPr>
            <w:tcW w:w="0" w:type="auto"/>
            <w:shd w:val="clear" w:color="auto" w:fill="FFFFFF"/>
          </w:tcPr>
          <w:p w:rsidR="00340338" w:rsidRDefault="00A61214">
            <w:r>
              <w:rPr>
                <w:rStyle w:val="SegmentID"/>
              </w:rPr>
              <w:t>856</w:t>
            </w:r>
            <w:r>
              <w:rPr>
                <w:rStyle w:val="TransUnitID"/>
              </w:rPr>
              <w:t>c7c2e3ca-a66c-4973-97f5-33468971cb77</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all energy sources used in the tenant space; and</w:t>
            </w:r>
          </w:p>
        </w:tc>
        <w:tc>
          <w:tcPr>
            <w:tcW w:w="0" w:type="auto"/>
            <w:shd w:val="clear" w:color="auto" w:fill="FFFFFF"/>
          </w:tcPr>
          <w:p w:rsidR="00340338" w:rsidRDefault="00A61214">
            <w:pPr>
              <w:rPr>
                <w:lang w:val="pt-BR"/>
              </w:rPr>
            </w:pPr>
            <w:r>
              <w:rPr>
                <w:lang w:val="pt-BR"/>
              </w:rPr>
              <w:t>todas as fontes de energia usadas n</w:t>
            </w:r>
            <w:r>
              <w:rPr>
                <w:lang w:val="pt-BR"/>
              </w:rPr>
              <w:t>o espaço do locatário; e</w:t>
            </w:r>
          </w:p>
        </w:tc>
      </w:tr>
      <w:tr w:rsidR="00340338">
        <w:tc>
          <w:tcPr>
            <w:tcW w:w="0" w:type="auto"/>
            <w:shd w:val="clear" w:color="auto" w:fill="F5DEB3"/>
          </w:tcPr>
          <w:p w:rsidR="00340338" w:rsidRDefault="00A61214">
            <w:r>
              <w:rPr>
                <w:rStyle w:val="SegmentID"/>
              </w:rPr>
              <w:t>857</w:t>
            </w:r>
            <w:r>
              <w:rPr>
                <w:rStyle w:val="TransUnitID"/>
              </w:rPr>
              <w:t>89a45977-4b97-46b3-bcb2-bd08c139e30f</w:t>
            </w:r>
          </w:p>
        </w:tc>
        <w:tc>
          <w:tcPr>
            <w:tcW w:w="0" w:type="auto"/>
            <w:shd w:val="clear" w:color="auto" w:fill="F5DEB3"/>
          </w:tcPr>
          <w:p w:rsidR="00340338" w:rsidRPr="00A61214" w:rsidRDefault="00A61214">
            <w:pPr>
              <w:rPr>
                <w:vanish/>
              </w:rPr>
            </w:pPr>
            <w:r w:rsidRPr="00A61214">
              <w:rPr>
                <w:vanish/>
              </w:rPr>
              <w:t>Translation Approved (93%)</w:t>
            </w:r>
          </w:p>
        </w:tc>
        <w:tc>
          <w:tcPr>
            <w:tcW w:w="0" w:type="auto"/>
            <w:shd w:val="clear" w:color="auto" w:fill="F5DEB3"/>
          </w:tcPr>
          <w:p w:rsidR="00340338" w:rsidRDefault="00A61214">
            <w:r>
              <w:t>any individual energy end uses that represent 10% or more of the total annual consumption of the tenant space.</w:t>
            </w:r>
          </w:p>
        </w:tc>
        <w:tc>
          <w:tcPr>
            <w:tcW w:w="0" w:type="auto"/>
            <w:shd w:val="clear" w:color="auto" w:fill="F5DEB3"/>
          </w:tcPr>
          <w:p w:rsidR="00340338" w:rsidRDefault="00A61214">
            <w:pPr>
              <w:rPr>
                <w:lang w:val="pt-BR"/>
              </w:rPr>
            </w:pPr>
            <w:r>
              <w:rPr>
                <w:lang w:val="pt-BR"/>
              </w:rPr>
              <w:t>qualquer uso final individual de energia que represente 10% ou mais do consumo anual do espaço do locatário.</w:t>
            </w:r>
          </w:p>
        </w:tc>
      </w:tr>
      <w:tr w:rsidR="00340338">
        <w:tc>
          <w:tcPr>
            <w:tcW w:w="0" w:type="auto"/>
            <w:shd w:val="clear" w:color="auto" w:fill="98FB98"/>
          </w:tcPr>
          <w:p w:rsidR="00340338" w:rsidRDefault="00A61214">
            <w:r>
              <w:rPr>
                <w:rStyle w:val="SegmentID"/>
              </w:rPr>
              <w:t>858</w:t>
            </w:r>
            <w:r>
              <w:rPr>
                <w:rStyle w:val="TransUnitID"/>
              </w:rPr>
              <w:t>5bdf4b63-e24e-4800-bc22-143d0ef72f7f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advanced energy metering must have the following characteristics.</w:t>
            </w:r>
          </w:p>
        </w:tc>
        <w:tc>
          <w:tcPr>
            <w:tcW w:w="0" w:type="auto"/>
            <w:shd w:val="clear" w:color="auto" w:fill="98FB98"/>
          </w:tcPr>
          <w:p w:rsidR="00340338" w:rsidRDefault="00A61214">
            <w:pPr>
              <w:rPr>
                <w:lang w:val="pt-BR"/>
              </w:rPr>
            </w:pPr>
            <w:r>
              <w:rPr>
                <w:lang w:val="pt-BR"/>
              </w:rPr>
              <w:t>A mediçã</w:t>
            </w:r>
            <w:r>
              <w:rPr>
                <w:lang w:val="pt-BR"/>
              </w:rPr>
              <w:t>o avançada de energia deve ter as seguintes características.</w:t>
            </w:r>
          </w:p>
        </w:tc>
      </w:tr>
      <w:tr w:rsidR="00340338">
        <w:tc>
          <w:tcPr>
            <w:tcW w:w="0" w:type="auto"/>
            <w:shd w:val="clear" w:color="auto" w:fill="98FB98"/>
          </w:tcPr>
          <w:p w:rsidR="00340338" w:rsidRDefault="00A61214">
            <w:r>
              <w:rPr>
                <w:rStyle w:val="SegmentID"/>
              </w:rPr>
              <w:t>859</w:t>
            </w:r>
            <w:r>
              <w:rPr>
                <w:rStyle w:val="TransUnitID"/>
              </w:rPr>
              <w:t>9f6f7d67-918e-480a-97c0-350b4c6519ee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Meters must be permanently installed, record at intervals of one hour or less, and transmit data to a remote location.</w:t>
            </w:r>
          </w:p>
        </w:tc>
        <w:tc>
          <w:tcPr>
            <w:tcW w:w="0" w:type="auto"/>
            <w:shd w:val="clear" w:color="auto" w:fill="98FB98"/>
          </w:tcPr>
          <w:p w:rsidR="00340338" w:rsidRDefault="00A61214">
            <w:pPr>
              <w:rPr>
                <w:lang w:val="pt-BR"/>
              </w:rPr>
            </w:pPr>
            <w:r>
              <w:rPr>
                <w:lang w:val="pt-BR"/>
              </w:rPr>
              <w:t>Os medidores devem ser instalados de forma permanente, registrar em intervalos de uma hora ou menos e transmitir dados para um local remoto.</w:t>
            </w:r>
          </w:p>
        </w:tc>
      </w:tr>
      <w:tr w:rsidR="00340338">
        <w:tc>
          <w:tcPr>
            <w:tcW w:w="0" w:type="auto"/>
            <w:shd w:val="clear" w:color="auto" w:fill="98FB98"/>
          </w:tcPr>
          <w:p w:rsidR="00340338" w:rsidRDefault="00A61214">
            <w:r>
              <w:rPr>
                <w:rStyle w:val="SegmentID"/>
              </w:rPr>
              <w:t>860</w:t>
            </w:r>
            <w:r>
              <w:rPr>
                <w:rStyle w:val="TransUnitID"/>
              </w:rPr>
              <w:t>18a8950b-0b5c-4bc7-985e-b0a0d560b0c2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Electricity meters must record both consumptio</w:t>
            </w:r>
            <w:r>
              <w:t>n and demand.</w:t>
            </w:r>
          </w:p>
        </w:tc>
        <w:tc>
          <w:tcPr>
            <w:tcW w:w="0" w:type="auto"/>
            <w:shd w:val="clear" w:color="auto" w:fill="98FB98"/>
          </w:tcPr>
          <w:p w:rsidR="00340338" w:rsidRDefault="00A61214">
            <w:pPr>
              <w:rPr>
                <w:lang w:val="pt-BR"/>
              </w:rPr>
            </w:pPr>
            <w:r>
              <w:rPr>
                <w:lang w:val="pt-BR"/>
              </w:rPr>
              <w:t>Medidores de eletricidade devem registrar o consumo e a demanda.</w:t>
            </w:r>
          </w:p>
        </w:tc>
      </w:tr>
      <w:tr w:rsidR="00340338">
        <w:tc>
          <w:tcPr>
            <w:tcW w:w="0" w:type="auto"/>
            <w:shd w:val="clear" w:color="auto" w:fill="98FB98"/>
          </w:tcPr>
          <w:p w:rsidR="00340338" w:rsidRDefault="00A61214">
            <w:r>
              <w:rPr>
                <w:rStyle w:val="SegmentID"/>
              </w:rPr>
              <w:t>861</w:t>
            </w:r>
            <w:r>
              <w:rPr>
                <w:rStyle w:val="TransUnitID"/>
              </w:rPr>
              <w:t>18a8950b-0b5c-4bc7-985e-b0a0d560b0c2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Whole-building electricity meters should record the power factor, if appropriate.</w:t>
            </w:r>
          </w:p>
        </w:tc>
        <w:tc>
          <w:tcPr>
            <w:tcW w:w="0" w:type="auto"/>
            <w:shd w:val="clear" w:color="auto" w:fill="98FB98"/>
          </w:tcPr>
          <w:p w:rsidR="00340338" w:rsidRDefault="00A61214">
            <w:pPr>
              <w:rPr>
                <w:lang w:val="pt-BR"/>
              </w:rPr>
            </w:pPr>
            <w:r>
              <w:rPr>
                <w:lang w:val="pt-BR"/>
              </w:rPr>
              <w:t xml:space="preserve">Medidores de eletricidade </w:t>
            </w:r>
            <w:r>
              <w:rPr>
                <w:lang w:val="pt-BR"/>
              </w:rPr>
              <w:t>de todo o edifício devem registrar o fator de potência, se adequado.</w:t>
            </w:r>
          </w:p>
        </w:tc>
      </w:tr>
      <w:tr w:rsidR="00340338">
        <w:tc>
          <w:tcPr>
            <w:tcW w:w="0" w:type="auto"/>
            <w:shd w:val="clear" w:color="auto" w:fill="98FB98"/>
          </w:tcPr>
          <w:p w:rsidR="00340338" w:rsidRDefault="00A61214">
            <w:r>
              <w:rPr>
                <w:rStyle w:val="SegmentID"/>
              </w:rPr>
              <w:t>862</w:t>
            </w:r>
            <w:r>
              <w:rPr>
                <w:rStyle w:val="TransUnitID"/>
              </w:rPr>
              <w:t>43a25fec-bd41-4dad-a32c-30f357d1d68e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The data collection system must use a local area network, building automation system, wireless network, or comparable </w:t>
            </w:r>
            <w:r>
              <w:t>communication infrastructure.</w:t>
            </w:r>
          </w:p>
        </w:tc>
        <w:tc>
          <w:tcPr>
            <w:tcW w:w="0" w:type="auto"/>
            <w:shd w:val="clear" w:color="auto" w:fill="98FB98"/>
          </w:tcPr>
          <w:p w:rsidR="00340338" w:rsidRDefault="00A61214">
            <w:pPr>
              <w:rPr>
                <w:lang w:val="pt-BR"/>
              </w:rPr>
            </w:pPr>
            <w:r>
              <w:rPr>
                <w:lang w:val="pt-BR"/>
              </w:rPr>
              <w:t>O sistema de coleta de dados deve usar uma rede local, sistema de automação predial, rede sem fio ou infraestrutura de comunicação comparável.</w:t>
            </w:r>
          </w:p>
        </w:tc>
      </w:tr>
      <w:tr w:rsidR="00340338">
        <w:tc>
          <w:tcPr>
            <w:tcW w:w="0" w:type="auto"/>
            <w:shd w:val="clear" w:color="auto" w:fill="98FB98"/>
          </w:tcPr>
          <w:p w:rsidR="00340338" w:rsidRDefault="00A61214">
            <w:r>
              <w:rPr>
                <w:rStyle w:val="SegmentID"/>
              </w:rPr>
              <w:t>863</w:t>
            </w:r>
            <w:r>
              <w:rPr>
                <w:rStyle w:val="TransUnitID"/>
              </w:rPr>
              <w:t>ce45a6b8-d66a-4009-8df1-21a65da44416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system mus</w:t>
            </w:r>
            <w:r>
              <w:t>t be capable of storing all meter data for at least 18 months.</w:t>
            </w:r>
          </w:p>
        </w:tc>
        <w:tc>
          <w:tcPr>
            <w:tcW w:w="0" w:type="auto"/>
            <w:shd w:val="clear" w:color="auto" w:fill="98FB98"/>
          </w:tcPr>
          <w:p w:rsidR="00340338" w:rsidRDefault="00A61214">
            <w:pPr>
              <w:rPr>
                <w:lang w:val="pt-BR"/>
              </w:rPr>
            </w:pPr>
            <w:r>
              <w:rPr>
                <w:lang w:val="pt-BR"/>
              </w:rPr>
              <w:t>O sistema deve ser capaz de armazenar todos os dados de medição por pelo menos 18 meses.</w:t>
            </w:r>
          </w:p>
        </w:tc>
      </w:tr>
      <w:tr w:rsidR="00340338">
        <w:tc>
          <w:tcPr>
            <w:tcW w:w="0" w:type="auto"/>
            <w:shd w:val="clear" w:color="auto" w:fill="98FB98"/>
          </w:tcPr>
          <w:p w:rsidR="00340338" w:rsidRDefault="00A61214">
            <w:r>
              <w:rPr>
                <w:rStyle w:val="SegmentID"/>
              </w:rPr>
              <w:t>864</w:t>
            </w:r>
            <w:r>
              <w:rPr>
                <w:rStyle w:val="TransUnitID"/>
              </w:rPr>
              <w:t>44cc8434-539a-4156-9d6b-9b89892fc169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data must be remotely accessible.</w:t>
            </w:r>
          </w:p>
        </w:tc>
        <w:tc>
          <w:tcPr>
            <w:tcW w:w="0" w:type="auto"/>
            <w:shd w:val="clear" w:color="auto" w:fill="98FB98"/>
          </w:tcPr>
          <w:p w:rsidR="00340338" w:rsidRDefault="00A61214">
            <w:pPr>
              <w:rPr>
                <w:lang w:val="pt-BR"/>
              </w:rPr>
            </w:pPr>
            <w:r>
              <w:rPr>
                <w:lang w:val="pt-BR"/>
              </w:rPr>
              <w:t>Deve ser possível acessar os dados remotamente.</w:t>
            </w:r>
          </w:p>
        </w:tc>
      </w:tr>
      <w:tr w:rsidR="00340338">
        <w:tc>
          <w:tcPr>
            <w:tcW w:w="0" w:type="auto"/>
            <w:shd w:val="clear" w:color="auto" w:fill="98FB98"/>
          </w:tcPr>
          <w:p w:rsidR="00340338" w:rsidRDefault="00A61214">
            <w:r>
              <w:rPr>
                <w:rStyle w:val="SegmentID"/>
              </w:rPr>
              <w:t>865</w:t>
            </w:r>
            <w:r>
              <w:rPr>
                <w:rStyle w:val="TransUnitID"/>
              </w:rPr>
              <w:t>9c662f81-accb-4248-ae5f-a7595acee70d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All meters in the system must be capable of reporting hourly, daily, monthly, and annual energy use.</w:t>
            </w:r>
          </w:p>
        </w:tc>
        <w:tc>
          <w:tcPr>
            <w:tcW w:w="0" w:type="auto"/>
            <w:shd w:val="clear" w:color="auto" w:fill="98FB98"/>
          </w:tcPr>
          <w:p w:rsidR="00340338" w:rsidRDefault="00A61214">
            <w:pPr>
              <w:rPr>
                <w:lang w:val="pt-BR"/>
              </w:rPr>
            </w:pPr>
            <w:r>
              <w:rPr>
                <w:lang w:val="pt-BR"/>
              </w:rPr>
              <w:t>Todos os medidores no sistema devem ser capazes gerar relatórios horários, diários, mensais e anuais do uso de energia.</w:t>
            </w:r>
          </w:p>
        </w:tc>
      </w:tr>
      <w:tr w:rsidR="00340338">
        <w:tc>
          <w:tcPr>
            <w:tcW w:w="0" w:type="auto"/>
            <w:shd w:val="clear" w:color="auto" w:fill="98FB98"/>
          </w:tcPr>
          <w:p w:rsidR="00340338" w:rsidRDefault="00A61214">
            <w:r>
              <w:rPr>
                <w:rStyle w:val="SegmentID"/>
              </w:rPr>
              <w:t>866</w:t>
            </w:r>
            <w:r>
              <w:rPr>
                <w:rStyle w:val="TransUnitID"/>
              </w:rPr>
              <w:t>5c193ddd-4063-41b1-a9c1-f2bfadefd697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EA Credit: Renewable Energy Production</w:t>
            </w:r>
          </w:p>
        </w:tc>
        <w:tc>
          <w:tcPr>
            <w:tcW w:w="0" w:type="auto"/>
            <w:shd w:val="clear" w:color="auto" w:fill="98FB98"/>
          </w:tcPr>
          <w:p w:rsidR="00340338" w:rsidRDefault="00A61214">
            <w:pPr>
              <w:rPr>
                <w:lang w:val="pt-BR"/>
              </w:rPr>
            </w:pPr>
            <w:r>
              <w:rPr>
                <w:lang w:val="pt-BR"/>
              </w:rPr>
              <w:t>Crédito EA: Produção de Ener</w:t>
            </w:r>
            <w:r>
              <w:rPr>
                <w:lang w:val="pt-BR"/>
              </w:rPr>
              <w:t>gia Renovável (EA Credit: Renewable Energy Production)</w:t>
            </w:r>
          </w:p>
        </w:tc>
      </w:tr>
      <w:tr w:rsidR="00340338">
        <w:tc>
          <w:tcPr>
            <w:tcW w:w="0" w:type="auto"/>
            <w:shd w:val="clear" w:color="auto" w:fill="98FB98"/>
          </w:tcPr>
          <w:p w:rsidR="00340338" w:rsidRDefault="00A61214">
            <w:r>
              <w:rPr>
                <w:rStyle w:val="SegmentID"/>
              </w:rPr>
              <w:t>867</w:t>
            </w:r>
            <w:r>
              <w:rPr>
                <w:rStyle w:val="TransUnitID"/>
              </w:rPr>
              <w:t>fe33557f-8ec3-4926-b511-b8fc613fb378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98FB98"/>
          </w:tcPr>
          <w:p w:rsidR="00340338" w:rsidRDefault="00A61214">
            <w:r>
              <w:rPr>
                <w:rStyle w:val="SegmentID"/>
              </w:rPr>
              <w:t>868</w:t>
            </w:r>
            <w:r>
              <w:rPr>
                <w:rStyle w:val="TransUnitID"/>
              </w:rPr>
              <w:t>44429209-ea57-4abc-b5a0-c1976144fe95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1–3 points</w:t>
            </w:r>
          </w:p>
        </w:tc>
        <w:tc>
          <w:tcPr>
            <w:tcW w:w="0" w:type="auto"/>
            <w:shd w:val="clear" w:color="auto" w:fill="98FB98"/>
          </w:tcPr>
          <w:p w:rsidR="00340338" w:rsidRDefault="00A61214">
            <w:pPr>
              <w:rPr>
                <w:lang w:val="pt-BR"/>
              </w:rPr>
            </w:pPr>
            <w:r>
              <w:rPr>
                <w:lang w:val="pt-BR"/>
              </w:rPr>
              <w:t>1 a 3 points</w:t>
            </w:r>
          </w:p>
        </w:tc>
      </w:tr>
      <w:tr w:rsidR="00340338">
        <w:tc>
          <w:tcPr>
            <w:tcW w:w="0" w:type="auto"/>
            <w:shd w:val="clear" w:color="auto" w:fill="98FB98"/>
          </w:tcPr>
          <w:p w:rsidR="00340338" w:rsidRDefault="00A61214">
            <w:r>
              <w:rPr>
                <w:rStyle w:val="SegmentID"/>
              </w:rPr>
              <w:t>869</w:t>
            </w:r>
            <w:r>
              <w:rPr>
                <w:rStyle w:val="TransUnitID"/>
              </w:rPr>
              <w:t>8aaed67c-99c6-42ca-9983-53a729cd38ac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credit applies to</w:t>
            </w:r>
          </w:p>
        </w:tc>
        <w:tc>
          <w:tcPr>
            <w:tcW w:w="0" w:type="auto"/>
            <w:shd w:val="clear" w:color="auto" w:fill="98FB98"/>
          </w:tcPr>
          <w:p w:rsidR="00340338" w:rsidRDefault="00A61214">
            <w:pPr>
              <w:rPr>
                <w:lang w:val="pt-BR"/>
              </w:rPr>
            </w:pPr>
            <w:r>
              <w:rPr>
                <w:lang w:val="pt-BR"/>
              </w:rPr>
              <w:t>Este crédito se aplica a</w:t>
            </w:r>
          </w:p>
        </w:tc>
      </w:tr>
      <w:tr w:rsidR="00340338">
        <w:tc>
          <w:tcPr>
            <w:tcW w:w="0" w:type="auto"/>
            <w:shd w:val="clear" w:color="auto" w:fill="F5DEB3"/>
          </w:tcPr>
          <w:p w:rsidR="00340338" w:rsidRDefault="00A61214">
            <w:r>
              <w:rPr>
                <w:rStyle w:val="SegmentID"/>
              </w:rPr>
              <w:t>870</w:t>
            </w:r>
            <w:r>
              <w:rPr>
                <w:rStyle w:val="TransUnitID"/>
              </w:rPr>
              <w:t>9f8ccd17-85b4-4456-a275-c27450d15c14</w:t>
            </w:r>
          </w:p>
        </w:tc>
        <w:tc>
          <w:tcPr>
            <w:tcW w:w="0" w:type="auto"/>
            <w:shd w:val="clear" w:color="auto" w:fill="F5DEB3"/>
          </w:tcPr>
          <w:p w:rsidR="00340338" w:rsidRPr="00A61214" w:rsidRDefault="00A61214">
            <w:pPr>
              <w:rPr>
                <w:vanish/>
              </w:rPr>
            </w:pPr>
            <w:r w:rsidRPr="00A61214">
              <w:rPr>
                <w:vanish/>
              </w:rPr>
              <w:t>Translation Approved (94%)</w:t>
            </w:r>
          </w:p>
        </w:tc>
        <w:tc>
          <w:tcPr>
            <w:tcW w:w="0" w:type="auto"/>
            <w:shd w:val="clear" w:color="auto" w:fill="F5DEB3"/>
          </w:tcPr>
          <w:p w:rsidR="00340338" w:rsidRDefault="00A61214">
            <w:r>
              <w:t>Commercial Interiors (1–3 points)</w:t>
            </w:r>
          </w:p>
        </w:tc>
        <w:tc>
          <w:tcPr>
            <w:tcW w:w="0" w:type="auto"/>
            <w:shd w:val="clear" w:color="auto" w:fill="F5DEB3"/>
          </w:tcPr>
          <w:p w:rsidR="00340338" w:rsidRDefault="00A61214">
            <w:pPr>
              <w:rPr>
                <w:lang w:val="pt-BR"/>
              </w:rPr>
            </w:pPr>
            <w:r>
              <w:rPr>
                <w:lang w:val="pt-BR"/>
              </w:rPr>
              <w:t>Espaços Comerciais (Commercial Interiors)</w:t>
            </w:r>
            <w:r>
              <w:rPr>
                <w:lang w:val="pt-BR"/>
              </w:rPr>
              <w:t xml:space="preserve"> (1 a 3 pontos)</w:t>
            </w:r>
          </w:p>
        </w:tc>
      </w:tr>
      <w:tr w:rsidR="00340338">
        <w:tc>
          <w:tcPr>
            <w:tcW w:w="0" w:type="auto"/>
            <w:shd w:val="clear" w:color="auto" w:fill="98FB98"/>
          </w:tcPr>
          <w:p w:rsidR="00340338" w:rsidRDefault="00A61214">
            <w:r>
              <w:rPr>
                <w:rStyle w:val="SegmentID"/>
              </w:rPr>
              <w:t>871</w:t>
            </w:r>
            <w:r>
              <w:rPr>
                <w:rStyle w:val="TransUnitID"/>
              </w:rPr>
              <w:t>0f0fb4d1-6af6-43e4-9fcf-45744c2ead5d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 (1–3 points)</w:t>
            </w:r>
          </w:p>
        </w:tc>
        <w:tc>
          <w:tcPr>
            <w:tcW w:w="0" w:type="auto"/>
            <w:shd w:val="clear" w:color="auto" w:fill="98FB98"/>
          </w:tcPr>
          <w:p w:rsidR="00340338" w:rsidRDefault="00A61214">
            <w:pPr>
              <w:rPr>
                <w:lang w:val="pt-BR"/>
              </w:rPr>
            </w:pPr>
            <w:r>
              <w:rPr>
                <w:lang w:val="pt-BR"/>
              </w:rPr>
              <w:t>Varejo (Retail) (1 a 3 pontos)</w:t>
            </w:r>
          </w:p>
        </w:tc>
      </w:tr>
      <w:tr w:rsidR="00340338">
        <w:tc>
          <w:tcPr>
            <w:tcW w:w="0" w:type="auto"/>
            <w:shd w:val="clear" w:color="auto" w:fill="98FB98"/>
          </w:tcPr>
          <w:p w:rsidR="00340338" w:rsidRDefault="00A61214">
            <w:r>
              <w:rPr>
                <w:rStyle w:val="SegmentID"/>
              </w:rPr>
              <w:t>872</w:t>
            </w:r>
            <w:r>
              <w:rPr>
                <w:rStyle w:val="TransUnitID"/>
              </w:rPr>
              <w:t>d18f3613-09d4-4b9b-9691-2988347d83d3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Hospitality (1–3 points)</w:t>
            </w:r>
          </w:p>
        </w:tc>
        <w:tc>
          <w:tcPr>
            <w:tcW w:w="0" w:type="auto"/>
            <w:shd w:val="clear" w:color="auto" w:fill="98FB98"/>
          </w:tcPr>
          <w:p w:rsidR="00340338" w:rsidRDefault="00A61214">
            <w:pPr>
              <w:rPr>
                <w:lang w:val="pt-BR"/>
              </w:rPr>
            </w:pPr>
            <w:r>
              <w:rPr>
                <w:lang w:val="pt-BR"/>
              </w:rPr>
              <w:t>Hoteleiro (Hospitality) (1 a 3 pontos)</w:t>
            </w:r>
          </w:p>
        </w:tc>
      </w:tr>
      <w:tr w:rsidR="00340338">
        <w:tc>
          <w:tcPr>
            <w:tcW w:w="0" w:type="auto"/>
            <w:shd w:val="clear" w:color="auto" w:fill="98FB98"/>
          </w:tcPr>
          <w:p w:rsidR="00340338" w:rsidRDefault="00A61214">
            <w:r>
              <w:rPr>
                <w:rStyle w:val="SegmentID"/>
              </w:rPr>
              <w:t>873</w:t>
            </w:r>
            <w:r>
              <w:rPr>
                <w:rStyle w:val="TransUnitID"/>
              </w:rPr>
              <w:t>27d36862-5314-41a7-8ab1-96b2b4f8b764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874</w:t>
            </w:r>
            <w:r>
              <w:rPr>
                <w:rStyle w:val="TransUnitID"/>
              </w:rPr>
              <w:t>a40a3b9c-1dee-4551-8654-2cab4b5bcd43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reduce the environmental and economic harms associated with fossil fuel energy by increasing self-supply of renewable energy.</w:t>
            </w:r>
          </w:p>
        </w:tc>
        <w:tc>
          <w:tcPr>
            <w:tcW w:w="0" w:type="auto"/>
            <w:shd w:val="clear" w:color="auto" w:fill="98FB98"/>
          </w:tcPr>
          <w:p w:rsidR="00340338" w:rsidRDefault="00A61214">
            <w:pPr>
              <w:rPr>
                <w:lang w:val="pt-BR"/>
              </w:rPr>
            </w:pPr>
            <w:r>
              <w:rPr>
                <w:lang w:val="pt-BR"/>
              </w:rPr>
              <w:t>Reduzir os prejuízos ambientais e econômicos associados à energia de combustíveis fósseis aumentando o autoabastecimento de ene</w:t>
            </w:r>
            <w:r>
              <w:rPr>
                <w:lang w:val="pt-BR"/>
              </w:rPr>
              <w:t>rgia renovável.</w:t>
            </w:r>
          </w:p>
        </w:tc>
      </w:tr>
      <w:tr w:rsidR="00340338">
        <w:tc>
          <w:tcPr>
            <w:tcW w:w="0" w:type="auto"/>
            <w:shd w:val="clear" w:color="auto" w:fill="98FB98"/>
          </w:tcPr>
          <w:p w:rsidR="00340338" w:rsidRDefault="00A61214">
            <w:r>
              <w:rPr>
                <w:rStyle w:val="SegmentID"/>
              </w:rPr>
              <w:t>875</w:t>
            </w:r>
            <w:r>
              <w:rPr>
                <w:rStyle w:val="TransUnitID"/>
              </w:rPr>
              <w:t>034b0006-0fe2-44ef-8763-d4dce9a3030d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98FB98"/>
          </w:tcPr>
          <w:p w:rsidR="00340338" w:rsidRDefault="00A61214">
            <w:r>
              <w:rPr>
                <w:rStyle w:val="SegmentID"/>
              </w:rPr>
              <w:t>876</w:t>
            </w:r>
            <w:r>
              <w:rPr>
                <w:rStyle w:val="TransUnitID"/>
              </w:rPr>
              <w:t>8f945cb1-54dc-422e-a3b3-9c9f863f1110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CI, Retail, Hospitality</w:t>
            </w:r>
          </w:p>
        </w:tc>
        <w:tc>
          <w:tcPr>
            <w:tcW w:w="0" w:type="auto"/>
            <w:shd w:val="clear" w:color="auto" w:fill="98FB98"/>
          </w:tcPr>
          <w:p w:rsidR="00340338" w:rsidRDefault="00A61214">
            <w:pPr>
              <w:rPr>
                <w:lang w:val="pt-BR"/>
              </w:rPr>
            </w:pPr>
            <w:r>
              <w:rPr>
                <w:lang w:val="pt-BR"/>
              </w:rPr>
              <w:t>CI, Varejo, Hoteleiro (CI, Retail, Hospitality)</w:t>
            </w:r>
          </w:p>
        </w:tc>
      </w:tr>
      <w:tr w:rsidR="00340338">
        <w:tc>
          <w:tcPr>
            <w:tcW w:w="0" w:type="auto"/>
            <w:shd w:val="clear" w:color="auto" w:fill="FFFFFF"/>
          </w:tcPr>
          <w:p w:rsidR="00340338" w:rsidRDefault="00A61214">
            <w:r>
              <w:rPr>
                <w:rStyle w:val="SegmentID"/>
              </w:rPr>
              <w:t>877</w:t>
            </w:r>
            <w:r>
              <w:rPr>
                <w:rStyle w:val="TransUnitID"/>
              </w:rPr>
              <w:t>74</w:t>
            </w:r>
            <w:r>
              <w:rPr>
                <w:rStyle w:val="TransUnitID"/>
              </w:rPr>
              <w:t>8564b0-3750-4fe5-a6a1-076164f3e067</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Use tenant renewable energy systems to offset the project’s energy cost.</w:t>
            </w:r>
          </w:p>
        </w:tc>
        <w:tc>
          <w:tcPr>
            <w:tcW w:w="0" w:type="auto"/>
            <w:shd w:val="clear" w:color="auto" w:fill="FFFFFF"/>
          </w:tcPr>
          <w:p w:rsidR="00340338" w:rsidRDefault="00A61214">
            <w:pPr>
              <w:rPr>
                <w:lang w:val="pt-BR"/>
              </w:rPr>
            </w:pPr>
            <w:r>
              <w:rPr>
                <w:lang w:val="pt-BR"/>
              </w:rPr>
              <w:t>Use sistemas de energia renovável do locatário para compensar o custo de energia do projeto.</w:t>
            </w:r>
          </w:p>
        </w:tc>
      </w:tr>
      <w:tr w:rsidR="00340338">
        <w:tc>
          <w:tcPr>
            <w:tcW w:w="0" w:type="auto"/>
            <w:shd w:val="clear" w:color="auto" w:fill="FFFFFF"/>
          </w:tcPr>
          <w:p w:rsidR="00340338" w:rsidRDefault="00A61214">
            <w:r>
              <w:rPr>
                <w:rStyle w:val="SegmentID"/>
              </w:rPr>
              <w:t>878</w:t>
            </w:r>
            <w:r>
              <w:rPr>
                <w:rStyle w:val="TransUnitID"/>
              </w:rPr>
              <w:t>748564b0-3750-4fe5-a6a1-076164f3e067</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Calculate the project’s percentage of renewable energy by the following equation:</w:t>
            </w:r>
          </w:p>
        </w:tc>
        <w:tc>
          <w:tcPr>
            <w:tcW w:w="0" w:type="auto"/>
            <w:shd w:val="clear" w:color="auto" w:fill="FFFFFF"/>
          </w:tcPr>
          <w:p w:rsidR="00340338" w:rsidRDefault="00A61214">
            <w:pPr>
              <w:rPr>
                <w:lang w:val="pt-BR"/>
              </w:rPr>
            </w:pPr>
            <w:r>
              <w:rPr>
                <w:lang w:val="pt-BR"/>
              </w:rPr>
              <w:t>Calcule a porcentagem de energia renovável do projeto utilizando a seguinte equação:</w:t>
            </w:r>
          </w:p>
        </w:tc>
      </w:tr>
      <w:tr w:rsidR="00340338">
        <w:tc>
          <w:tcPr>
            <w:tcW w:w="0" w:type="auto"/>
            <w:shd w:val="clear" w:color="auto" w:fill="98FB98"/>
          </w:tcPr>
          <w:p w:rsidR="00340338" w:rsidRDefault="00A61214">
            <w:r>
              <w:rPr>
                <w:rStyle w:val="SegmentID"/>
              </w:rPr>
              <w:t>879</w:t>
            </w:r>
            <w:r>
              <w:rPr>
                <w:rStyle w:val="TransUnitID"/>
              </w:rPr>
              <w:t>9372254f-00c4-4f2d-b21</w:t>
            </w:r>
            <w:r>
              <w:rPr>
                <w:rStyle w:val="TransUnitID"/>
              </w:rPr>
              <w:t>7-44d83616197f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renewable energy =</w:t>
            </w:r>
          </w:p>
        </w:tc>
        <w:tc>
          <w:tcPr>
            <w:tcW w:w="0" w:type="auto"/>
            <w:shd w:val="clear" w:color="auto" w:fill="98FB98"/>
          </w:tcPr>
          <w:p w:rsidR="00340338" w:rsidRDefault="00A61214">
            <w:pPr>
              <w:rPr>
                <w:lang w:val="pt-BR"/>
              </w:rPr>
            </w:pPr>
            <w:r>
              <w:rPr>
                <w:lang w:val="pt-BR"/>
              </w:rPr>
              <w:t>% de energia renovável =</w:t>
            </w:r>
          </w:p>
        </w:tc>
      </w:tr>
      <w:tr w:rsidR="00340338">
        <w:tc>
          <w:tcPr>
            <w:tcW w:w="0" w:type="auto"/>
            <w:shd w:val="clear" w:color="auto" w:fill="F5DEB3"/>
          </w:tcPr>
          <w:p w:rsidR="00340338" w:rsidRDefault="00A61214">
            <w:r>
              <w:rPr>
                <w:rStyle w:val="SegmentID"/>
              </w:rPr>
              <w:t>880</w:t>
            </w:r>
            <w:r>
              <w:rPr>
                <w:rStyle w:val="TransUnitID"/>
              </w:rPr>
              <w:t>4850d12e-5c35-4ede-a09d-492354002ed2</w:t>
            </w:r>
          </w:p>
        </w:tc>
        <w:tc>
          <w:tcPr>
            <w:tcW w:w="0" w:type="auto"/>
            <w:shd w:val="clear" w:color="auto" w:fill="F5DEB3"/>
          </w:tcPr>
          <w:p w:rsidR="00340338" w:rsidRPr="00A61214" w:rsidRDefault="00A61214">
            <w:pPr>
              <w:rPr>
                <w:vanish/>
              </w:rPr>
            </w:pPr>
            <w:r w:rsidRPr="00A61214">
              <w:rPr>
                <w:vanish/>
              </w:rPr>
              <w:t>Translation Approved (94%)</w:t>
            </w:r>
          </w:p>
        </w:tc>
        <w:tc>
          <w:tcPr>
            <w:tcW w:w="0" w:type="auto"/>
            <w:shd w:val="clear" w:color="auto" w:fill="F5DEB3"/>
          </w:tcPr>
          <w:p w:rsidR="00340338" w:rsidRDefault="00A61214">
            <w:r>
              <w:t>Equivalent cost of usable energy produced by renewable energy system</w:t>
            </w:r>
          </w:p>
        </w:tc>
        <w:tc>
          <w:tcPr>
            <w:tcW w:w="0" w:type="auto"/>
            <w:shd w:val="clear" w:color="auto" w:fill="F5DEB3"/>
          </w:tcPr>
          <w:p w:rsidR="00340338" w:rsidRDefault="00A61214">
            <w:pPr>
              <w:rPr>
                <w:lang w:val="pt-BR"/>
              </w:rPr>
            </w:pPr>
            <w:r>
              <w:rPr>
                <w:lang w:val="pt-BR"/>
              </w:rPr>
              <w:t>Custo equivalente da energia utilizável produzida pelo sistema de energia renovável</w:t>
            </w:r>
          </w:p>
        </w:tc>
      </w:tr>
      <w:tr w:rsidR="00340338">
        <w:tc>
          <w:tcPr>
            <w:tcW w:w="0" w:type="auto"/>
            <w:shd w:val="clear" w:color="auto" w:fill="98FB98"/>
          </w:tcPr>
          <w:p w:rsidR="00340338" w:rsidRDefault="00A61214">
            <w:r>
              <w:rPr>
                <w:rStyle w:val="SegmentID"/>
              </w:rPr>
              <w:t>881</w:t>
            </w:r>
            <w:r>
              <w:rPr>
                <w:rStyle w:val="TransUnitID"/>
              </w:rPr>
              <w:t>90ab6845-c6eb-4c0d-bd53-ffc3eabb3736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Total building annual energy cost</w:t>
            </w:r>
          </w:p>
        </w:tc>
        <w:tc>
          <w:tcPr>
            <w:tcW w:w="0" w:type="auto"/>
            <w:shd w:val="clear" w:color="auto" w:fill="98FB98"/>
          </w:tcPr>
          <w:p w:rsidR="00340338" w:rsidRDefault="00A61214">
            <w:pPr>
              <w:rPr>
                <w:lang w:val="pt-BR"/>
              </w:rPr>
            </w:pPr>
            <w:r>
              <w:rPr>
                <w:lang w:val="pt-BR"/>
              </w:rPr>
              <w:t>Custo anual total de energia do edifício</w:t>
            </w:r>
          </w:p>
        </w:tc>
      </w:tr>
      <w:tr w:rsidR="00340338">
        <w:tc>
          <w:tcPr>
            <w:tcW w:w="0" w:type="auto"/>
            <w:shd w:val="clear" w:color="auto" w:fill="F5DEB3"/>
          </w:tcPr>
          <w:p w:rsidR="00340338" w:rsidRDefault="00A61214">
            <w:r>
              <w:rPr>
                <w:rStyle w:val="SegmentID"/>
              </w:rPr>
              <w:t>882</w:t>
            </w:r>
            <w:r>
              <w:rPr>
                <w:rStyle w:val="TransUnitID"/>
              </w:rPr>
              <w:t>041d6281-37c0-499c-8e94-</w:t>
            </w:r>
            <w:r>
              <w:rPr>
                <w:rStyle w:val="TransUnitID"/>
              </w:rPr>
              <w:t>855195334de1</w:t>
            </w:r>
          </w:p>
        </w:tc>
        <w:tc>
          <w:tcPr>
            <w:tcW w:w="0" w:type="auto"/>
            <w:shd w:val="clear" w:color="auto" w:fill="F5DEB3"/>
          </w:tcPr>
          <w:p w:rsidR="00340338" w:rsidRPr="00A61214" w:rsidRDefault="00A61214">
            <w:pPr>
              <w:rPr>
                <w:vanish/>
              </w:rPr>
            </w:pPr>
            <w:r w:rsidRPr="00A61214">
              <w:rPr>
                <w:vanish/>
              </w:rPr>
              <w:t>Translation Approved (99%)</w:t>
            </w:r>
          </w:p>
        </w:tc>
        <w:tc>
          <w:tcPr>
            <w:tcW w:w="0" w:type="auto"/>
            <w:shd w:val="clear" w:color="auto" w:fill="F5DEB3"/>
          </w:tcPr>
          <w:p w:rsidR="00340338" w:rsidRDefault="00A61214">
            <w:r>
              <w:t>Use the project’s annual energy cost, calculated in EA Prerequisite Minimum Energy Performance, if Option 1 was pursued; otherwise use the U.S. Department of Energy’s Commercial Buildings Energy Consumption Survey (CBECS) database to estimate energy use an</w:t>
            </w:r>
            <w:r>
              <w:t>d cost.</w:t>
            </w:r>
          </w:p>
        </w:tc>
        <w:tc>
          <w:tcPr>
            <w:tcW w:w="0" w:type="auto"/>
            <w:shd w:val="clear" w:color="auto" w:fill="F5DEB3"/>
          </w:tcPr>
          <w:p w:rsidR="00340338" w:rsidRDefault="00A61214">
            <w:pPr>
              <w:rPr>
                <w:lang w:val="pt-BR"/>
              </w:rPr>
            </w:pPr>
            <w:r>
              <w:rPr>
                <w:lang w:val="pt-BR"/>
              </w:rPr>
              <w:t>Use o custo de energia anual do projeto, calculado no Pré-requisito EA: Desempenho Mínimo de Energia (EA Prerequisite: Minimum Energy Performance), se a Opção 1 for desejada. Caso contrário, use o banco de dados da Pesquisa de Consumo Energético de</w:t>
            </w:r>
            <w:r>
              <w:rPr>
                <w:lang w:val="pt-BR"/>
              </w:rPr>
              <w:t xml:space="preserve"> Edifícios Comerciais  (Commercial Buildings Energy Consumption Survey - CBECS) do Ministério de Energia dos EUA para estimar o uso e o custo de energia.</w:t>
            </w:r>
          </w:p>
        </w:tc>
      </w:tr>
      <w:tr w:rsidR="00340338">
        <w:tc>
          <w:tcPr>
            <w:tcW w:w="0" w:type="auto"/>
            <w:shd w:val="clear" w:color="auto" w:fill="98FB98"/>
          </w:tcPr>
          <w:p w:rsidR="00340338" w:rsidRDefault="00A61214">
            <w:r>
              <w:rPr>
                <w:rStyle w:val="SegmentID"/>
              </w:rPr>
              <w:t>883</w:t>
            </w:r>
            <w:r>
              <w:rPr>
                <w:rStyle w:val="TransUnitID"/>
              </w:rPr>
              <w:t>4e57b0c0-5a97-41f0-8afa-426ca6871663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use of solar gardens or commu</w:t>
            </w:r>
            <w:r>
              <w:t>nity renewable energy systems is allowed if both of the following requirements are met.</w:t>
            </w:r>
          </w:p>
        </w:tc>
        <w:tc>
          <w:tcPr>
            <w:tcW w:w="0" w:type="auto"/>
            <w:shd w:val="clear" w:color="auto" w:fill="98FB98"/>
          </w:tcPr>
          <w:p w:rsidR="00340338" w:rsidRDefault="00A61214">
            <w:pPr>
              <w:rPr>
                <w:lang w:val="pt-BR"/>
              </w:rPr>
            </w:pPr>
            <w:r>
              <w:rPr>
                <w:lang w:val="pt-BR"/>
              </w:rPr>
              <w:t>O uso de sistemas de geração de energia solar ou de sistemas de energia renovável comunitários é permitido se os dois requisitos a seguir forem atendidos.</w:t>
            </w:r>
          </w:p>
        </w:tc>
      </w:tr>
      <w:tr w:rsidR="00340338">
        <w:tc>
          <w:tcPr>
            <w:tcW w:w="0" w:type="auto"/>
            <w:shd w:val="clear" w:color="auto" w:fill="98FB98"/>
          </w:tcPr>
          <w:p w:rsidR="00340338" w:rsidRDefault="00A61214">
            <w:r>
              <w:rPr>
                <w:rStyle w:val="SegmentID"/>
              </w:rPr>
              <w:t>884</w:t>
            </w:r>
            <w:r>
              <w:rPr>
                <w:rStyle w:val="TransUnitID"/>
              </w:rPr>
              <w:t>2602d634-</w:t>
            </w:r>
            <w:r>
              <w:rPr>
                <w:rStyle w:val="TransUnitID"/>
              </w:rPr>
              <w:t>dd52-4a8e-8842-66fa516f24dd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project owns the system or has signed a lease agreement for a period of at least 10 years.</w:t>
            </w:r>
          </w:p>
        </w:tc>
        <w:tc>
          <w:tcPr>
            <w:tcW w:w="0" w:type="auto"/>
            <w:shd w:val="clear" w:color="auto" w:fill="98FB98"/>
          </w:tcPr>
          <w:p w:rsidR="00340338" w:rsidRDefault="00A61214">
            <w:pPr>
              <w:rPr>
                <w:lang w:val="pt-BR"/>
              </w:rPr>
            </w:pPr>
            <w:r>
              <w:rPr>
                <w:lang w:val="pt-BR"/>
              </w:rPr>
              <w:t>O projeto é dono do sistema ou assinou um contrato de locação por um período de pelo menos 10 anos.</w:t>
            </w:r>
          </w:p>
        </w:tc>
      </w:tr>
      <w:tr w:rsidR="00340338">
        <w:tc>
          <w:tcPr>
            <w:tcW w:w="0" w:type="auto"/>
            <w:shd w:val="clear" w:color="auto" w:fill="98FB98"/>
          </w:tcPr>
          <w:p w:rsidR="00340338" w:rsidRDefault="00A61214">
            <w:r>
              <w:rPr>
                <w:rStyle w:val="SegmentID"/>
              </w:rPr>
              <w:t>885</w:t>
            </w:r>
            <w:r>
              <w:rPr>
                <w:rStyle w:val="TransUnitID"/>
              </w:rPr>
              <w:t>55291afa-1e3b-48f3-a818-62a8f09e33f9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system is located with the same utility service area as the facility claiming the use.</w:t>
            </w:r>
          </w:p>
        </w:tc>
        <w:tc>
          <w:tcPr>
            <w:tcW w:w="0" w:type="auto"/>
            <w:shd w:val="clear" w:color="auto" w:fill="98FB98"/>
          </w:tcPr>
          <w:p w:rsidR="00340338" w:rsidRDefault="00A61214">
            <w:pPr>
              <w:rPr>
                <w:lang w:val="pt-BR"/>
              </w:rPr>
            </w:pPr>
            <w:r>
              <w:rPr>
                <w:lang w:val="pt-BR"/>
              </w:rPr>
              <w:t>O sistema está localizado na mesma área de serviço público da instalação que faz o uso.</w:t>
            </w:r>
          </w:p>
        </w:tc>
      </w:tr>
      <w:tr w:rsidR="00340338">
        <w:tc>
          <w:tcPr>
            <w:tcW w:w="0" w:type="auto"/>
            <w:shd w:val="clear" w:color="auto" w:fill="F5DEB3"/>
          </w:tcPr>
          <w:p w:rsidR="00340338" w:rsidRDefault="00A61214">
            <w:r>
              <w:rPr>
                <w:rStyle w:val="SegmentID"/>
              </w:rPr>
              <w:t>886</w:t>
            </w:r>
            <w:r>
              <w:rPr>
                <w:rStyle w:val="TransUnitID"/>
              </w:rPr>
              <w:t>83c9c31f</w:t>
            </w:r>
            <w:r>
              <w:rPr>
                <w:rStyle w:val="TransUnitID"/>
              </w:rPr>
              <w:t>-4f64-4608-8002-89888a65ca04</w:t>
            </w:r>
          </w:p>
        </w:tc>
        <w:tc>
          <w:tcPr>
            <w:tcW w:w="0" w:type="auto"/>
            <w:shd w:val="clear" w:color="auto" w:fill="F5DEB3"/>
          </w:tcPr>
          <w:p w:rsidR="00340338" w:rsidRPr="00A61214" w:rsidRDefault="00A61214">
            <w:pPr>
              <w:rPr>
                <w:vanish/>
              </w:rPr>
            </w:pPr>
            <w:r w:rsidRPr="00A61214">
              <w:rPr>
                <w:vanish/>
              </w:rPr>
              <w:t>Translation Approved (98%)</w:t>
            </w:r>
          </w:p>
        </w:tc>
        <w:tc>
          <w:tcPr>
            <w:tcW w:w="0" w:type="auto"/>
            <w:shd w:val="clear" w:color="auto" w:fill="F5DEB3"/>
          </w:tcPr>
          <w:p w:rsidR="00340338" w:rsidRDefault="00A61214">
            <w:r>
              <w:t>Credit is based on the percentage of ownership or percentage use assigned in the lease agreement.</w:t>
            </w:r>
          </w:p>
        </w:tc>
        <w:tc>
          <w:tcPr>
            <w:tcW w:w="0" w:type="auto"/>
            <w:shd w:val="clear" w:color="auto" w:fill="F5DEB3"/>
          </w:tcPr>
          <w:p w:rsidR="00340338" w:rsidRDefault="00A61214">
            <w:pPr>
              <w:rPr>
                <w:lang w:val="pt-BR"/>
              </w:rPr>
            </w:pPr>
            <w:r>
              <w:rPr>
                <w:lang w:val="pt-BR"/>
              </w:rPr>
              <w:t>O crédito se baseia na porcentagem de propriedade ou de uso atribuída no contrato de locação.</w:t>
            </w:r>
          </w:p>
        </w:tc>
      </w:tr>
      <w:tr w:rsidR="00340338">
        <w:tc>
          <w:tcPr>
            <w:tcW w:w="0" w:type="auto"/>
            <w:shd w:val="clear" w:color="auto" w:fill="98FB98"/>
          </w:tcPr>
          <w:p w:rsidR="00340338" w:rsidRDefault="00A61214">
            <w:r>
              <w:rPr>
                <w:rStyle w:val="SegmentID"/>
              </w:rPr>
              <w:t>887</w:t>
            </w:r>
            <w:r>
              <w:rPr>
                <w:rStyle w:val="TransUnitID"/>
              </w:rPr>
              <w:t>83c9c31f-4f64-4608-8002-89888a65ca04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 are awarded according to Table 1.</w:t>
            </w:r>
          </w:p>
        </w:tc>
        <w:tc>
          <w:tcPr>
            <w:tcW w:w="0" w:type="auto"/>
            <w:shd w:val="clear" w:color="auto" w:fill="98FB98"/>
          </w:tcPr>
          <w:p w:rsidR="00340338" w:rsidRDefault="00A61214">
            <w:pPr>
              <w:rPr>
                <w:lang w:val="pt-BR"/>
              </w:rPr>
            </w:pPr>
            <w:r>
              <w:rPr>
                <w:lang w:val="pt-BR"/>
              </w:rPr>
              <w:t>Os pontos são concedidos de acordo com a Tabela 1.</w:t>
            </w:r>
          </w:p>
        </w:tc>
      </w:tr>
      <w:tr w:rsidR="00340338">
        <w:tc>
          <w:tcPr>
            <w:tcW w:w="0" w:type="auto"/>
            <w:shd w:val="clear" w:color="auto" w:fill="98FB98"/>
          </w:tcPr>
          <w:p w:rsidR="00340338" w:rsidRDefault="00A61214">
            <w:r>
              <w:rPr>
                <w:rStyle w:val="SegmentID"/>
              </w:rPr>
              <w:t>888</w:t>
            </w:r>
            <w:r>
              <w:rPr>
                <w:rStyle w:val="TransUnitID"/>
              </w:rPr>
              <w:t>d5938499-0b6c-4164-9acc-e3ee3705347a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1.</w:t>
            </w:r>
          </w:p>
        </w:tc>
        <w:tc>
          <w:tcPr>
            <w:tcW w:w="0" w:type="auto"/>
            <w:shd w:val="clear" w:color="auto" w:fill="98FB98"/>
          </w:tcPr>
          <w:p w:rsidR="00340338" w:rsidRDefault="00A61214">
            <w:pPr>
              <w:rPr>
                <w:lang w:val="pt-BR"/>
              </w:rPr>
            </w:pPr>
            <w:r>
              <w:rPr>
                <w:lang w:val="pt-BR"/>
              </w:rPr>
              <w:t>Tabela 1.</w:t>
            </w:r>
          </w:p>
        </w:tc>
      </w:tr>
      <w:tr w:rsidR="00340338">
        <w:tc>
          <w:tcPr>
            <w:tcW w:w="0" w:type="auto"/>
            <w:shd w:val="clear" w:color="auto" w:fill="98FB98"/>
          </w:tcPr>
          <w:p w:rsidR="00340338" w:rsidRDefault="00A61214">
            <w:r>
              <w:rPr>
                <w:rStyle w:val="SegmentID"/>
              </w:rPr>
              <w:t>889</w:t>
            </w:r>
            <w:r>
              <w:rPr>
                <w:rStyle w:val="TransUnitID"/>
              </w:rPr>
              <w:t>d593849</w:t>
            </w:r>
            <w:r>
              <w:rPr>
                <w:rStyle w:val="TransUnitID"/>
              </w:rPr>
              <w:t>9-0b6c-4164-9acc-e3ee3705347a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 for renewable energy</w:t>
            </w:r>
          </w:p>
        </w:tc>
        <w:tc>
          <w:tcPr>
            <w:tcW w:w="0" w:type="auto"/>
            <w:shd w:val="clear" w:color="auto" w:fill="98FB98"/>
          </w:tcPr>
          <w:p w:rsidR="00340338" w:rsidRDefault="00A61214">
            <w:pPr>
              <w:rPr>
                <w:lang w:val="pt-BR"/>
              </w:rPr>
            </w:pPr>
            <w:r>
              <w:rPr>
                <w:lang w:val="pt-BR"/>
              </w:rPr>
              <w:t>Pontos para energia renovável</w:t>
            </w:r>
          </w:p>
        </w:tc>
      </w:tr>
      <w:tr w:rsidR="00340338">
        <w:tc>
          <w:tcPr>
            <w:tcW w:w="0" w:type="auto"/>
            <w:shd w:val="clear" w:color="auto" w:fill="98FB98"/>
          </w:tcPr>
          <w:p w:rsidR="00340338" w:rsidRDefault="00A61214">
            <w:r>
              <w:rPr>
                <w:rStyle w:val="SegmentID"/>
              </w:rPr>
              <w:t>890</w:t>
            </w:r>
            <w:r>
              <w:rPr>
                <w:rStyle w:val="TransUnitID"/>
              </w:rPr>
              <w:t>511a2e56-e7bd-4deb-865f-0521b6f8c6b4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Percentage renewable energy</w:t>
            </w:r>
          </w:p>
        </w:tc>
        <w:tc>
          <w:tcPr>
            <w:tcW w:w="0" w:type="auto"/>
            <w:shd w:val="clear" w:color="auto" w:fill="98FB98"/>
          </w:tcPr>
          <w:p w:rsidR="00340338" w:rsidRDefault="00A61214">
            <w:pPr>
              <w:rPr>
                <w:lang w:val="pt-BR"/>
              </w:rPr>
            </w:pPr>
            <w:r>
              <w:rPr>
                <w:lang w:val="pt-BR"/>
              </w:rPr>
              <w:t>Porcentagem de energia renovável</w:t>
            </w:r>
          </w:p>
        </w:tc>
      </w:tr>
      <w:tr w:rsidR="00340338">
        <w:tc>
          <w:tcPr>
            <w:tcW w:w="0" w:type="auto"/>
            <w:shd w:val="clear" w:color="auto" w:fill="98FB98"/>
          </w:tcPr>
          <w:p w:rsidR="00340338" w:rsidRDefault="00A61214">
            <w:r>
              <w:rPr>
                <w:rStyle w:val="SegmentID"/>
              </w:rPr>
              <w:t>891</w:t>
            </w:r>
            <w:r>
              <w:rPr>
                <w:rStyle w:val="TransUnitID"/>
              </w:rPr>
              <w:t>718d793b-2e27-485d-93a5-f04b518b555b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w:t>
            </w:r>
          </w:p>
        </w:tc>
        <w:tc>
          <w:tcPr>
            <w:tcW w:w="0" w:type="auto"/>
            <w:shd w:val="clear" w:color="auto" w:fill="98FB98"/>
          </w:tcPr>
          <w:p w:rsidR="00340338" w:rsidRDefault="00A61214">
            <w:pPr>
              <w:rPr>
                <w:lang w:val="pt-BR"/>
              </w:rPr>
            </w:pPr>
            <w:r>
              <w:rPr>
                <w:lang w:val="pt-BR"/>
              </w:rPr>
              <w:t>Pontos</w:t>
            </w:r>
          </w:p>
        </w:tc>
      </w:tr>
      <w:tr w:rsidR="00340338">
        <w:tc>
          <w:tcPr>
            <w:tcW w:w="0" w:type="auto"/>
            <w:shd w:val="clear" w:color="auto" w:fill="98FB98"/>
          </w:tcPr>
          <w:p w:rsidR="00340338" w:rsidRDefault="00A61214">
            <w:r>
              <w:rPr>
                <w:rStyle w:val="SegmentID"/>
              </w:rPr>
              <w:t>892</w:t>
            </w:r>
            <w:r>
              <w:rPr>
                <w:rStyle w:val="TransUnitID"/>
              </w:rPr>
              <w:t>04ea1418-4bee-4d9c-a506-c4b792a20212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w:t>
            </w:r>
          </w:p>
        </w:tc>
        <w:tc>
          <w:tcPr>
            <w:tcW w:w="0" w:type="auto"/>
            <w:shd w:val="clear" w:color="auto" w:fill="98FB98"/>
          </w:tcPr>
          <w:p w:rsidR="00340338" w:rsidRDefault="00A61214">
            <w:pPr>
              <w:rPr>
                <w:lang w:val="pt-BR"/>
              </w:rPr>
            </w:pPr>
            <w:r>
              <w:rPr>
                <w:lang w:val="pt-BR"/>
              </w:rPr>
              <w:t>1%</w:t>
            </w:r>
          </w:p>
        </w:tc>
      </w:tr>
      <w:tr w:rsidR="00340338">
        <w:tc>
          <w:tcPr>
            <w:tcW w:w="0" w:type="auto"/>
            <w:shd w:val="clear" w:color="auto" w:fill="98FB98"/>
          </w:tcPr>
          <w:p w:rsidR="00340338" w:rsidRDefault="00A61214">
            <w:r>
              <w:rPr>
                <w:rStyle w:val="SegmentID"/>
              </w:rPr>
              <w:t>893</w:t>
            </w:r>
            <w:r>
              <w:rPr>
                <w:rStyle w:val="TransUnitID"/>
              </w:rPr>
              <w:t>c4c0f79f-ab8e-4fb5-a336-68cd58636eed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w:t>
            </w:r>
          </w:p>
        </w:tc>
        <w:tc>
          <w:tcPr>
            <w:tcW w:w="0" w:type="auto"/>
            <w:shd w:val="clear" w:color="auto" w:fill="98FB98"/>
          </w:tcPr>
          <w:p w:rsidR="00340338" w:rsidRDefault="00A61214">
            <w:pPr>
              <w:rPr>
                <w:lang w:val="pt-BR"/>
              </w:rPr>
            </w:pPr>
            <w:r>
              <w:rPr>
                <w:lang w:val="pt-BR"/>
              </w:rPr>
              <w:t>1</w:t>
            </w:r>
          </w:p>
        </w:tc>
      </w:tr>
      <w:tr w:rsidR="00340338">
        <w:tc>
          <w:tcPr>
            <w:tcW w:w="0" w:type="auto"/>
            <w:shd w:val="clear" w:color="auto" w:fill="98FB98"/>
          </w:tcPr>
          <w:p w:rsidR="00340338" w:rsidRDefault="00A61214">
            <w:r>
              <w:rPr>
                <w:rStyle w:val="SegmentID"/>
              </w:rPr>
              <w:t>894</w:t>
            </w:r>
            <w:r>
              <w:rPr>
                <w:rStyle w:val="TransUnitID"/>
              </w:rPr>
              <w:t>79396d98-d710-42a2-b973-4</w:t>
            </w:r>
            <w:r>
              <w:rPr>
                <w:rStyle w:val="TransUnitID"/>
              </w:rPr>
              <w:t>806a83a86f6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w:t>
            </w:r>
          </w:p>
        </w:tc>
        <w:tc>
          <w:tcPr>
            <w:tcW w:w="0" w:type="auto"/>
            <w:shd w:val="clear" w:color="auto" w:fill="98FB98"/>
          </w:tcPr>
          <w:p w:rsidR="00340338" w:rsidRDefault="00A61214">
            <w:pPr>
              <w:rPr>
                <w:lang w:val="pt-BR"/>
              </w:rPr>
            </w:pPr>
            <w:r>
              <w:rPr>
                <w:lang w:val="pt-BR"/>
              </w:rPr>
              <w:t>3%</w:t>
            </w:r>
          </w:p>
        </w:tc>
      </w:tr>
      <w:tr w:rsidR="00340338">
        <w:tc>
          <w:tcPr>
            <w:tcW w:w="0" w:type="auto"/>
            <w:shd w:val="clear" w:color="auto" w:fill="98FB98"/>
          </w:tcPr>
          <w:p w:rsidR="00340338" w:rsidRDefault="00A61214">
            <w:r>
              <w:rPr>
                <w:rStyle w:val="SegmentID"/>
              </w:rPr>
              <w:t>895</w:t>
            </w:r>
            <w:r>
              <w:rPr>
                <w:rStyle w:val="TransUnitID"/>
              </w:rPr>
              <w:t>be5369b1-77d9-4c3d-9ccd-dfa46bcdb98d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w:t>
            </w:r>
          </w:p>
        </w:tc>
        <w:tc>
          <w:tcPr>
            <w:tcW w:w="0" w:type="auto"/>
            <w:shd w:val="clear" w:color="auto" w:fill="98FB98"/>
          </w:tcPr>
          <w:p w:rsidR="00340338" w:rsidRDefault="00A61214">
            <w:pPr>
              <w:rPr>
                <w:lang w:val="pt-BR"/>
              </w:rPr>
            </w:pPr>
            <w:r>
              <w:rPr>
                <w:lang w:val="pt-BR"/>
              </w:rPr>
              <w:t>2</w:t>
            </w:r>
          </w:p>
        </w:tc>
      </w:tr>
      <w:tr w:rsidR="00340338">
        <w:tc>
          <w:tcPr>
            <w:tcW w:w="0" w:type="auto"/>
            <w:shd w:val="clear" w:color="auto" w:fill="98FB98"/>
          </w:tcPr>
          <w:p w:rsidR="00340338" w:rsidRDefault="00A61214">
            <w:r>
              <w:rPr>
                <w:rStyle w:val="SegmentID"/>
              </w:rPr>
              <w:t>896</w:t>
            </w:r>
            <w:r>
              <w:rPr>
                <w:rStyle w:val="TransUnitID"/>
              </w:rPr>
              <w:t>a9a5f78f-dcf8-49d7-b4cf-93257a0374a9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w:t>
            </w:r>
          </w:p>
        </w:tc>
        <w:tc>
          <w:tcPr>
            <w:tcW w:w="0" w:type="auto"/>
            <w:shd w:val="clear" w:color="auto" w:fill="98FB98"/>
          </w:tcPr>
          <w:p w:rsidR="00340338" w:rsidRDefault="00A61214">
            <w:pPr>
              <w:rPr>
                <w:lang w:val="pt-BR"/>
              </w:rPr>
            </w:pPr>
            <w:r>
              <w:rPr>
                <w:lang w:val="pt-BR"/>
              </w:rPr>
              <w:t>5%</w:t>
            </w:r>
          </w:p>
        </w:tc>
      </w:tr>
      <w:tr w:rsidR="00340338">
        <w:tc>
          <w:tcPr>
            <w:tcW w:w="0" w:type="auto"/>
            <w:shd w:val="clear" w:color="auto" w:fill="98FB98"/>
          </w:tcPr>
          <w:p w:rsidR="00340338" w:rsidRDefault="00A61214">
            <w:r>
              <w:rPr>
                <w:rStyle w:val="SegmentID"/>
              </w:rPr>
              <w:t>897</w:t>
            </w:r>
            <w:r>
              <w:rPr>
                <w:rStyle w:val="TransUnitID"/>
              </w:rPr>
              <w:t>b631e59d-c7a7-4bc2-bee7-e2e7f48fbf01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w:t>
            </w:r>
          </w:p>
        </w:tc>
        <w:tc>
          <w:tcPr>
            <w:tcW w:w="0" w:type="auto"/>
            <w:shd w:val="clear" w:color="auto" w:fill="98FB98"/>
          </w:tcPr>
          <w:p w:rsidR="00340338" w:rsidRDefault="00A61214">
            <w:pPr>
              <w:rPr>
                <w:lang w:val="pt-BR"/>
              </w:rPr>
            </w:pPr>
            <w:r>
              <w:rPr>
                <w:lang w:val="pt-BR"/>
              </w:rPr>
              <w:t>3</w:t>
            </w:r>
          </w:p>
        </w:tc>
      </w:tr>
      <w:tr w:rsidR="00340338">
        <w:tc>
          <w:tcPr>
            <w:tcW w:w="0" w:type="auto"/>
            <w:shd w:val="clear" w:color="auto" w:fill="98FB98"/>
          </w:tcPr>
          <w:p w:rsidR="00340338" w:rsidRDefault="00A61214">
            <w:r>
              <w:rPr>
                <w:rStyle w:val="SegmentID"/>
              </w:rPr>
              <w:t>898</w:t>
            </w:r>
            <w:r>
              <w:rPr>
                <w:rStyle w:val="TransUnitID"/>
              </w:rPr>
              <w:t>8fc78b28-e4f6-4440-91fd-66911acd7929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EA Credit: Enhanced Refrigerant Management</w:t>
            </w:r>
          </w:p>
        </w:tc>
        <w:tc>
          <w:tcPr>
            <w:tcW w:w="0" w:type="auto"/>
            <w:shd w:val="clear" w:color="auto" w:fill="98FB98"/>
          </w:tcPr>
          <w:p w:rsidR="00340338" w:rsidRDefault="00A61214">
            <w:pPr>
              <w:rPr>
                <w:lang w:val="pt-BR"/>
              </w:rPr>
            </w:pPr>
            <w:r>
              <w:rPr>
                <w:lang w:val="pt-BR"/>
              </w:rPr>
              <w:t>Crédito EA: Gerenciamento Aprimorado de Gases Refrigerantes (EA Credit: Enhanced Refrigerant Management)</w:t>
            </w:r>
          </w:p>
        </w:tc>
      </w:tr>
      <w:tr w:rsidR="00340338">
        <w:tc>
          <w:tcPr>
            <w:tcW w:w="0" w:type="auto"/>
            <w:shd w:val="clear" w:color="auto" w:fill="98FB98"/>
          </w:tcPr>
          <w:p w:rsidR="00340338" w:rsidRDefault="00A61214">
            <w:r>
              <w:rPr>
                <w:rStyle w:val="SegmentID"/>
              </w:rPr>
              <w:t>899</w:t>
            </w:r>
            <w:r>
              <w:rPr>
                <w:rStyle w:val="TransUnitID"/>
              </w:rPr>
              <w:t>8bb5bc36-c4d8-45e7-9dfc-d9f25fda0e26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98FB98"/>
          </w:tcPr>
          <w:p w:rsidR="00340338" w:rsidRDefault="00A61214">
            <w:r>
              <w:rPr>
                <w:rStyle w:val="SegmentID"/>
              </w:rPr>
              <w:t>900</w:t>
            </w:r>
            <w:r>
              <w:rPr>
                <w:rStyle w:val="TransUnitID"/>
              </w:rPr>
              <w:t>91e2ac7b-0255-46ad-a6b9-ce7001ff853e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 point</w:t>
            </w:r>
          </w:p>
        </w:tc>
        <w:tc>
          <w:tcPr>
            <w:tcW w:w="0" w:type="auto"/>
            <w:shd w:val="clear" w:color="auto" w:fill="98FB98"/>
          </w:tcPr>
          <w:p w:rsidR="00340338" w:rsidRDefault="00A61214">
            <w:pPr>
              <w:rPr>
                <w:lang w:val="pt-BR"/>
              </w:rPr>
            </w:pPr>
            <w:r>
              <w:rPr>
                <w:lang w:val="pt-BR"/>
              </w:rPr>
              <w:t>1 ponto</w:t>
            </w:r>
          </w:p>
        </w:tc>
      </w:tr>
      <w:tr w:rsidR="00340338">
        <w:tc>
          <w:tcPr>
            <w:tcW w:w="0" w:type="auto"/>
            <w:shd w:val="clear" w:color="auto" w:fill="98FB98"/>
          </w:tcPr>
          <w:p w:rsidR="00340338" w:rsidRDefault="00A61214">
            <w:r>
              <w:rPr>
                <w:rStyle w:val="SegmentID"/>
              </w:rPr>
              <w:t>901</w:t>
            </w:r>
            <w:r>
              <w:rPr>
                <w:rStyle w:val="TransUnitID"/>
              </w:rPr>
              <w:t>a937c92a-e0cd-47da-b4b3-fd338e8943da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credit applies to</w:t>
            </w:r>
          </w:p>
        </w:tc>
        <w:tc>
          <w:tcPr>
            <w:tcW w:w="0" w:type="auto"/>
            <w:shd w:val="clear" w:color="auto" w:fill="98FB98"/>
          </w:tcPr>
          <w:p w:rsidR="00340338" w:rsidRDefault="00A61214">
            <w:pPr>
              <w:rPr>
                <w:lang w:val="pt-BR"/>
              </w:rPr>
            </w:pPr>
            <w:r>
              <w:rPr>
                <w:lang w:val="pt-BR"/>
              </w:rPr>
              <w:t>Este</w:t>
            </w:r>
            <w:r>
              <w:rPr>
                <w:lang w:val="pt-BR"/>
              </w:rPr>
              <w:t xml:space="preserve"> crédito se aplica a</w:t>
            </w:r>
          </w:p>
        </w:tc>
      </w:tr>
      <w:tr w:rsidR="00340338">
        <w:tc>
          <w:tcPr>
            <w:tcW w:w="0" w:type="auto"/>
            <w:shd w:val="clear" w:color="auto" w:fill="98FB98"/>
          </w:tcPr>
          <w:p w:rsidR="00340338" w:rsidRDefault="00A61214">
            <w:r>
              <w:rPr>
                <w:rStyle w:val="SegmentID"/>
              </w:rPr>
              <w:t>902</w:t>
            </w:r>
            <w:r>
              <w:rPr>
                <w:rStyle w:val="TransUnitID"/>
              </w:rPr>
              <w:t>90bca53a-ebc9-4b9f-a1d6-0ad029d17f93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Interiors (1 point)</w:t>
            </w:r>
          </w:p>
        </w:tc>
        <w:tc>
          <w:tcPr>
            <w:tcW w:w="0" w:type="auto"/>
            <w:shd w:val="clear" w:color="auto" w:fill="98FB98"/>
          </w:tcPr>
          <w:p w:rsidR="00340338" w:rsidRDefault="00A61214">
            <w:pPr>
              <w:rPr>
                <w:lang w:val="pt-BR"/>
              </w:rPr>
            </w:pPr>
            <w:r>
              <w:rPr>
                <w:lang w:val="pt-BR"/>
              </w:rPr>
              <w:t>Espaços Comerciais (Commercial Interiors) (1 ponto)</w:t>
            </w:r>
          </w:p>
        </w:tc>
      </w:tr>
      <w:tr w:rsidR="00340338">
        <w:tc>
          <w:tcPr>
            <w:tcW w:w="0" w:type="auto"/>
            <w:shd w:val="clear" w:color="auto" w:fill="98FB98"/>
          </w:tcPr>
          <w:p w:rsidR="00340338" w:rsidRDefault="00A61214">
            <w:r>
              <w:rPr>
                <w:rStyle w:val="SegmentID"/>
              </w:rPr>
              <w:t>903</w:t>
            </w:r>
            <w:r>
              <w:rPr>
                <w:rStyle w:val="TransUnitID"/>
              </w:rPr>
              <w:t>6808eafc-bacb-4dc5-bd53-721a8a7dc82f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 (1 point)</w:t>
            </w:r>
          </w:p>
        </w:tc>
        <w:tc>
          <w:tcPr>
            <w:tcW w:w="0" w:type="auto"/>
            <w:shd w:val="clear" w:color="auto" w:fill="98FB98"/>
          </w:tcPr>
          <w:p w:rsidR="00340338" w:rsidRDefault="00A61214">
            <w:pPr>
              <w:rPr>
                <w:lang w:val="pt-BR"/>
              </w:rPr>
            </w:pPr>
            <w:r>
              <w:rPr>
                <w:lang w:val="pt-BR"/>
              </w:rPr>
              <w:t>Varejo (Retail) (1 ponto)</w:t>
            </w:r>
          </w:p>
        </w:tc>
      </w:tr>
      <w:tr w:rsidR="00340338">
        <w:tc>
          <w:tcPr>
            <w:tcW w:w="0" w:type="auto"/>
            <w:shd w:val="clear" w:color="auto" w:fill="98FB98"/>
          </w:tcPr>
          <w:p w:rsidR="00340338" w:rsidRDefault="00A61214">
            <w:r>
              <w:rPr>
                <w:rStyle w:val="SegmentID"/>
              </w:rPr>
              <w:t>904</w:t>
            </w:r>
            <w:r>
              <w:rPr>
                <w:rStyle w:val="TransUnitID"/>
              </w:rPr>
              <w:t>c7084f2c-c0ef-419d-8e5e-e53fcc29a37b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Hospitality (1 point)</w:t>
            </w:r>
          </w:p>
        </w:tc>
        <w:tc>
          <w:tcPr>
            <w:tcW w:w="0" w:type="auto"/>
            <w:shd w:val="clear" w:color="auto" w:fill="98FB98"/>
          </w:tcPr>
          <w:p w:rsidR="00340338" w:rsidRDefault="00A61214">
            <w:pPr>
              <w:rPr>
                <w:lang w:val="pt-BR"/>
              </w:rPr>
            </w:pPr>
            <w:r>
              <w:rPr>
                <w:lang w:val="pt-BR"/>
              </w:rPr>
              <w:t>Hoteleiro (Hospitality) (1 ponto)</w:t>
            </w:r>
          </w:p>
        </w:tc>
      </w:tr>
      <w:tr w:rsidR="00340338">
        <w:tc>
          <w:tcPr>
            <w:tcW w:w="0" w:type="auto"/>
            <w:shd w:val="clear" w:color="auto" w:fill="98FB98"/>
          </w:tcPr>
          <w:p w:rsidR="00340338" w:rsidRDefault="00A61214">
            <w:r>
              <w:rPr>
                <w:rStyle w:val="SegmentID"/>
              </w:rPr>
              <w:t>905</w:t>
            </w:r>
            <w:r>
              <w:rPr>
                <w:rStyle w:val="TransUnitID"/>
              </w:rPr>
              <w:t>390f96e7-bf20-4c8c-aa74-941994fa2ce2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906</w:t>
            </w:r>
            <w:r>
              <w:rPr>
                <w:rStyle w:val="TransUnitID"/>
              </w:rPr>
              <w:t>d4189c7b-5bad-4139-8866-99e434f5443a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reduce ozone depletion and support early compliance with the Montreal Protocol while minimizing direct contributions to climate change.</w:t>
            </w:r>
          </w:p>
        </w:tc>
        <w:tc>
          <w:tcPr>
            <w:tcW w:w="0" w:type="auto"/>
            <w:shd w:val="clear" w:color="auto" w:fill="98FB98"/>
          </w:tcPr>
          <w:p w:rsidR="00340338" w:rsidRDefault="00A61214">
            <w:pPr>
              <w:rPr>
                <w:lang w:val="pt-BR"/>
              </w:rPr>
            </w:pPr>
            <w:r>
              <w:rPr>
                <w:lang w:val="pt-BR"/>
              </w:rPr>
              <w:t>Reduzir a destruição da camada de ozônio e promov</w:t>
            </w:r>
            <w:r>
              <w:rPr>
                <w:lang w:val="pt-BR"/>
              </w:rPr>
              <w:t>er conformidade antecipada com o Protocolo de Montreal minimizando ao mesmo tempo as contribuições diretas para a mudança climática.</w:t>
            </w:r>
          </w:p>
        </w:tc>
      </w:tr>
      <w:tr w:rsidR="00340338">
        <w:tc>
          <w:tcPr>
            <w:tcW w:w="0" w:type="auto"/>
            <w:shd w:val="clear" w:color="auto" w:fill="98FB98"/>
          </w:tcPr>
          <w:p w:rsidR="00340338" w:rsidRDefault="00A61214">
            <w:r>
              <w:rPr>
                <w:rStyle w:val="SegmentID"/>
              </w:rPr>
              <w:t>907</w:t>
            </w:r>
            <w:r>
              <w:rPr>
                <w:rStyle w:val="TransUnitID"/>
              </w:rPr>
              <w:t>0e79ca53-f54f-40d2-853a-5a3a488169ef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98FB98"/>
          </w:tcPr>
          <w:p w:rsidR="00340338" w:rsidRDefault="00A61214">
            <w:r>
              <w:rPr>
                <w:rStyle w:val="SegmentID"/>
              </w:rPr>
              <w:t>908</w:t>
            </w:r>
            <w:r>
              <w:rPr>
                <w:rStyle w:val="TransUnitID"/>
              </w:rPr>
              <w:t>ce685c65-556a-450d-b76d-db9469e2f429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CI, Hospitality</w:t>
            </w:r>
          </w:p>
        </w:tc>
        <w:tc>
          <w:tcPr>
            <w:tcW w:w="0" w:type="auto"/>
            <w:shd w:val="clear" w:color="auto" w:fill="98FB98"/>
          </w:tcPr>
          <w:p w:rsidR="00340338" w:rsidRDefault="00A61214">
            <w:pPr>
              <w:rPr>
                <w:lang w:val="pt-BR"/>
              </w:rPr>
            </w:pPr>
            <w:r>
              <w:rPr>
                <w:lang w:val="pt-BR"/>
              </w:rPr>
              <w:t>CI, Hoteleiro (CI, Hospitality)</w:t>
            </w:r>
          </w:p>
        </w:tc>
      </w:tr>
      <w:tr w:rsidR="00340338">
        <w:tc>
          <w:tcPr>
            <w:tcW w:w="0" w:type="auto"/>
            <w:shd w:val="clear" w:color="auto" w:fill="98FB98"/>
          </w:tcPr>
          <w:p w:rsidR="00340338" w:rsidRDefault="00A61214">
            <w:r>
              <w:rPr>
                <w:rStyle w:val="SegmentID"/>
              </w:rPr>
              <w:t>909</w:t>
            </w:r>
            <w:r>
              <w:rPr>
                <w:rStyle w:val="TransUnitID"/>
              </w:rPr>
              <w:t>8b142ed3-8f2c-426c-81fd-e22839b2bd4e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1.</w:t>
            </w:r>
          </w:p>
        </w:tc>
        <w:tc>
          <w:tcPr>
            <w:tcW w:w="0" w:type="auto"/>
            <w:shd w:val="clear" w:color="auto" w:fill="98FB98"/>
          </w:tcPr>
          <w:p w:rsidR="00340338" w:rsidRDefault="00A61214">
            <w:pPr>
              <w:rPr>
                <w:lang w:val="pt-BR"/>
              </w:rPr>
            </w:pPr>
            <w:r>
              <w:rPr>
                <w:lang w:val="pt-BR"/>
              </w:rPr>
              <w:t>Opção 1.</w:t>
            </w:r>
          </w:p>
        </w:tc>
      </w:tr>
      <w:tr w:rsidR="00340338">
        <w:tc>
          <w:tcPr>
            <w:tcW w:w="0" w:type="auto"/>
            <w:shd w:val="clear" w:color="auto" w:fill="98FB98"/>
          </w:tcPr>
          <w:p w:rsidR="00340338" w:rsidRDefault="00A61214">
            <w:r>
              <w:rPr>
                <w:rStyle w:val="SegmentID"/>
              </w:rPr>
              <w:t>910</w:t>
            </w:r>
            <w:r>
              <w:rPr>
                <w:rStyle w:val="TransUnitID"/>
              </w:rPr>
              <w:t>8b142ed3-8f2c-426c-81fd-e22839b2bd4e</w:t>
            </w:r>
          </w:p>
        </w:tc>
        <w:tc>
          <w:tcPr>
            <w:tcW w:w="0" w:type="auto"/>
            <w:shd w:val="clear" w:color="auto" w:fill="98FB98"/>
          </w:tcPr>
          <w:p w:rsidR="00340338" w:rsidRPr="00A61214" w:rsidRDefault="00A61214">
            <w:pPr>
              <w:rPr>
                <w:vanish/>
              </w:rPr>
            </w:pPr>
            <w:r w:rsidRPr="00A61214">
              <w:rPr>
                <w:vanish/>
              </w:rPr>
              <w:t>Translation Ap</w:t>
            </w:r>
            <w:r w:rsidRPr="00A61214">
              <w:rPr>
                <w:vanish/>
              </w:rPr>
              <w:t>proved (100%)</w:t>
            </w:r>
          </w:p>
        </w:tc>
        <w:tc>
          <w:tcPr>
            <w:tcW w:w="0" w:type="auto"/>
            <w:shd w:val="clear" w:color="auto" w:fill="98FB98"/>
          </w:tcPr>
          <w:p w:rsidR="00340338" w:rsidRDefault="00A61214">
            <w:r>
              <w:t>No Refrigerants or Low-Impact Refrigerants (1 point)</w:t>
            </w:r>
          </w:p>
        </w:tc>
        <w:tc>
          <w:tcPr>
            <w:tcW w:w="0" w:type="auto"/>
            <w:shd w:val="clear" w:color="auto" w:fill="98FB98"/>
          </w:tcPr>
          <w:p w:rsidR="00340338" w:rsidRDefault="00A61214">
            <w:pPr>
              <w:rPr>
                <w:lang w:val="pt-BR"/>
              </w:rPr>
            </w:pPr>
            <w:r>
              <w:rPr>
                <w:lang w:val="pt-BR"/>
              </w:rPr>
              <w:t>Sem refrigerantes ou com refrigerantes de baixo impacto (1 ponto)</w:t>
            </w:r>
          </w:p>
        </w:tc>
      </w:tr>
      <w:tr w:rsidR="00340338">
        <w:tc>
          <w:tcPr>
            <w:tcW w:w="0" w:type="auto"/>
            <w:shd w:val="clear" w:color="auto" w:fill="98FB98"/>
          </w:tcPr>
          <w:p w:rsidR="00340338" w:rsidRDefault="00A61214">
            <w:r>
              <w:rPr>
                <w:rStyle w:val="SegmentID"/>
              </w:rPr>
              <w:t>911</w:t>
            </w:r>
            <w:r>
              <w:rPr>
                <w:rStyle w:val="TransUnitID"/>
              </w:rPr>
              <w:t>b90c1595-01bd-431e-a738-562c332588ef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Do not use refrigerants, or use only refrigerants (naturally occurring or synthetic) that have an ozone depletion potential (ODP) of zero and a global warming potential (GWP) of less than 50.</w:t>
            </w:r>
          </w:p>
        </w:tc>
        <w:tc>
          <w:tcPr>
            <w:tcW w:w="0" w:type="auto"/>
            <w:shd w:val="clear" w:color="auto" w:fill="98FB98"/>
          </w:tcPr>
          <w:p w:rsidR="00340338" w:rsidRDefault="00A61214">
            <w:pPr>
              <w:rPr>
                <w:lang w:val="pt-BR"/>
              </w:rPr>
            </w:pPr>
            <w:r>
              <w:rPr>
                <w:lang w:val="pt-BR"/>
              </w:rPr>
              <w:t>Não use refrigerantes ou use apenas refrigerantes (naturais ou s</w:t>
            </w:r>
            <w:r>
              <w:rPr>
                <w:lang w:val="pt-BR"/>
              </w:rPr>
              <w:t>intéticos) que tenham um potencial de destruição da camada de ozônio (ozone depletion potential - ODP) de zero e um potencial de aquecimento global (global warming potential - GWP) inferior a 50.</w:t>
            </w:r>
          </w:p>
        </w:tc>
      </w:tr>
      <w:tr w:rsidR="00340338">
        <w:tc>
          <w:tcPr>
            <w:tcW w:w="0" w:type="auto"/>
            <w:shd w:val="clear" w:color="auto" w:fill="98FB98"/>
          </w:tcPr>
          <w:p w:rsidR="00340338" w:rsidRDefault="00A61214">
            <w:r>
              <w:rPr>
                <w:rStyle w:val="SegmentID"/>
              </w:rPr>
              <w:t>912</w:t>
            </w:r>
            <w:r>
              <w:rPr>
                <w:rStyle w:val="TransUnitID"/>
              </w:rPr>
              <w:t>c83e15e5-7951-4141-961f-6ae82ca2ffae</w:t>
            </w:r>
          </w:p>
        </w:tc>
        <w:tc>
          <w:tcPr>
            <w:tcW w:w="0" w:type="auto"/>
            <w:shd w:val="clear" w:color="auto" w:fill="98FB98"/>
          </w:tcPr>
          <w:p w:rsidR="00340338" w:rsidRPr="00A61214" w:rsidRDefault="00A61214">
            <w:pPr>
              <w:rPr>
                <w:vanish/>
              </w:rPr>
            </w:pPr>
            <w:r w:rsidRPr="00A61214">
              <w:rPr>
                <w:vanish/>
              </w:rPr>
              <w:t>Translation Approve</w:t>
            </w:r>
            <w:r w:rsidRPr="00A61214">
              <w:rPr>
                <w:vanish/>
              </w:rPr>
              <w:t>d (100%)</w:t>
            </w:r>
          </w:p>
        </w:tc>
        <w:tc>
          <w:tcPr>
            <w:tcW w:w="0" w:type="auto"/>
            <w:shd w:val="clear" w:color="auto" w:fill="98FB98"/>
          </w:tcPr>
          <w:p w:rsidR="00340338" w:rsidRDefault="00A61214">
            <w:r>
              <w:t>OR</w:t>
            </w:r>
          </w:p>
        </w:tc>
        <w:tc>
          <w:tcPr>
            <w:tcW w:w="0" w:type="auto"/>
            <w:shd w:val="clear" w:color="auto" w:fill="98FB98"/>
          </w:tcPr>
          <w:p w:rsidR="00340338" w:rsidRDefault="00A61214">
            <w:pPr>
              <w:rPr>
                <w:lang w:val="pt-BR"/>
              </w:rPr>
            </w:pPr>
            <w:r>
              <w:rPr>
                <w:lang w:val="pt-BR"/>
              </w:rPr>
              <w:t>OU</w:t>
            </w:r>
          </w:p>
        </w:tc>
      </w:tr>
      <w:tr w:rsidR="00340338">
        <w:tc>
          <w:tcPr>
            <w:tcW w:w="0" w:type="auto"/>
            <w:shd w:val="clear" w:color="auto" w:fill="98FB98"/>
          </w:tcPr>
          <w:p w:rsidR="00340338" w:rsidRDefault="00A61214">
            <w:r>
              <w:rPr>
                <w:rStyle w:val="SegmentID"/>
              </w:rPr>
              <w:t>913</w:t>
            </w:r>
            <w:r>
              <w:rPr>
                <w:rStyle w:val="TransUnitID"/>
              </w:rPr>
              <w:t>e7d21717-9291-4659-bbcc-426183a2fa23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2.</w:t>
            </w:r>
          </w:p>
        </w:tc>
        <w:tc>
          <w:tcPr>
            <w:tcW w:w="0" w:type="auto"/>
            <w:shd w:val="clear" w:color="auto" w:fill="98FB98"/>
          </w:tcPr>
          <w:p w:rsidR="00340338" w:rsidRDefault="00A61214">
            <w:pPr>
              <w:rPr>
                <w:lang w:val="pt-BR"/>
              </w:rPr>
            </w:pPr>
            <w:r>
              <w:rPr>
                <w:lang w:val="pt-BR"/>
              </w:rPr>
              <w:t>Opção 2.</w:t>
            </w:r>
          </w:p>
        </w:tc>
      </w:tr>
      <w:tr w:rsidR="00340338">
        <w:tc>
          <w:tcPr>
            <w:tcW w:w="0" w:type="auto"/>
            <w:shd w:val="clear" w:color="auto" w:fill="98FB98"/>
          </w:tcPr>
          <w:p w:rsidR="00340338" w:rsidRDefault="00A61214">
            <w:r>
              <w:rPr>
                <w:rStyle w:val="SegmentID"/>
              </w:rPr>
              <w:t>914</w:t>
            </w:r>
            <w:r>
              <w:rPr>
                <w:rStyle w:val="TransUnitID"/>
              </w:rPr>
              <w:t>e7d21717-9291-4659-bbcc-426183a2fa23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Calculation of Refrigerant Impact (1 point)</w:t>
            </w:r>
          </w:p>
        </w:tc>
        <w:tc>
          <w:tcPr>
            <w:tcW w:w="0" w:type="auto"/>
            <w:shd w:val="clear" w:color="auto" w:fill="98FB98"/>
          </w:tcPr>
          <w:p w:rsidR="00340338" w:rsidRDefault="00A61214">
            <w:pPr>
              <w:rPr>
                <w:lang w:val="pt-BR"/>
              </w:rPr>
            </w:pPr>
            <w:r>
              <w:rPr>
                <w:lang w:val="pt-BR"/>
              </w:rPr>
              <w:t>Cálculo do impacto do refrigerante (1 ponto)</w:t>
            </w:r>
          </w:p>
        </w:tc>
      </w:tr>
      <w:tr w:rsidR="00340338">
        <w:tc>
          <w:tcPr>
            <w:tcW w:w="0" w:type="auto"/>
            <w:shd w:val="clear" w:color="auto" w:fill="98FB98"/>
          </w:tcPr>
          <w:p w:rsidR="00340338" w:rsidRDefault="00A61214">
            <w:r>
              <w:rPr>
                <w:rStyle w:val="SegmentID"/>
              </w:rPr>
              <w:t>915</w:t>
            </w:r>
            <w:r>
              <w:rPr>
                <w:rStyle w:val="TransUnitID"/>
              </w:rPr>
              <w:t>47544d81-f182-4641-8279-7a6fadee94c6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Select refrigerants that are used in heating, ventilating, air-conditioning, and refrigeration (HVAC&amp;</w:t>
            </w:r>
            <w:r>
              <w:t>R) equipment to minimize or eliminate the emission of compounds that contribute to ozone depletion and climate change.</w:t>
            </w:r>
          </w:p>
        </w:tc>
        <w:tc>
          <w:tcPr>
            <w:tcW w:w="0" w:type="auto"/>
            <w:shd w:val="clear" w:color="auto" w:fill="98FB98"/>
          </w:tcPr>
          <w:p w:rsidR="00340338" w:rsidRDefault="00A61214">
            <w:pPr>
              <w:rPr>
                <w:lang w:val="pt-BR"/>
              </w:rPr>
            </w:pPr>
            <w:r>
              <w:rPr>
                <w:lang w:val="pt-BR"/>
              </w:rPr>
              <w:t>Selecione refrigerantes usados em equipamentos de aquecimento, ventilação, ar-condicionado e refrigeração (HVAC&amp;R) para minimizar ou elim</w:t>
            </w:r>
            <w:r>
              <w:rPr>
                <w:lang w:val="pt-BR"/>
              </w:rPr>
              <w:t>inar a emissão de compostos que contribuem para a destruição da camada de ozônio e a mudança climática.</w:t>
            </w:r>
          </w:p>
        </w:tc>
      </w:tr>
      <w:tr w:rsidR="00340338">
        <w:tc>
          <w:tcPr>
            <w:tcW w:w="0" w:type="auto"/>
            <w:shd w:val="clear" w:color="auto" w:fill="98FB98"/>
          </w:tcPr>
          <w:p w:rsidR="00340338" w:rsidRDefault="00A61214">
            <w:r>
              <w:rPr>
                <w:rStyle w:val="SegmentID"/>
              </w:rPr>
              <w:t>916</w:t>
            </w:r>
            <w:r>
              <w:rPr>
                <w:rStyle w:val="TransUnitID"/>
              </w:rPr>
              <w:t>47544d81-f182-4641-8279-7a6fadee94c6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combination of all new and existing base building and tenant HVAC&amp;R equipment t</w:t>
            </w:r>
            <w:r>
              <w:t>hat serve the project must comply with the following formula:</w:t>
            </w:r>
          </w:p>
        </w:tc>
        <w:tc>
          <w:tcPr>
            <w:tcW w:w="0" w:type="auto"/>
            <w:shd w:val="clear" w:color="auto" w:fill="98FB98"/>
          </w:tcPr>
          <w:p w:rsidR="00340338" w:rsidRDefault="00A61214">
            <w:pPr>
              <w:rPr>
                <w:lang w:val="pt-BR"/>
              </w:rPr>
            </w:pPr>
            <w:r>
              <w:rPr>
                <w:lang w:val="pt-BR"/>
              </w:rPr>
              <w:t>A combinação de equipamentos de HVAC&amp;R novos e existentes do edifício base e de locatários que atendam ao projeto deve seguir a seguinte fórmula:</w:t>
            </w:r>
          </w:p>
        </w:tc>
      </w:tr>
      <w:tr w:rsidR="00340338">
        <w:tc>
          <w:tcPr>
            <w:tcW w:w="0" w:type="auto"/>
            <w:shd w:val="clear" w:color="auto" w:fill="98FB98"/>
          </w:tcPr>
          <w:p w:rsidR="00340338" w:rsidRDefault="00A61214">
            <w:r>
              <w:rPr>
                <w:rStyle w:val="SegmentID"/>
              </w:rPr>
              <w:t>917</w:t>
            </w:r>
            <w:r>
              <w:rPr>
                <w:rStyle w:val="TransUnitID"/>
              </w:rPr>
              <w:t>d58be129-ef90-431f-9d72-d7ad5a574d12</w:t>
            </w:r>
          </w:p>
        </w:tc>
        <w:tc>
          <w:tcPr>
            <w:tcW w:w="0" w:type="auto"/>
            <w:shd w:val="clear" w:color="auto" w:fill="98FB98"/>
          </w:tcPr>
          <w:p w:rsidR="00340338" w:rsidRPr="00A61214" w:rsidRDefault="00A61214">
            <w:pPr>
              <w:rPr>
                <w:vanish/>
              </w:rPr>
            </w:pPr>
            <w:r w:rsidRPr="00A61214">
              <w:rPr>
                <w:vanish/>
              </w:rPr>
              <w:t>Transla</w:t>
            </w:r>
            <w:r w:rsidRPr="00A61214">
              <w:rPr>
                <w:vanish/>
              </w:rPr>
              <w:t>tion Approved (100%)</w:t>
            </w:r>
          </w:p>
        </w:tc>
        <w:tc>
          <w:tcPr>
            <w:tcW w:w="0" w:type="auto"/>
            <w:shd w:val="clear" w:color="auto" w:fill="98FB98"/>
          </w:tcPr>
          <w:p w:rsidR="00340338" w:rsidRDefault="00A61214">
            <w:r>
              <w:t>IP units</w:t>
            </w:r>
          </w:p>
        </w:tc>
        <w:tc>
          <w:tcPr>
            <w:tcW w:w="0" w:type="auto"/>
            <w:shd w:val="clear" w:color="auto" w:fill="98FB98"/>
          </w:tcPr>
          <w:p w:rsidR="00340338" w:rsidRDefault="00A61214">
            <w:pPr>
              <w:rPr>
                <w:lang w:val="pt-BR"/>
              </w:rPr>
            </w:pPr>
            <w:r>
              <w:rPr>
                <w:lang w:val="pt-BR"/>
              </w:rPr>
              <w:t>Sistema imperial</w:t>
            </w:r>
          </w:p>
        </w:tc>
      </w:tr>
      <w:tr w:rsidR="00340338">
        <w:tc>
          <w:tcPr>
            <w:tcW w:w="0" w:type="auto"/>
            <w:shd w:val="clear" w:color="auto" w:fill="98FB98"/>
          </w:tcPr>
          <w:p w:rsidR="00340338" w:rsidRDefault="00A61214">
            <w:r>
              <w:rPr>
                <w:rStyle w:val="SegmentID"/>
              </w:rPr>
              <w:t>918</w:t>
            </w:r>
            <w:r>
              <w:rPr>
                <w:rStyle w:val="TransUnitID"/>
              </w:rPr>
              <w:t>699f3f91-bd87-41f5-bc0d-f2a5d880082e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LCGWP</w:t>
            </w:r>
          </w:p>
        </w:tc>
        <w:tc>
          <w:tcPr>
            <w:tcW w:w="0" w:type="auto"/>
            <w:shd w:val="clear" w:color="auto" w:fill="98FB98"/>
          </w:tcPr>
          <w:p w:rsidR="00340338" w:rsidRDefault="00A61214">
            <w:pPr>
              <w:rPr>
                <w:lang w:val="pt-BR"/>
              </w:rPr>
            </w:pPr>
            <w:r>
              <w:rPr>
                <w:lang w:val="pt-BR"/>
              </w:rPr>
              <w:t>LCGWP</w:t>
            </w:r>
          </w:p>
        </w:tc>
      </w:tr>
      <w:tr w:rsidR="00340338">
        <w:tc>
          <w:tcPr>
            <w:tcW w:w="0" w:type="auto"/>
            <w:shd w:val="clear" w:color="auto" w:fill="98FB98"/>
          </w:tcPr>
          <w:p w:rsidR="00340338" w:rsidRDefault="00A61214">
            <w:r>
              <w:rPr>
                <w:rStyle w:val="SegmentID"/>
              </w:rPr>
              <w:t>919</w:t>
            </w:r>
            <w:r>
              <w:rPr>
                <w:rStyle w:val="TransUnitID"/>
              </w:rPr>
              <w:t>1f57f4c5-636a-477a-b3c6-0bc647f8c700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w:t>
            </w:r>
          </w:p>
        </w:tc>
        <w:tc>
          <w:tcPr>
            <w:tcW w:w="0" w:type="auto"/>
            <w:shd w:val="clear" w:color="auto" w:fill="98FB98"/>
          </w:tcPr>
          <w:p w:rsidR="00340338" w:rsidRDefault="00A61214">
            <w:pPr>
              <w:rPr>
                <w:lang w:val="pt-BR"/>
              </w:rPr>
            </w:pPr>
            <w:r>
              <w:rPr>
                <w:lang w:val="pt-BR"/>
              </w:rPr>
              <w:t>+</w:t>
            </w:r>
          </w:p>
        </w:tc>
      </w:tr>
      <w:tr w:rsidR="00340338">
        <w:tc>
          <w:tcPr>
            <w:tcW w:w="0" w:type="auto"/>
            <w:shd w:val="clear" w:color="auto" w:fill="98FB98"/>
          </w:tcPr>
          <w:p w:rsidR="00340338" w:rsidRDefault="00A61214">
            <w:r>
              <w:rPr>
                <w:rStyle w:val="SegmentID"/>
              </w:rPr>
              <w:t>920</w:t>
            </w:r>
            <w:r>
              <w:rPr>
                <w:rStyle w:val="TransUnitID"/>
              </w:rPr>
              <w:t>4694b595-b1c4-414c-b0b2-854ba3b349dc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LCODP</w:t>
            </w:r>
          </w:p>
        </w:tc>
        <w:tc>
          <w:tcPr>
            <w:tcW w:w="0" w:type="auto"/>
            <w:shd w:val="clear" w:color="auto" w:fill="98FB98"/>
          </w:tcPr>
          <w:p w:rsidR="00340338" w:rsidRDefault="00A61214">
            <w:pPr>
              <w:rPr>
                <w:lang w:val="pt-BR"/>
              </w:rPr>
            </w:pPr>
            <w:r>
              <w:rPr>
                <w:lang w:val="pt-BR"/>
              </w:rPr>
              <w:t>LCODP</w:t>
            </w:r>
          </w:p>
        </w:tc>
      </w:tr>
      <w:tr w:rsidR="00340338">
        <w:tc>
          <w:tcPr>
            <w:tcW w:w="0" w:type="auto"/>
            <w:shd w:val="clear" w:color="auto" w:fill="98FB98"/>
          </w:tcPr>
          <w:p w:rsidR="00340338" w:rsidRDefault="00A61214">
            <w:r>
              <w:rPr>
                <w:rStyle w:val="SegmentID"/>
              </w:rPr>
              <w:t>921</w:t>
            </w:r>
            <w:r>
              <w:rPr>
                <w:rStyle w:val="TransUnitID"/>
              </w:rPr>
              <w:t>bee4e493-65f5-4083-9c60-a7bdaf02cf04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x</w:t>
            </w:r>
          </w:p>
        </w:tc>
        <w:tc>
          <w:tcPr>
            <w:tcW w:w="0" w:type="auto"/>
            <w:shd w:val="clear" w:color="auto" w:fill="98FB98"/>
          </w:tcPr>
          <w:p w:rsidR="00340338" w:rsidRDefault="00A61214">
            <w:pPr>
              <w:rPr>
                <w:lang w:val="pt-BR"/>
              </w:rPr>
            </w:pPr>
            <w:r>
              <w:rPr>
                <w:lang w:val="pt-BR"/>
              </w:rPr>
              <w:t>x</w:t>
            </w:r>
          </w:p>
        </w:tc>
      </w:tr>
      <w:tr w:rsidR="00340338">
        <w:tc>
          <w:tcPr>
            <w:tcW w:w="0" w:type="auto"/>
            <w:shd w:val="clear" w:color="auto" w:fill="98FB98"/>
          </w:tcPr>
          <w:p w:rsidR="00340338" w:rsidRDefault="00A61214">
            <w:r>
              <w:rPr>
                <w:rStyle w:val="SegmentID"/>
              </w:rPr>
              <w:t>922</w:t>
            </w:r>
            <w:r>
              <w:rPr>
                <w:rStyle w:val="TransUnitID"/>
              </w:rPr>
              <w:t>9ddb6299-2662-4a42-82ea-dd70c31ef4a6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10</w:t>
            </w:r>
            <w:r>
              <w:rPr>
                <w:rStyle w:val="Tag"/>
              </w:rPr>
              <w:t>&lt;1346&gt;</w:t>
            </w:r>
            <w:r>
              <w:t>5</w:t>
            </w:r>
            <w:r>
              <w:rPr>
                <w:rStyle w:val="Tag"/>
              </w:rPr>
              <w:t>&lt;/1346&gt;</w:t>
            </w:r>
          </w:p>
        </w:tc>
        <w:tc>
          <w:tcPr>
            <w:tcW w:w="0" w:type="auto"/>
            <w:shd w:val="clear" w:color="auto" w:fill="98FB98"/>
          </w:tcPr>
          <w:p w:rsidR="00340338" w:rsidRDefault="00A61214">
            <w:pPr>
              <w:rPr>
                <w:lang w:val="pt-BR"/>
              </w:rPr>
            </w:pPr>
            <w:r>
              <w:rPr>
                <w:lang w:val="pt-BR"/>
              </w:rPr>
              <w:t>10</w:t>
            </w:r>
            <w:r>
              <w:rPr>
                <w:rStyle w:val="Tag"/>
                <w:lang w:val="pt-BR"/>
              </w:rPr>
              <w:t>&lt;1346&gt;</w:t>
            </w:r>
            <w:r>
              <w:rPr>
                <w:lang w:val="pt-BR"/>
              </w:rPr>
              <w:t>5</w:t>
            </w:r>
            <w:r>
              <w:rPr>
                <w:rStyle w:val="Tag"/>
                <w:lang w:val="pt-BR"/>
              </w:rPr>
              <w:t>&lt;/1346&gt;</w:t>
            </w:r>
          </w:p>
        </w:tc>
      </w:tr>
      <w:tr w:rsidR="00340338">
        <w:tc>
          <w:tcPr>
            <w:tcW w:w="0" w:type="auto"/>
            <w:shd w:val="clear" w:color="auto" w:fill="98FB98"/>
          </w:tcPr>
          <w:p w:rsidR="00340338" w:rsidRDefault="00A61214">
            <w:r>
              <w:rPr>
                <w:rStyle w:val="SegmentID"/>
              </w:rPr>
              <w:t>923</w:t>
            </w:r>
            <w:r>
              <w:rPr>
                <w:rStyle w:val="TransUnitID"/>
              </w:rPr>
              <w:t>2da7da6c-07ec-4df9-9190-430d45a9a743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w:t>
            </w:r>
          </w:p>
        </w:tc>
        <w:tc>
          <w:tcPr>
            <w:tcW w:w="0" w:type="auto"/>
            <w:shd w:val="clear" w:color="auto" w:fill="98FB98"/>
          </w:tcPr>
          <w:p w:rsidR="00340338" w:rsidRDefault="00A61214">
            <w:pPr>
              <w:rPr>
                <w:lang w:val="pt-BR"/>
              </w:rPr>
            </w:pPr>
            <w:r>
              <w:rPr>
                <w:lang w:val="pt-BR"/>
              </w:rPr>
              <w:t>≤</w:t>
            </w:r>
          </w:p>
        </w:tc>
      </w:tr>
      <w:tr w:rsidR="00340338">
        <w:tc>
          <w:tcPr>
            <w:tcW w:w="0" w:type="auto"/>
            <w:shd w:val="clear" w:color="auto" w:fill="98FB98"/>
          </w:tcPr>
          <w:p w:rsidR="00340338" w:rsidRDefault="00A61214">
            <w:r>
              <w:rPr>
                <w:rStyle w:val="SegmentID"/>
              </w:rPr>
              <w:t>924</w:t>
            </w:r>
            <w:r>
              <w:rPr>
                <w:rStyle w:val="TransUnitID"/>
              </w:rPr>
              <w:t>1a453f89-a5a8-492d-8bc0-2e02e25b0f66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100</w:t>
            </w:r>
          </w:p>
        </w:tc>
        <w:tc>
          <w:tcPr>
            <w:tcW w:w="0" w:type="auto"/>
            <w:shd w:val="clear" w:color="auto" w:fill="98FB98"/>
          </w:tcPr>
          <w:p w:rsidR="00340338" w:rsidRDefault="00A61214">
            <w:pPr>
              <w:rPr>
                <w:lang w:val="pt-BR"/>
              </w:rPr>
            </w:pPr>
            <w:r>
              <w:rPr>
                <w:lang w:val="pt-BR"/>
              </w:rPr>
              <w:t>100</w:t>
            </w:r>
          </w:p>
        </w:tc>
      </w:tr>
      <w:tr w:rsidR="00340338">
        <w:tc>
          <w:tcPr>
            <w:tcW w:w="0" w:type="auto"/>
            <w:shd w:val="clear" w:color="auto" w:fill="98FB98"/>
          </w:tcPr>
          <w:p w:rsidR="00340338" w:rsidRDefault="00A61214">
            <w:r>
              <w:rPr>
                <w:rStyle w:val="SegmentID"/>
              </w:rPr>
              <w:t>925</w:t>
            </w:r>
            <w:r>
              <w:rPr>
                <w:rStyle w:val="TransUnitID"/>
              </w:rPr>
              <w:t>318025ec-86e2-458c-abcd-41305bea98f1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SI units</w:t>
            </w:r>
          </w:p>
        </w:tc>
        <w:tc>
          <w:tcPr>
            <w:tcW w:w="0" w:type="auto"/>
            <w:shd w:val="clear" w:color="auto" w:fill="98FB98"/>
          </w:tcPr>
          <w:p w:rsidR="00340338" w:rsidRDefault="00A61214">
            <w:pPr>
              <w:rPr>
                <w:lang w:val="pt-BR"/>
              </w:rPr>
            </w:pPr>
            <w:r>
              <w:rPr>
                <w:lang w:val="pt-BR"/>
              </w:rPr>
              <w:t>Sistema métrico</w:t>
            </w:r>
          </w:p>
        </w:tc>
      </w:tr>
      <w:tr w:rsidR="00340338">
        <w:tc>
          <w:tcPr>
            <w:tcW w:w="0" w:type="auto"/>
            <w:shd w:val="clear" w:color="auto" w:fill="98FB98"/>
          </w:tcPr>
          <w:p w:rsidR="00340338" w:rsidRDefault="00A61214">
            <w:r>
              <w:rPr>
                <w:rStyle w:val="SegmentID"/>
              </w:rPr>
              <w:t>926</w:t>
            </w:r>
            <w:r>
              <w:rPr>
                <w:rStyle w:val="TransUnitID"/>
              </w:rPr>
              <w:t>8bb27b61-2def-4bb0-9f03-4073e260b0f8</w:t>
            </w:r>
          </w:p>
        </w:tc>
        <w:tc>
          <w:tcPr>
            <w:tcW w:w="0" w:type="auto"/>
            <w:shd w:val="clear" w:color="auto" w:fill="98FB98"/>
          </w:tcPr>
          <w:p w:rsidR="00340338" w:rsidRPr="00A61214" w:rsidRDefault="00A61214">
            <w:pPr>
              <w:rPr>
                <w:vanish/>
              </w:rPr>
            </w:pPr>
            <w:r w:rsidRPr="00A61214">
              <w:rPr>
                <w:vanish/>
              </w:rPr>
              <w:t>Translation</w:t>
            </w:r>
            <w:r w:rsidRPr="00A61214">
              <w:rPr>
                <w:vanish/>
              </w:rPr>
              <w:t xml:space="preserve"> Approved (100%)</w:t>
            </w:r>
          </w:p>
        </w:tc>
        <w:tc>
          <w:tcPr>
            <w:tcW w:w="0" w:type="auto"/>
            <w:shd w:val="clear" w:color="auto" w:fill="98FB98"/>
          </w:tcPr>
          <w:p w:rsidR="00340338" w:rsidRDefault="00A61214">
            <w:r>
              <w:t>LCGWP</w:t>
            </w:r>
          </w:p>
        </w:tc>
        <w:tc>
          <w:tcPr>
            <w:tcW w:w="0" w:type="auto"/>
            <w:shd w:val="clear" w:color="auto" w:fill="98FB98"/>
          </w:tcPr>
          <w:p w:rsidR="00340338" w:rsidRDefault="00A61214">
            <w:pPr>
              <w:rPr>
                <w:lang w:val="pt-BR"/>
              </w:rPr>
            </w:pPr>
            <w:r>
              <w:rPr>
                <w:lang w:val="pt-BR"/>
              </w:rPr>
              <w:t>LCGWP</w:t>
            </w:r>
          </w:p>
        </w:tc>
      </w:tr>
      <w:tr w:rsidR="00340338">
        <w:tc>
          <w:tcPr>
            <w:tcW w:w="0" w:type="auto"/>
            <w:shd w:val="clear" w:color="auto" w:fill="98FB98"/>
          </w:tcPr>
          <w:p w:rsidR="00340338" w:rsidRDefault="00A61214">
            <w:r>
              <w:rPr>
                <w:rStyle w:val="SegmentID"/>
              </w:rPr>
              <w:t>927</w:t>
            </w:r>
            <w:r>
              <w:rPr>
                <w:rStyle w:val="TransUnitID"/>
              </w:rPr>
              <w:t>ee15327e-0d1a-4d63-97f9-1bd405bd7157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w:t>
            </w:r>
          </w:p>
        </w:tc>
        <w:tc>
          <w:tcPr>
            <w:tcW w:w="0" w:type="auto"/>
            <w:shd w:val="clear" w:color="auto" w:fill="98FB98"/>
          </w:tcPr>
          <w:p w:rsidR="00340338" w:rsidRDefault="00A61214">
            <w:pPr>
              <w:rPr>
                <w:lang w:val="pt-BR"/>
              </w:rPr>
            </w:pPr>
            <w:r>
              <w:rPr>
                <w:lang w:val="pt-BR"/>
              </w:rPr>
              <w:t>+</w:t>
            </w:r>
          </w:p>
        </w:tc>
      </w:tr>
      <w:tr w:rsidR="00340338">
        <w:tc>
          <w:tcPr>
            <w:tcW w:w="0" w:type="auto"/>
            <w:shd w:val="clear" w:color="auto" w:fill="98FB98"/>
          </w:tcPr>
          <w:p w:rsidR="00340338" w:rsidRDefault="00A61214">
            <w:r>
              <w:rPr>
                <w:rStyle w:val="SegmentID"/>
              </w:rPr>
              <w:t>928</w:t>
            </w:r>
            <w:r>
              <w:rPr>
                <w:rStyle w:val="TransUnitID"/>
              </w:rPr>
              <w:t>e792df72-6170-4017-86a7-b5bf806f0b06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LCODP</w:t>
            </w:r>
          </w:p>
        </w:tc>
        <w:tc>
          <w:tcPr>
            <w:tcW w:w="0" w:type="auto"/>
            <w:shd w:val="clear" w:color="auto" w:fill="98FB98"/>
          </w:tcPr>
          <w:p w:rsidR="00340338" w:rsidRDefault="00A61214">
            <w:pPr>
              <w:rPr>
                <w:lang w:val="pt-BR"/>
              </w:rPr>
            </w:pPr>
            <w:r>
              <w:rPr>
                <w:lang w:val="pt-BR"/>
              </w:rPr>
              <w:t>LCODP</w:t>
            </w:r>
          </w:p>
        </w:tc>
      </w:tr>
      <w:tr w:rsidR="00340338">
        <w:tc>
          <w:tcPr>
            <w:tcW w:w="0" w:type="auto"/>
            <w:shd w:val="clear" w:color="auto" w:fill="98FB98"/>
          </w:tcPr>
          <w:p w:rsidR="00340338" w:rsidRDefault="00A61214">
            <w:r>
              <w:rPr>
                <w:rStyle w:val="SegmentID"/>
              </w:rPr>
              <w:t>929</w:t>
            </w:r>
            <w:r>
              <w:rPr>
                <w:rStyle w:val="TransUnitID"/>
              </w:rPr>
              <w:t>fe2d7e04-ff6d-4791-881d-bb0045eed2f8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x</w:t>
            </w:r>
          </w:p>
        </w:tc>
        <w:tc>
          <w:tcPr>
            <w:tcW w:w="0" w:type="auto"/>
            <w:shd w:val="clear" w:color="auto" w:fill="98FB98"/>
          </w:tcPr>
          <w:p w:rsidR="00340338" w:rsidRDefault="00A61214">
            <w:pPr>
              <w:rPr>
                <w:lang w:val="pt-BR"/>
              </w:rPr>
            </w:pPr>
            <w:r>
              <w:rPr>
                <w:lang w:val="pt-BR"/>
              </w:rPr>
              <w:t>x</w:t>
            </w:r>
          </w:p>
        </w:tc>
      </w:tr>
      <w:tr w:rsidR="00340338">
        <w:tc>
          <w:tcPr>
            <w:tcW w:w="0" w:type="auto"/>
            <w:shd w:val="clear" w:color="auto" w:fill="98FB98"/>
          </w:tcPr>
          <w:p w:rsidR="00340338" w:rsidRDefault="00A61214">
            <w:r>
              <w:rPr>
                <w:rStyle w:val="SegmentID"/>
              </w:rPr>
              <w:t>930</w:t>
            </w:r>
            <w:r>
              <w:rPr>
                <w:rStyle w:val="TransUnitID"/>
              </w:rPr>
              <w:t>b5b46bd1-f590-4486-bb75-0182cb5157df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10</w:t>
            </w:r>
            <w:r>
              <w:rPr>
                <w:rStyle w:val="Tag"/>
              </w:rPr>
              <w:t>&lt;1372&gt;</w:t>
            </w:r>
            <w:r>
              <w:t>5</w:t>
            </w:r>
            <w:r>
              <w:rPr>
                <w:rStyle w:val="Tag"/>
              </w:rPr>
              <w:t>&lt;/1372&gt;</w:t>
            </w:r>
          </w:p>
        </w:tc>
        <w:tc>
          <w:tcPr>
            <w:tcW w:w="0" w:type="auto"/>
            <w:shd w:val="clear" w:color="auto" w:fill="98FB98"/>
          </w:tcPr>
          <w:p w:rsidR="00340338" w:rsidRDefault="00A61214">
            <w:pPr>
              <w:rPr>
                <w:lang w:val="pt-BR"/>
              </w:rPr>
            </w:pPr>
            <w:r>
              <w:rPr>
                <w:lang w:val="pt-BR"/>
              </w:rPr>
              <w:t>10</w:t>
            </w:r>
            <w:r>
              <w:rPr>
                <w:rStyle w:val="Tag"/>
                <w:lang w:val="pt-BR"/>
              </w:rPr>
              <w:t>&lt;1372&gt;</w:t>
            </w:r>
            <w:r>
              <w:rPr>
                <w:lang w:val="pt-BR"/>
              </w:rPr>
              <w:t>5</w:t>
            </w:r>
            <w:r>
              <w:rPr>
                <w:rStyle w:val="Tag"/>
                <w:lang w:val="pt-BR"/>
              </w:rPr>
              <w:t>&lt;/1372&gt;</w:t>
            </w:r>
          </w:p>
        </w:tc>
      </w:tr>
      <w:tr w:rsidR="00340338">
        <w:tc>
          <w:tcPr>
            <w:tcW w:w="0" w:type="auto"/>
            <w:shd w:val="clear" w:color="auto" w:fill="98FB98"/>
          </w:tcPr>
          <w:p w:rsidR="00340338" w:rsidRDefault="00A61214">
            <w:r>
              <w:rPr>
                <w:rStyle w:val="SegmentID"/>
              </w:rPr>
              <w:t>931</w:t>
            </w:r>
            <w:r>
              <w:rPr>
                <w:rStyle w:val="TransUnitID"/>
              </w:rPr>
              <w:t>07337305-1bf7-4b46-9a96-eadaa411e8a5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w:t>
            </w:r>
          </w:p>
        </w:tc>
        <w:tc>
          <w:tcPr>
            <w:tcW w:w="0" w:type="auto"/>
            <w:shd w:val="clear" w:color="auto" w:fill="98FB98"/>
          </w:tcPr>
          <w:p w:rsidR="00340338" w:rsidRDefault="00A61214">
            <w:pPr>
              <w:rPr>
                <w:lang w:val="pt-BR"/>
              </w:rPr>
            </w:pPr>
            <w:r>
              <w:rPr>
                <w:lang w:val="pt-BR"/>
              </w:rPr>
              <w:t>≤</w:t>
            </w:r>
          </w:p>
        </w:tc>
      </w:tr>
      <w:tr w:rsidR="00340338">
        <w:tc>
          <w:tcPr>
            <w:tcW w:w="0" w:type="auto"/>
            <w:shd w:val="clear" w:color="auto" w:fill="98FB98"/>
          </w:tcPr>
          <w:p w:rsidR="00340338" w:rsidRDefault="00A61214">
            <w:r>
              <w:rPr>
                <w:rStyle w:val="SegmentID"/>
              </w:rPr>
              <w:t>932</w:t>
            </w:r>
            <w:r>
              <w:rPr>
                <w:rStyle w:val="TransUnitID"/>
              </w:rPr>
              <w:t>2f36f5eb-5122-43b3-9f2d-45d048b252b7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13</w:t>
            </w:r>
          </w:p>
        </w:tc>
        <w:tc>
          <w:tcPr>
            <w:tcW w:w="0" w:type="auto"/>
            <w:shd w:val="clear" w:color="auto" w:fill="98FB98"/>
          </w:tcPr>
          <w:p w:rsidR="00340338" w:rsidRDefault="00A61214">
            <w:pPr>
              <w:rPr>
                <w:lang w:val="pt-BR"/>
              </w:rPr>
            </w:pPr>
            <w:r>
              <w:rPr>
                <w:lang w:val="pt-BR"/>
              </w:rPr>
              <w:t>13</w:t>
            </w:r>
          </w:p>
        </w:tc>
      </w:tr>
      <w:tr w:rsidR="00340338">
        <w:tc>
          <w:tcPr>
            <w:tcW w:w="0" w:type="auto"/>
            <w:shd w:val="clear" w:color="auto" w:fill="98FB98"/>
          </w:tcPr>
          <w:p w:rsidR="00340338" w:rsidRDefault="00A61214">
            <w:r>
              <w:rPr>
                <w:rStyle w:val="SegmentID"/>
              </w:rPr>
              <w:t>933</w:t>
            </w:r>
            <w:r>
              <w:rPr>
                <w:rStyle w:val="TransUnitID"/>
              </w:rPr>
              <w:t>d7be60fb-248c-434b-bc87-32bffd38aa99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Calculation definitions for LCGWP + LCODP x 10</w:t>
            </w:r>
            <w:r>
              <w:rPr>
                <w:rStyle w:val="Tag"/>
              </w:rPr>
              <w:t>&lt;1383&gt;</w:t>
            </w:r>
            <w:r>
              <w:t>5</w:t>
            </w:r>
            <w:r>
              <w:rPr>
                <w:rStyle w:val="Tag"/>
              </w:rPr>
              <w:t>&lt;/1383&gt;</w:t>
            </w:r>
            <w:r>
              <w:t xml:space="preserve"> ≤ 100</w:t>
            </w:r>
          </w:p>
        </w:tc>
        <w:tc>
          <w:tcPr>
            <w:tcW w:w="0" w:type="auto"/>
            <w:shd w:val="clear" w:color="auto" w:fill="98FB98"/>
          </w:tcPr>
          <w:p w:rsidR="00340338" w:rsidRDefault="00A61214">
            <w:pPr>
              <w:rPr>
                <w:lang w:val="pt-BR"/>
              </w:rPr>
            </w:pPr>
            <w:r>
              <w:rPr>
                <w:lang w:val="pt-BR"/>
              </w:rPr>
              <w:t>Definições de cálculo de LCGWP + LCODP x 10</w:t>
            </w:r>
            <w:r>
              <w:rPr>
                <w:rStyle w:val="Tag"/>
                <w:lang w:val="pt-BR"/>
              </w:rPr>
              <w:t>&lt;1383&gt;</w:t>
            </w:r>
            <w:r>
              <w:rPr>
                <w:lang w:val="pt-BR"/>
              </w:rPr>
              <w:t>5</w:t>
            </w:r>
            <w:r>
              <w:rPr>
                <w:rStyle w:val="Tag"/>
                <w:lang w:val="pt-BR"/>
              </w:rPr>
              <w:t>&lt;/1383&gt;</w:t>
            </w:r>
            <w:r>
              <w:rPr>
                <w:lang w:val="pt-BR"/>
              </w:rPr>
              <w:t xml:space="preserve"> ≤ 100</w:t>
            </w:r>
          </w:p>
        </w:tc>
      </w:tr>
      <w:tr w:rsidR="00340338">
        <w:tc>
          <w:tcPr>
            <w:tcW w:w="0" w:type="auto"/>
            <w:shd w:val="clear" w:color="auto" w:fill="98FB98"/>
          </w:tcPr>
          <w:p w:rsidR="00340338" w:rsidRDefault="00A61214">
            <w:r>
              <w:rPr>
                <w:rStyle w:val="SegmentID"/>
              </w:rPr>
              <w:t>934</w:t>
            </w:r>
            <w:r>
              <w:rPr>
                <w:rStyle w:val="TransUnitID"/>
              </w:rPr>
              <w:t>eb816139-9fc6-4a9d-8f65-96dcfb52019e</w:t>
            </w:r>
          </w:p>
        </w:tc>
        <w:tc>
          <w:tcPr>
            <w:tcW w:w="0" w:type="auto"/>
            <w:shd w:val="clear" w:color="auto" w:fill="98FB98"/>
          </w:tcPr>
          <w:p w:rsidR="00340338" w:rsidRPr="00A61214" w:rsidRDefault="00A61214">
            <w:pPr>
              <w:rPr>
                <w:vanish/>
              </w:rPr>
            </w:pPr>
            <w:r w:rsidRPr="00A61214">
              <w:rPr>
                <w:vanish/>
              </w:rPr>
              <w:t>Translation Approve</w:t>
            </w:r>
            <w:r w:rsidRPr="00A61214">
              <w:rPr>
                <w:vanish/>
              </w:rPr>
              <w:t>d (100%)</w:t>
            </w:r>
          </w:p>
        </w:tc>
        <w:tc>
          <w:tcPr>
            <w:tcW w:w="0" w:type="auto"/>
            <w:shd w:val="clear" w:color="auto" w:fill="98FB98"/>
          </w:tcPr>
          <w:p w:rsidR="00340338" w:rsidRDefault="00A61214">
            <w:r>
              <w:t>(IP units)</w:t>
            </w:r>
          </w:p>
        </w:tc>
        <w:tc>
          <w:tcPr>
            <w:tcW w:w="0" w:type="auto"/>
            <w:shd w:val="clear" w:color="auto" w:fill="98FB98"/>
          </w:tcPr>
          <w:p w:rsidR="00340338" w:rsidRDefault="00A61214">
            <w:pPr>
              <w:rPr>
                <w:lang w:val="pt-BR"/>
              </w:rPr>
            </w:pPr>
            <w:r>
              <w:rPr>
                <w:lang w:val="pt-BR"/>
              </w:rPr>
              <w:t>(Sistema imperial)</w:t>
            </w:r>
          </w:p>
        </w:tc>
      </w:tr>
      <w:tr w:rsidR="00340338">
        <w:tc>
          <w:tcPr>
            <w:tcW w:w="0" w:type="auto"/>
            <w:shd w:val="clear" w:color="auto" w:fill="98FB98"/>
          </w:tcPr>
          <w:p w:rsidR="00340338" w:rsidRDefault="00A61214">
            <w:r>
              <w:rPr>
                <w:rStyle w:val="SegmentID"/>
              </w:rPr>
              <w:t>935</w:t>
            </w:r>
            <w:r>
              <w:rPr>
                <w:rStyle w:val="TransUnitID"/>
              </w:rPr>
              <w:t>f7e1951b-dfb0-410c-ac68-904ded9497e8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Calculation definitions for LCGWP + LCODP x 10</w:t>
            </w:r>
            <w:r>
              <w:rPr>
                <w:rStyle w:val="Tag"/>
              </w:rPr>
              <w:t>&lt;1392&gt;</w:t>
            </w:r>
            <w:r>
              <w:t>5</w:t>
            </w:r>
            <w:r>
              <w:rPr>
                <w:rStyle w:val="Tag"/>
              </w:rPr>
              <w:t>&lt;/1392&gt;</w:t>
            </w:r>
            <w:r>
              <w:t xml:space="preserve"> ≤ 13</w:t>
            </w:r>
          </w:p>
        </w:tc>
        <w:tc>
          <w:tcPr>
            <w:tcW w:w="0" w:type="auto"/>
            <w:shd w:val="clear" w:color="auto" w:fill="98FB98"/>
          </w:tcPr>
          <w:p w:rsidR="00340338" w:rsidRDefault="00A61214">
            <w:pPr>
              <w:rPr>
                <w:lang w:val="pt-BR"/>
              </w:rPr>
            </w:pPr>
            <w:r>
              <w:rPr>
                <w:lang w:val="pt-BR"/>
              </w:rPr>
              <w:t>Definições de cálculo de LCGWP + LCODP x 10</w:t>
            </w:r>
            <w:r>
              <w:rPr>
                <w:rStyle w:val="Tag"/>
                <w:lang w:val="pt-BR"/>
              </w:rPr>
              <w:t>&lt;1392&gt;</w:t>
            </w:r>
            <w:r>
              <w:rPr>
                <w:lang w:val="pt-BR"/>
              </w:rPr>
              <w:t>5</w:t>
            </w:r>
            <w:r>
              <w:rPr>
                <w:rStyle w:val="Tag"/>
                <w:lang w:val="pt-BR"/>
              </w:rPr>
              <w:t>&lt;/1392&gt;</w:t>
            </w:r>
            <w:r>
              <w:rPr>
                <w:lang w:val="pt-BR"/>
              </w:rPr>
              <w:t xml:space="preserve"> ≤ 13</w:t>
            </w:r>
          </w:p>
        </w:tc>
      </w:tr>
      <w:tr w:rsidR="00340338">
        <w:tc>
          <w:tcPr>
            <w:tcW w:w="0" w:type="auto"/>
            <w:shd w:val="clear" w:color="auto" w:fill="98FB98"/>
          </w:tcPr>
          <w:p w:rsidR="00340338" w:rsidRDefault="00A61214">
            <w:r>
              <w:rPr>
                <w:rStyle w:val="SegmentID"/>
              </w:rPr>
              <w:t>936</w:t>
            </w:r>
            <w:r>
              <w:rPr>
                <w:rStyle w:val="TransUnitID"/>
              </w:rPr>
              <w:t>ec3a340d-63b5-487b-b86d-59df98e8812f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(SI units)</w:t>
            </w:r>
          </w:p>
        </w:tc>
        <w:tc>
          <w:tcPr>
            <w:tcW w:w="0" w:type="auto"/>
            <w:shd w:val="clear" w:color="auto" w:fill="98FB98"/>
          </w:tcPr>
          <w:p w:rsidR="00340338" w:rsidRDefault="00A61214">
            <w:pPr>
              <w:rPr>
                <w:lang w:val="pt-BR"/>
              </w:rPr>
            </w:pPr>
            <w:r>
              <w:rPr>
                <w:lang w:val="pt-BR"/>
              </w:rPr>
              <w:t>(Sistema métrico)</w:t>
            </w:r>
          </w:p>
        </w:tc>
      </w:tr>
      <w:tr w:rsidR="00340338">
        <w:tc>
          <w:tcPr>
            <w:tcW w:w="0" w:type="auto"/>
            <w:shd w:val="clear" w:color="auto" w:fill="98FB98"/>
          </w:tcPr>
          <w:p w:rsidR="00340338" w:rsidRDefault="00A61214">
            <w:r>
              <w:rPr>
                <w:rStyle w:val="SegmentID"/>
              </w:rPr>
              <w:t>937</w:t>
            </w:r>
            <w:r>
              <w:rPr>
                <w:rStyle w:val="TransUnitID"/>
              </w:rPr>
              <w:t>bd9e48d1-2b5d-4c2d-b7c4-6f459687e799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LCODP = [ODPr x (Lr x Life +Mr) x Rc]/Life</w:t>
            </w:r>
          </w:p>
        </w:tc>
        <w:tc>
          <w:tcPr>
            <w:tcW w:w="0" w:type="auto"/>
            <w:shd w:val="clear" w:color="auto" w:fill="98FB98"/>
          </w:tcPr>
          <w:p w:rsidR="00340338" w:rsidRDefault="00A61214">
            <w:pPr>
              <w:rPr>
                <w:lang w:val="pt-BR"/>
              </w:rPr>
            </w:pPr>
            <w:r>
              <w:rPr>
                <w:lang w:val="pt-BR"/>
              </w:rPr>
              <w:t>LCODP = [ODPr x (Lr x Vida útil +Mr) x Rc]/Vida út</w:t>
            </w:r>
            <w:r>
              <w:rPr>
                <w:lang w:val="pt-BR"/>
              </w:rPr>
              <w:t>il</w:t>
            </w:r>
          </w:p>
        </w:tc>
      </w:tr>
      <w:tr w:rsidR="00340338">
        <w:tc>
          <w:tcPr>
            <w:tcW w:w="0" w:type="auto"/>
            <w:shd w:val="clear" w:color="auto" w:fill="98FB98"/>
          </w:tcPr>
          <w:p w:rsidR="00340338" w:rsidRDefault="00A61214">
            <w:r>
              <w:rPr>
                <w:rStyle w:val="SegmentID"/>
              </w:rPr>
              <w:t>938</w:t>
            </w:r>
            <w:r>
              <w:rPr>
                <w:rStyle w:val="TransUnitID"/>
              </w:rPr>
              <w:t>dd197a8b-adb8-4bc8-850b-1e5c26c28994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LCODP = [ODPr x (Lr x Life +Mr) x Rc]/Life</w:t>
            </w:r>
          </w:p>
        </w:tc>
        <w:tc>
          <w:tcPr>
            <w:tcW w:w="0" w:type="auto"/>
            <w:shd w:val="clear" w:color="auto" w:fill="98FB98"/>
          </w:tcPr>
          <w:p w:rsidR="00340338" w:rsidRDefault="00A61214">
            <w:pPr>
              <w:rPr>
                <w:lang w:val="pt-BR"/>
              </w:rPr>
            </w:pPr>
            <w:r>
              <w:rPr>
                <w:lang w:val="pt-BR"/>
              </w:rPr>
              <w:t>LCODP = [ODPr x (Lr x Vida útil +Mr) x Rc]/Vida útil</w:t>
            </w:r>
          </w:p>
        </w:tc>
      </w:tr>
      <w:tr w:rsidR="00340338">
        <w:tc>
          <w:tcPr>
            <w:tcW w:w="0" w:type="auto"/>
            <w:shd w:val="clear" w:color="auto" w:fill="98FB98"/>
          </w:tcPr>
          <w:p w:rsidR="00340338" w:rsidRDefault="00A61214">
            <w:r>
              <w:rPr>
                <w:rStyle w:val="SegmentID"/>
              </w:rPr>
              <w:t>939</w:t>
            </w:r>
            <w:r>
              <w:rPr>
                <w:rStyle w:val="TransUnitID"/>
              </w:rPr>
              <w:t>41137745-a4df-44b6-8273-a7984ac09c1a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LCGWP = [GWPr x (Lr x Life +Mr) x Rc]/Life</w:t>
            </w:r>
          </w:p>
        </w:tc>
        <w:tc>
          <w:tcPr>
            <w:tcW w:w="0" w:type="auto"/>
            <w:shd w:val="clear" w:color="auto" w:fill="98FB98"/>
          </w:tcPr>
          <w:p w:rsidR="00340338" w:rsidRDefault="00A61214">
            <w:pPr>
              <w:rPr>
                <w:lang w:val="pt-BR"/>
              </w:rPr>
            </w:pPr>
            <w:r>
              <w:rPr>
                <w:lang w:val="pt-BR"/>
              </w:rPr>
              <w:t>LCGWP = [GWPr x (Lr x Vida útil +Mr) x Rc]/Vida útil</w:t>
            </w:r>
          </w:p>
        </w:tc>
      </w:tr>
      <w:tr w:rsidR="00340338">
        <w:tc>
          <w:tcPr>
            <w:tcW w:w="0" w:type="auto"/>
            <w:shd w:val="clear" w:color="auto" w:fill="98FB98"/>
          </w:tcPr>
          <w:p w:rsidR="00340338" w:rsidRDefault="00A61214">
            <w:r>
              <w:rPr>
                <w:rStyle w:val="SegmentID"/>
              </w:rPr>
              <w:t>940</w:t>
            </w:r>
            <w:r>
              <w:rPr>
                <w:rStyle w:val="TransUnitID"/>
              </w:rPr>
              <w:t>ce1dbd27-0511-4d70-ab65-1fd6c3509675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LCGWP = [GWPr x (Lr x Life +Mr) x Rc]/Life</w:t>
            </w:r>
          </w:p>
        </w:tc>
        <w:tc>
          <w:tcPr>
            <w:tcW w:w="0" w:type="auto"/>
            <w:shd w:val="clear" w:color="auto" w:fill="98FB98"/>
          </w:tcPr>
          <w:p w:rsidR="00340338" w:rsidRDefault="00A61214">
            <w:pPr>
              <w:rPr>
                <w:lang w:val="pt-BR"/>
              </w:rPr>
            </w:pPr>
            <w:r>
              <w:rPr>
                <w:lang w:val="pt-BR"/>
              </w:rPr>
              <w:t>LCGWP = [GWPr x (Lr x Vida útil +Mr) x Rc]/Vida útil</w:t>
            </w:r>
          </w:p>
        </w:tc>
      </w:tr>
      <w:tr w:rsidR="00340338">
        <w:tc>
          <w:tcPr>
            <w:tcW w:w="0" w:type="auto"/>
            <w:shd w:val="clear" w:color="auto" w:fill="98FB98"/>
          </w:tcPr>
          <w:p w:rsidR="00340338" w:rsidRDefault="00A61214">
            <w:r>
              <w:rPr>
                <w:rStyle w:val="SegmentID"/>
              </w:rPr>
              <w:t>941</w:t>
            </w:r>
            <w:r>
              <w:rPr>
                <w:rStyle w:val="TransUnitID"/>
              </w:rPr>
              <w:t>84e8f54c-a2ed-4ae7-954e-ee5f2d080f9e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LCODP: Lifecycle Ozone Depletion Potential </w:t>
            </w:r>
            <w:r>
              <w:br/>
            </w:r>
            <w:r>
              <w:t>(lb CFC 11/Ton-Year)</w:t>
            </w:r>
          </w:p>
        </w:tc>
        <w:tc>
          <w:tcPr>
            <w:tcW w:w="0" w:type="auto"/>
            <w:shd w:val="clear" w:color="auto" w:fill="98FB98"/>
          </w:tcPr>
          <w:p w:rsidR="00340338" w:rsidRDefault="00A61214">
            <w:pPr>
              <w:rPr>
                <w:lang w:val="pt-BR"/>
              </w:rPr>
            </w:pPr>
            <w:r>
              <w:rPr>
                <w:lang w:val="pt-BR"/>
              </w:rPr>
              <w:t xml:space="preserve">LCODP: Potencial de destruição da camada de ozônio do ciclo de vida </w:t>
            </w:r>
            <w:r>
              <w:br/>
            </w:r>
            <w:r>
              <w:rPr>
                <w:lang w:val="pt-BR"/>
              </w:rPr>
              <w:t>(lb CFC 11/Ton-Ano)</w:t>
            </w:r>
          </w:p>
        </w:tc>
      </w:tr>
      <w:tr w:rsidR="00340338">
        <w:tc>
          <w:tcPr>
            <w:tcW w:w="0" w:type="auto"/>
            <w:shd w:val="clear" w:color="auto" w:fill="98FB98"/>
          </w:tcPr>
          <w:p w:rsidR="00340338" w:rsidRDefault="00A61214">
            <w:r>
              <w:rPr>
                <w:rStyle w:val="SegmentID"/>
              </w:rPr>
              <w:t>942</w:t>
            </w:r>
            <w:r>
              <w:rPr>
                <w:rStyle w:val="TransUnitID"/>
              </w:rPr>
              <w:t>d272186c-7be3-4f66-b41d-b13d8d9bd0dc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LCODP: Lifecycle Ozone Depletion Potential </w:t>
            </w:r>
            <w:r>
              <w:br/>
            </w:r>
            <w:r>
              <w:t>(kg CFC 11/(kW/year))</w:t>
            </w:r>
          </w:p>
        </w:tc>
        <w:tc>
          <w:tcPr>
            <w:tcW w:w="0" w:type="auto"/>
            <w:shd w:val="clear" w:color="auto" w:fill="98FB98"/>
          </w:tcPr>
          <w:p w:rsidR="00340338" w:rsidRDefault="00A61214">
            <w:pPr>
              <w:rPr>
                <w:lang w:val="pt-BR"/>
              </w:rPr>
            </w:pPr>
            <w:r>
              <w:rPr>
                <w:lang w:val="pt-BR"/>
              </w:rPr>
              <w:t xml:space="preserve">LCODP: Potencial de destruição da camada de ozônio do ciclo de vida </w:t>
            </w:r>
            <w:r>
              <w:br/>
            </w:r>
            <w:r>
              <w:rPr>
                <w:lang w:val="pt-BR"/>
              </w:rPr>
              <w:t>(kg CFC 11/(kW/ano))</w:t>
            </w:r>
          </w:p>
        </w:tc>
      </w:tr>
      <w:tr w:rsidR="00340338">
        <w:tc>
          <w:tcPr>
            <w:tcW w:w="0" w:type="auto"/>
            <w:shd w:val="clear" w:color="auto" w:fill="98FB98"/>
          </w:tcPr>
          <w:p w:rsidR="00340338" w:rsidRDefault="00A61214">
            <w:r>
              <w:rPr>
                <w:rStyle w:val="SegmentID"/>
              </w:rPr>
              <w:t>943</w:t>
            </w:r>
            <w:r>
              <w:rPr>
                <w:rStyle w:val="TransUnitID"/>
              </w:rPr>
              <w:t>92fc0d08-67ad-4c41-b7e5-ecf0ce35ccd8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LCGWP: Lifecycle Direct Global Warming Potential </w:t>
            </w:r>
            <w:r>
              <w:br/>
            </w:r>
            <w:r>
              <w:t>(lb CO</w:t>
            </w:r>
            <w:r>
              <w:rPr>
                <w:rStyle w:val="Tag"/>
              </w:rPr>
              <w:t>&lt;1418&gt;</w:t>
            </w:r>
            <w:r>
              <w:t>2</w:t>
            </w:r>
            <w:r>
              <w:rPr>
                <w:rStyle w:val="Tag"/>
              </w:rPr>
              <w:t>&lt;/1418&gt;</w:t>
            </w:r>
            <w:r>
              <w:t>/Ton-Year)</w:t>
            </w:r>
          </w:p>
        </w:tc>
        <w:tc>
          <w:tcPr>
            <w:tcW w:w="0" w:type="auto"/>
            <w:shd w:val="clear" w:color="auto" w:fill="98FB98"/>
          </w:tcPr>
          <w:p w:rsidR="00340338" w:rsidRDefault="00A61214">
            <w:pPr>
              <w:rPr>
                <w:lang w:val="pt-BR"/>
              </w:rPr>
            </w:pPr>
            <w:r>
              <w:rPr>
                <w:lang w:val="pt-BR"/>
              </w:rPr>
              <w:t xml:space="preserve">LCGWP: Potencial de aquecimento global direto do ciclo de vida </w:t>
            </w:r>
            <w:r>
              <w:br/>
            </w:r>
            <w:r>
              <w:rPr>
                <w:lang w:val="pt-BR"/>
              </w:rPr>
              <w:t>(lb CO</w:t>
            </w:r>
            <w:r>
              <w:rPr>
                <w:rStyle w:val="Tag"/>
                <w:lang w:val="pt-BR"/>
              </w:rPr>
              <w:t>&lt;1418&gt;</w:t>
            </w:r>
            <w:r>
              <w:rPr>
                <w:lang w:val="pt-BR"/>
              </w:rPr>
              <w:t>2</w:t>
            </w:r>
            <w:r>
              <w:rPr>
                <w:rStyle w:val="Tag"/>
                <w:lang w:val="pt-BR"/>
              </w:rPr>
              <w:t>&lt;/1418&gt;</w:t>
            </w:r>
            <w:r>
              <w:rPr>
                <w:lang w:val="pt-BR"/>
              </w:rPr>
              <w:t>/Ton-Ano)</w:t>
            </w:r>
          </w:p>
        </w:tc>
      </w:tr>
      <w:tr w:rsidR="00340338">
        <w:tc>
          <w:tcPr>
            <w:tcW w:w="0" w:type="auto"/>
            <w:shd w:val="clear" w:color="auto" w:fill="98FB98"/>
          </w:tcPr>
          <w:p w:rsidR="00340338" w:rsidRDefault="00A61214">
            <w:r>
              <w:rPr>
                <w:rStyle w:val="SegmentID"/>
              </w:rPr>
              <w:t>944</w:t>
            </w:r>
            <w:r>
              <w:rPr>
                <w:rStyle w:val="TransUnitID"/>
              </w:rPr>
              <w:t>1ba086f6-12f</w:t>
            </w:r>
            <w:r>
              <w:rPr>
                <w:rStyle w:val="TransUnitID"/>
              </w:rPr>
              <w:t>3-4d86-83c9-351704130ba9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LCGWP: Lifecycle Direct Global Warming Potential </w:t>
            </w:r>
            <w:r>
              <w:br/>
            </w:r>
            <w:r>
              <w:t>(kg CO</w:t>
            </w:r>
            <w:r>
              <w:rPr>
                <w:rStyle w:val="Tag"/>
              </w:rPr>
              <w:t>&lt;1422&gt;</w:t>
            </w:r>
            <w:r>
              <w:t>2</w:t>
            </w:r>
            <w:r>
              <w:rPr>
                <w:rStyle w:val="Tag"/>
              </w:rPr>
              <w:t>&lt;/1422&gt;</w:t>
            </w:r>
            <w:r>
              <w:t>/kW-year)</w:t>
            </w:r>
          </w:p>
        </w:tc>
        <w:tc>
          <w:tcPr>
            <w:tcW w:w="0" w:type="auto"/>
            <w:shd w:val="clear" w:color="auto" w:fill="98FB98"/>
          </w:tcPr>
          <w:p w:rsidR="00340338" w:rsidRDefault="00A61214">
            <w:pPr>
              <w:rPr>
                <w:lang w:val="pt-BR"/>
              </w:rPr>
            </w:pPr>
            <w:r>
              <w:rPr>
                <w:lang w:val="pt-BR"/>
              </w:rPr>
              <w:t xml:space="preserve">LCGWP: Potencial de aquecimento global direto do ciclo de vida </w:t>
            </w:r>
            <w:r>
              <w:br/>
            </w:r>
            <w:r>
              <w:rPr>
                <w:lang w:val="pt-BR"/>
              </w:rPr>
              <w:t>(kg CO</w:t>
            </w:r>
            <w:r>
              <w:rPr>
                <w:rStyle w:val="Tag"/>
                <w:lang w:val="pt-BR"/>
              </w:rPr>
              <w:t>&lt;1422&gt;</w:t>
            </w:r>
            <w:r>
              <w:rPr>
                <w:lang w:val="pt-BR"/>
              </w:rPr>
              <w:t>2</w:t>
            </w:r>
            <w:r>
              <w:rPr>
                <w:rStyle w:val="Tag"/>
                <w:lang w:val="pt-BR"/>
              </w:rPr>
              <w:t>&lt;/1422&gt;</w:t>
            </w:r>
            <w:r>
              <w:rPr>
                <w:lang w:val="pt-BR"/>
              </w:rPr>
              <w:t>/kW-ano)</w:t>
            </w:r>
          </w:p>
        </w:tc>
      </w:tr>
      <w:tr w:rsidR="00340338">
        <w:tc>
          <w:tcPr>
            <w:tcW w:w="0" w:type="auto"/>
            <w:shd w:val="clear" w:color="auto" w:fill="98FB98"/>
          </w:tcPr>
          <w:p w:rsidR="00340338" w:rsidRDefault="00A61214">
            <w:r>
              <w:rPr>
                <w:rStyle w:val="SegmentID"/>
              </w:rPr>
              <w:t>945</w:t>
            </w:r>
            <w:r>
              <w:rPr>
                <w:rStyle w:val="TransUnitID"/>
              </w:rPr>
              <w:t>42a42b82-0d9b-46b2-9598-e2</w:t>
            </w:r>
            <w:r>
              <w:rPr>
                <w:rStyle w:val="TransUnitID"/>
              </w:rPr>
              <w:t>430394dc62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GWPr: Global Warming Potential of Refrigerant </w:t>
            </w:r>
            <w:r>
              <w:br/>
            </w:r>
            <w:r>
              <w:t>(0 to 12,000 lb CO</w:t>
            </w:r>
            <w:r>
              <w:rPr>
                <w:rStyle w:val="Tag"/>
              </w:rPr>
              <w:t>&lt;1426&gt;</w:t>
            </w:r>
            <w:r>
              <w:t>2</w:t>
            </w:r>
            <w:r>
              <w:rPr>
                <w:rStyle w:val="Tag"/>
              </w:rPr>
              <w:t>&lt;/1426&gt;</w:t>
            </w:r>
            <w:r>
              <w:t>/lbr)</w:t>
            </w:r>
          </w:p>
        </w:tc>
        <w:tc>
          <w:tcPr>
            <w:tcW w:w="0" w:type="auto"/>
            <w:shd w:val="clear" w:color="auto" w:fill="98FB98"/>
          </w:tcPr>
          <w:p w:rsidR="00340338" w:rsidRDefault="00A61214">
            <w:pPr>
              <w:rPr>
                <w:lang w:val="pt-BR"/>
              </w:rPr>
            </w:pPr>
            <w:r>
              <w:rPr>
                <w:lang w:val="pt-BR"/>
              </w:rPr>
              <w:t xml:space="preserve">GWPr: Potencial de aquecimento global do refrigerante </w:t>
            </w:r>
            <w:r>
              <w:br/>
            </w:r>
            <w:r>
              <w:rPr>
                <w:lang w:val="pt-BR"/>
              </w:rPr>
              <w:t>(0 a 12.000 lb CO</w:t>
            </w:r>
            <w:r>
              <w:rPr>
                <w:rStyle w:val="Tag"/>
                <w:lang w:val="pt-BR"/>
              </w:rPr>
              <w:t>&lt;1426&gt;</w:t>
            </w:r>
            <w:r>
              <w:rPr>
                <w:lang w:val="pt-BR"/>
              </w:rPr>
              <w:t>2</w:t>
            </w:r>
            <w:r>
              <w:rPr>
                <w:rStyle w:val="Tag"/>
                <w:lang w:val="pt-BR"/>
              </w:rPr>
              <w:t>&lt;/1426&gt;</w:t>
            </w:r>
            <w:r>
              <w:rPr>
                <w:lang w:val="pt-BR"/>
              </w:rPr>
              <w:t>/lbr)</w:t>
            </w:r>
          </w:p>
        </w:tc>
      </w:tr>
      <w:tr w:rsidR="00340338">
        <w:tc>
          <w:tcPr>
            <w:tcW w:w="0" w:type="auto"/>
            <w:shd w:val="clear" w:color="auto" w:fill="98FB98"/>
          </w:tcPr>
          <w:p w:rsidR="00340338" w:rsidRDefault="00A61214">
            <w:r>
              <w:rPr>
                <w:rStyle w:val="SegmentID"/>
              </w:rPr>
              <w:t>946</w:t>
            </w:r>
            <w:r>
              <w:rPr>
                <w:rStyle w:val="TransUnitID"/>
              </w:rPr>
              <w:t>3a202d75-24ee-469b-bc9a-cf5fd890a9e1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GWPr: Global Warming Potential of Refrigerant </w:t>
            </w:r>
            <w:r>
              <w:br/>
            </w:r>
            <w:r>
              <w:t>(0 to 12,000 kg CO</w:t>
            </w:r>
            <w:r>
              <w:rPr>
                <w:rStyle w:val="Tag"/>
              </w:rPr>
              <w:t>&lt;1430&gt;</w:t>
            </w:r>
            <w:r>
              <w:t>2</w:t>
            </w:r>
            <w:r>
              <w:rPr>
                <w:rStyle w:val="Tag"/>
              </w:rPr>
              <w:t>&lt;/1430&gt;</w:t>
            </w:r>
            <w:r>
              <w:t>/kg r)</w:t>
            </w:r>
          </w:p>
        </w:tc>
        <w:tc>
          <w:tcPr>
            <w:tcW w:w="0" w:type="auto"/>
            <w:shd w:val="clear" w:color="auto" w:fill="98FB98"/>
          </w:tcPr>
          <w:p w:rsidR="00340338" w:rsidRDefault="00A61214">
            <w:pPr>
              <w:rPr>
                <w:lang w:val="pt-BR"/>
              </w:rPr>
            </w:pPr>
            <w:r>
              <w:rPr>
                <w:lang w:val="pt-BR"/>
              </w:rPr>
              <w:t xml:space="preserve">GWPr: Potencial de aquecimento global do refrigerante </w:t>
            </w:r>
            <w:r>
              <w:br/>
            </w:r>
            <w:r>
              <w:rPr>
                <w:lang w:val="pt-BR"/>
              </w:rPr>
              <w:t>(0 a 12.000 kg CO</w:t>
            </w:r>
            <w:r>
              <w:rPr>
                <w:rStyle w:val="Tag"/>
                <w:lang w:val="pt-BR"/>
              </w:rPr>
              <w:t>&lt;1430&gt;</w:t>
            </w:r>
            <w:r>
              <w:rPr>
                <w:lang w:val="pt-BR"/>
              </w:rPr>
              <w:t>2</w:t>
            </w:r>
            <w:r>
              <w:rPr>
                <w:rStyle w:val="Tag"/>
                <w:lang w:val="pt-BR"/>
              </w:rPr>
              <w:t>&lt;/1430&gt;</w:t>
            </w:r>
            <w:r>
              <w:rPr>
                <w:lang w:val="pt-BR"/>
              </w:rPr>
              <w:t>/kg r)</w:t>
            </w:r>
          </w:p>
        </w:tc>
      </w:tr>
      <w:tr w:rsidR="00340338">
        <w:tc>
          <w:tcPr>
            <w:tcW w:w="0" w:type="auto"/>
            <w:shd w:val="clear" w:color="auto" w:fill="98FB98"/>
          </w:tcPr>
          <w:p w:rsidR="00340338" w:rsidRDefault="00A61214">
            <w:r>
              <w:rPr>
                <w:rStyle w:val="SegmentID"/>
              </w:rPr>
              <w:t>947</w:t>
            </w:r>
            <w:r>
              <w:rPr>
                <w:rStyle w:val="TransUnitID"/>
              </w:rPr>
              <w:t>c5175bf8-0d31-4c30-ae99-3547aa0515ce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ODPr: Ozone Depletion Potential of Refrigerant </w:t>
            </w:r>
            <w:r>
              <w:br/>
            </w:r>
            <w:r>
              <w:t>(0 to 0.2 lb CFC 11/lbr)</w:t>
            </w:r>
          </w:p>
        </w:tc>
        <w:tc>
          <w:tcPr>
            <w:tcW w:w="0" w:type="auto"/>
            <w:shd w:val="clear" w:color="auto" w:fill="98FB98"/>
          </w:tcPr>
          <w:p w:rsidR="00340338" w:rsidRDefault="00A61214">
            <w:pPr>
              <w:rPr>
                <w:lang w:val="pt-BR"/>
              </w:rPr>
            </w:pPr>
            <w:r>
              <w:rPr>
                <w:lang w:val="pt-BR"/>
              </w:rPr>
              <w:t xml:space="preserve">ODPr: Potencial de destruição da camada de ozônio do refrigerante </w:t>
            </w:r>
            <w:r>
              <w:br/>
            </w:r>
            <w:r>
              <w:rPr>
                <w:lang w:val="pt-BR"/>
              </w:rPr>
              <w:t>(0 a 0,2 lb CFC 11/lbr)</w:t>
            </w:r>
          </w:p>
        </w:tc>
      </w:tr>
      <w:tr w:rsidR="00340338">
        <w:tc>
          <w:tcPr>
            <w:tcW w:w="0" w:type="auto"/>
            <w:shd w:val="clear" w:color="auto" w:fill="98FB98"/>
          </w:tcPr>
          <w:p w:rsidR="00340338" w:rsidRDefault="00A61214">
            <w:r>
              <w:rPr>
                <w:rStyle w:val="SegmentID"/>
              </w:rPr>
              <w:t>948</w:t>
            </w:r>
            <w:r>
              <w:rPr>
                <w:rStyle w:val="TransUnitID"/>
              </w:rPr>
              <w:t>07c7067b-9a1b-4014-844f-0ac8977dc360</w:t>
            </w:r>
          </w:p>
        </w:tc>
        <w:tc>
          <w:tcPr>
            <w:tcW w:w="0" w:type="auto"/>
            <w:shd w:val="clear" w:color="auto" w:fill="98FB98"/>
          </w:tcPr>
          <w:p w:rsidR="00340338" w:rsidRPr="00A61214" w:rsidRDefault="00A61214">
            <w:pPr>
              <w:rPr>
                <w:vanish/>
              </w:rPr>
            </w:pPr>
            <w:r w:rsidRPr="00A61214">
              <w:rPr>
                <w:vanish/>
              </w:rPr>
              <w:t>Translation Approved (1</w:t>
            </w:r>
            <w:r w:rsidRPr="00A61214">
              <w:rPr>
                <w:vanish/>
              </w:rPr>
              <w:t>00%)</w:t>
            </w:r>
          </w:p>
        </w:tc>
        <w:tc>
          <w:tcPr>
            <w:tcW w:w="0" w:type="auto"/>
            <w:shd w:val="clear" w:color="auto" w:fill="98FB98"/>
          </w:tcPr>
          <w:p w:rsidR="00340338" w:rsidRDefault="00A61214">
            <w:r>
              <w:t xml:space="preserve">ODPr: Ozone Depletion Potential of Refrigerant </w:t>
            </w:r>
            <w:r>
              <w:br/>
            </w:r>
            <w:r>
              <w:t>(0 to 0.2 kg CFC 11/kg r)</w:t>
            </w:r>
          </w:p>
        </w:tc>
        <w:tc>
          <w:tcPr>
            <w:tcW w:w="0" w:type="auto"/>
            <w:shd w:val="clear" w:color="auto" w:fill="98FB98"/>
          </w:tcPr>
          <w:p w:rsidR="00340338" w:rsidRDefault="00A61214">
            <w:pPr>
              <w:rPr>
                <w:lang w:val="pt-BR"/>
              </w:rPr>
            </w:pPr>
            <w:r>
              <w:rPr>
                <w:lang w:val="pt-BR"/>
              </w:rPr>
              <w:t xml:space="preserve">ODPr: Potencial de destruição da camada de ozônio do refrigerante </w:t>
            </w:r>
            <w:r>
              <w:br/>
            </w:r>
            <w:r>
              <w:rPr>
                <w:lang w:val="pt-BR"/>
              </w:rPr>
              <w:t>(0 a 0,2 kg CFC 11/kg r)</w:t>
            </w:r>
          </w:p>
        </w:tc>
      </w:tr>
      <w:tr w:rsidR="00340338">
        <w:tc>
          <w:tcPr>
            <w:tcW w:w="0" w:type="auto"/>
            <w:shd w:val="clear" w:color="auto" w:fill="98FB98"/>
          </w:tcPr>
          <w:p w:rsidR="00340338" w:rsidRDefault="00A61214">
            <w:r>
              <w:rPr>
                <w:rStyle w:val="SegmentID"/>
              </w:rPr>
              <w:t>949</w:t>
            </w:r>
            <w:r>
              <w:rPr>
                <w:rStyle w:val="TransUnitID"/>
              </w:rPr>
              <w:t>0e4e48bc-ad46-4299-8286-746c246029cb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Lr: Refrigerant </w:t>
            </w:r>
            <w:r>
              <w:t xml:space="preserve">Leakage Rate </w:t>
            </w:r>
            <w:r>
              <w:br/>
            </w:r>
            <w:r>
              <w:t>(2.0%)</w:t>
            </w:r>
          </w:p>
        </w:tc>
        <w:tc>
          <w:tcPr>
            <w:tcW w:w="0" w:type="auto"/>
            <w:shd w:val="clear" w:color="auto" w:fill="98FB98"/>
          </w:tcPr>
          <w:p w:rsidR="00340338" w:rsidRDefault="00A61214">
            <w:pPr>
              <w:rPr>
                <w:lang w:val="pt-BR"/>
              </w:rPr>
            </w:pPr>
            <w:r>
              <w:rPr>
                <w:lang w:val="pt-BR"/>
              </w:rPr>
              <w:t xml:space="preserve">Lr: Taxa de vazamento do refrigerante </w:t>
            </w:r>
            <w:r>
              <w:br/>
            </w:r>
            <w:r>
              <w:rPr>
                <w:lang w:val="pt-BR"/>
              </w:rPr>
              <w:t>(2,0%)</w:t>
            </w:r>
          </w:p>
        </w:tc>
      </w:tr>
      <w:tr w:rsidR="00340338">
        <w:tc>
          <w:tcPr>
            <w:tcW w:w="0" w:type="auto"/>
            <w:shd w:val="clear" w:color="auto" w:fill="98FB98"/>
          </w:tcPr>
          <w:p w:rsidR="00340338" w:rsidRDefault="00A61214">
            <w:r>
              <w:rPr>
                <w:rStyle w:val="SegmentID"/>
              </w:rPr>
              <w:t>950</w:t>
            </w:r>
            <w:r>
              <w:rPr>
                <w:rStyle w:val="TransUnitID"/>
              </w:rPr>
              <w:t>3c06eaba-86a9-4e90-bee4-3a00fd8e63d7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Lr: Refrigerant Leakage Rate </w:t>
            </w:r>
            <w:r>
              <w:br/>
            </w:r>
            <w:r>
              <w:t>(2.0%)</w:t>
            </w:r>
          </w:p>
        </w:tc>
        <w:tc>
          <w:tcPr>
            <w:tcW w:w="0" w:type="auto"/>
            <w:shd w:val="clear" w:color="auto" w:fill="98FB98"/>
          </w:tcPr>
          <w:p w:rsidR="00340338" w:rsidRDefault="00A61214">
            <w:pPr>
              <w:rPr>
                <w:lang w:val="pt-BR"/>
              </w:rPr>
            </w:pPr>
            <w:r>
              <w:rPr>
                <w:lang w:val="pt-BR"/>
              </w:rPr>
              <w:t xml:space="preserve">Lr: Taxa de vazamento do refrigerante </w:t>
            </w:r>
            <w:r>
              <w:br/>
            </w:r>
            <w:r>
              <w:rPr>
                <w:lang w:val="pt-BR"/>
              </w:rPr>
              <w:t>(2,0%)</w:t>
            </w:r>
          </w:p>
        </w:tc>
      </w:tr>
      <w:tr w:rsidR="00340338">
        <w:tc>
          <w:tcPr>
            <w:tcW w:w="0" w:type="auto"/>
            <w:shd w:val="clear" w:color="auto" w:fill="98FB98"/>
          </w:tcPr>
          <w:p w:rsidR="00340338" w:rsidRDefault="00A61214">
            <w:r>
              <w:rPr>
                <w:rStyle w:val="SegmentID"/>
              </w:rPr>
              <w:t>951</w:t>
            </w:r>
            <w:r>
              <w:rPr>
                <w:rStyle w:val="TransUnitID"/>
              </w:rPr>
              <w:t>8dd20fad-8fc4-4c2f-ad56-005d63a6d232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Mr: End-of-life Refrigerant Loss </w:t>
            </w:r>
            <w:r>
              <w:br/>
            </w:r>
            <w:r>
              <w:t>(10%)</w:t>
            </w:r>
          </w:p>
        </w:tc>
        <w:tc>
          <w:tcPr>
            <w:tcW w:w="0" w:type="auto"/>
            <w:shd w:val="clear" w:color="auto" w:fill="98FB98"/>
          </w:tcPr>
          <w:p w:rsidR="00340338" w:rsidRDefault="00A61214">
            <w:pPr>
              <w:rPr>
                <w:lang w:val="pt-BR"/>
              </w:rPr>
            </w:pPr>
            <w:r>
              <w:rPr>
                <w:lang w:val="pt-BR"/>
              </w:rPr>
              <w:t xml:space="preserve">Mr: Perda de refrigerante no final da vida útil </w:t>
            </w:r>
            <w:r>
              <w:br/>
            </w:r>
            <w:r>
              <w:rPr>
                <w:lang w:val="pt-BR"/>
              </w:rPr>
              <w:t>(10%)</w:t>
            </w:r>
          </w:p>
        </w:tc>
      </w:tr>
      <w:tr w:rsidR="00340338">
        <w:tc>
          <w:tcPr>
            <w:tcW w:w="0" w:type="auto"/>
            <w:shd w:val="clear" w:color="auto" w:fill="98FB98"/>
          </w:tcPr>
          <w:p w:rsidR="00340338" w:rsidRDefault="00A61214">
            <w:r>
              <w:rPr>
                <w:rStyle w:val="SegmentID"/>
              </w:rPr>
              <w:t>952</w:t>
            </w:r>
            <w:r>
              <w:rPr>
                <w:rStyle w:val="TransUnitID"/>
              </w:rPr>
              <w:t>b6db8da8-403d-4669-86e4-b7202fed05e1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Mr: End-of-life Refrigerant</w:t>
            </w:r>
            <w:r>
              <w:t xml:space="preserve"> Loss </w:t>
            </w:r>
            <w:r>
              <w:br/>
            </w:r>
            <w:r>
              <w:t>(10%)</w:t>
            </w:r>
          </w:p>
        </w:tc>
        <w:tc>
          <w:tcPr>
            <w:tcW w:w="0" w:type="auto"/>
            <w:shd w:val="clear" w:color="auto" w:fill="98FB98"/>
          </w:tcPr>
          <w:p w:rsidR="00340338" w:rsidRDefault="00A61214">
            <w:pPr>
              <w:rPr>
                <w:lang w:val="pt-BR"/>
              </w:rPr>
            </w:pPr>
            <w:r>
              <w:rPr>
                <w:lang w:val="pt-BR"/>
              </w:rPr>
              <w:t xml:space="preserve">Mr: Perda de refrigerante no final da vida útil </w:t>
            </w:r>
            <w:r>
              <w:br/>
            </w:r>
            <w:r>
              <w:rPr>
                <w:lang w:val="pt-BR"/>
              </w:rPr>
              <w:t>(10%)</w:t>
            </w:r>
          </w:p>
        </w:tc>
      </w:tr>
      <w:tr w:rsidR="00340338">
        <w:tc>
          <w:tcPr>
            <w:tcW w:w="0" w:type="auto"/>
            <w:shd w:val="clear" w:color="auto" w:fill="98FB98"/>
          </w:tcPr>
          <w:p w:rsidR="00340338" w:rsidRDefault="00A61214">
            <w:r>
              <w:rPr>
                <w:rStyle w:val="SegmentID"/>
              </w:rPr>
              <w:t>953</w:t>
            </w:r>
            <w:r>
              <w:rPr>
                <w:rStyle w:val="TransUnitID"/>
              </w:rPr>
              <w:t>0aeced90-8843-4039-8ea9-72eba3564eb6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Rc: Refrigerant Charge </w:t>
            </w:r>
            <w:r>
              <w:br/>
            </w:r>
            <w:r>
              <w:t>(0.5 to 5.0 lbs of refrigerant per ton of gross AHRI rated cooling capacity)</w:t>
            </w:r>
          </w:p>
        </w:tc>
        <w:tc>
          <w:tcPr>
            <w:tcW w:w="0" w:type="auto"/>
            <w:shd w:val="clear" w:color="auto" w:fill="98FB98"/>
          </w:tcPr>
          <w:p w:rsidR="00340338" w:rsidRDefault="00A61214">
            <w:pPr>
              <w:rPr>
                <w:lang w:val="pt-BR"/>
              </w:rPr>
            </w:pPr>
            <w:r>
              <w:rPr>
                <w:lang w:val="pt-BR"/>
              </w:rPr>
              <w:t>Rc: Carga de refri</w:t>
            </w:r>
            <w:r>
              <w:rPr>
                <w:lang w:val="pt-BR"/>
              </w:rPr>
              <w:t xml:space="preserve">gerante </w:t>
            </w:r>
            <w:r>
              <w:br/>
            </w:r>
            <w:r>
              <w:rPr>
                <w:lang w:val="pt-BR"/>
              </w:rPr>
              <w:t>(0,5 a 5,0 lb de refrigerante por tonelada de capacidade nominal bruta de resfriamento AHRI)</w:t>
            </w:r>
          </w:p>
        </w:tc>
      </w:tr>
      <w:tr w:rsidR="00340338">
        <w:tc>
          <w:tcPr>
            <w:tcW w:w="0" w:type="auto"/>
            <w:shd w:val="clear" w:color="auto" w:fill="98FB98"/>
          </w:tcPr>
          <w:p w:rsidR="00340338" w:rsidRDefault="00A61214">
            <w:r>
              <w:rPr>
                <w:rStyle w:val="SegmentID"/>
              </w:rPr>
              <w:t>954</w:t>
            </w:r>
            <w:r>
              <w:rPr>
                <w:rStyle w:val="TransUnitID"/>
              </w:rPr>
              <w:t>50019739-e01a-4242-8a07-fdda03060466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Rc: Refrigerant Charge </w:t>
            </w:r>
            <w:r>
              <w:br/>
            </w:r>
            <w:r>
              <w:t>(0.065 to 0.65 kg of refrigerant per kW of AHRI rated or Euro</w:t>
            </w:r>
            <w:r>
              <w:t>vent Certified cooling capacity)</w:t>
            </w:r>
          </w:p>
        </w:tc>
        <w:tc>
          <w:tcPr>
            <w:tcW w:w="0" w:type="auto"/>
            <w:shd w:val="clear" w:color="auto" w:fill="98FB98"/>
          </w:tcPr>
          <w:p w:rsidR="00340338" w:rsidRDefault="00A61214">
            <w:pPr>
              <w:rPr>
                <w:lang w:val="pt-BR"/>
              </w:rPr>
            </w:pPr>
            <w:r>
              <w:rPr>
                <w:lang w:val="pt-BR"/>
              </w:rPr>
              <w:t xml:space="preserve">Rc: Carga de refrigerante </w:t>
            </w:r>
            <w:r>
              <w:br/>
            </w:r>
            <w:r>
              <w:rPr>
                <w:lang w:val="pt-BR"/>
              </w:rPr>
              <w:t>(0,065 a 0,65 kg de refrigerante por kW da capacidade nominal de resfriamento AHRI ou com certificação Eurovent)</w:t>
            </w:r>
          </w:p>
        </w:tc>
      </w:tr>
      <w:tr w:rsidR="00340338">
        <w:tc>
          <w:tcPr>
            <w:tcW w:w="0" w:type="auto"/>
            <w:shd w:val="clear" w:color="auto" w:fill="98FB98"/>
          </w:tcPr>
          <w:p w:rsidR="00340338" w:rsidRDefault="00A61214">
            <w:r>
              <w:rPr>
                <w:rStyle w:val="SegmentID"/>
              </w:rPr>
              <w:t>955</w:t>
            </w:r>
            <w:r>
              <w:rPr>
                <w:rStyle w:val="TransUnitID"/>
              </w:rPr>
              <w:t>957245c3-64f5-43b6-b8e5-3c98c90ea2ce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Life: Equipment Life </w:t>
            </w:r>
            <w:r>
              <w:br/>
            </w:r>
            <w:r>
              <w:t>(10 years; default based on equipment type, unless otherwise demonstrated)</w:t>
            </w:r>
          </w:p>
        </w:tc>
        <w:tc>
          <w:tcPr>
            <w:tcW w:w="0" w:type="auto"/>
            <w:shd w:val="clear" w:color="auto" w:fill="98FB98"/>
          </w:tcPr>
          <w:p w:rsidR="00340338" w:rsidRDefault="00A61214">
            <w:pPr>
              <w:rPr>
                <w:lang w:val="pt-BR"/>
              </w:rPr>
            </w:pPr>
            <w:r>
              <w:rPr>
                <w:lang w:val="pt-BR"/>
              </w:rPr>
              <w:t xml:space="preserve">Vida útil: Vida útil dos equipamentos </w:t>
            </w:r>
            <w:r>
              <w:br/>
            </w:r>
            <w:r>
              <w:rPr>
                <w:lang w:val="pt-BR"/>
              </w:rPr>
              <w:t>(10 anos; padrão com base no tipo de equipamento, salvo de demonstrado de outra forma)</w:t>
            </w:r>
          </w:p>
        </w:tc>
      </w:tr>
      <w:tr w:rsidR="00340338">
        <w:tc>
          <w:tcPr>
            <w:tcW w:w="0" w:type="auto"/>
            <w:shd w:val="clear" w:color="auto" w:fill="98FB98"/>
          </w:tcPr>
          <w:p w:rsidR="00340338" w:rsidRDefault="00A61214">
            <w:r>
              <w:rPr>
                <w:rStyle w:val="SegmentID"/>
              </w:rPr>
              <w:t>956</w:t>
            </w:r>
            <w:r>
              <w:rPr>
                <w:rStyle w:val="TransUnitID"/>
              </w:rPr>
              <w:t>b27a0f94-d17d-471f-99b1-9790c</w:t>
            </w:r>
            <w:r>
              <w:rPr>
                <w:rStyle w:val="TransUnitID"/>
              </w:rPr>
              <w:t>fcf23b0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Life: Equipment Life </w:t>
            </w:r>
            <w:r>
              <w:br/>
            </w:r>
            <w:r>
              <w:t>(10 years; default based on equipment type, unless otherwise demonstrated)</w:t>
            </w:r>
          </w:p>
        </w:tc>
        <w:tc>
          <w:tcPr>
            <w:tcW w:w="0" w:type="auto"/>
            <w:shd w:val="clear" w:color="auto" w:fill="98FB98"/>
          </w:tcPr>
          <w:p w:rsidR="00340338" w:rsidRDefault="00A61214">
            <w:pPr>
              <w:rPr>
                <w:lang w:val="pt-BR"/>
              </w:rPr>
            </w:pPr>
            <w:r>
              <w:rPr>
                <w:lang w:val="pt-BR"/>
              </w:rPr>
              <w:t xml:space="preserve">Vida útil: Vida útil dos equipamentos </w:t>
            </w:r>
            <w:r>
              <w:br/>
            </w:r>
            <w:r>
              <w:rPr>
                <w:lang w:val="pt-BR"/>
              </w:rPr>
              <w:t>(10 anos; padrão com base no tipo de equipamento, salvo de demonstrado de outra form</w:t>
            </w:r>
            <w:r>
              <w:rPr>
                <w:lang w:val="pt-BR"/>
              </w:rPr>
              <w:t>a)</w:t>
            </w:r>
          </w:p>
        </w:tc>
      </w:tr>
      <w:tr w:rsidR="00340338">
        <w:tc>
          <w:tcPr>
            <w:tcW w:w="0" w:type="auto"/>
            <w:shd w:val="clear" w:color="auto" w:fill="98FB98"/>
          </w:tcPr>
          <w:p w:rsidR="00340338" w:rsidRDefault="00A61214">
            <w:r>
              <w:rPr>
                <w:rStyle w:val="SegmentID"/>
              </w:rPr>
              <w:t>957</w:t>
            </w:r>
            <w:r>
              <w:rPr>
                <w:rStyle w:val="TransUnitID"/>
              </w:rPr>
              <w:t>3fa41a02-8d44-4f76-8284-b4549f1caaae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multiple types of equipment, calculate a weighted average of all base building HVAC&amp;R equipment, using the following formula:</w:t>
            </w:r>
          </w:p>
        </w:tc>
        <w:tc>
          <w:tcPr>
            <w:tcW w:w="0" w:type="auto"/>
            <w:shd w:val="clear" w:color="auto" w:fill="98FB98"/>
          </w:tcPr>
          <w:p w:rsidR="00340338" w:rsidRDefault="00A61214">
            <w:pPr>
              <w:rPr>
                <w:lang w:val="pt-BR"/>
              </w:rPr>
            </w:pPr>
            <w:r>
              <w:rPr>
                <w:lang w:val="pt-BR"/>
              </w:rPr>
              <w:t>Para vários tipos de equipamentos, calcule uma média p</w:t>
            </w:r>
            <w:r>
              <w:rPr>
                <w:lang w:val="pt-BR"/>
              </w:rPr>
              <w:t>onderada de todos os equipamentos de HVAC&amp;R do edifício base utilizando a seguinte fórmula:</w:t>
            </w:r>
          </w:p>
        </w:tc>
      </w:tr>
      <w:tr w:rsidR="00340338">
        <w:tc>
          <w:tcPr>
            <w:tcW w:w="0" w:type="auto"/>
            <w:shd w:val="clear" w:color="auto" w:fill="98FB98"/>
          </w:tcPr>
          <w:p w:rsidR="00340338" w:rsidRDefault="00A61214">
            <w:r>
              <w:rPr>
                <w:rStyle w:val="SegmentID"/>
              </w:rPr>
              <w:t>958</w:t>
            </w:r>
            <w:r>
              <w:rPr>
                <w:rStyle w:val="TransUnitID"/>
              </w:rPr>
              <w:t>0b97f9d8-5c9e-4c8f-a7a4-9f7147c8a418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IP units</w:t>
            </w:r>
          </w:p>
        </w:tc>
        <w:tc>
          <w:tcPr>
            <w:tcW w:w="0" w:type="auto"/>
            <w:shd w:val="clear" w:color="auto" w:fill="98FB98"/>
          </w:tcPr>
          <w:p w:rsidR="00340338" w:rsidRDefault="00A61214">
            <w:pPr>
              <w:rPr>
                <w:lang w:val="pt-BR"/>
              </w:rPr>
            </w:pPr>
            <w:r>
              <w:rPr>
                <w:lang w:val="pt-BR"/>
              </w:rPr>
              <w:t>Sistema imperial</w:t>
            </w:r>
          </w:p>
        </w:tc>
      </w:tr>
      <w:tr w:rsidR="00340338">
        <w:tc>
          <w:tcPr>
            <w:tcW w:w="0" w:type="auto"/>
            <w:shd w:val="clear" w:color="auto" w:fill="98FB98"/>
          </w:tcPr>
          <w:p w:rsidR="00340338" w:rsidRDefault="00A61214">
            <w:r>
              <w:rPr>
                <w:rStyle w:val="SegmentID"/>
              </w:rPr>
              <w:t>959</w:t>
            </w:r>
            <w:r>
              <w:rPr>
                <w:rStyle w:val="TransUnitID"/>
              </w:rPr>
              <w:t>89b13a32-ed51-4560-a711-042ad09d446c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SI units</w:t>
            </w:r>
          </w:p>
        </w:tc>
        <w:tc>
          <w:tcPr>
            <w:tcW w:w="0" w:type="auto"/>
            <w:shd w:val="clear" w:color="auto" w:fill="98FB98"/>
          </w:tcPr>
          <w:p w:rsidR="00340338" w:rsidRDefault="00A61214">
            <w:pPr>
              <w:rPr>
                <w:lang w:val="pt-BR"/>
              </w:rPr>
            </w:pPr>
            <w:r>
              <w:rPr>
                <w:lang w:val="pt-BR"/>
              </w:rPr>
              <w:t>Sistema métrico</w:t>
            </w:r>
          </w:p>
        </w:tc>
      </w:tr>
      <w:tr w:rsidR="00340338">
        <w:tc>
          <w:tcPr>
            <w:tcW w:w="0" w:type="auto"/>
            <w:shd w:val="clear" w:color="auto" w:fill="FFFFFF"/>
          </w:tcPr>
          <w:p w:rsidR="00340338" w:rsidRDefault="00A61214">
            <w:r>
              <w:rPr>
                <w:rStyle w:val="SegmentID"/>
              </w:rPr>
              <w:t>960</w:t>
            </w:r>
            <w:r>
              <w:rPr>
                <w:rStyle w:val="TransUnitID"/>
              </w:rPr>
              <w:t>1e8ec9f5-7a89-4a00-8387-b3179cbf3678</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 ( LCGWP + LCODP x 10</w:t>
            </w:r>
            <w:r>
              <w:rPr>
                <w:rStyle w:val="Tag"/>
              </w:rPr>
              <w:t>&lt;1472&gt;</w:t>
            </w:r>
            <w:r>
              <w:t>5</w:t>
            </w:r>
            <w:r>
              <w:rPr>
                <w:rStyle w:val="Tag"/>
              </w:rPr>
              <w:t>&lt;/1472&gt;</w:t>
            </w:r>
            <w:r>
              <w:t xml:space="preserve"> ) x Qunit</w:t>
            </w:r>
          </w:p>
        </w:tc>
        <w:tc>
          <w:tcPr>
            <w:tcW w:w="0" w:type="auto"/>
            <w:shd w:val="clear" w:color="auto" w:fill="FFFFFF"/>
          </w:tcPr>
          <w:p w:rsidR="00340338" w:rsidRDefault="00A61214">
            <w:pPr>
              <w:rPr>
                <w:lang w:val="pt-BR"/>
              </w:rPr>
            </w:pPr>
            <w:r>
              <w:rPr>
                <w:lang w:val="pt-BR"/>
              </w:rPr>
              <w:t>∑ ( LCGWP + LCODP x 10</w:t>
            </w:r>
            <w:r>
              <w:rPr>
                <w:rStyle w:val="Tag"/>
                <w:lang w:val="pt-BR"/>
              </w:rPr>
              <w:t>&lt;1472&gt;</w:t>
            </w:r>
            <w:r>
              <w:rPr>
                <w:lang w:val="pt-BR"/>
              </w:rPr>
              <w:t>5</w:t>
            </w:r>
            <w:r>
              <w:rPr>
                <w:rStyle w:val="Tag"/>
                <w:lang w:val="pt-BR"/>
              </w:rPr>
              <w:t>&lt;/1472&gt;</w:t>
            </w:r>
            <w:r>
              <w:rPr>
                <w:lang w:val="pt-BR"/>
              </w:rPr>
              <w:t xml:space="preserve"> ) x Qunit</w:t>
            </w:r>
          </w:p>
        </w:tc>
      </w:tr>
      <w:tr w:rsidR="00340338">
        <w:tc>
          <w:tcPr>
            <w:tcW w:w="0" w:type="auto"/>
            <w:shd w:val="clear" w:color="auto" w:fill="98FB98"/>
          </w:tcPr>
          <w:p w:rsidR="00340338" w:rsidRDefault="00A61214">
            <w:r>
              <w:rPr>
                <w:rStyle w:val="SegmentID"/>
              </w:rPr>
              <w:t>961</w:t>
            </w:r>
            <w:r>
              <w:rPr>
                <w:rStyle w:val="TransUnitID"/>
              </w:rPr>
              <w:t>d73e368e-22b1-4767-aa65-a7237a51b82d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100</w:t>
            </w:r>
          </w:p>
        </w:tc>
        <w:tc>
          <w:tcPr>
            <w:tcW w:w="0" w:type="auto"/>
            <w:shd w:val="clear" w:color="auto" w:fill="98FB98"/>
          </w:tcPr>
          <w:p w:rsidR="00340338" w:rsidRDefault="00A61214">
            <w:pPr>
              <w:rPr>
                <w:lang w:val="pt-BR"/>
              </w:rPr>
            </w:pPr>
            <w:r>
              <w:rPr>
                <w:lang w:val="pt-BR"/>
              </w:rPr>
              <w:t>≤ 100</w:t>
            </w:r>
          </w:p>
        </w:tc>
      </w:tr>
      <w:tr w:rsidR="00340338">
        <w:tc>
          <w:tcPr>
            <w:tcW w:w="0" w:type="auto"/>
            <w:shd w:val="clear" w:color="auto" w:fill="98FB98"/>
          </w:tcPr>
          <w:p w:rsidR="00340338" w:rsidRDefault="00A61214">
            <w:r>
              <w:rPr>
                <w:rStyle w:val="SegmentID"/>
              </w:rPr>
              <w:t>962</w:t>
            </w:r>
            <w:r>
              <w:rPr>
                <w:rStyle w:val="TransUnitID"/>
              </w:rPr>
              <w:t>bec69f7b-ef1c-4039-8487-f3fb8c3360e2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 LCGWP + LCODP x 10</w:t>
            </w:r>
            <w:r>
              <w:rPr>
                <w:rStyle w:val="Tag"/>
              </w:rPr>
              <w:t>&lt;1479&gt;</w:t>
            </w:r>
            <w:r>
              <w:t>5</w:t>
            </w:r>
            <w:r>
              <w:rPr>
                <w:rStyle w:val="Tag"/>
              </w:rPr>
              <w:t>&lt;/1479&gt;</w:t>
            </w:r>
            <w:r>
              <w:t xml:space="preserve"> ) x Qunit</w:t>
            </w:r>
          </w:p>
        </w:tc>
        <w:tc>
          <w:tcPr>
            <w:tcW w:w="0" w:type="auto"/>
            <w:shd w:val="clear" w:color="auto" w:fill="98FB98"/>
          </w:tcPr>
          <w:p w:rsidR="00340338" w:rsidRDefault="00A61214">
            <w:pPr>
              <w:rPr>
                <w:lang w:val="pt-BR"/>
              </w:rPr>
            </w:pPr>
            <w:r>
              <w:rPr>
                <w:lang w:val="pt-BR"/>
              </w:rPr>
              <w:t>∑ ( LCGWP + LCODP x 10</w:t>
            </w:r>
            <w:r>
              <w:rPr>
                <w:rStyle w:val="Tag"/>
                <w:lang w:val="pt-BR"/>
              </w:rPr>
              <w:t>&lt;1479&gt;</w:t>
            </w:r>
            <w:r>
              <w:rPr>
                <w:lang w:val="pt-BR"/>
              </w:rPr>
              <w:t>5</w:t>
            </w:r>
            <w:r>
              <w:rPr>
                <w:rStyle w:val="Tag"/>
                <w:lang w:val="pt-BR"/>
              </w:rPr>
              <w:t>&lt;/1479&gt;</w:t>
            </w:r>
            <w:r>
              <w:rPr>
                <w:lang w:val="pt-BR"/>
              </w:rPr>
              <w:t xml:space="preserve"> ) x Qunit</w:t>
            </w:r>
          </w:p>
        </w:tc>
      </w:tr>
      <w:tr w:rsidR="00340338">
        <w:tc>
          <w:tcPr>
            <w:tcW w:w="0" w:type="auto"/>
            <w:shd w:val="clear" w:color="auto" w:fill="98FB98"/>
          </w:tcPr>
          <w:p w:rsidR="00340338" w:rsidRDefault="00A61214">
            <w:r>
              <w:rPr>
                <w:rStyle w:val="SegmentID"/>
              </w:rPr>
              <w:t>963</w:t>
            </w:r>
            <w:r>
              <w:rPr>
                <w:rStyle w:val="TransUnitID"/>
              </w:rPr>
              <w:t>00d6422c-3aca-452e-988b-d017d4eae604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13</w:t>
            </w:r>
          </w:p>
        </w:tc>
        <w:tc>
          <w:tcPr>
            <w:tcW w:w="0" w:type="auto"/>
            <w:shd w:val="clear" w:color="auto" w:fill="98FB98"/>
          </w:tcPr>
          <w:p w:rsidR="00340338" w:rsidRDefault="00A61214">
            <w:pPr>
              <w:rPr>
                <w:lang w:val="pt-BR"/>
              </w:rPr>
            </w:pPr>
            <w:r>
              <w:rPr>
                <w:lang w:val="pt-BR"/>
              </w:rPr>
              <w:t>≤ 13</w:t>
            </w:r>
          </w:p>
        </w:tc>
      </w:tr>
      <w:tr w:rsidR="00340338">
        <w:tc>
          <w:tcPr>
            <w:tcW w:w="0" w:type="auto"/>
            <w:shd w:val="clear" w:color="auto" w:fill="FFFFFF"/>
          </w:tcPr>
          <w:p w:rsidR="00340338" w:rsidRDefault="00A61214">
            <w:r>
              <w:rPr>
                <w:rStyle w:val="SegmentID"/>
              </w:rPr>
              <w:t>9</w:t>
            </w:r>
            <w:r>
              <w:rPr>
                <w:rStyle w:val="SegmentID"/>
              </w:rPr>
              <w:t>64</w:t>
            </w:r>
            <w:r>
              <w:rPr>
                <w:rStyle w:val="TransUnitID"/>
              </w:rPr>
              <w:t>3a602118-18a8-42a3-81cc-532a12c5cf15</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w:t>
            </w:r>
          </w:p>
        </w:tc>
        <w:tc>
          <w:tcPr>
            <w:tcW w:w="0" w:type="auto"/>
            <w:shd w:val="clear" w:color="auto" w:fill="FFFFFF"/>
          </w:tcPr>
          <w:p w:rsidR="00340338" w:rsidRDefault="00A61214">
            <w:pPr>
              <w:rPr>
                <w:lang w:val="pt-BR"/>
              </w:rPr>
            </w:pPr>
            <w:r>
              <w:rPr>
                <w:lang w:val="pt-BR"/>
              </w:rPr>
              <w:t>———————————————————————————</w:t>
            </w:r>
          </w:p>
        </w:tc>
      </w:tr>
      <w:tr w:rsidR="00340338">
        <w:tc>
          <w:tcPr>
            <w:tcW w:w="0" w:type="auto"/>
            <w:shd w:val="clear" w:color="auto" w:fill="98FB98"/>
          </w:tcPr>
          <w:p w:rsidR="00340338" w:rsidRDefault="00A61214">
            <w:r>
              <w:rPr>
                <w:rStyle w:val="SegmentID"/>
              </w:rPr>
              <w:t>965</w:t>
            </w:r>
            <w:r>
              <w:rPr>
                <w:rStyle w:val="TransUnitID"/>
              </w:rPr>
              <w:t>1821da72-7b13-465c-b4dd-ba323b440bdc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Qtotal</w:t>
            </w:r>
          </w:p>
        </w:tc>
        <w:tc>
          <w:tcPr>
            <w:tcW w:w="0" w:type="auto"/>
            <w:shd w:val="clear" w:color="auto" w:fill="98FB98"/>
          </w:tcPr>
          <w:p w:rsidR="00340338" w:rsidRDefault="00A61214">
            <w:pPr>
              <w:rPr>
                <w:lang w:val="pt-BR"/>
              </w:rPr>
            </w:pPr>
            <w:r>
              <w:rPr>
                <w:lang w:val="pt-BR"/>
              </w:rPr>
              <w:t>Qtotal</w:t>
            </w:r>
          </w:p>
        </w:tc>
      </w:tr>
      <w:tr w:rsidR="00340338">
        <w:tc>
          <w:tcPr>
            <w:tcW w:w="0" w:type="auto"/>
            <w:shd w:val="clear" w:color="auto" w:fill="FFFFFF"/>
          </w:tcPr>
          <w:p w:rsidR="00340338" w:rsidRDefault="00A61214">
            <w:r>
              <w:rPr>
                <w:rStyle w:val="SegmentID"/>
              </w:rPr>
              <w:t>966</w:t>
            </w:r>
            <w:r>
              <w:rPr>
                <w:rStyle w:val="TransUnitID"/>
              </w:rPr>
              <w:t>89813926-edc5-44cb-bda6-707d15ca446c</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w:t>
            </w:r>
          </w:p>
        </w:tc>
        <w:tc>
          <w:tcPr>
            <w:tcW w:w="0" w:type="auto"/>
            <w:shd w:val="clear" w:color="auto" w:fill="FFFFFF"/>
          </w:tcPr>
          <w:p w:rsidR="00340338" w:rsidRDefault="00A61214">
            <w:pPr>
              <w:rPr>
                <w:lang w:val="pt-BR"/>
              </w:rPr>
            </w:pPr>
            <w:r>
              <w:rPr>
                <w:lang w:val="pt-BR"/>
              </w:rPr>
              <w:t>———————————————————————</w:t>
            </w:r>
          </w:p>
        </w:tc>
      </w:tr>
      <w:tr w:rsidR="00340338">
        <w:tc>
          <w:tcPr>
            <w:tcW w:w="0" w:type="auto"/>
            <w:shd w:val="clear" w:color="auto" w:fill="98FB98"/>
          </w:tcPr>
          <w:p w:rsidR="00340338" w:rsidRDefault="00A61214">
            <w:r>
              <w:rPr>
                <w:rStyle w:val="SegmentID"/>
              </w:rPr>
              <w:t>967</w:t>
            </w:r>
            <w:r>
              <w:rPr>
                <w:rStyle w:val="TransUnitID"/>
              </w:rPr>
              <w:t>98004ef1-49ed-4c6e-adeb-4f13328ee2ac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Qtotal</w:t>
            </w:r>
          </w:p>
        </w:tc>
        <w:tc>
          <w:tcPr>
            <w:tcW w:w="0" w:type="auto"/>
            <w:shd w:val="clear" w:color="auto" w:fill="98FB98"/>
          </w:tcPr>
          <w:p w:rsidR="00340338" w:rsidRDefault="00A61214">
            <w:pPr>
              <w:rPr>
                <w:lang w:val="pt-BR"/>
              </w:rPr>
            </w:pPr>
            <w:r>
              <w:rPr>
                <w:lang w:val="pt-BR"/>
              </w:rPr>
              <w:t>Qtotal</w:t>
            </w:r>
          </w:p>
        </w:tc>
      </w:tr>
      <w:tr w:rsidR="00340338">
        <w:tc>
          <w:tcPr>
            <w:tcW w:w="0" w:type="auto"/>
            <w:shd w:val="clear" w:color="auto" w:fill="98FB98"/>
          </w:tcPr>
          <w:p w:rsidR="00340338" w:rsidRDefault="00A61214">
            <w:r>
              <w:rPr>
                <w:rStyle w:val="SegmentID"/>
              </w:rPr>
              <w:t>968</w:t>
            </w:r>
            <w:r>
              <w:rPr>
                <w:rStyle w:val="TransUnitID"/>
              </w:rPr>
              <w:t>f43f9178-1e9d-4127-b3c3-dc8fc0c2b054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Calculation definitions for </w:t>
            </w:r>
            <w:r>
              <w:br/>
            </w:r>
            <w:r>
              <w:t>[ ∑ (LCGWP + LCODP x 10</w:t>
            </w:r>
            <w:r>
              <w:rPr>
                <w:rStyle w:val="Tag"/>
              </w:rPr>
              <w:t>&lt;1499&gt;</w:t>
            </w:r>
            <w:r>
              <w:t>5</w:t>
            </w:r>
            <w:r>
              <w:rPr>
                <w:rStyle w:val="Tag"/>
              </w:rPr>
              <w:t>&lt;/1499&gt;</w:t>
            </w:r>
            <w:r>
              <w:t>) x Qunit ] / Qtotal ≤ 100</w:t>
            </w:r>
          </w:p>
        </w:tc>
        <w:tc>
          <w:tcPr>
            <w:tcW w:w="0" w:type="auto"/>
            <w:shd w:val="clear" w:color="auto" w:fill="98FB98"/>
          </w:tcPr>
          <w:p w:rsidR="00340338" w:rsidRDefault="00A61214">
            <w:pPr>
              <w:rPr>
                <w:lang w:val="pt-BR"/>
              </w:rPr>
            </w:pPr>
            <w:r>
              <w:rPr>
                <w:lang w:val="pt-BR"/>
              </w:rPr>
              <w:t xml:space="preserve">Definições de cálculo para </w:t>
            </w:r>
            <w:r>
              <w:br/>
            </w:r>
            <w:r>
              <w:rPr>
                <w:lang w:val="pt-BR"/>
              </w:rPr>
              <w:t>[ ∑ (LCGWP + LCODP x 10</w:t>
            </w:r>
            <w:r>
              <w:rPr>
                <w:rStyle w:val="Tag"/>
                <w:lang w:val="pt-BR"/>
              </w:rPr>
              <w:t>&lt;1499&gt;</w:t>
            </w:r>
            <w:r>
              <w:rPr>
                <w:lang w:val="pt-BR"/>
              </w:rPr>
              <w:t>5</w:t>
            </w:r>
            <w:r>
              <w:rPr>
                <w:rStyle w:val="Tag"/>
                <w:lang w:val="pt-BR"/>
              </w:rPr>
              <w:t>&lt;/1499&gt;</w:t>
            </w:r>
            <w:r>
              <w:rPr>
                <w:lang w:val="pt-BR"/>
              </w:rPr>
              <w:t>) x Qunid ] / Qtotal ≤ 100</w:t>
            </w:r>
          </w:p>
        </w:tc>
      </w:tr>
      <w:tr w:rsidR="00340338">
        <w:tc>
          <w:tcPr>
            <w:tcW w:w="0" w:type="auto"/>
            <w:shd w:val="clear" w:color="auto" w:fill="98FB98"/>
          </w:tcPr>
          <w:p w:rsidR="00340338" w:rsidRDefault="00A61214">
            <w:r>
              <w:rPr>
                <w:rStyle w:val="SegmentID"/>
              </w:rPr>
              <w:t>969</w:t>
            </w:r>
            <w:r>
              <w:rPr>
                <w:rStyle w:val="TransUnitID"/>
              </w:rPr>
              <w:t>d736764f-f27b-4efd-8a37-7db5147d0dd6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(IP units)</w:t>
            </w:r>
          </w:p>
        </w:tc>
        <w:tc>
          <w:tcPr>
            <w:tcW w:w="0" w:type="auto"/>
            <w:shd w:val="clear" w:color="auto" w:fill="98FB98"/>
          </w:tcPr>
          <w:p w:rsidR="00340338" w:rsidRDefault="00A61214">
            <w:pPr>
              <w:rPr>
                <w:lang w:val="pt-BR"/>
              </w:rPr>
            </w:pPr>
            <w:r>
              <w:rPr>
                <w:lang w:val="pt-BR"/>
              </w:rPr>
              <w:t>(Sistema imperial)</w:t>
            </w:r>
          </w:p>
        </w:tc>
      </w:tr>
      <w:tr w:rsidR="00340338">
        <w:tc>
          <w:tcPr>
            <w:tcW w:w="0" w:type="auto"/>
            <w:shd w:val="clear" w:color="auto" w:fill="98FB98"/>
          </w:tcPr>
          <w:p w:rsidR="00340338" w:rsidRDefault="00A61214">
            <w:r>
              <w:rPr>
                <w:rStyle w:val="SegmentID"/>
              </w:rPr>
              <w:t>970</w:t>
            </w:r>
            <w:r>
              <w:rPr>
                <w:rStyle w:val="TransUnitID"/>
              </w:rPr>
              <w:t>bad37d57-2e1b-4900-8c17-08a4b521cb9e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Calculation definitions for </w:t>
            </w:r>
            <w:r>
              <w:br/>
            </w:r>
            <w:r>
              <w:t>[ ∑ (LCGWP + LCODP x 10</w:t>
            </w:r>
            <w:r>
              <w:rPr>
                <w:rStyle w:val="Tag"/>
              </w:rPr>
              <w:t>&lt;1508&gt;</w:t>
            </w:r>
            <w:r>
              <w:t>5</w:t>
            </w:r>
            <w:r>
              <w:rPr>
                <w:rStyle w:val="Tag"/>
              </w:rPr>
              <w:t>&lt;/1508&gt;</w:t>
            </w:r>
            <w:r>
              <w:t>) x Qunit ] / Qtotal ≤ 13</w:t>
            </w:r>
          </w:p>
        </w:tc>
        <w:tc>
          <w:tcPr>
            <w:tcW w:w="0" w:type="auto"/>
            <w:shd w:val="clear" w:color="auto" w:fill="98FB98"/>
          </w:tcPr>
          <w:p w:rsidR="00340338" w:rsidRDefault="00A61214">
            <w:pPr>
              <w:rPr>
                <w:lang w:val="pt-BR"/>
              </w:rPr>
            </w:pPr>
            <w:r>
              <w:rPr>
                <w:lang w:val="pt-BR"/>
              </w:rPr>
              <w:t xml:space="preserve">Definições de cálculo para </w:t>
            </w:r>
            <w:r>
              <w:br/>
            </w:r>
            <w:r>
              <w:rPr>
                <w:lang w:val="pt-BR"/>
              </w:rPr>
              <w:t>[ ∑ (LCGWP + LCODP x 10</w:t>
            </w:r>
            <w:r>
              <w:rPr>
                <w:rStyle w:val="Tag"/>
                <w:lang w:val="pt-BR"/>
              </w:rPr>
              <w:t>&lt;1508&gt;</w:t>
            </w:r>
            <w:r>
              <w:rPr>
                <w:lang w:val="pt-BR"/>
              </w:rPr>
              <w:t>5</w:t>
            </w:r>
            <w:r>
              <w:rPr>
                <w:rStyle w:val="Tag"/>
                <w:lang w:val="pt-BR"/>
              </w:rPr>
              <w:t>&lt;/1508&gt;</w:t>
            </w:r>
            <w:r>
              <w:rPr>
                <w:lang w:val="pt-BR"/>
              </w:rPr>
              <w:t>) x Qunid ] / Qtotal ≤ 13</w:t>
            </w:r>
          </w:p>
        </w:tc>
      </w:tr>
      <w:tr w:rsidR="00340338">
        <w:tc>
          <w:tcPr>
            <w:tcW w:w="0" w:type="auto"/>
            <w:shd w:val="clear" w:color="auto" w:fill="98FB98"/>
          </w:tcPr>
          <w:p w:rsidR="00340338" w:rsidRDefault="00A61214">
            <w:r>
              <w:rPr>
                <w:rStyle w:val="SegmentID"/>
              </w:rPr>
              <w:t>971</w:t>
            </w:r>
            <w:r>
              <w:rPr>
                <w:rStyle w:val="TransUnitID"/>
              </w:rPr>
              <w:t>4</w:t>
            </w:r>
            <w:r>
              <w:rPr>
                <w:rStyle w:val="TransUnitID"/>
              </w:rPr>
              <w:t>353c26b-dd51-48d9-bd58-e80df2139af1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(SI units)</w:t>
            </w:r>
          </w:p>
        </w:tc>
        <w:tc>
          <w:tcPr>
            <w:tcW w:w="0" w:type="auto"/>
            <w:shd w:val="clear" w:color="auto" w:fill="98FB98"/>
          </w:tcPr>
          <w:p w:rsidR="00340338" w:rsidRDefault="00A61214">
            <w:pPr>
              <w:rPr>
                <w:lang w:val="pt-BR"/>
              </w:rPr>
            </w:pPr>
            <w:r>
              <w:rPr>
                <w:lang w:val="pt-BR"/>
              </w:rPr>
              <w:t>(Sistema métrico)</w:t>
            </w:r>
          </w:p>
        </w:tc>
      </w:tr>
      <w:tr w:rsidR="00340338">
        <w:tc>
          <w:tcPr>
            <w:tcW w:w="0" w:type="auto"/>
            <w:shd w:val="clear" w:color="auto" w:fill="98FB98"/>
          </w:tcPr>
          <w:p w:rsidR="00340338" w:rsidRDefault="00A61214">
            <w:r>
              <w:rPr>
                <w:rStyle w:val="SegmentID"/>
              </w:rPr>
              <w:t>972</w:t>
            </w:r>
            <w:r>
              <w:rPr>
                <w:rStyle w:val="TransUnitID"/>
              </w:rPr>
              <w:t>bc38c84d-b5e5-4806-bc43-e9d81a30617a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Qunit = Gross AHRI rated cooling capacity of an individual HVAC or refrigeration unit (Tons)</w:t>
            </w:r>
          </w:p>
        </w:tc>
        <w:tc>
          <w:tcPr>
            <w:tcW w:w="0" w:type="auto"/>
            <w:shd w:val="clear" w:color="auto" w:fill="98FB98"/>
          </w:tcPr>
          <w:p w:rsidR="00340338" w:rsidRDefault="00A61214">
            <w:pPr>
              <w:rPr>
                <w:lang w:val="pt-BR"/>
              </w:rPr>
            </w:pPr>
            <w:r>
              <w:rPr>
                <w:lang w:val="pt-BR"/>
              </w:rPr>
              <w:t>Qunid = capacidade nominal bruta de resfriamento AHRI de uma unidade de HVAC ou refrigeração individual (toneladas)</w:t>
            </w:r>
          </w:p>
        </w:tc>
      </w:tr>
      <w:tr w:rsidR="00340338">
        <w:tc>
          <w:tcPr>
            <w:tcW w:w="0" w:type="auto"/>
            <w:shd w:val="clear" w:color="auto" w:fill="98FB98"/>
          </w:tcPr>
          <w:p w:rsidR="00340338" w:rsidRDefault="00A61214">
            <w:r>
              <w:rPr>
                <w:rStyle w:val="SegmentID"/>
              </w:rPr>
              <w:t>973</w:t>
            </w:r>
            <w:r>
              <w:rPr>
                <w:rStyle w:val="TransUnitID"/>
              </w:rPr>
              <w:t>dd85ce2a-f721-4486-9a0a-2e4e3c39bf6c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Qunit = Eurovent Certified cooling capacity of an individual HVAC or refrigeration unit (kW)</w:t>
            </w:r>
          </w:p>
        </w:tc>
        <w:tc>
          <w:tcPr>
            <w:tcW w:w="0" w:type="auto"/>
            <w:shd w:val="clear" w:color="auto" w:fill="98FB98"/>
          </w:tcPr>
          <w:p w:rsidR="00340338" w:rsidRDefault="00A61214">
            <w:pPr>
              <w:rPr>
                <w:lang w:val="pt-BR"/>
              </w:rPr>
            </w:pPr>
            <w:r>
              <w:rPr>
                <w:lang w:val="pt-BR"/>
              </w:rPr>
              <w:t>Qunid = capacidade de resfriamento com Certificação Eurovent de uma unidade de HVAC ou refrigeração individual (kW)</w:t>
            </w:r>
          </w:p>
        </w:tc>
      </w:tr>
      <w:tr w:rsidR="00340338">
        <w:tc>
          <w:tcPr>
            <w:tcW w:w="0" w:type="auto"/>
            <w:shd w:val="clear" w:color="auto" w:fill="98FB98"/>
          </w:tcPr>
          <w:p w:rsidR="00340338" w:rsidRDefault="00A61214">
            <w:r>
              <w:rPr>
                <w:rStyle w:val="SegmentID"/>
              </w:rPr>
              <w:t>974</w:t>
            </w:r>
            <w:r>
              <w:rPr>
                <w:rStyle w:val="TransUnitID"/>
              </w:rPr>
              <w:t>68a75dc8-d8dd-417c-a9df-5cbb4aa8c020</w:t>
            </w:r>
          </w:p>
        </w:tc>
        <w:tc>
          <w:tcPr>
            <w:tcW w:w="0" w:type="auto"/>
            <w:shd w:val="clear" w:color="auto" w:fill="98FB98"/>
          </w:tcPr>
          <w:p w:rsidR="00340338" w:rsidRPr="00A61214" w:rsidRDefault="00A61214">
            <w:pPr>
              <w:rPr>
                <w:vanish/>
              </w:rPr>
            </w:pPr>
            <w:r w:rsidRPr="00A61214">
              <w:rPr>
                <w:vanish/>
              </w:rPr>
              <w:t>Transl</w:t>
            </w:r>
            <w:r w:rsidRPr="00A61214">
              <w:rPr>
                <w:vanish/>
              </w:rPr>
              <w:t>ation Approved (100%)</w:t>
            </w:r>
          </w:p>
        </w:tc>
        <w:tc>
          <w:tcPr>
            <w:tcW w:w="0" w:type="auto"/>
            <w:shd w:val="clear" w:color="auto" w:fill="98FB98"/>
          </w:tcPr>
          <w:p w:rsidR="00340338" w:rsidRDefault="00A61214">
            <w:r>
              <w:t>Qtotal = Total gross AHRI rated cooling capacity of all HVAC or refrigeration</w:t>
            </w:r>
          </w:p>
        </w:tc>
        <w:tc>
          <w:tcPr>
            <w:tcW w:w="0" w:type="auto"/>
            <w:shd w:val="clear" w:color="auto" w:fill="98FB98"/>
          </w:tcPr>
          <w:p w:rsidR="00340338" w:rsidRDefault="00A61214">
            <w:pPr>
              <w:rPr>
                <w:lang w:val="pt-BR"/>
              </w:rPr>
            </w:pPr>
            <w:r>
              <w:rPr>
                <w:lang w:val="pt-BR"/>
              </w:rPr>
              <w:t>Qtotal = capacidade nominal bruta total de resfriamento AHRI de todas as unidades de HVAC ou refrigeração</w:t>
            </w:r>
          </w:p>
        </w:tc>
      </w:tr>
      <w:tr w:rsidR="00340338">
        <w:tc>
          <w:tcPr>
            <w:tcW w:w="0" w:type="auto"/>
            <w:shd w:val="clear" w:color="auto" w:fill="98FB98"/>
          </w:tcPr>
          <w:p w:rsidR="00340338" w:rsidRDefault="00A61214">
            <w:r>
              <w:rPr>
                <w:rStyle w:val="SegmentID"/>
              </w:rPr>
              <w:t>975</w:t>
            </w:r>
            <w:r>
              <w:rPr>
                <w:rStyle w:val="TransUnitID"/>
              </w:rPr>
              <w:t>7ec00134-3ebb-4ec6-9ee5-fb3977e36e06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Qtotal = Total Eurovent Certified cooling capacity of all HVAC or refrigeration (kW)</w:t>
            </w:r>
          </w:p>
        </w:tc>
        <w:tc>
          <w:tcPr>
            <w:tcW w:w="0" w:type="auto"/>
            <w:shd w:val="clear" w:color="auto" w:fill="98FB98"/>
          </w:tcPr>
          <w:p w:rsidR="00340338" w:rsidRDefault="00A61214">
            <w:pPr>
              <w:rPr>
                <w:lang w:val="pt-BR"/>
              </w:rPr>
            </w:pPr>
            <w:r>
              <w:rPr>
                <w:lang w:val="pt-BR"/>
              </w:rPr>
              <w:t>Qtotal = capacidade de resfriamento total com Certificação Eurovent de todas as unidades de HVAC ou refrigeração (kW)</w:t>
            </w:r>
          </w:p>
        </w:tc>
      </w:tr>
      <w:tr w:rsidR="00340338">
        <w:tc>
          <w:tcPr>
            <w:tcW w:w="0" w:type="auto"/>
            <w:shd w:val="clear" w:color="auto" w:fill="F5DEB3"/>
          </w:tcPr>
          <w:p w:rsidR="00340338" w:rsidRDefault="00A61214">
            <w:r>
              <w:rPr>
                <w:rStyle w:val="SegmentID"/>
              </w:rPr>
              <w:t>976</w:t>
            </w:r>
            <w:r>
              <w:rPr>
                <w:rStyle w:val="TransUnitID"/>
              </w:rPr>
              <w:t>1db49a2c-c6cd-428d-85</w:t>
            </w:r>
            <w:r>
              <w:rPr>
                <w:rStyle w:val="TransUnitID"/>
              </w:rPr>
              <w:t>25-c80fc6962cd6</w:t>
            </w:r>
          </w:p>
        </w:tc>
        <w:tc>
          <w:tcPr>
            <w:tcW w:w="0" w:type="auto"/>
            <w:shd w:val="clear" w:color="auto" w:fill="F5DEB3"/>
          </w:tcPr>
          <w:p w:rsidR="00340338" w:rsidRPr="00A61214" w:rsidRDefault="00A61214">
            <w:pPr>
              <w:rPr>
                <w:vanish/>
              </w:rPr>
            </w:pPr>
            <w:r w:rsidRPr="00A61214">
              <w:rPr>
                <w:vanish/>
              </w:rPr>
              <w:t>Translation Approved (84%)</w:t>
            </w:r>
          </w:p>
        </w:tc>
        <w:tc>
          <w:tcPr>
            <w:tcW w:w="0" w:type="auto"/>
            <w:shd w:val="clear" w:color="auto" w:fill="F5DEB3"/>
          </w:tcPr>
          <w:p w:rsidR="00340338" w:rsidRDefault="00A61214">
            <w:r>
              <w:t>Retail CI</w:t>
            </w:r>
          </w:p>
        </w:tc>
        <w:tc>
          <w:tcPr>
            <w:tcW w:w="0" w:type="auto"/>
            <w:shd w:val="clear" w:color="auto" w:fill="F5DEB3"/>
          </w:tcPr>
          <w:p w:rsidR="00340338" w:rsidRDefault="00A61214">
            <w:pPr>
              <w:rPr>
                <w:lang w:val="pt-BR"/>
              </w:rPr>
            </w:pPr>
            <w:r>
              <w:rPr>
                <w:lang w:val="pt-BR"/>
              </w:rPr>
              <w:t>Varejo CI</w:t>
            </w:r>
          </w:p>
        </w:tc>
      </w:tr>
      <w:tr w:rsidR="00340338">
        <w:tc>
          <w:tcPr>
            <w:tcW w:w="0" w:type="auto"/>
            <w:shd w:val="clear" w:color="auto" w:fill="98FB98"/>
          </w:tcPr>
          <w:p w:rsidR="00340338" w:rsidRDefault="00A61214">
            <w:r>
              <w:rPr>
                <w:rStyle w:val="SegmentID"/>
              </w:rPr>
              <w:t>977</w:t>
            </w:r>
            <w:r>
              <w:rPr>
                <w:rStyle w:val="TransUnitID"/>
              </w:rPr>
              <w:t>b09d3299-d9a3-4e04-973c-9a1633fb4cd1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Meet Option 1 or 2 for all HVAC systems.</w:t>
            </w:r>
          </w:p>
        </w:tc>
        <w:tc>
          <w:tcPr>
            <w:tcW w:w="0" w:type="auto"/>
            <w:shd w:val="clear" w:color="auto" w:fill="98FB98"/>
          </w:tcPr>
          <w:p w:rsidR="00340338" w:rsidRDefault="00A61214">
            <w:pPr>
              <w:rPr>
                <w:lang w:val="pt-BR"/>
              </w:rPr>
            </w:pPr>
            <w:r>
              <w:rPr>
                <w:lang w:val="pt-BR"/>
              </w:rPr>
              <w:t>Atenda à Opção 1 ou 2 para todos os sistemas de HVAC.</w:t>
            </w:r>
          </w:p>
        </w:tc>
      </w:tr>
      <w:tr w:rsidR="00340338">
        <w:tc>
          <w:tcPr>
            <w:tcW w:w="0" w:type="auto"/>
            <w:shd w:val="clear" w:color="auto" w:fill="98FB98"/>
          </w:tcPr>
          <w:p w:rsidR="00340338" w:rsidRDefault="00A61214">
            <w:r>
              <w:rPr>
                <w:rStyle w:val="SegmentID"/>
              </w:rPr>
              <w:t>978</w:t>
            </w:r>
            <w:r>
              <w:rPr>
                <w:rStyle w:val="TransUnitID"/>
              </w:rPr>
              <w:t>32240253-4e5f-42ca-86bb-38d8f003e0e3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Stores with commercial refrigeration systems must comply with the following.</w:t>
            </w:r>
          </w:p>
        </w:tc>
        <w:tc>
          <w:tcPr>
            <w:tcW w:w="0" w:type="auto"/>
            <w:shd w:val="clear" w:color="auto" w:fill="98FB98"/>
          </w:tcPr>
          <w:p w:rsidR="00340338" w:rsidRDefault="00A61214">
            <w:pPr>
              <w:rPr>
                <w:lang w:val="pt-BR"/>
              </w:rPr>
            </w:pPr>
            <w:r>
              <w:rPr>
                <w:lang w:val="pt-BR"/>
              </w:rPr>
              <w:t>Lojas com sistemas de refrigeração comercial devem cumprir o seguinte.</w:t>
            </w:r>
          </w:p>
        </w:tc>
      </w:tr>
      <w:tr w:rsidR="00340338">
        <w:tc>
          <w:tcPr>
            <w:tcW w:w="0" w:type="auto"/>
            <w:shd w:val="clear" w:color="auto" w:fill="98FB98"/>
          </w:tcPr>
          <w:p w:rsidR="00340338" w:rsidRDefault="00A61214">
            <w:r>
              <w:rPr>
                <w:rStyle w:val="SegmentID"/>
              </w:rPr>
              <w:t>979</w:t>
            </w:r>
            <w:r>
              <w:rPr>
                <w:rStyle w:val="TransUnitID"/>
              </w:rPr>
              <w:t>edf49487-3194-43b5-ab5a-ff02b164df82</w:t>
            </w:r>
          </w:p>
        </w:tc>
        <w:tc>
          <w:tcPr>
            <w:tcW w:w="0" w:type="auto"/>
            <w:shd w:val="clear" w:color="auto" w:fill="98FB98"/>
          </w:tcPr>
          <w:p w:rsidR="00340338" w:rsidRPr="00A61214" w:rsidRDefault="00A61214">
            <w:pPr>
              <w:rPr>
                <w:vanish/>
              </w:rPr>
            </w:pPr>
            <w:r w:rsidRPr="00A61214">
              <w:rPr>
                <w:vanish/>
              </w:rPr>
              <w:t>Tr</w:t>
            </w:r>
            <w:r w:rsidRPr="00A61214">
              <w:rPr>
                <w:vanish/>
              </w:rPr>
              <w:t>anslation Approved (100%)</w:t>
            </w:r>
          </w:p>
        </w:tc>
        <w:tc>
          <w:tcPr>
            <w:tcW w:w="0" w:type="auto"/>
            <w:shd w:val="clear" w:color="auto" w:fill="98FB98"/>
          </w:tcPr>
          <w:p w:rsidR="00340338" w:rsidRDefault="00A61214">
            <w:r>
              <w:t>Use only non-ozone-depleting refrigerants.</w:t>
            </w:r>
          </w:p>
        </w:tc>
        <w:tc>
          <w:tcPr>
            <w:tcW w:w="0" w:type="auto"/>
            <w:shd w:val="clear" w:color="auto" w:fill="98FB98"/>
          </w:tcPr>
          <w:p w:rsidR="00340338" w:rsidRDefault="00A61214">
            <w:pPr>
              <w:rPr>
                <w:lang w:val="pt-BR"/>
              </w:rPr>
            </w:pPr>
            <w:r>
              <w:rPr>
                <w:lang w:val="pt-BR"/>
              </w:rPr>
              <w:t>Use apenas refrigerantes que não destruam a camada de ozônio.</w:t>
            </w:r>
          </w:p>
        </w:tc>
      </w:tr>
      <w:tr w:rsidR="00340338">
        <w:tc>
          <w:tcPr>
            <w:tcW w:w="0" w:type="auto"/>
            <w:shd w:val="clear" w:color="auto" w:fill="98FB98"/>
          </w:tcPr>
          <w:p w:rsidR="00340338" w:rsidRDefault="00A61214">
            <w:r>
              <w:rPr>
                <w:rStyle w:val="SegmentID"/>
              </w:rPr>
              <w:t>980</w:t>
            </w:r>
            <w:r>
              <w:rPr>
                <w:rStyle w:val="TransUnitID"/>
              </w:rPr>
              <w:t>291205bb-c43a-4b56-9d53-fc9d942692e1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Select equipment with an average HFC refrigerant charge </w:t>
            </w:r>
            <w:r>
              <w:t>of no more than 1.75 pounds of refrigerant per 1,000 Btu/h (2.72 kg of refrigerant per kW) total evaporator cooling load.</w:t>
            </w:r>
          </w:p>
        </w:tc>
        <w:tc>
          <w:tcPr>
            <w:tcW w:w="0" w:type="auto"/>
            <w:shd w:val="clear" w:color="auto" w:fill="98FB98"/>
          </w:tcPr>
          <w:p w:rsidR="00340338" w:rsidRDefault="00A61214">
            <w:pPr>
              <w:rPr>
                <w:lang w:val="pt-BR"/>
              </w:rPr>
            </w:pPr>
            <w:r>
              <w:rPr>
                <w:lang w:val="pt-BR"/>
              </w:rPr>
              <w:t>Selecione equipamentos com carga de refrigerante HFC média de no máximo 1,75 libra de refrigerante por 1.000 Btu/h (2,72 kg de refrige</w:t>
            </w:r>
            <w:r>
              <w:rPr>
                <w:lang w:val="pt-BR"/>
              </w:rPr>
              <w:t>rante por kW) de carga total de resfriamento do evaporador.</w:t>
            </w:r>
          </w:p>
        </w:tc>
      </w:tr>
      <w:tr w:rsidR="00340338">
        <w:tc>
          <w:tcPr>
            <w:tcW w:w="0" w:type="auto"/>
            <w:shd w:val="clear" w:color="auto" w:fill="98FB98"/>
          </w:tcPr>
          <w:p w:rsidR="00340338" w:rsidRDefault="00A61214">
            <w:r>
              <w:rPr>
                <w:rStyle w:val="SegmentID"/>
              </w:rPr>
              <w:t>981</w:t>
            </w:r>
            <w:r>
              <w:rPr>
                <w:rStyle w:val="TransUnitID"/>
              </w:rPr>
              <w:t>290bf155-ce5e-4713-919f-ba14489a5f79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Demonstrate a predicted store-wide annual refrigerant emissions rate of no more than 15%.</w:t>
            </w:r>
          </w:p>
        </w:tc>
        <w:tc>
          <w:tcPr>
            <w:tcW w:w="0" w:type="auto"/>
            <w:shd w:val="clear" w:color="auto" w:fill="98FB98"/>
          </w:tcPr>
          <w:p w:rsidR="00340338" w:rsidRDefault="00A61214">
            <w:pPr>
              <w:rPr>
                <w:lang w:val="pt-BR"/>
              </w:rPr>
            </w:pPr>
            <w:r>
              <w:rPr>
                <w:lang w:val="pt-BR"/>
              </w:rPr>
              <w:t>Demonstre uma taxa anual de emissões de refrigerante prevista para toda a loja de no máximo 15%.</w:t>
            </w:r>
          </w:p>
        </w:tc>
      </w:tr>
      <w:tr w:rsidR="00340338">
        <w:tc>
          <w:tcPr>
            <w:tcW w:w="0" w:type="auto"/>
            <w:shd w:val="clear" w:color="auto" w:fill="98FB98"/>
          </w:tcPr>
          <w:p w:rsidR="00340338" w:rsidRDefault="00A61214">
            <w:r>
              <w:rPr>
                <w:rStyle w:val="SegmentID"/>
              </w:rPr>
              <w:t>982</w:t>
            </w:r>
            <w:r>
              <w:rPr>
                <w:rStyle w:val="TransUnitID"/>
              </w:rPr>
              <w:t>290bf155-ce5e-4713-919f-ba14489a5f79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Conduct leak testing using the procedures in GreenChill’s best practices guideline for lea</w:t>
            </w:r>
            <w:r>
              <w:t>k tightness at installation.</w:t>
            </w:r>
          </w:p>
        </w:tc>
        <w:tc>
          <w:tcPr>
            <w:tcW w:w="0" w:type="auto"/>
            <w:shd w:val="clear" w:color="auto" w:fill="98FB98"/>
          </w:tcPr>
          <w:p w:rsidR="00340338" w:rsidRDefault="00A61214">
            <w:pPr>
              <w:rPr>
                <w:lang w:val="pt-BR"/>
              </w:rPr>
            </w:pPr>
            <w:r>
              <w:rPr>
                <w:lang w:val="pt-BR"/>
              </w:rPr>
              <w:t>Realize testes de vazamento utilizando os procedimentos da diretriz de melhores práticas da GreenChill para testar a vedação de vazamentos na instalação.</w:t>
            </w:r>
          </w:p>
        </w:tc>
      </w:tr>
      <w:tr w:rsidR="00340338">
        <w:tc>
          <w:tcPr>
            <w:tcW w:w="0" w:type="auto"/>
            <w:shd w:val="clear" w:color="auto" w:fill="98FB98"/>
          </w:tcPr>
          <w:p w:rsidR="00340338" w:rsidRDefault="00A61214">
            <w:r>
              <w:rPr>
                <w:rStyle w:val="SegmentID"/>
              </w:rPr>
              <w:t>983</w:t>
            </w:r>
            <w:r>
              <w:rPr>
                <w:rStyle w:val="TransUnitID"/>
              </w:rPr>
              <w:t>7e7317a4-a53b-44f1-80a2-959cdeb7d5c6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Alternatively, stores with commercial refrigeration systems may provide proof of attainment of EPA GreenChill’s silver-level store certification for newly constructed stores.</w:t>
            </w:r>
          </w:p>
        </w:tc>
        <w:tc>
          <w:tcPr>
            <w:tcW w:w="0" w:type="auto"/>
            <w:shd w:val="clear" w:color="auto" w:fill="98FB98"/>
          </w:tcPr>
          <w:p w:rsidR="00340338" w:rsidRDefault="00A61214">
            <w:pPr>
              <w:rPr>
                <w:lang w:val="pt-BR"/>
              </w:rPr>
            </w:pPr>
            <w:r>
              <w:rPr>
                <w:lang w:val="pt-BR"/>
              </w:rPr>
              <w:t>Como alternativa, lojas com sistemas de refrigeração comercial podem apresentar p</w:t>
            </w:r>
            <w:r>
              <w:rPr>
                <w:lang w:val="pt-BR"/>
              </w:rPr>
              <w:t>rova de obtenção do certificado de loja nível prata (Silver) da EPA GreenChill para lojas recém-construídas.</w:t>
            </w:r>
          </w:p>
        </w:tc>
      </w:tr>
      <w:tr w:rsidR="00340338">
        <w:tc>
          <w:tcPr>
            <w:tcW w:w="0" w:type="auto"/>
            <w:shd w:val="clear" w:color="auto" w:fill="98FB98"/>
          </w:tcPr>
          <w:p w:rsidR="00340338" w:rsidRDefault="00A61214">
            <w:r>
              <w:rPr>
                <w:rStyle w:val="SegmentID"/>
              </w:rPr>
              <w:t>984</w:t>
            </w:r>
            <w:r>
              <w:rPr>
                <w:rStyle w:val="TransUnitID"/>
              </w:rPr>
              <w:t>13c71182-bdae-4a89-8226-b8c18b97d8fa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EA Credit: Green Power and Carbon Offsets</w:t>
            </w:r>
          </w:p>
        </w:tc>
        <w:tc>
          <w:tcPr>
            <w:tcW w:w="0" w:type="auto"/>
            <w:shd w:val="clear" w:color="auto" w:fill="98FB98"/>
          </w:tcPr>
          <w:p w:rsidR="00340338" w:rsidRDefault="00A61214">
            <w:pPr>
              <w:rPr>
                <w:lang w:val="pt-BR"/>
              </w:rPr>
            </w:pPr>
            <w:r>
              <w:rPr>
                <w:lang w:val="pt-BR"/>
              </w:rPr>
              <w:t>Crédito EA: Energia Verde e Compensa</w:t>
            </w:r>
            <w:r>
              <w:rPr>
                <w:lang w:val="pt-BR"/>
              </w:rPr>
              <w:t>ções de Carbono (EA Credit: Green Power and Carbon Offsets)</w:t>
            </w:r>
          </w:p>
        </w:tc>
      </w:tr>
      <w:tr w:rsidR="00340338">
        <w:tc>
          <w:tcPr>
            <w:tcW w:w="0" w:type="auto"/>
            <w:shd w:val="clear" w:color="auto" w:fill="98FB98"/>
          </w:tcPr>
          <w:p w:rsidR="00340338" w:rsidRDefault="00A61214">
            <w:r>
              <w:rPr>
                <w:rStyle w:val="SegmentID"/>
              </w:rPr>
              <w:t>985</w:t>
            </w:r>
            <w:r>
              <w:rPr>
                <w:rStyle w:val="TransUnitID"/>
              </w:rPr>
              <w:t>5052a91a-44c4-49e6-8fc7-3c61201ff0a7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98FB98"/>
          </w:tcPr>
          <w:p w:rsidR="00340338" w:rsidRDefault="00A61214">
            <w:r>
              <w:rPr>
                <w:rStyle w:val="SegmentID"/>
              </w:rPr>
              <w:t>986</w:t>
            </w:r>
            <w:r>
              <w:rPr>
                <w:rStyle w:val="TransUnitID"/>
              </w:rPr>
              <w:t>62dd3e25-ff4a-4f19-a356-8d40645c78e6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1–2 points</w:t>
            </w:r>
          </w:p>
        </w:tc>
        <w:tc>
          <w:tcPr>
            <w:tcW w:w="0" w:type="auto"/>
            <w:shd w:val="clear" w:color="auto" w:fill="98FB98"/>
          </w:tcPr>
          <w:p w:rsidR="00340338" w:rsidRDefault="00A61214">
            <w:pPr>
              <w:rPr>
                <w:lang w:val="pt-BR"/>
              </w:rPr>
            </w:pPr>
            <w:r>
              <w:rPr>
                <w:lang w:val="pt-BR"/>
              </w:rPr>
              <w:t>1 a 2 pontos</w:t>
            </w:r>
          </w:p>
        </w:tc>
      </w:tr>
      <w:tr w:rsidR="00340338">
        <w:tc>
          <w:tcPr>
            <w:tcW w:w="0" w:type="auto"/>
            <w:shd w:val="clear" w:color="auto" w:fill="98FB98"/>
          </w:tcPr>
          <w:p w:rsidR="00340338" w:rsidRDefault="00A61214">
            <w:r>
              <w:rPr>
                <w:rStyle w:val="SegmentID"/>
              </w:rPr>
              <w:t>987</w:t>
            </w:r>
            <w:r>
              <w:rPr>
                <w:rStyle w:val="TransUnitID"/>
              </w:rPr>
              <w:t>3f1a1113-c2e8-4e41-bf80-283002abb7f9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credit applies to</w:t>
            </w:r>
          </w:p>
        </w:tc>
        <w:tc>
          <w:tcPr>
            <w:tcW w:w="0" w:type="auto"/>
            <w:shd w:val="clear" w:color="auto" w:fill="98FB98"/>
          </w:tcPr>
          <w:p w:rsidR="00340338" w:rsidRDefault="00A61214">
            <w:pPr>
              <w:rPr>
                <w:lang w:val="pt-BR"/>
              </w:rPr>
            </w:pPr>
            <w:r>
              <w:rPr>
                <w:lang w:val="pt-BR"/>
              </w:rPr>
              <w:t>Este crédito se aplica a</w:t>
            </w:r>
          </w:p>
        </w:tc>
      </w:tr>
      <w:tr w:rsidR="00340338">
        <w:tc>
          <w:tcPr>
            <w:tcW w:w="0" w:type="auto"/>
            <w:shd w:val="clear" w:color="auto" w:fill="98FB98"/>
          </w:tcPr>
          <w:p w:rsidR="00340338" w:rsidRDefault="00A61214">
            <w:r>
              <w:rPr>
                <w:rStyle w:val="SegmentID"/>
              </w:rPr>
              <w:t>988</w:t>
            </w:r>
            <w:r>
              <w:rPr>
                <w:rStyle w:val="TransUnitID"/>
              </w:rPr>
              <w:t>c21bf7c5-4d2e-428c-b9a4-91ca116b2f1a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Interiors (1–2 points)</w:t>
            </w:r>
          </w:p>
        </w:tc>
        <w:tc>
          <w:tcPr>
            <w:tcW w:w="0" w:type="auto"/>
            <w:shd w:val="clear" w:color="auto" w:fill="98FB98"/>
          </w:tcPr>
          <w:p w:rsidR="00340338" w:rsidRDefault="00A61214">
            <w:pPr>
              <w:rPr>
                <w:lang w:val="pt-BR"/>
              </w:rPr>
            </w:pPr>
            <w:r>
              <w:rPr>
                <w:lang w:val="pt-BR"/>
              </w:rPr>
              <w:t>Espaços Comerciais (Commercial Interiors</w:t>
            </w:r>
            <w:r>
              <w:rPr>
                <w:lang w:val="pt-BR"/>
              </w:rPr>
              <w:t>) (1 a 2 pontos)</w:t>
            </w:r>
          </w:p>
        </w:tc>
      </w:tr>
      <w:tr w:rsidR="00340338">
        <w:tc>
          <w:tcPr>
            <w:tcW w:w="0" w:type="auto"/>
            <w:shd w:val="clear" w:color="auto" w:fill="98FB98"/>
          </w:tcPr>
          <w:p w:rsidR="00340338" w:rsidRDefault="00A61214">
            <w:r>
              <w:rPr>
                <w:rStyle w:val="SegmentID"/>
              </w:rPr>
              <w:t>989</w:t>
            </w:r>
            <w:r>
              <w:rPr>
                <w:rStyle w:val="TransUnitID"/>
              </w:rPr>
              <w:t>dd488aea-f13f-4c73-9cfd-fc1087c7ea4b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 (1–2 points)</w:t>
            </w:r>
          </w:p>
        </w:tc>
        <w:tc>
          <w:tcPr>
            <w:tcW w:w="0" w:type="auto"/>
            <w:shd w:val="clear" w:color="auto" w:fill="98FB98"/>
          </w:tcPr>
          <w:p w:rsidR="00340338" w:rsidRDefault="00A61214">
            <w:pPr>
              <w:rPr>
                <w:lang w:val="pt-BR"/>
              </w:rPr>
            </w:pPr>
            <w:r>
              <w:rPr>
                <w:lang w:val="pt-BR"/>
              </w:rPr>
              <w:t>Varejo (Retail) (1 a 2 pontos)</w:t>
            </w:r>
          </w:p>
        </w:tc>
      </w:tr>
      <w:tr w:rsidR="00340338">
        <w:tc>
          <w:tcPr>
            <w:tcW w:w="0" w:type="auto"/>
            <w:shd w:val="clear" w:color="auto" w:fill="98FB98"/>
          </w:tcPr>
          <w:p w:rsidR="00340338" w:rsidRDefault="00A61214">
            <w:r>
              <w:rPr>
                <w:rStyle w:val="SegmentID"/>
              </w:rPr>
              <w:t>990</w:t>
            </w:r>
            <w:r>
              <w:rPr>
                <w:rStyle w:val="TransUnitID"/>
              </w:rPr>
              <w:t>2acba5a5-24dd-4b06-92c7-e70c2fd2dc5d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Hospitality (1–2 points)</w:t>
            </w:r>
          </w:p>
        </w:tc>
        <w:tc>
          <w:tcPr>
            <w:tcW w:w="0" w:type="auto"/>
            <w:shd w:val="clear" w:color="auto" w:fill="98FB98"/>
          </w:tcPr>
          <w:p w:rsidR="00340338" w:rsidRDefault="00A61214">
            <w:pPr>
              <w:rPr>
                <w:lang w:val="pt-BR"/>
              </w:rPr>
            </w:pPr>
            <w:r>
              <w:rPr>
                <w:lang w:val="pt-BR"/>
              </w:rPr>
              <w:t>Hoteleiro (Hospitality) (1 a 2 pontos)</w:t>
            </w:r>
          </w:p>
        </w:tc>
      </w:tr>
      <w:tr w:rsidR="00340338">
        <w:tc>
          <w:tcPr>
            <w:tcW w:w="0" w:type="auto"/>
            <w:shd w:val="clear" w:color="auto" w:fill="98FB98"/>
          </w:tcPr>
          <w:p w:rsidR="00340338" w:rsidRDefault="00A61214">
            <w:r>
              <w:rPr>
                <w:rStyle w:val="SegmentID"/>
              </w:rPr>
              <w:t>991</w:t>
            </w:r>
            <w:r>
              <w:rPr>
                <w:rStyle w:val="TransUnitID"/>
              </w:rPr>
              <w:t>8684fd68-6bbd-4b38-83d4-c139d229580e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992</w:t>
            </w:r>
            <w:r>
              <w:rPr>
                <w:rStyle w:val="TransUnitID"/>
              </w:rPr>
              <w:t>35266d23-2477-452f-8f54-db924d531cc1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To encourage the reduction of greenhouse gas emissions through </w:t>
            </w:r>
            <w:r>
              <w:t>the use of grid-source, renewable energy technologies and carbon mitigation projects.</w:t>
            </w:r>
          </w:p>
        </w:tc>
        <w:tc>
          <w:tcPr>
            <w:tcW w:w="0" w:type="auto"/>
            <w:shd w:val="clear" w:color="auto" w:fill="98FB98"/>
          </w:tcPr>
          <w:p w:rsidR="00340338" w:rsidRDefault="00A61214">
            <w:pPr>
              <w:rPr>
                <w:lang w:val="pt-BR"/>
              </w:rPr>
            </w:pPr>
            <w:r>
              <w:rPr>
                <w:lang w:val="pt-BR"/>
              </w:rPr>
              <w:t>Incentivar a redução de emissões de gases do efeito estufa com o uso de fontes provenientes da rede de energia, tecnologias de energia renovável e projetos de mitigação d</w:t>
            </w:r>
            <w:r>
              <w:rPr>
                <w:lang w:val="pt-BR"/>
              </w:rPr>
              <w:t>e carbono.</w:t>
            </w:r>
          </w:p>
        </w:tc>
      </w:tr>
      <w:tr w:rsidR="00340338">
        <w:tc>
          <w:tcPr>
            <w:tcW w:w="0" w:type="auto"/>
            <w:shd w:val="clear" w:color="auto" w:fill="98FB98"/>
          </w:tcPr>
          <w:p w:rsidR="00340338" w:rsidRDefault="00A61214">
            <w:r>
              <w:rPr>
                <w:rStyle w:val="SegmentID"/>
              </w:rPr>
              <w:t>993</w:t>
            </w:r>
            <w:r>
              <w:rPr>
                <w:rStyle w:val="TransUnitID"/>
              </w:rPr>
              <w:t>535a9dd1-777c-4d2b-9a92-58061b2c101d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98FB98"/>
          </w:tcPr>
          <w:p w:rsidR="00340338" w:rsidRDefault="00A61214">
            <w:r>
              <w:rPr>
                <w:rStyle w:val="SegmentID"/>
              </w:rPr>
              <w:t>994</w:t>
            </w:r>
            <w:r>
              <w:rPr>
                <w:rStyle w:val="TransUnitID"/>
              </w:rPr>
              <w:t>d40354f2-c150-413e-bd60-54a6b760c005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CI, Retail, Hospitality</w:t>
            </w:r>
          </w:p>
        </w:tc>
        <w:tc>
          <w:tcPr>
            <w:tcW w:w="0" w:type="auto"/>
            <w:shd w:val="clear" w:color="auto" w:fill="98FB98"/>
          </w:tcPr>
          <w:p w:rsidR="00340338" w:rsidRDefault="00A61214">
            <w:pPr>
              <w:rPr>
                <w:lang w:val="pt-BR"/>
              </w:rPr>
            </w:pPr>
            <w:r>
              <w:rPr>
                <w:lang w:val="pt-BR"/>
              </w:rPr>
              <w:t>CI, Varejo, Hoteleiro (CI, Retail, Hospitality)</w:t>
            </w:r>
          </w:p>
        </w:tc>
      </w:tr>
      <w:tr w:rsidR="00340338">
        <w:tc>
          <w:tcPr>
            <w:tcW w:w="0" w:type="auto"/>
            <w:shd w:val="clear" w:color="auto" w:fill="98FB98"/>
          </w:tcPr>
          <w:p w:rsidR="00340338" w:rsidRDefault="00A61214">
            <w:r>
              <w:rPr>
                <w:rStyle w:val="SegmentID"/>
              </w:rPr>
              <w:t>995</w:t>
            </w:r>
            <w:r>
              <w:rPr>
                <w:rStyle w:val="TransUnitID"/>
              </w:rPr>
              <w:t>b2e77678-5fbd-4ab1-9001-c45900105896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Engage in a contract for qualified resources that have come online since January 1, 2005, for a minimum of five years, to be delivered at least annually.</w:t>
            </w:r>
          </w:p>
        </w:tc>
        <w:tc>
          <w:tcPr>
            <w:tcW w:w="0" w:type="auto"/>
            <w:shd w:val="clear" w:color="auto" w:fill="98FB98"/>
          </w:tcPr>
          <w:p w:rsidR="00340338" w:rsidRDefault="00A61214">
            <w:pPr>
              <w:rPr>
                <w:lang w:val="pt-BR"/>
              </w:rPr>
            </w:pPr>
            <w:r>
              <w:rPr>
                <w:lang w:val="pt-BR"/>
              </w:rPr>
              <w:t>Firme um contrato de recursos qualifi</w:t>
            </w:r>
            <w:r>
              <w:rPr>
                <w:lang w:val="pt-BR"/>
              </w:rPr>
              <w:t>cados que estejam on-line a partir de 1 de janeiro de 2005, por no mínimo cinco anos, a ser entregue pelo menos anualmente.</w:t>
            </w:r>
          </w:p>
        </w:tc>
      </w:tr>
      <w:tr w:rsidR="00340338">
        <w:tc>
          <w:tcPr>
            <w:tcW w:w="0" w:type="auto"/>
            <w:shd w:val="clear" w:color="auto" w:fill="98FB98"/>
          </w:tcPr>
          <w:p w:rsidR="00340338" w:rsidRDefault="00A61214">
            <w:r>
              <w:rPr>
                <w:rStyle w:val="SegmentID"/>
              </w:rPr>
              <w:t>996</w:t>
            </w:r>
            <w:r>
              <w:rPr>
                <w:rStyle w:val="TransUnitID"/>
              </w:rPr>
              <w:t>b2e77678-5fbd-4ab1-9001-c45900105896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contract must specify the provision of at least 50% or 100%</w:t>
            </w:r>
            <w:r>
              <w:t xml:space="preserve"> of the project’s energy from green power, carbon offsets, or renewable energy certificates (RECs).</w:t>
            </w:r>
          </w:p>
        </w:tc>
        <w:tc>
          <w:tcPr>
            <w:tcW w:w="0" w:type="auto"/>
            <w:shd w:val="clear" w:color="auto" w:fill="98FB98"/>
          </w:tcPr>
          <w:p w:rsidR="00340338" w:rsidRDefault="00A61214">
            <w:pPr>
              <w:rPr>
                <w:lang w:val="pt-BR"/>
              </w:rPr>
            </w:pPr>
            <w:r>
              <w:rPr>
                <w:lang w:val="pt-BR"/>
              </w:rPr>
              <w:t>O contrato deve especificar o fornecimento de pelo menos 50% ou 100% da energia do projeto proveniente de energia verde, compensações de carbono e certifica</w:t>
            </w:r>
            <w:r>
              <w:rPr>
                <w:lang w:val="pt-BR"/>
              </w:rPr>
              <w:t>dos de energia renovável (renewable energy certificates - RECs).</w:t>
            </w:r>
          </w:p>
        </w:tc>
      </w:tr>
      <w:tr w:rsidR="00340338">
        <w:tc>
          <w:tcPr>
            <w:tcW w:w="0" w:type="auto"/>
            <w:shd w:val="clear" w:color="auto" w:fill="98FB98"/>
          </w:tcPr>
          <w:p w:rsidR="00340338" w:rsidRDefault="00A61214">
            <w:r>
              <w:rPr>
                <w:rStyle w:val="SegmentID"/>
              </w:rPr>
              <w:t>997</w:t>
            </w:r>
            <w:r>
              <w:rPr>
                <w:rStyle w:val="TransUnitID"/>
              </w:rPr>
              <w:t>79749158-d02d-4761-8551-58b267963190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Green power and RECs must be Green-e Energy certified or the equivalent.</w:t>
            </w:r>
          </w:p>
        </w:tc>
        <w:tc>
          <w:tcPr>
            <w:tcW w:w="0" w:type="auto"/>
            <w:shd w:val="clear" w:color="auto" w:fill="98FB98"/>
          </w:tcPr>
          <w:p w:rsidR="00340338" w:rsidRDefault="00A61214">
            <w:pPr>
              <w:rPr>
                <w:lang w:val="pt-BR"/>
              </w:rPr>
            </w:pPr>
            <w:r>
              <w:rPr>
                <w:lang w:val="pt-BR"/>
              </w:rPr>
              <w:t>Energia verde e RECs devem ter a certificação Green-e Energy ou equivalente.</w:t>
            </w:r>
          </w:p>
        </w:tc>
      </w:tr>
      <w:tr w:rsidR="00340338">
        <w:tc>
          <w:tcPr>
            <w:tcW w:w="0" w:type="auto"/>
            <w:shd w:val="clear" w:color="auto" w:fill="98FB98"/>
          </w:tcPr>
          <w:p w:rsidR="00340338" w:rsidRDefault="00A61214">
            <w:r>
              <w:rPr>
                <w:rStyle w:val="SegmentID"/>
              </w:rPr>
              <w:t>998</w:t>
            </w:r>
            <w:r>
              <w:rPr>
                <w:rStyle w:val="TransUnitID"/>
              </w:rPr>
              <w:t>79749158-d02d-4761-8551-58b267963190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RECs can only be used to mitigate the effects of Scope 2, electricity use.</w:t>
            </w:r>
          </w:p>
        </w:tc>
        <w:tc>
          <w:tcPr>
            <w:tcW w:w="0" w:type="auto"/>
            <w:shd w:val="clear" w:color="auto" w:fill="98FB98"/>
          </w:tcPr>
          <w:p w:rsidR="00340338" w:rsidRDefault="00A61214">
            <w:pPr>
              <w:rPr>
                <w:lang w:val="pt-BR"/>
              </w:rPr>
            </w:pPr>
            <w:r>
              <w:rPr>
                <w:lang w:val="pt-BR"/>
              </w:rPr>
              <w:t>RECs só podem ser usados para atenu</w:t>
            </w:r>
            <w:r>
              <w:rPr>
                <w:lang w:val="pt-BR"/>
              </w:rPr>
              <w:t>ar os efeitos do uso de eletricidade do Escopo 2.</w:t>
            </w:r>
          </w:p>
        </w:tc>
      </w:tr>
      <w:tr w:rsidR="00340338">
        <w:tc>
          <w:tcPr>
            <w:tcW w:w="0" w:type="auto"/>
            <w:shd w:val="clear" w:color="auto" w:fill="98FB98"/>
          </w:tcPr>
          <w:p w:rsidR="00340338" w:rsidRDefault="00A61214">
            <w:r>
              <w:rPr>
                <w:rStyle w:val="SegmentID"/>
              </w:rPr>
              <w:t>999</w:t>
            </w:r>
            <w:r>
              <w:rPr>
                <w:rStyle w:val="TransUnitID"/>
              </w:rPr>
              <w:t>a6b8f8df-efd8-4f54-99c8-9c155a815a80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Carbon offsets may be used to mitigate Scope 1 or Scope 2 emissions on a metric ton of carbon dioxide–equivalent basis and must be Green-</w:t>
            </w:r>
            <w:r>
              <w:t>e Climate certified, or the equivalent.</w:t>
            </w:r>
          </w:p>
        </w:tc>
        <w:tc>
          <w:tcPr>
            <w:tcW w:w="0" w:type="auto"/>
            <w:shd w:val="clear" w:color="auto" w:fill="98FB98"/>
          </w:tcPr>
          <w:p w:rsidR="00340338" w:rsidRDefault="00A61214">
            <w:pPr>
              <w:rPr>
                <w:lang w:val="pt-BR"/>
              </w:rPr>
            </w:pPr>
            <w:r>
              <w:rPr>
                <w:lang w:val="pt-BR"/>
              </w:rPr>
              <w:t>Compensações de carbono podem ser usadas para atenuar emissões do Escopo 1 ou do Escopo 2 em uma tonelada métrica de dióxido de carbono ou base equivalente e devem ter a certificação Green-e Climate ou equivalente.</w:t>
            </w:r>
          </w:p>
        </w:tc>
      </w:tr>
      <w:tr w:rsidR="00340338">
        <w:tc>
          <w:tcPr>
            <w:tcW w:w="0" w:type="auto"/>
            <w:shd w:val="clear" w:color="auto" w:fill="98FB98"/>
          </w:tcPr>
          <w:p w:rsidR="00340338" w:rsidRDefault="00A61214">
            <w:r>
              <w:rPr>
                <w:rStyle w:val="SegmentID"/>
              </w:rPr>
              <w:t>1000</w:t>
            </w:r>
            <w:r>
              <w:rPr>
                <w:rStyle w:val="TransUnitID"/>
              </w:rPr>
              <w:t>dfa943b5-2718-499f-a055-e1d375ccb906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U.S. projects, the offsets must be from greenhouse gas emissions reduction projects within the U.S.</w:t>
            </w:r>
          </w:p>
        </w:tc>
        <w:tc>
          <w:tcPr>
            <w:tcW w:w="0" w:type="auto"/>
            <w:shd w:val="clear" w:color="auto" w:fill="98FB98"/>
          </w:tcPr>
          <w:p w:rsidR="00340338" w:rsidRDefault="00A61214">
            <w:pPr>
              <w:rPr>
                <w:lang w:val="pt-BR"/>
              </w:rPr>
            </w:pPr>
            <w:r>
              <w:rPr>
                <w:lang w:val="pt-BR"/>
              </w:rPr>
              <w:t>Para projetos nos EUA, as compensações devem ser de projetos de redução de emissões</w:t>
            </w:r>
            <w:r>
              <w:rPr>
                <w:lang w:val="pt-BR"/>
              </w:rPr>
              <w:t xml:space="preserve"> de gases do efeito estufa dentro dos EUA.</w:t>
            </w:r>
          </w:p>
        </w:tc>
      </w:tr>
      <w:tr w:rsidR="00340338">
        <w:tc>
          <w:tcPr>
            <w:tcW w:w="0" w:type="auto"/>
            <w:shd w:val="clear" w:color="auto" w:fill="98FB98"/>
          </w:tcPr>
          <w:p w:rsidR="00340338" w:rsidRDefault="00A61214">
            <w:r>
              <w:rPr>
                <w:rStyle w:val="SegmentID"/>
              </w:rPr>
              <w:t>1001</w:t>
            </w:r>
            <w:r>
              <w:rPr>
                <w:rStyle w:val="TransUnitID"/>
              </w:rPr>
              <w:t>f3623855-b040-4a94-b8fe-a7fd2eeb7b2c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Determine the percentage of green power or offsets based on the quantity of energy consumed, not the cost.</w:t>
            </w:r>
          </w:p>
        </w:tc>
        <w:tc>
          <w:tcPr>
            <w:tcW w:w="0" w:type="auto"/>
            <w:shd w:val="clear" w:color="auto" w:fill="98FB98"/>
          </w:tcPr>
          <w:p w:rsidR="00340338" w:rsidRDefault="00A61214">
            <w:pPr>
              <w:rPr>
                <w:lang w:val="pt-BR"/>
              </w:rPr>
            </w:pPr>
            <w:r>
              <w:rPr>
                <w:lang w:val="pt-BR"/>
              </w:rPr>
              <w:t>Determine a porcentagem de energia verde ou compensações com base na quantidade de energia consumida, não no custo.</w:t>
            </w:r>
          </w:p>
        </w:tc>
      </w:tr>
      <w:tr w:rsidR="00340338">
        <w:tc>
          <w:tcPr>
            <w:tcW w:w="0" w:type="auto"/>
            <w:shd w:val="clear" w:color="auto" w:fill="98FB98"/>
          </w:tcPr>
          <w:p w:rsidR="00340338" w:rsidRDefault="00A61214">
            <w:r>
              <w:rPr>
                <w:rStyle w:val="SegmentID"/>
              </w:rPr>
              <w:t>1002</w:t>
            </w:r>
            <w:r>
              <w:rPr>
                <w:rStyle w:val="TransUnitID"/>
              </w:rPr>
              <w:t>f3623855-b040-4a94-b8fe-a7fd2eeb7b2c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 are awarded according to Table 1.</w:t>
            </w:r>
          </w:p>
        </w:tc>
        <w:tc>
          <w:tcPr>
            <w:tcW w:w="0" w:type="auto"/>
            <w:shd w:val="clear" w:color="auto" w:fill="98FB98"/>
          </w:tcPr>
          <w:p w:rsidR="00340338" w:rsidRDefault="00A61214">
            <w:pPr>
              <w:rPr>
                <w:lang w:val="pt-BR"/>
              </w:rPr>
            </w:pPr>
            <w:r>
              <w:rPr>
                <w:lang w:val="pt-BR"/>
              </w:rPr>
              <w:t>Os pontos são concedidos de a</w:t>
            </w:r>
            <w:r>
              <w:rPr>
                <w:lang w:val="pt-BR"/>
              </w:rPr>
              <w:t>cordo com a Tabela 1.</w:t>
            </w:r>
          </w:p>
        </w:tc>
      </w:tr>
      <w:tr w:rsidR="00340338">
        <w:tc>
          <w:tcPr>
            <w:tcW w:w="0" w:type="auto"/>
            <w:shd w:val="clear" w:color="auto" w:fill="98FB98"/>
          </w:tcPr>
          <w:p w:rsidR="00340338" w:rsidRDefault="00A61214">
            <w:r>
              <w:rPr>
                <w:rStyle w:val="SegmentID"/>
              </w:rPr>
              <w:t>1003</w:t>
            </w:r>
            <w:r>
              <w:rPr>
                <w:rStyle w:val="TransUnitID"/>
              </w:rPr>
              <w:t>24ef1758-cb57-4457-a6d1-4752c90db44e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1.</w:t>
            </w:r>
          </w:p>
        </w:tc>
        <w:tc>
          <w:tcPr>
            <w:tcW w:w="0" w:type="auto"/>
            <w:shd w:val="clear" w:color="auto" w:fill="98FB98"/>
          </w:tcPr>
          <w:p w:rsidR="00340338" w:rsidRDefault="00A61214">
            <w:pPr>
              <w:rPr>
                <w:lang w:val="pt-BR"/>
              </w:rPr>
            </w:pPr>
            <w:r>
              <w:rPr>
                <w:lang w:val="pt-BR"/>
              </w:rPr>
              <w:t>Tabela 1.</w:t>
            </w:r>
          </w:p>
        </w:tc>
      </w:tr>
      <w:tr w:rsidR="00340338">
        <w:tc>
          <w:tcPr>
            <w:tcW w:w="0" w:type="auto"/>
            <w:shd w:val="clear" w:color="auto" w:fill="98FB98"/>
          </w:tcPr>
          <w:p w:rsidR="00340338" w:rsidRDefault="00A61214">
            <w:r>
              <w:rPr>
                <w:rStyle w:val="SegmentID"/>
              </w:rPr>
              <w:t>1004</w:t>
            </w:r>
            <w:r>
              <w:rPr>
                <w:rStyle w:val="TransUnitID"/>
              </w:rPr>
              <w:t>24ef1758-cb57-4457-a6d1-4752c90db44e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 for energy from green power or carbon offsets</w:t>
            </w:r>
          </w:p>
        </w:tc>
        <w:tc>
          <w:tcPr>
            <w:tcW w:w="0" w:type="auto"/>
            <w:shd w:val="clear" w:color="auto" w:fill="98FB98"/>
          </w:tcPr>
          <w:p w:rsidR="00340338" w:rsidRDefault="00A61214">
            <w:pPr>
              <w:rPr>
                <w:lang w:val="pt-BR"/>
              </w:rPr>
            </w:pPr>
            <w:r>
              <w:rPr>
                <w:lang w:val="pt-BR"/>
              </w:rPr>
              <w:t>Pontos para energia de energia verde ou compensações de carbono</w:t>
            </w:r>
          </w:p>
        </w:tc>
      </w:tr>
      <w:tr w:rsidR="00340338">
        <w:tc>
          <w:tcPr>
            <w:tcW w:w="0" w:type="auto"/>
            <w:shd w:val="clear" w:color="auto" w:fill="98FB98"/>
          </w:tcPr>
          <w:p w:rsidR="00340338" w:rsidRDefault="00A61214">
            <w:r>
              <w:rPr>
                <w:rStyle w:val="SegmentID"/>
              </w:rPr>
              <w:t>1005</w:t>
            </w:r>
            <w:r>
              <w:rPr>
                <w:rStyle w:val="TransUnitID"/>
              </w:rPr>
              <w:t>8bd28f50-6d87-4f1d-8d83-919f285f1c3c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Percentage of total energy addressed by green power, RECs  and/or offsets</w:t>
            </w:r>
          </w:p>
        </w:tc>
        <w:tc>
          <w:tcPr>
            <w:tcW w:w="0" w:type="auto"/>
            <w:shd w:val="clear" w:color="auto" w:fill="98FB98"/>
          </w:tcPr>
          <w:p w:rsidR="00340338" w:rsidRDefault="00A61214">
            <w:pPr>
              <w:rPr>
                <w:lang w:val="pt-BR"/>
              </w:rPr>
            </w:pPr>
            <w:r>
              <w:rPr>
                <w:lang w:val="pt-BR"/>
              </w:rPr>
              <w:t>Porcentagem da energia total fornecida por energia verde, RECs e/ou compensações</w:t>
            </w:r>
          </w:p>
        </w:tc>
      </w:tr>
      <w:tr w:rsidR="00340338">
        <w:tc>
          <w:tcPr>
            <w:tcW w:w="0" w:type="auto"/>
            <w:shd w:val="clear" w:color="auto" w:fill="98FB98"/>
          </w:tcPr>
          <w:p w:rsidR="00340338" w:rsidRDefault="00A61214">
            <w:r>
              <w:rPr>
                <w:rStyle w:val="SegmentID"/>
              </w:rPr>
              <w:t>1006</w:t>
            </w:r>
            <w:r>
              <w:rPr>
                <w:rStyle w:val="TransUnitID"/>
              </w:rPr>
              <w:t>e6c834b0-4dd2-49df-90c0-833fcdb26a06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w:t>
            </w:r>
          </w:p>
        </w:tc>
        <w:tc>
          <w:tcPr>
            <w:tcW w:w="0" w:type="auto"/>
            <w:shd w:val="clear" w:color="auto" w:fill="98FB98"/>
          </w:tcPr>
          <w:p w:rsidR="00340338" w:rsidRDefault="00A61214">
            <w:pPr>
              <w:rPr>
                <w:lang w:val="pt-BR"/>
              </w:rPr>
            </w:pPr>
            <w:r>
              <w:rPr>
                <w:lang w:val="pt-BR"/>
              </w:rPr>
              <w:t>Pontos</w:t>
            </w:r>
          </w:p>
        </w:tc>
      </w:tr>
      <w:tr w:rsidR="00340338">
        <w:tc>
          <w:tcPr>
            <w:tcW w:w="0" w:type="auto"/>
            <w:shd w:val="clear" w:color="auto" w:fill="98FB98"/>
          </w:tcPr>
          <w:p w:rsidR="00340338" w:rsidRDefault="00A61214">
            <w:r>
              <w:rPr>
                <w:rStyle w:val="SegmentID"/>
              </w:rPr>
              <w:t>1007</w:t>
            </w:r>
            <w:r>
              <w:rPr>
                <w:rStyle w:val="TransUnitID"/>
              </w:rPr>
              <w:t>facc291e-b81b-4142-851c-efae8563d3f5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50%</w:t>
            </w:r>
          </w:p>
        </w:tc>
        <w:tc>
          <w:tcPr>
            <w:tcW w:w="0" w:type="auto"/>
            <w:shd w:val="clear" w:color="auto" w:fill="98FB98"/>
          </w:tcPr>
          <w:p w:rsidR="00340338" w:rsidRDefault="00A61214">
            <w:pPr>
              <w:rPr>
                <w:lang w:val="pt-BR"/>
              </w:rPr>
            </w:pPr>
            <w:r>
              <w:rPr>
                <w:lang w:val="pt-BR"/>
              </w:rPr>
              <w:t>50%</w:t>
            </w:r>
          </w:p>
        </w:tc>
      </w:tr>
      <w:tr w:rsidR="00340338">
        <w:tc>
          <w:tcPr>
            <w:tcW w:w="0" w:type="auto"/>
            <w:shd w:val="clear" w:color="auto" w:fill="98FB98"/>
          </w:tcPr>
          <w:p w:rsidR="00340338" w:rsidRDefault="00A61214">
            <w:r>
              <w:rPr>
                <w:rStyle w:val="SegmentID"/>
              </w:rPr>
              <w:t>1008</w:t>
            </w:r>
            <w:r>
              <w:rPr>
                <w:rStyle w:val="TransUnitID"/>
              </w:rPr>
              <w:t>ec8afde9</w:t>
            </w:r>
            <w:r>
              <w:rPr>
                <w:rStyle w:val="TransUnitID"/>
              </w:rPr>
              <w:t>-4aeb-46af-b977-0c67501243aa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w:t>
            </w:r>
          </w:p>
        </w:tc>
        <w:tc>
          <w:tcPr>
            <w:tcW w:w="0" w:type="auto"/>
            <w:shd w:val="clear" w:color="auto" w:fill="98FB98"/>
          </w:tcPr>
          <w:p w:rsidR="00340338" w:rsidRDefault="00A61214">
            <w:pPr>
              <w:rPr>
                <w:lang w:val="pt-BR"/>
              </w:rPr>
            </w:pPr>
            <w:r>
              <w:rPr>
                <w:lang w:val="pt-BR"/>
              </w:rPr>
              <w:t>1</w:t>
            </w:r>
          </w:p>
        </w:tc>
      </w:tr>
      <w:tr w:rsidR="00340338">
        <w:tc>
          <w:tcPr>
            <w:tcW w:w="0" w:type="auto"/>
            <w:shd w:val="clear" w:color="auto" w:fill="98FB98"/>
          </w:tcPr>
          <w:p w:rsidR="00340338" w:rsidRDefault="00A61214">
            <w:r>
              <w:rPr>
                <w:rStyle w:val="SegmentID"/>
              </w:rPr>
              <w:t>1009</w:t>
            </w:r>
            <w:r>
              <w:rPr>
                <w:rStyle w:val="TransUnitID"/>
              </w:rPr>
              <w:t>e19c2b3e-1905-419e-a712-32ef0a9379ed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100%</w:t>
            </w:r>
          </w:p>
        </w:tc>
        <w:tc>
          <w:tcPr>
            <w:tcW w:w="0" w:type="auto"/>
            <w:shd w:val="clear" w:color="auto" w:fill="98FB98"/>
          </w:tcPr>
          <w:p w:rsidR="00340338" w:rsidRDefault="00A61214">
            <w:pPr>
              <w:rPr>
                <w:lang w:val="pt-BR"/>
              </w:rPr>
            </w:pPr>
            <w:r>
              <w:rPr>
                <w:lang w:val="pt-BR"/>
              </w:rPr>
              <w:t>100%</w:t>
            </w:r>
          </w:p>
        </w:tc>
      </w:tr>
      <w:tr w:rsidR="00340338">
        <w:tc>
          <w:tcPr>
            <w:tcW w:w="0" w:type="auto"/>
            <w:shd w:val="clear" w:color="auto" w:fill="98FB98"/>
          </w:tcPr>
          <w:p w:rsidR="00340338" w:rsidRDefault="00A61214">
            <w:r>
              <w:rPr>
                <w:rStyle w:val="SegmentID"/>
              </w:rPr>
              <w:t>1010</w:t>
            </w:r>
            <w:r>
              <w:rPr>
                <w:rStyle w:val="TransUnitID"/>
              </w:rPr>
              <w:t>c1141b73-8fe5-4e15-830d-d096d7f7eb46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w:t>
            </w:r>
          </w:p>
        </w:tc>
        <w:tc>
          <w:tcPr>
            <w:tcW w:w="0" w:type="auto"/>
            <w:shd w:val="clear" w:color="auto" w:fill="98FB98"/>
          </w:tcPr>
          <w:p w:rsidR="00340338" w:rsidRDefault="00A61214">
            <w:pPr>
              <w:rPr>
                <w:lang w:val="pt-BR"/>
              </w:rPr>
            </w:pPr>
            <w:r>
              <w:rPr>
                <w:lang w:val="pt-BR"/>
              </w:rPr>
              <w:t>2</w:t>
            </w:r>
          </w:p>
        </w:tc>
      </w:tr>
      <w:tr w:rsidR="00340338">
        <w:tc>
          <w:tcPr>
            <w:tcW w:w="0" w:type="auto"/>
            <w:shd w:val="clear" w:color="auto" w:fill="98FB98"/>
          </w:tcPr>
          <w:p w:rsidR="00340338" w:rsidRDefault="00A61214">
            <w:r>
              <w:rPr>
                <w:rStyle w:val="SegmentID"/>
              </w:rPr>
              <w:t>1011</w:t>
            </w:r>
            <w:r>
              <w:rPr>
                <w:rStyle w:val="TransUnitID"/>
              </w:rPr>
              <w:t>8b794704-0145-4cdd-99e3-7109b8fdc45a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Use the project’s annual energy consumption, calculated in EA Prerequisite Minimum Energy  Performance, if Option 1 was pursued; otherwise use the U.S. Department of Energy’s Commercial Buildings Energy Consumption Survey (CBEC</w:t>
            </w:r>
            <w:r>
              <w:t>S) database to estimate energy use.</w:t>
            </w:r>
          </w:p>
        </w:tc>
        <w:tc>
          <w:tcPr>
            <w:tcW w:w="0" w:type="auto"/>
            <w:shd w:val="clear" w:color="auto" w:fill="98FB98"/>
          </w:tcPr>
          <w:p w:rsidR="00340338" w:rsidRDefault="00A61214">
            <w:pPr>
              <w:rPr>
                <w:lang w:val="pt-BR"/>
              </w:rPr>
            </w:pPr>
            <w:r>
              <w:rPr>
                <w:lang w:val="pt-BR"/>
              </w:rPr>
              <w:t>Use o consumo de energia anual do projeto, calculado no Pré-requisito EA: Desempenho Mínimo de Energia (EA Prerequisite: Minimum Energy Performance), se a Opção 1 for desejada. Caso contrário, use o banco de dados da Pes</w:t>
            </w:r>
            <w:r>
              <w:rPr>
                <w:lang w:val="pt-BR"/>
              </w:rPr>
              <w:t>quisa de Consumo Energético de Edifícios Comerciais  (Commercial Buildings Energy Consumption Survey - CBECS) do Ministério de Energia dos EUA para estimar o uso de energia.</w:t>
            </w:r>
          </w:p>
        </w:tc>
      </w:tr>
      <w:tr w:rsidR="00340338">
        <w:tc>
          <w:tcPr>
            <w:tcW w:w="0" w:type="auto"/>
            <w:shd w:val="clear" w:color="auto" w:fill="98FB98"/>
          </w:tcPr>
          <w:p w:rsidR="00340338" w:rsidRDefault="00A61214">
            <w:r>
              <w:rPr>
                <w:rStyle w:val="SegmentID"/>
              </w:rPr>
              <w:t>1012</w:t>
            </w:r>
            <w:r>
              <w:rPr>
                <w:rStyle w:val="TransUnitID"/>
              </w:rPr>
              <w:t>a062d3c7-cf43-4016-a273-b6de94e74614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Materials an</w:t>
            </w:r>
            <w:r>
              <w:t>d Resources (MR)</w:t>
            </w:r>
          </w:p>
        </w:tc>
        <w:tc>
          <w:tcPr>
            <w:tcW w:w="0" w:type="auto"/>
            <w:shd w:val="clear" w:color="auto" w:fill="98FB98"/>
          </w:tcPr>
          <w:p w:rsidR="00340338" w:rsidRDefault="00A61214">
            <w:pPr>
              <w:rPr>
                <w:lang w:val="pt-BR"/>
              </w:rPr>
            </w:pPr>
            <w:r>
              <w:rPr>
                <w:lang w:val="pt-BR"/>
              </w:rPr>
              <w:t>Materiais e Recursos (Materials and Resources - MR)</w:t>
            </w:r>
          </w:p>
        </w:tc>
      </w:tr>
      <w:tr w:rsidR="00340338">
        <w:tc>
          <w:tcPr>
            <w:tcW w:w="0" w:type="auto"/>
            <w:shd w:val="clear" w:color="auto" w:fill="98FB98"/>
          </w:tcPr>
          <w:p w:rsidR="00340338" w:rsidRDefault="00A61214">
            <w:r>
              <w:rPr>
                <w:rStyle w:val="SegmentID"/>
              </w:rPr>
              <w:t>1013</w:t>
            </w:r>
            <w:r>
              <w:rPr>
                <w:rStyle w:val="TransUnitID"/>
              </w:rPr>
              <w:t>995e2a99-0617-4211-905d-d38cef661a0f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MR Prerequisite: Storage and Collection of Recyclables</w:t>
            </w:r>
          </w:p>
        </w:tc>
        <w:tc>
          <w:tcPr>
            <w:tcW w:w="0" w:type="auto"/>
            <w:shd w:val="clear" w:color="auto" w:fill="98FB98"/>
          </w:tcPr>
          <w:p w:rsidR="00340338" w:rsidRDefault="00A61214">
            <w:pPr>
              <w:rPr>
                <w:lang w:val="pt-BR"/>
              </w:rPr>
            </w:pPr>
            <w:r>
              <w:rPr>
                <w:lang w:val="pt-BR"/>
              </w:rPr>
              <w:t>Pré-requisito MR: Armazenamento e Coleta de Recicláveis (MR Prerequisite: Storage and Collection of Recyclables)</w:t>
            </w:r>
          </w:p>
        </w:tc>
      </w:tr>
      <w:tr w:rsidR="00340338">
        <w:tc>
          <w:tcPr>
            <w:tcW w:w="0" w:type="auto"/>
            <w:shd w:val="clear" w:color="auto" w:fill="98FB98"/>
          </w:tcPr>
          <w:p w:rsidR="00340338" w:rsidRDefault="00A61214">
            <w:r>
              <w:rPr>
                <w:rStyle w:val="SegmentID"/>
              </w:rPr>
              <w:t>1014</w:t>
            </w:r>
            <w:r>
              <w:rPr>
                <w:rStyle w:val="TransUnitID"/>
              </w:rPr>
              <w:t>5b653f0f-e3f5-4bc5-bde4-270ecc156c45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Required</w:t>
            </w:r>
          </w:p>
        </w:tc>
        <w:tc>
          <w:tcPr>
            <w:tcW w:w="0" w:type="auto"/>
            <w:shd w:val="clear" w:color="auto" w:fill="98FB98"/>
          </w:tcPr>
          <w:p w:rsidR="00340338" w:rsidRDefault="00A61214">
            <w:pPr>
              <w:rPr>
                <w:lang w:val="pt-BR"/>
              </w:rPr>
            </w:pPr>
            <w:r>
              <w:rPr>
                <w:lang w:val="pt-BR"/>
              </w:rPr>
              <w:t>Obrigatório</w:t>
            </w:r>
          </w:p>
        </w:tc>
      </w:tr>
      <w:tr w:rsidR="00340338">
        <w:tc>
          <w:tcPr>
            <w:tcW w:w="0" w:type="auto"/>
            <w:shd w:val="clear" w:color="auto" w:fill="98FB98"/>
          </w:tcPr>
          <w:p w:rsidR="00340338" w:rsidRDefault="00A61214">
            <w:r>
              <w:rPr>
                <w:rStyle w:val="SegmentID"/>
              </w:rPr>
              <w:t>1015</w:t>
            </w:r>
            <w:r>
              <w:rPr>
                <w:rStyle w:val="TransUnitID"/>
              </w:rPr>
              <w:t>e311b55d-456f-46b4-9907-a2212c651be7</w:t>
            </w:r>
          </w:p>
        </w:tc>
        <w:tc>
          <w:tcPr>
            <w:tcW w:w="0" w:type="auto"/>
            <w:shd w:val="clear" w:color="auto" w:fill="98FB98"/>
          </w:tcPr>
          <w:p w:rsidR="00340338" w:rsidRPr="00A61214" w:rsidRDefault="00A61214">
            <w:pPr>
              <w:rPr>
                <w:vanish/>
              </w:rPr>
            </w:pPr>
            <w:r w:rsidRPr="00A61214">
              <w:rPr>
                <w:vanish/>
              </w:rPr>
              <w:t>Translatio</w:t>
            </w:r>
            <w:r w:rsidRPr="00A61214">
              <w:rPr>
                <w:vanish/>
              </w:rPr>
              <w:t>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98FB98"/>
          </w:tcPr>
          <w:p w:rsidR="00340338" w:rsidRDefault="00A61214">
            <w:r>
              <w:rPr>
                <w:rStyle w:val="SegmentID"/>
              </w:rPr>
              <w:t>1016</w:t>
            </w:r>
            <w:r>
              <w:rPr>
                <w:rStyle w:val="TransUnitID"/>
              </w:rPr>
              <w:t>a3798a5d-0856-45fc-938d-7d1face0e199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prerequisite applies to</w:t>
            </w:r>
          </w:p>
        </w:tc>
        <w:tc>
          <w:tcPr>
            <w:tcW w:w="0" w:type="auto"/>
            <w:shd w:val="clear" w:color="auto" w:fill="98FB98"/>
          </w:tcPr>
          <w:p w:rsidR="00340338" w:rsidRDefault="00A61214">
            <w:pPr>
              <w:rPr>
                <w:lang w:val="pt-BR"/>
              </w:rPr>
            </w:pPr>
            <w:r>
              <w:rPr>
                <w:lang w:val="pt-BR"/>
              </w:rPr>
              <w:t>Este pré-requisito se aplica a:</w:t>
            </w:r>
          </w:p>
        </w:tc>
      </w:tr>
      <w:tr w:rsidR="00340338">
        <w:tc>
          <w:tcPr>
            <w:tcW w:w="0" w:type="auto"/>
            <w:shd w:val="clear" w:color="auto" w:fill="98FB98"/>
          </w:tcPr>
          <w:p w:rsidR="00340338" w:rsidRDefault="00A61214">
            <w:r>
              <w:rPr>
                <w:rStyle w:val="SegmentID"/>
              </w:rPr>
              <w:t>1017</w:t>
            </w:r>
            <w:r>
              <w:rPr>
                <w:rStyle w:val="TransUnitID"/>
              </w:rPr>
              <w:t>c609ffce-381e-43c5-bc44-63586dc277f8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Interiors</w:t>
            </w:r>
          </w:p>
        </w:tc>
        <w:tc>
          <w:tcPr>
            <w:tcW w:w="0" w:type="auto"/>
            <w:shd w:val="clear" w:color="auto" w:fill="98FB98"/>
          </w:tcPr>
          <w:p w:rsidR="00340338" w:rsidRDefault="00A61214">
            <w:pPr>
              <w:rPr>
                <w:lang w:val="pt-BR"/>
              </w:rPr>
            </w:pPr>
            <w:r>
              <w:rPr>
                <w:lang w:val="pt-BR"/>
              </w:rPr>
              <w:t>Espaços Comerciais (Commercial Interiors)</w:t>
            </w:r>
          </w:p>
        </w:tc>
      </w:tr>
      <w:tr w:rsidR="00340338">
        <w:tc>
          <w:tcPr>
            <w:tcW w:w="0" w:type="auto"/>
            <w:shd w:val="clear" w:color="auto" w:fill="98FB98"/>
          </w:tcPr>
          <w:p w:rsidR="00340338" w:rsidRDefault="00A61214">
            <w:r>
              <w:rPr>
                <w:rStyle w:val="SegmentID"/>
              </w:rPr>
              <w:t>1018</w:t>
            </w:r>
            <w:r>
              <w:rPr>
                <w:rStyle w:val="TransUnitID"/>
              </w:rPr>
              <w:t>659bca1b-63d6-430a-9768-45450bffbfb6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w:t>
            </w:r>
          </w:p>
        </w:tc>
        <w:tc>
          <w:tcPr>
            <w:tcW w:w="0" w:type="auto"/>
            <w:shd w:val="clear" w:color="auto" w:fill="98FB98"/>
          </w:tcPr>
          <w:p w:rsidR="00340338" w:rsidRDefault="00A61214">
            <w:pPr>
              <w:rPr>
                <w:lang w:val="pt-BR"/>
              </w:rPr>
            </w:pPr>
            <w:r>
              <w:rPr>
                <w:lang w:val="pt-BR"/>
              </w:rPr>
              <w:t>Varejo (Retail)</w:t>
            </w:r>
          </w:p>
        </w:tc>
      </w:tr>
      <w:tr w:rsidR="00340338">
        <w:tc>
          <w:tcPr>
            <w:tcW w:w="0" w:type="auto"/>
            <w:shd w:val="clear" w:color="auto" w:fill="98FB98"/>
          </w:tcPr>
          <w:p w:rsidR="00340338" w:rsidRDefault="00A61214">
            <w:r>
              <w:rPr>
                <w:rStyle w:val="SegmentID"/>
              </w:rPr>
              <w:t>1019</w:t>
            </w:r>
            <w:r>
              <w:rPr>
                <w:rStyle w:val="TransUnitID"/>
              </w:rPr>
              <w:t>8eb2239a-93fb-4ccd-b64e-79cc6273ba94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Hospitality</w:t>
            </w:r>
          </w:p>
        </w:tc>
        <w:tc>
          <w:tcPr>
            <w:tcW w:w="0" w:type="auto"/>
            <w:shd w:val="clear" w:color="auto" w:fill="98FB98"/>
          </w:tcPr>
          <w:p w:rsidR="00340338" w:rsidRDefault="00A61214">
            <w:pPr>
              <w:rPr>
                <w:lang w:val="pt-BR"/>
              </w:rPr>
            </w:pPr>
            <w:r>
              <w:rPr>
                <w:lang w:val="pt-BR"/>
              </w:rPr>
              <w:t>Hoteleiro (Hospitality)</w:t>
            </w:r>
          </w:p>
        </w:tc>
      </w:tr>
      <w:tr w:rsidR="00340338">
        <w:tc>
          <w:tcPr>
            <w:tcW w:w="0" w:type="auto"/>
            <w:shd w:val="clear" w:color="auto" w:fill="98FB98"/>
          </w:tcPr>
          <w:p w:rsidR="00340338" w:rsidRDefault="00A61214">
            <w:r>
              <w:rPr>
                <w:rStyle w:val="SegmentID"/>
              </w:rPr>
              <w:t>1020</w:t>
            </w:r>
            <w:r>
              <w:rPr>
                <w:rStyle w:val="TransUnitID"/>
              </w:rPr>
              <w:t>0834d479-a</w:t>
            </w:r>
            <w:r>
              <w:rPr>
                <w:rStyle w:val="TransUnitID"/>
              </w:rPr>
              <w:t>180-4013-8c0d-c87596d1823a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1021</w:t>
            </w:r>
            <w:r>
              <w:rPr>
                <w:rStyle w:val="TransUnitID"/>
              </w:rPr>
              <w:t>5c48be37-3515-48dd-ad9c-9b3e97245470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reduce the waste that is generated by building occupants and hauled to and disposed of in landfills.</w:t>
            </w:r>
          </w:p>
        </w:tc>
        <w:tc>
          <w:tcPr>
            <w:tcW w:w="0" w:type="auto"/>
            <w:shd w:val="clear" w:color="auto" w:fill="98FB98"/>
          </w:tcPr>
          <w:p w:rsidR="00340338" w:rsidRDefault="00A61214">
            <w:pPr>
              <w:rPr>
                <w:lang w:val="pt-BR"/>
              </w:rPr>
            </w:pPr>
            <w:r>
              <w:rPr>
                <w:lang w:val="pt-BR"/>
              </w:rPr>
              <w:t>Reduzir os resíduos gerados por ocupantes de edifícios e transportados e descartados em aterros sanitários.</w:t>
            </w:r>
          </w:p>
        </w:tc>
      </w:tr>
      <w:tr w:rsidR="00340338">
        <w:tc>
          <w:tcPr>
            <w:tcW w:w="0" w:type="auto"/>
            <w:shd w:val="clear" w:color="auto" w:fill="98FB98"/>
          </w:tcPr>
          <w:p w:rsidR="00340338" w:rsidRDefault="00A61214">
            <w:r>
              <w:rPr>
                <w:rStyle w:val="SegmentID"/>
              </w:rPr>
              <w:t>1022</w:t>
            </w:r>
            <w:r>
              <w:rPr>
                <w:rStyle w:val="TransUnitID"/>
              </w:rPr>
              <w:t>0188b4d6-8d97-4249-9f19-a103f9164a20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FFFFFF"/>
          </w:tcPr>
          <w:p w:rsidR="00340338" w:rsidRDefault="00A61214">
            <w:r>
              <w:rPr>
                <w:rStyle w:val="SegmentID"/>
              </w:rPr>
              <w:t>1023</w:t>
            </w:r>
            <w:r>
              <w:rPr>
                <w:rStyle w:val="TransUnitID"/>
              </w:rPr>
              <w:t>104b2b8a-0eef-4ad7-a6ca-5545d33863f2</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CI, Hospitality CI</w:t>
            </w:r>
          </w:p>
        </w:tc>
        <w:tc>
          <w:tcPr>
            <w:tcW w:w="0" w:type="auto"/>
            <w:shd w:val="clear" w:color="auto" w:fill="FFFFFF"/>
          </w:tcPr>
          <w:p w:rsidR="00340338" w:rsidRDefault="00A61214">
            <w:pPr>
              <w:rPr>
                <w:lang w:val="pt-BR"/>
              </w:rPr>
            </w:pPr>
            <w:r>
              <w:rPr>
                <w:lang w:val="pt-BR"/>
              </w:rPr>
              <w:t>CI, Hoteleiro CI (CI, Hospitality CI)</w:t>
            </w:r>
          </w:p>
        </w:tc>
      </w:tr>
      <w:tr w:rsidR="00340338">
        <w:tc>
          <w:tcPr>
            <w:tcW w:w="0" w:type="auto"/>
            <w:shd w:val="clear" w:color="auto" w:fill="98FB98"/>
          </w:tcPr>
          <w:p w:rsidR="00340338" w:rsidRDefault="00A61214">
            <w:r>
              <w:rPr>
                <w:rStyle w:val="SegmentID"/>
              </w:rPr>
              <w:t>1024</w:t>
            </w:r>
            <w:r>
              <w:rPr>
                <w:rStyle w:val="TransUnitID"/>
              </w:rPr>
              <w:t>f1a5e4ac-224c-4ecf-9bb6-d0244b8fe280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Provide dedicated areas accessible to waste haulers and building occupants for the collection and storage of recyclable materials for the entire building.</w:t>
            </w:r>
          </w:p>
        </w:tc>
        <w:tc>
          <w:tcPr>
            <w:tcW w:w="0" w:type="auto"/>
            <w:shd w:val="clear" w:color="auto" w:fill="98FB98"/>
          </w:tcPr>
          <w:p w:rsidR="00340338" w:rsidRDefault="00A61214">
            <w:pPr>
              <w:rPr>
                <w:lang w:val="pt-BR"/>
              </w:rPr>
            </w:pPr>
            <w:r>
              <w:rPr>
                <w:lang w:val="pt-BR"/>
              </w:rPr>
              <w:t>Forneça áreas dedicadas acessíveis a transportadores de resíduos e ocupantes do edifício para a colet</w:t>
            </w:r>
            <w:r>
              <w:rPr>
                <w:lang w:val="pt-BR"/>
              </w:rPr>
              <w:t>a e armazenamento de materiais recicláveis para todo o edifício.</w:t>
            </w:r>
          </w:p>
        </w:tc>
      </w:tr>
      <w:tr w:rsidR="00340338">
        <w:tc>
          <w:tcPr>
            <w:tcW w:w="0" w:type="auto"/>
            <w:shd w:val="clear" w:color="auto" w:fill="98FB98"/>
          </w:tcPr>
          <w:p w:rsidR="00340338" w:rsidRDefault="00A61214">
            <w:r>
              <w:rPr>
                <w:rStyle w:val="SegmentID"/>
              </w:rPr>
              <w:t>1025</w:t>
            </w:r>
            <w:r>
              <w:rPr>
                <w:rStyle w:val="TransUnitID"/>
              </w:rPr>
              <w:t>f1a5e4ac-224c-4ecf-9bb6-d0244b8fe280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Collection and storage areas may be separate locations.</w:t>
            </w:r>
          </w:p>
        </w:tc>
        <w:tc>
          <w:tcPr>
            <w:tcW w:w="0" w:type="auto"/>
            <w:shd w:val="clear" w:color="auto" w:fill="98FB98"/>
          </w:tcPr>
          <w:p w:rsidR="00340338" w:rsidRDefault="00A61214">
            <w:pPr>
              <w:rPr>
                <w:lang w:val="pt-BR"/>
              </w:rPr>
            </w:pPr>
            <w:r>
              <w:rPr>
                <w:lang w:val="pt-BR"/>
              </w:rPr>
              <w:t>As áreas de coleta e armazenamento devem ser separadas.</w:t>
            </w:r>
          </w:p>
        </w:tc>
      </w:tr>
      <w:tr w:rsidR="00340338">
        <w:tc>
          <w:tcPr>
            <w:tcW w:w="0" w:type="auto"/>
            <w:shd w:val="clear" w:color="auto" w:fill="98FB98"/>
          </w:tcPr>
          <w:p w:rsidR="00340338" w:rsidRDefault="00A61214">
            <w:r>
              <w:rPr>
                <w:rStyle w:val="SegmentID"/>
              </w:rPr>
              <w:t>1026</w:t>
            </w:r>
            <w:r>
              <w:rPr>
                <w:rStyle w:val="TransUnitID"/>
              </w:rPr>
              <w:t>f1a5</w:t>
            </w:r>
            <w:r>
              <w:rPr>
                <w:rStyle w:val="TransUnitID"/>
              </w:rPr>
              <w:t>e4ac-224c-4ecf-9bb6-d0244b8fe280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Recyclable materials must include mixed paper,</w:t>
            </w:r>
            <w:r>
              <w:rPr>
                <w:rStyle w:val="Tag"/>
              </w:rPr>
              <w:t>&lt;1557&gt;</w:t>
            </w:r>
            <w:r>
              <w:t xml:space="preserve"> </w:t>
            </w:r>
            <w:r>
              <w:rPr>
                <w:rStyle w:val="Tag"/>
              </w:rPr>
              <w:t>&lt;/1557&gt;</w:t>
            </w:r>
            <w:r>
              <w:t xml:space="preserve"> corrugated cardboard,</w:t>
            </w:r>
            <w:r>
              <w:rPr>
                <w:rStyle w:val="Tag"/>
              </w:rPr>
              <w:t>&lt;1558&gt;</w:t>
            </w:r>
            <w:r>
              <w:t xml:space="preserve"> </w:t>
            </w:r>
            <w:r>
              <w:rPr>
                <w:rStyle w:val="Tag"/>
              </w:rPr>
              <w:t>&lt;/1558&gt;</w:t>
            </w:r>
            <w:r>
              <w:t xml:space="preserve"> glass, plastics, and metals.</w:t>
            </w:r>
          </w:p>
        </w:tc>
        <w:tc>
          <w:tcPr>
            <w:tcW w:w="0" w:type="auto"/>
            <w:shd w:val="clear" w:color="auto" w:fill="98FB98"/>
          </w:tcPr>
          <w:p w:rsidR="00340338" w:rsidRDefault="00A61214">
            <w:pPr>
              <w:rPr>
                <w:lang w:val="pt-BR"/>
              </w:rPr>
            </w:pPr>
            <w:r>
              <w:rPr>
                <w:lang w:val="pt-BR"/>
              </w:rPr>
              <w:t>Os materiais recicláveis devem incluir papel misto,</w:t>
            </w:r>
            <w:r>
              <w:rPr>
                <w:rStyle w:val="Tag"/>
                <w:lang w:val="pt-BR"/>
              </w:rPr>
              <w:t>&lt;1557&gt;</w:t>
            </w:r>
            <w:r>
              <w:rPr>
                <w:lang w:val="pt-BR"/>
              </w:rPr>
              <w:t xml:space="preserve"> </w:t>
            </w:r>
            <w:r>
              <w:rPr>
                <w:rStyle w:val="Tag"/>
                <w:lang w:val="pt-BR"/>
              </w:rPr>
              <w:t>&lt;/1557&gt;</w:t>
            </w:r>
            <w:r>
              <w:rPr>
                <w:lang w:val="pt-BR"/>
              </w:rPr>
              <w:t xml:space="preserve"> pap</w:t>
            </w:r>
            <w:r>
              <w:rPr>
                <w:lang w:val="pt-BR"/>
              </w:rPr>
              <w:t>elão ondulado,</w:t>
            </w:r>
            <w:r>
              <w:rPr>
                <w:rStyle w:val="Tag"/>
                <w:lang w:val="pt-BR"/>
              </w:rPr>
              <w:t>&lt;1558&gt;</w:t>
            </w:r>
            <w:r>
              <w:rPr>
                <w:lang w:val="pt-BR"/>
              </w:rPr>
              <w:t xml:space="preserve"> </w:t>
            </w:r>
            <w:r>
              <w:rPr>
                <w:rStyle w:val="Tag"/>
                <w:lang w:val="pt-BR"/>
              </w:rPr>
              <w:t>&lt;/1558&gt;</w:t>
            </w:r>
            <w:r>
              <w:rPr>
                <w:lang w:val="pt-BR"/>
              </w:rPr>
              <w:t xml:space="preserve"> vidro, plásticos e metais.</w:t>
            </w:r>
          </w:p>
        </w:tc>
      </w:tr>
      <w:tr w:rsidR="00340338">
        <w:tc>
          <w:tcPr>
            <w:tcW w:w="0" w:type="auto"/>
            <w:shd w:val="clear" w:color="auto" w:fill="98FB98"/>
          </w:tcPr>
          <w:p w:rsidR="00340338" w:rsidRDefault="00A61214">
            <w:r>
              <w:rPr>
                <w:rStyle w:val="SegmentID"/>
              </w:rPr>
              <w:t>1027</w:t>
            </w:r>
            <w:r>
              <w:rPr>
                <w:rStyle w:val="TransUnitID"/>
              </w:rPr>
              <w:t>f1a5e4ac-224c-4ecf-9bb6-d0244b8fe280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Take appropriate measures for the safe collection, storage, and disposal of two of the following: batteries, mercury-containing la</w:t>
            </w:r>
            <w:r>
              <w:t>mps, and electronic waste.</w:t>
            </w:r>
          </w:p>
        </w:tc>
        <w:tc>
          <w:tcPr>
            <w:tcW w:w="0" w:type="auto"/>
            <w:shd w:val="clear" w:color="auto" w:fill="98FB98"/>
          </w:tcPr>
          <w:p w:rsidR="00340338" w:rsidRDefault="00A61214">
            <w:pPr>
              <w:rPr>
                <w:lang w:val="pt-BR"/>
              </w:rPr>
            </w:pPr>
            <w:r>
              <w:rPr>
                <w:lang w:val="pt-BR"/>
              </w:rPr>
              <w:t>Tom medidas adequadas para a coleta, armazenamento e descarte seguros de dois dos seguintes itens: pilhas e baterias, lâmpadas com mercúrio e resíduos eletrônicos.</w:t>
            </w:r>
          </w:p>
        </w:tc>
      </w:tr>
      <w:tr w:rsidR="00340338">
        <w:tc>
          <w:tcPr>
            <w:tcW w:w="0" w:type="auto"/>
            <w:shd w:val="clear" w:color="auto" w:fill="98FB98"/>
          </w:tcPr>
          <w:p w:rsidR="00340338" w:rsidRDefault="00A61214">
            <w:r>
              <w:rPr>
                <w:rStyle w:val="SegmentID"/>
              </w:rPr>
              <w:t>1028</w:t>
            </w:r>
            <w:r>
              <w:rPr>
                <w:rStyle w:val="TransUnitID"/>
              </w:rPr>
              <w:t>21f0362a-7928-41c4-9e65-f60e5fcfd4e5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 CI</w:t>
            </w:r>
          </w:p>
        </w:tc>
        <w:tc>
          <w:tcPr>
            <w:tcW w:w="0" w:type="auto"/>
            <w:shd w:val="clear" w:color="auto" w:fill="98FB98"/>
          </w:tcPr>
          <w:p w:rsidR="00340338" w:rsidRDefault="00A61214">
            <w:pPr>
              <w:rPr>
                <w:lang w:val="pt-BR"/>
              </w:rPr>
            </w:pPr>
            <w:r>
              <w:rPr>
                <w:lang w:val="pt-BR"/>
              </w:rPr>
              <w:t>Varejo CI</w:t>
            </w:r>
          </w:p>
        </w:tc>
      </w:tr>
      <w:tr w:rsidR="00340338">
        <w:tc>
          <w:tcPr>
            <w:tcW w:w="0" w:type="auto"/>
            <w:shd w:val="clear" w:color="auto" w:fill="98FB98"/>
          </w:tcPr>
          <w:p w:rsidR="00340338" w:rsidRDefault="00A61214">
            <w:r>
              <w:rPr>
                <w:rStyle w:val="SegmentID"/>
              </w:rPr>
              <w:t>1029</w:t>
            </w:r>
            <w:r>
              <w:rPr>
                <w:rStyle w:val="TransUnitID"/>
              </w:rPr>
              <w:t>f80f4682-85e2-447a-bbf2-18f7e6e600a3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Conduct a waste stream study to identify the retail project’s top five recyclable waste streams, by either weight or volume, using consist</w:t>
            </w:r>
            <w:r>
              <w:t>ent metrics.</w:t>
            </w:r>
          </w:p>
        </w:tc>
        <w:tc>
          <w:tcPr>
            <w:tcW w:w="0" w:type="auto"/>
            <w:shd w:val="clear" w:color="auto" w:fill="98FB98"/>
          </w:tcPr>
          <w:p w:rsidR="00340338" w:rsidRDefault="00A61214">
            <w:pPr>
              <w:rPr>
                <w:lang w:val="pt-BR"/>
              </w:rPr>
            </w:pPr>
            <w:r>
              <w:rPr>
                <w:lang w:val="pt-BR"/>
              </w:rPr>
              <w:t>Realize um estudo do fluxo de resíduos para identificar os cinco maiores fluxos de resíduos recicláveis do projeto, por peso ou volume, utilizando medições consistentes.</w:t>
            </w:r>
          </w:p>
        </w:tc>
      </w:tr>
      <w:tr w:rsidR="00340338">
        <w:tc>
          <w:tcPr>
            <w:tcW w:w="0" w:type="auto"/>
            <w:shd w:val="clear" w:color="auto" w:fill="98FB98"/>
          </w:tcPr>
          <w:p w:rsidR="00340338" w:rsidRDefault="00A61214">
            <w:r>
              <w:rPr>
                <w:rStyle w:val="SegmentID"/>
              </w:rPr>
              <w:t>1030</w:t>
            </w:r>
            <w:r>
              <w:rPr>
                <w:rStyle w:val="TransUnitID"/>
              </w:rPr>
              <w:t>f80f4682-85e2-447a-bbf2-18f7e6e600a3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Bas</w:t>
            </w:r>
            <w:r>
              <w:t>ed on the waste stream study, list the top four waste streams for which collection and storage space will be provided.</w:t>
            </w:r>
          </w:p>
        </w:tc>
        <w:tc>
          <w:tcPr>
            <w:tcW w:w="0" w:type="auto"/>
            <w:shd w:val="clear" w:color="auto" w:fill="98FB98"/>
          </w:tcPr>
          <w:p w:rsidR="00340338" w:rsidRDefault="00A61214">
            <w:pPr>
              <w:rPr>
                <w:lang w:val="pt-BR"/>
              </w:rPr>
            </w:pPr>
            <w:r>
              <w:rPr>
                <w:lang w:val="pt-BR"/>
              </w:rPr>
              <w:t>Com base no estudo do fluxo de resíduos, liste os quatro principais fluxos de resíduos para os quais serão fornecidos espaços de coleta e armazenamento.</w:t>
            </w:r>
          </w:p>
        </w:tc>
      </w:tr>
      <w:tr w:rsidR="00340338">
        <w:tc>
          <w:tcPr>
            <w:tcW w:w="0" w:type="auto"/>
            <w:shd w:val="clear" w:color="auto" w:fill="98FB98"/>
          </w:tcPr>
          <w:p w:rsidR="00340338" w:rsidRDefault="00A61214">
            <w:r>
              <w:rPr>
                <w:rStyle w:val="SegmentID"/>
              </w:rPr>
              <w:t>1031</w:t>
            </w:r>
            <w:r>
              <w:rPr>
                <w:rStyle w:val="TransUnitID"/>
              </w:rPr>
              <w:t>f80f4682-85e2-447a-bbf2-18f7e6e600a3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If no information is available on</w:t>
            </w:r>
            <w:r>
              <w:t xml:space="preserve"> waste streams for the project, use data from similar operations to make projections.</w:t>
            </w:r>
          </w:p>
        </w:tc>
        <w:tc>
          <w:tcPr>
            <w:tcW w:w="0" w:type="auto"/>
            <w:shd w:val="clear" w:color="auto" w:fill="98FB98"/>
          </w:tcPr>
          <w:p w:rsidR="00340338" w:rsidRDefault="00A61214">
            <w:pPr>
              <w:rPr>
                <w:lang w:val="pt-BR"/>
              </w:rPr>
            </w:pPr>
            <w:r>
              <w:rPr>
                <w:lang w:val="pt-BR"/>
              </w:rPr>
              <w:t>Se não houver informações disponíveis sobre os fluxos de resíduos do projeto, use dados de operações semelhantes para fazer projeções.</w:t>
            </w:r>
          </w:p>
        </w:tc>
      </w:tr>
      <w:tr w:rsidR="00340338">
        <w:tc>
          <w:tcPr>
            <w:tcW w:w="0" w:type="auto"/>
            <w:shd w:val="clear" w:color="auto" w:fill="98FB98"/>
          </w:tcPr>
          <w:p w:rsidR="00340338" w:rsidRDefault="00A61214">
            <w:r>
              <w:rPr>
                <w:rStyle w:val="SegmentID"/>
              </w:rPr>
              <w:t>1032</w:t>
            </w:r>
            <w:r>
              <w:rPr>
                <w:rStyle w:val="TransUnitID"/>
              </w:rPr>
              <w:t>f80f4682-85e2-447a-bbf2-18f7e6e600a3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Retailers with existing stores of similar size and function can use historical information from their other locations.</w:t>
            </w:r>
          </w:p>
        </w:tc>
        <w:tc>
          <w:tcPr>
            <w:tcW w:w="0" w:type="auto"/>
            <w:shd w:val="clear" w:color="auto" w:fill="98FB98"/>
          </w:tcPr>
          <w:p w:rsidR="00340338" w:rsidRDefault="00A61214">
            <w:pPr>
              <w:rPr>
                <w:lang w:val="pt-BR"/>
              </w:rPr>
            </w:pPr>
            <w:r>
              <w:rPr>
                <w:lang w:val="pt-BR"/>
              </w:rPr>
              <w:t>Varejistas com lojas existentes de tamanho e função semelhantes podem us</w:t>
            </w:r>
            <w:r>
              <w:rPr>
                <w:lang w:val="pt-BR"/>
              </w:rPr>
              <w:t>ar informações históricas de seus outros locais.</w:t>
            </w:r>
          </w:p>
        </w:tc>
      </w:tr>
      <w:tr w:rsidR="00340338">
        <w:tc>
          <w:tcPr>
            <w:tcW w:w="0" w:type="auto"/>
            <w:shd w:val="clear" w:color="auto" w:fill="98FB98"/>
          </w:tcPr>
          <w:p w:rsidR="00340338" w:rsidRDefault="00A61214">
            <w:r>
              <w:rPr>
                <w:rStyle w:val="SegmentID"/>
              </w:rPr>
              <w:t>1033</w:t>
            </w:r>
            <w:r>
              <w:rPr>
                <w:rStyle w:val="TransUnitID"/>
              </w:rPr>
              <w:t>110bc853-4ead-44e9-8e2b-1e286f8f56b6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Provide dedicated areas accessible to waste haulers and building occupants for the separation, collection, and storage of recyclable mate</w:t>
            </w:r>
            <w:r>
              <w:t>rials for at least the top four recyclable waste streams identified by the waste study.</w:t>
            </w:r>
          </w:p>
        </w:tc>
        <w:tc>
          <w:tcPr>
            <w:tcW w:w="0" w:type="auto"/>
            <w:shd w:val="clear" w:color="auto" w:fill="98FB98"/>
          </w:tcPr>
          <w:p w:rsidR="00340338" w:rsidRDefault="00A61214">
            <w:pPr>
              <w:rPr>
                <w:lang w:val="pt-BR"/>
              </w:rPr>
            </w:pPr>
            <w:r>
              <w:rPr>
                <w:lang w:val="pt-BR"/>
              </w:rPr>
              <w:t>Forneça áreas dedicadas acessíveis a transportadores de resíduos e ocupantes do edifício para a separação, coleta e armazenamento de materiais recicláveis para pelo men</w:t>
            </w:r>
            <w:r>
              <w:rPr>
                <w:lang w:val="pt-BR"/>
              </w:rPr>
              <w:t>os os quatro principais fluxos de resíduos identificados no estudo de resíduos.</w:t>
            </w:r>
          </w:p>
        </w:tc>
      </w:tr>
      <w:tr w:rsidR="00340338">
        <w:tc>
          <w:tcPr>
            <w:tcW w:w="0" w:type="auto"/>
            <w:shd w:val="clear" w:color="auto" w:fill="98FB98"/>
          </w:tcPr>
          <w:p w:rsidR="00340338" w:rsidRDefault="00A61214">
            <w:r>
              <w:rPr>
                <w:rStyle w:val="SegmentID"/>
              </w:rPr>
              <w:t>1034</w:t>
            </w:r>
            <w:r>
              <w:rPr>
                <w:rStyle w:val="TransUnitID"/>
              </w:rPr>
              <w:t>110bc853-4ead-44e9-8e2b-1e286f8f56b6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Locate the collection and storage bins close the source of recyclable waste.</w:t>
            </w:r>
          </w:p>
        </w:tc>
        <w:tc>
          <w:tcPr>
            <w:tcW w:w="0" w:type="auto"/>
            <w:shd w:val="clear" w:color="auto" w:fill="98FB98"/>
          </w:tcPr>
          <w:p w:rsidR="00340338" w:rsidRDefault="00A61214">
            <w:pPr>
              <w:rPr>
                <w:lang w:val="pt-BR"/>
              </w:rPr>
            </w:pPr>
            <w:r>
              <w:rPr>
                <w:lang w:val="pt-BR"/>
              </w:rPr>
              <w:t>Posicione os recipientes de c</w:t>
            </w:r>
            <w:r>
              <w:rPr>
                <w:lang w:val="pt-BR"/>
              </w:rPr>
              <w:t>oleta e armazenamento perto da fonte de resíduos recicláveis.</w:t>
            </w:r>
          </w:p>
        </w:tc>
      </w:tr>
      <w:tr w:rsidR="00340338">
        <w:tc>
          <w:tcPr>
            <w:tcW w:w="0" w:type="auto"/>
            <w:shd w:val="clear" w:color="auto" w:fill="98FB98"/>
          </w:tcPr>
          <w:p w:rsidR="00340338" w:rsidRDefault="00A61214">
            <w:r>
              <w:rPr>
                <w:rStyle w:val="SegmentID"/>
              </w:rPr>
              <w:t>1035</w:t>
            </w:r>
            <w:r>
              <w:rPr>
                <w:rStyle w:val="TransUnitID"/>
              </w:rPr>
              <w:t>110bc853-4ead-44e9-8e2b-1e286f8f56b6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If any of the top four waste streams are batteries, mercury-containing lamps, or electronic waste, take appropriate measures</w:t>
            </w:r>
            <w:r>
              <w:t xml:space="preserve"> for safe collection, storage, and disposal.</w:t>
            </w:r>
          </w:p>
        </w:tc>
        <w:tc>
          <w:tcPr>
            <w:tcW w:w="0" w:type="auto"/>
            <w:shd w:val="clear" w:color="auto" w:fill="98FB98"/>
          </w:tcPr>
          <w:p w:rsidR="00340338" w:rsidRDefault="00A61214">
            <w:pPr>
              <w:rPr>
                <w:lang w:val="pt-BR"/>
              </w:rPr>
            </w:pPr>
            <w:r>
              <w:rPr>
                <w:lang w:val="pt-BR"/>
              </w:rPr>
              <w:t>Se algum dos quatro principais fluxos de resíduos for pilhas e baterias, lâmpadas com mercúrio ou resíduos eletrônicos, tome as medidas adequadas para coleta, armazenamento e descarte seguros.</w:t>
            </w:r>
          </w:p>
        </w:tc>
      </w:tr>
      <w:tr w:rsidR="00340338">
        <w:tc>
          <w:tcPr>
            <w:tcW w:w="0" w:type="auto"/>
            <w:shd w:val="clear" w:color="auto" w:fill="98FB98"/>
          </w:tcPr>
          <w:p w:rsidR="00340338" w:rsidRDefault="00A61214">
            <w:r>
              <w:rPr>
                <w:rStyle w:val="SegmentID"/>
              </w:rPr>
              <w:t>1036</w:t>
            </w:r>
            <w:r>
              <w:rPr>
                <w:rStyle w:val="TransUnitID"/>
              </w:rPr>
              <w:t>47c94ab8-9930-4cf3-a98f-d3496e3976ec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MR Prerequisite: Construction and Demolition Waste Management Planning</w:t>
            </w:r>
          </w:p>
        </w:tc>
        <w:tc>
          <w:tcPr>
            <w:tcW w:w="0" w:type="auto"/>
            <w:shd w:val="clear" w:color="auto" w:fill="98FB98"/>
          </w:tcPr>
          <w:p w:rsidR="00340338" w:rsidRDefault="00A61214">
            <w:pPr>
              <w:rPr>
                <w:lang w:val="pt-BR"/>
              </w:rPr>
            </w:pPr>
            <w:r>
              <w:rPr>
                <w:lang w:val="pt-BR"/>
              </w:rPr>
              <w:t>Pré-requisito MR: Planejamento de Gestão de Resíduos de Construção e Demolição (MR Prerequisite: Construction and Demoli</w:t>
            </w:r>
            <w:r>
              <w:rPr>
                <w:lang w:val="pt-BR"/>
              </w:rPr>
              <w:t>tion Waste Management Planning)</w:t>
            </w:r>
          </w:p>
        </w:tc>
      </w:tr>
      <w:tr w:rsidR="00340338">
        <w:tc>
          <w:tcPr>
            <w:tcW w:w="0" w:type="auto"/>
            <w:shd w:val="clear" w:color="auto" w:fill="98FB98"/>
          </w:tcPr>
          <w:p w:rsidR="00340338" w:rsidRDefault="00A61214">
            <w:r>
              <w:rPr>
                <w:rStyle w:val="SegmentID"/>
              </w:rPr>
              <w:t>1037</w:t>
            </w:r>
            <w:r>
              <w:rPr>
                <w:rStyle w:val="TransUnitID"/>
              </w:rPr>
              <w:t>a14c6a41-a8d0-4026-a3fd-36492b27eec4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Required</w:t>
            </w:r>
          </w:p>
        </w:tc>
        <w:tc>
          <w:tcPr>
            <w:tcW w:w="0" w:type="auto"/>
            <w:shd w:val="clear" w:color="auto" w:fill="98FB98"/>
          </w:tcPr>
          <w:p w:rsidR="00340338" w:rsidRDefault="00A61214">
            <w:pPr>
              <w:rPr>
                <w:lang w:val="pt-BR"/>
              </w:rPr>
            </w:pPr>
            <w:r>
              <w:rPr>
                <w:lang w:val="pt-BR"/>
              </w:rPr>
              <w:t>Obrigatório</w:t>
            </w:r>
          </w:p>
        </w:tc>
      </w:tr>
      <w:tr w:rsidR="00340338">
        <w:tc>
          <w:tcPr>
            <w:tcW w:w="0" w:type="auto"/>
            <w:shd w:val="clear" w:color="auto" w:fill="98FB98"/>
          </w:tcPr>
          <w:p w:rsidR="00340338" w:rsidRDefault="00A61214">
            <w:r>
              <w:rPr>
                <w:rStyle w:val="SegmentID"/>
              </w:rPr>
              <w:t>1038</w:t>
            </w:r>
            <w:r>
              <w:rPr>
                <w:rStyle w:val="TransUnitID"/>
              </w:rPr>
              <w:t>1afb73e0-1766-4406-9af3-a44450ede1e2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98FB98"/>
          </w:tcPr>
          <w:p w:rsidR="00340338" w:rsidRDefault="00A61214">
            <w:r>
              <w:rPr>
                <w:rStyle w:val="SegmentID"/>
              </w:rPr>
              <w:t>1039</w:t>
            </w:r>
            <w:r>
              <w:rPr>
                <w:rStyle w:val="TransUnitID"/>
              </w:rPr>
              <w:t>800e3665-3d7a-4261-9dd6-de026bd4a9d5</w:t>
            </w:r>
          </w:p>
        </w:tc>
        <w:tc>
          <w:tcPr>
            <w:tcW w:w="0" w:type="auto"/>
            <w:shd w:val="clear" w:color="auto" w:fill="98FB98"/>
          </w:tcPr>
          <w:p w:rsidR="00340338" w:rsidRPr="00A61214" w:rsidRDefault="00A61214">
            <w:pPr>
              <w:rPr>
                <w:vanish/>
              </w:rPr>
            </w:pPr>
            <w:r w:rsidRPr="00A61214">
              <w:rPr>
                <w:vanish/>
              </w:rPr>
              <w:t>Translation</w:t>
            </w:r>
            <w:r w:rsidRPr="00A61214">
              <w:rPr>
                <w:vanish/>
              </w:rPr>
              <w:t xml:space="preserve"> Approved (100%)</w:t>
            </w:r>
          </w:p>
        </w:tc>
        <w:tc>
          <w:tcPr>
            <w:tcW w:w="0" w:type="auto"/>
            <w:shd w:val="clear" w:color="auto" w:fill="98FB98"/>
          </w:tcPr>
          <w:p w:rsidR="00340338" w:rsidRDefault="00A61214">
            <w:r>
              <w:t>This prerequisite applies to</w:t>
            </w:r>
          </w:p>
        </w:tc>
        <w:tc>
          <w:tcPr>
            <w:tcW w:w="0" w:type="auto"/>
            <w:shd w:val="clear" w:color="auto" w:fill="98FB98"/>
          </w:tcPr>
          <w:p w:rsidR="00340338" w:rsidRDefault="00A61214">
            <w:pPr>
              <w:rPr>
                <w:lang w:val="pt-BR"/>
              </w:rPr>
            </w:pPr>
            <w:r>
              <w:rPr>
                <w:lang w:val="pt-BR"/>
              </w:rPr>
              <w:t>Este pré-requisito se aplica a:</w:t>
            </w:r>
          </w:p>
        </w:tc>
      </w:tr>
      <w:tr w:rsidR="00340338">
        <w:tc>
          <w:tcPr>
            <w:tcW w:w="0" w:type="auto"/>
            <w:shd w:val="clear" w:color="auto" w:fill="98FB98"/>
          </w:tcPr>
          <w:p w:rsidR="00340338" w:rsidRDefault="00A61214">
            <w:r>
              <w:rPr>
                <w:rStyle w:val="SegmentID"/>
              </w:rPr>
              <w:t>1040</w:t>
            </w:r>
            <w:r>
              <w:rPr>
                <w:rStyle w:val="TransUnitID"/>
              </w:rPr>
              <w:t>286ae3e6-f11d-48e3-b00c-e474917f4560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Interiors</w:t>
            </w:r>
          </w:p>
        </w:tc>
        <w:tc>
          <w:tcPr>
            <w:tcW w:w="0" w:type="auto"/>
            <w:shd w:val="clear" w:color="auto" w:fill="98FB98"/>
          </w:tcPr>
          <w:p w:rsidR="00340338" w:rsidRDefault="00A61214">
            <w:pPr>
              <w:rPr>
                <w:lang w:val="pt-BR"/>
              </w:rPr>
            </w:pPr>
            <w:r>
              <w:rPr>
                <w:lang w:val="pt-BR"/>
              </w:rPr>
              <w:t>Espaços Comerciais (Commercial Interiors)</w:t>
            </w:r>
          </w:p>
        </w:tc>
      </w:tr>
      <w:tr w:rsidR="00340338">
        <w:tc>
          <w:tcPr>
            <w:tcW w:w="0" w:type="auto"/>
            <w:shd w:val="clear" w:color="auto" w:fill="98FB98"/>
          </w:tcPr>
          <w:p w:rsidR="00340338" w:rsidRDefault="00A61214">
            <w:r>
              <w:rPr>
                <w:rStyle w:val="SegmentID"/>
              </w:rPr>
              <w:t>1041</w:t>
            </w:r>
            <w:r>
              <w:rPr>
                <w:rStyle w:val="TransUnitID"/>
              </w:rPr>
              <w:t>ace16f10-39a6-48f6-b71f-b13ec4a966df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w:t>
            </w:r>
          </w:p>
        </w:tc>
        <w:tc>
          <w:tcPr>
            <w:tcW w:w="0" w:type="auto"/>
            <w:shd w:val="clear" w:color="auto" w:fill="98FB98"/>
          </w:tcPr>
          <w:p w:rsidR="00340338" w:rsidRDefault="00A61214">
            <w:pPr>
              <w:rPr>
                <w:lang w:val="pt-BR"/>
              </w:rPr>
            </w:pPr>
            <w:r>
              <w:rPr>
                <w:lang w:val="pt-BR"/>
              </w:rPr>
              <w:t>Varejo (Retail)</w:t>
            </w:r>
          </w:p>
        </w:tc>
      </w:tr>
      <w:tr w:rsidR="00340338">
        <w:tc>
          <w:tcPr>
            <w:tcW w:w="0" w:type="auto"/>
            <w:shd w:val="clear" w:color="auto" w:fill="98FB98"/>
          </w:tcPr>
          <w:p w:rsidR="00340338" w:rsidRDefault="00A61214">
            <w:r>
              <w:rPr>
                <w:rStyle w:val="SegmentID"/>
              </w:rPr>
              <w:t>1042</w:t>
            </w:r>
            <w:r>
              <w:rPr>
                <w:rStyle w:val="TransUnitID"/>
              </w:rPr>
              <w:t>3b22e2e8-9f41-43c5-b30c-18ed67dcec60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Hospitality</w:t>
            </w:r>
          </w:p>
        </w:tc>
        <w:tc>
          <w:tcPr>
            <w:tcW w:w="0" w:type="auto"/>
            <w:shd w:val="clear" w:color="auto" w:fill="98FB98"/>
          </w:tcPr>
          <w:p w:rsidR="00340338" w:rsidRDefault="00A61214">
            <w:pPr>
              <w:rPr>
                <w:lang w:val="pt-BR"/>
              </w:rPr>
            </w:pPr>
            <w:r>
              <w:rPr>
                <w:lang w:val="pt-BR"/>
              </w:rPr>
              <w:t>Hoteleiro (Hospitality)</w:t>
            </w:r>
          </w:p>
        </w:tc>
      </w:tr>
      <w:tr w:rsidR="00340338">
        <w:tc>
          <w:tcPr>
            <w:tcW w:w="0" w:type="auto"/>
            <w:shd w:val="clear" w:color="auto" w:fill="98FB98"/>
          </w:tcPr>
          <w:p w:rsidR="00340338" w:rsidRDefault="00A61214">
            <w:r>
              <w:rPr>
                <w:rStyle w:val="SegmentID"/>
              </w:rPr>
              <w:t>1043</w:t>
            </w:r>
            <w:r>
              <w:rPr>
                <w:rStyle w:val="TransUnitID"/>
              </w:rPr>
              <w:t>2d9468be-f045-4d5d-bea1-8f212d274a4e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1044</w:t>
            </w:r>
            <w:r>
              <w:rPr>
                <w:rStyle w:val="TransUnitID"/>
              </w:rPr>
              <w:t>1477edf8-f114-43f6-8066-28cc2b83da4a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reduce construction and demolition waste disposed of in landfills and incineration facilities by recovering, reusing, and recycling materials.</w:t>
            </w:r>
          </w:p>
        </w:tc>
        <w:tc>
          <w:tcPr>
            <w:tcW w:w="0" w:type="auto"/>
            <w:shd w:val="clear" w:color="auto" w:fill="98FB98"/>
          </w:tcPr>
          <w:p w:rsidR="00340338" w:rsidRDefault="00A61214">
            <w:pPr>
              <w:rPr>
                <w:lang w:val="pt-BR"/>
              </w:rPr>
            </w:pPr>
            <w:r>
              <w:rPr>
                <w:lang w:val="pt-BR"/>
              </w:rPr>
              <w:t>Reduzir os resíduos de construção e demolição</w:t>
            </w:r>
            <w:r>
              <w:rPr>
                <w:lang w:val="pt-BR"/>
              </w:rPr>
              <w:t xml:space="preserve"> descartados em aterros sanitários ou instalações de incineração recuperando, reutilizando e reciclando materiais.</w:t>
            </w:r>
          </w:p>
        </w:tc>
      </w:tr>
      <w:tr w:rsidR="00340338">
        <w:tc>
          <w:tcPr>
            <w:tcW w:w="0" w:type="auto"/>
            <w:shd w:val="clear" w:color="auto" w:fill="98FB98"/>
          </w:tcPr>
          <w:p w:rsidR="00340338" w:rsidRDefault="00A61214">
            <w:r>
              <w:rPr>
                <w:rStyle w:val="SegmentID"/>
              </w:rPr>
              <w:t>1045</w:t>
            </w:r>
            <w:r>
              <w:rPr>
                <w:rStyle w:val="TransUnitID"/>
              </w:rPr>
              <w:t>daa34a8b-868e-41e8-8213-4b582f6b18f1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F5DEB3"/>
          </w:tcPr>
          <w:p w:rsidR="00340338" w:rsidRDefault="00A61214">
            <w:r>
              <w:rPr>
                <w:rStyle w:val="SegmentID"/>
              </w:rPr>
              <w:t>1046</w:t>
            </w:r>
            <w:r>
              <w:rPr>
                <w:rStyle w:val="TransUnitID"/>
              </w:rPr>
              <w:t>36fad510-b831-47ac-9b0c-020d2792f7b5</w:t>
            </w:r>
          </w:p>
        </w:tc>
        <w:tc>
          <w:tcPr>
            <w:tcW w:w="0" w:type="auto"/>
            <w:shd w:val="clear" w:color="auto" w:fill="F5DEB3"/>
          </w:tcPr>
          <w:p w:rsidR="00340338" w:rsidRPr="00A61214" w:rsidRDefault="00A61214">
            <w:pPr>
              <w:rPr>
                <w:vanish/>
              </w:rPr>
            </w:pPr>
            <w:r w:rsidRPr="00A61214">
              <w:rPr>
                <w:vanish/>
              </w:rPr>
              <w:t>Trans</w:t>
            </w:r>
            <w:r w:rsidRPr="00A61214">
              <w:rPr>
                <w:vanish/>
              </w:rPr>
              <w:t>lation Approved (93%)</w:t>
            </w:r>
          </w:p>
        </w:tc>
        <w:tc>
          <w:tcPr>
            <w:tcW w:w="0" w:type="auto"/>
            <w:shd w:val="clear" w:color="auto" w:fill="F5DEB3"/>
          </w:tcPr>
          <w:p w:rsidR="00340338" w:rsidRDefault="00A61214">
            <w:r>
              <w:t>CI, Retail CI, Hospitality CI</w:t>
            </w:r>
          </w:p>
        </w:tc>
        <w:tc>
          <w:tcPr>
            <w:tcW w:w="0" w:type="auto"/>
            <w:shd w:val="clear" w:color="auto" w:fill="F5DEB3"/>
          </w:tcPr>
          <w:p w:rsidR="00340338" w:rsidRDefault="00A61214">
            <w:pPr>
              <w:rPr>
                <w:lang w:val="pt-BR"/>
              </w:rPr>
            </w:pPr>
            <w:r>
              <w:rPr>
                <w:lang w:val="pt-BR"/>
              </w:rPr>
              <w:t>CI, Varejo CI, Hoteleiro CI</w:t>
            </w:r>
          </w:p>
        </w:tc>
      </w:tr>
      <w:tr w:rsidR="00340338">
        <w:tc>
          <w:tcPr>
            <w:tcW w:w="0" w:type="auto"/>
            <w:shd w:val="clear" w:color="auto" w:fill="98FB98"/>
          </w:tcPr>
          <w:p w:rsidR="00340338" w:rsidRDefault="00A61214">
            <w:r>
              <w:rPr>
                <w:rStyle w:val="SegmentID"/>
              </w:rPr>
              <w:t>1047</w:t>
            </w:r>
            <w:r>
              <w:rPr>
                <w:rStyle w:val="TransUnitID"/>
              </w:rPr>
              <w:t>5b35a91f-5b04-416a-8663-550427f5c2f1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Develop and implement a construction and demolition waste management plan:</w:t>
            </w:r>
          </w:p>
        </w:tc>
        <w:tc>
          <w:tcPr>
            <w:tcW w:w="0" w:type="auto"/>
            <w:shd w:val="clear" w:color="auto" w:fill="98FB98"/>
          </w:tcPr>
          <w:p w:rsidR="00340338" w:rsidRDefault="00A61214">
            <w:pPr>
              <w:rPr>
                <w:lang w:val="pt-BR"/>
              </w:rPr>
            </w:pPr>
            <w:r>
              <w:rPr>
                <w:lang w:val="pt-BR"/>
              </w:rPr>
              <w:t>Desenvolva e implemente um plano de gestão de resíduos de construção e demolição:</w:t>
            </w:r>
          </w:p>
        </w:tc>
      </w:tr>
      <w:tr w:rsidR="00340338">
        <w:tc>
          <w:tcPr>
            <w:tcW w:w="0" w:type="auto"/>
            <w:shd w:val="clear" w:color="auto" w:fill="98FB98"/>
          </w:tcPr>
          <w:p w:rsidR="00340338" w:rsidRDefault="00A61214">
            <w:r>
              <w:rPr>
                <w:rStyle w:val="SegmentID"/>
              </w:rPr>
              <w:t>1048</w:t>
            </w:r>
            <w:r>
              <w:rPr>
                <w:rStyle w:val="TransUnitID"/>
              </w:rPr>
              <w:t>6640108c-882f-4596-b358-5d2dc21652f6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Establish waste diversion goals for the project by identifying at least five materials (both structural </w:t>
            </w:r>
            <w:r>
              <w:t>and nonstructural) targeted for diversion.</w:t>
            </w:r>
          </w:p>
        </w:tc>
        <w:tc>
          <w:tcPr>
            <w:tcW w:w="0" w:type="auto"/>
            <w:shd w:val="clear" w:color="auto" w:fill="98FB98"/>
          </w:tcPr>
          <w:p w:rsidR="00340338" w:rsidRDefault="00A61214">
            <w:pPr>
              <w:rPr>
                <w:lang w:val="pt-BR"/>
              </w:rPr>
            </w:pPr>
            <w:r>
              <w:rPr>
                <w:lang w:val="pt-BR"/>
              </w:rPr>
              <w:t>Estabeleça metas de reaproveitamento de resíduos para o projeto identificando pelo menos cinco materiais (estruturais e não estruturais) para reaproveitamento.</w:t>
            </w:r>
          </w:p>
        </w:tc>
      </w:tr>
      <w:tr w:rsidR="00340338">
        <w:tc>
          <w:tcPr>
            <w:tcW w:w="0" w:type="auto"/>
            <w:shd w:val="clear" w:color="auto" w:fill="98FB98"/>
          </w:tcPr>
          <w:p w:rsidR="00340338" w:rsidRDefault="00A61214">
            <w:r>
              <w:rPr>
                <w:rStyle w:val="SegmentID"/>
              </w:rPr>
              <w:t>1049</w:t>
            </w:r>
            <w:r>
              <w:rPr>
                <w:rStyle w:val="TransUnitID"/>
              </w:rPr>
              <w:t>6640108c-882f-4596-b358-5d2dc21652f6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Approximate a percentage of the overall project waste that these materials represent.</w:t>
            </w:r>
          </w:p>
        </w:tc>
        <w:tc>
          <w:tcPr>
            <w:tcW w:w="0" w:type="auto"/>
            <w:shd w:val="clear" w:color="auto" w:fill="98FB98"/>
          </w:tcPr>
          <w:p w:rsidR="00340338" w:rsidRDefault="00A61214">
            <w:pPr>
              <w:rPr>
                <w:lang w:val="pt-BR"/>
              </w:rPr>
            </w:pPr>
            <w:r>
              <w:rPr>
                <w:lang w:val="pt-BR"/>
              </w:rPr>
              <w:t>Estime uma porcentagem aproximada dos resíduos totais do projeto que esses materiais representam.</w:t>
            </w:r>
          </w:p>
        </w:tc>
      </w:tr>
      <w:tr w:rsidR="00340338">
        <w:tc>
          <w:tcPr>
            <w:tcW w:w="0" w:type="auto"/>
            <w:shd w:val="clear" w:color="auto" w:fill="98FB98"/>
          </w:tcPr>
          <w:p w:rsidR="00340338" w:rsidRDefault="00A61214">
            <w:r>
              <w:rPr>
                <w:rStyle w:val="SegmentID"/>
              </w:rPr>
              <w:t>1050</w:t>
            </w:r>
            <w:r>
              <w:rPr>
                <w:rStyle w:val="TransUnitID"/>
              </w:rPr>
              <w:t>4d3e2e23-9d0b-438c-be13-e38f6d690582</w:t>
            </w:r>
          </w:p>
        </w:tc>
        <w:tc>
          <w:tcPr>
            <w:tcW w:w="0" w:type="auto"/>
            <w:shd w:val="clear" w:color="auto" w:fill="98FB98"/>
          </w:tcPr>
          <w:p w:rsidR="00340338" w:rsidRPr="00A61214" w:rsidRDefault="00A61214">
            <w:pPr>
              <w:rPr>
                <w:vanish/>
              </w:rPr>
            </w:pPr>
            <w:r w:rsidRPr="00A61214">
              <w:rPr>
                <w:vanish/>
              </w:rPr>
              <w:t>Tr</w:t>
            </w:r>
            <w:r w:rsidRPr="00A61214">
              <w:rPr>
                <w:vanish/>
              </w:rPr>
              <w:t>anslation Approved (100%)</w:t>
            </w:r>
          </w:p>
        </w:tc>
        <w:tc>
          <w:tcPr>
            <w:tcW w:w="0" w:type="auto"/>
            <w:shd w:val="clear" w:color="auto" w:fill="98FB98"/>
          </w:tcPr>
          <w:p w:rsidR="00340338" w:rsidRDefault="00A61214">
            <w:r>
              <w:t>Specify whether materials will be separated or comingled and describe the diversion strategies planned for the project.</w:t>
            </w:r>
          </w:p>
        </w:tc>
        <w:tc>
          <w:tcPr>
            <w:tcW w:w="0" w:type="auto"/>
            <w:shd w:val="clear" w:color="auto" w:fill="98FB98"/>
          </w:tcPr>
          <w:p w:rsidR="00340338" w:rsidRDefault="00A61214">
            <w:pPr>
              <w:rPr>
                <w:lang w:val="pt-BR"/>
              </w:rPr>
            </w:pPr>
            <w:r>
              <w:rPr>
                <w:lang w:val="pt-BR"/>
              </w:rPr>
              <w:t>Especifique se os materiais serão separados ou misturados e descreva as estratégias de reaproveitamento planejadas para o projeto.</w:t>
            </w:r>
          </w:p>
        </w:tc>
      </w:tr>
      <w:tr w:rsidR="00340338">
        <w:tc>
          <w:tcPr>
            <w:tcW w:w="0" w:type="auto"/>
            <w:shd w:val="clear" w:color="auto" w:fill="98FB98"/>
          </w:tcPr>
          <w:p w:rsidR="00340338" w:rsidRDefault="00A61214">
            <w:r>
              <w:rPr>
                <w:rStyle w:val="SegmentID"/>
              </w:rPr>
              <w:t>1051</w:t>
            </w:r>
            <w:r>
              <w:rPr>
                <w:rStyle w:val="TransUnitID"/>
              </w:rPr>
              <w:t>4d3e2e23-9d0b-438c-be13-e38f6d690582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Describe where the material will be taken and how the r</w:t>
            </w:r>
            <w:r>
              <w:t>ecycling facility will process the material.</w:t>
            </w:r>
          </w:p>
        </w:tc>
        <w:tc>
          <w:tcPr>
            <w:tcW w:w="0" w:type="auto"/>
            <w:shd w:val="clear" w:color="auto" w:fill="98FB98"/>
          </w:tcPr>
          <w:p w:rsidR="00340338" w:rsidRDefault="00A61214">
            <w:pPr>
              <w:rPr>
                <w:lang w:val="pt-BR"/>
              </w:rPr>
            </w:pPr>
            <w:r>
              <w:rPr>
                <w:lang w:val="pt-BR"/>
              </w:rPr>
              <w:t>Descreva onde o material será obtido e como a instalação de reciclagem processará o material.</w:t>
            </w:r>
          </w:p>
        </w:tc>
      </w:tr>
      <w:tr w:rsidR="00340338">
        <w:tc>
          <w:tcPr>
            <w:tcW w:w="0" w:type="auto"/>
            <w:shd w:val="clear" w:color="auto" w:fill="98FB98"/>
          </w:tcPr>
          <w:p w:rsidR="00340338" w:rsidRDefault="00A61214">
            <w:r>
              <w:rPr>
                <w:rStyle w:val="SegmentID"/>
              </w:rPr>
              <w:t>1052</w:t>
            </w:r>
            <w:r>
              <w:rPr>
                <w:rStyle w:val="TransUnitID"/>
              </w:rPr>
              <w:t>ecb6ae7a-d0e7-4c86-92ac-bf70a3e67469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Provide a final report detailing all major wast</w:t>
            </w:r>
            <w:r>
              <w:t>e streams generated, including disposal and diversion rates.</w:t>
            </w:r>
          </w:p>
        </w:tc>
        <w:tc>
          <w:tcPr>
            <w:tcW w:w="0" w:type="auto"/>
            <w:shd w:val="clear" w:color="auto" w:fill="98FB98"/>
          </w:tcPr>
          <w:p w:rsidR="00340338" w:rsidRDefault="00A61214">
            <w:pPr>
              <w:rPr>
                <w:lang w:val="pt-BR"/>
              </w:rPr>
            </w:pPr>
            <w:r>
              <w:rPr>
                <w:lang w:val="pt-BR"/>
              </w:rPr>
              <w:t>Forneça um relatório final detalhando todos os principais fluxos de resíduos gerados, incluindo as taxas de descarte e de reaproveitamento.</w:t>
            </w:r>
          </w:p>
        </w:tc>
      </w:tr>
      <w:tr w:rsidR="00340338">
        <w:tc>
          <w:tcPr>
            <w:tcW w:w="0" w:type="auto"/>
            <w:shd w:val="clear" w:color="auto" w:fill="98FB98"/>
          </w:tcPr>
          <w:p w:rsidR="00340338" w:rsidRDefault="00A61214">
            <w:r>
              <w:rPr>
                <w:rStyle w:val="SegmentID"/>
              </w:rPr>
              <w:t>1053</w:t>
            </w:r>
            <w:r>
              <w:rPr>
                <w:rStyle w:val="TransUnitID"/>
              </w:rPr>
              <w:t>6a552e70-361b-4ed6-ab9b-14d0d9f23e36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Alternative daily cover (ADC) does not qualify as material diverted from disposal.</w:t>
            </w:r>
          </w:p>
        </w:tc>
        <w:tc>
          <w:tcPr>
            <w:tcW w:w="0" w:type="auto"/>
            <w:shd w:val="clear" w:color="auto" w:fill="98FB98"/>
          </w:tcPr>
          <w:p w:rsidR="00340338" w:rsidRDefault="00A61214">
            <w:pPr>
              <w:rPr>
                <w:lang w:val="pt-BR"/>
              </w:rPr>
            </w:pPr>
            <w:r>
              <w:rPr>
                <w:lang w:val="pt-BR"/>
              </w:rPr>
              <w:t>Cobertura diária alternativa (alternative daily cover – ADC) não se qualifica como material reaproveitado do descarte.</w:t>
            </w:r>
          </w:p>
        </w:tc>
      </w:tr>
      <w:tr w:rsidR="00340338">
        <w:tc>
          <w:tcPr>
            <w:tcW w:w="0" w:type="auto"/>
            <w:shd w:val="clear" w:color="auto" w:fill="98FB98"/>
          </w:tcPr>
          <w:p w:rsidR="00340338" w:rsidRDefault="00A61214">
            <w:r>
              <w:rPr>
                <w:rStyle w:val="SegmentID"/>
              </w:rPr>
              <w:t>1054</w:t>
            </w:r>
            <w:r>
              <w:rPr>
                <w:rStyle w:val="TransUnitID"/>
              </w:rPr>
              <w:t>6a552e70-361b-4ed6-ab</w:t>
            </w:r>
            <w:r>
              <w:rPr>
                <w:rStyle w:val="TransUnitID"/>
              </w:rPr>
              <w:t>9b-14d0d9f23e36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Land-clearing debris is not considered construction, demolition, or renovation waste that can contribute to waste diversion.</w:t>
            </w:r>
          </w:p>
        </w:tc>
        <w:tc>
          <w:tcPr>
            <w:tcW w:w="0" w:type="auto"/>
            <w:shd w:val="clear" w:color="auto" w:fill="98FB98"/>
          </w:tcPr>
          <w:p w:rsidR="00340338" w:rsidRDefault="00A61214">
            <w:pPr>
              <w:rPr>
                <w:lang w:val="pt-BR"/>
              </w:rPr>
            </w:pPr>
            <w:r>
              <w:rPr>
                <w:lang w:val="pt-BR"/>
              </w:rPr>
              <w:t>Os entulhos provenientes da limpeza de terrenos não são considerados resíduos de constr</w:t>
            </w:r>
            <w:r>
              <w:rPr>
                <w:lang w:val="pt-BR"/>
              </w:rPr>
              <w:t>ução, demolição ou reforma que podem contribuir para o reaproveitamento de resíduos.</w:t>
            </w:r>
          </w:p>
        </w:tc>
      </w:tr>
      <w:tr w:rsidR="00340338">
        <w:tc>
          <w:tcPr>
            <w:tcW w:w="0" w:type="auto"/>
            <w:shd w:val="clear" w:color="auto" w:fill="FFFFFF"/>
          </w:tcPr>
          <w:p w:rsidR="00340338" w:rsidRDefault="00A61214">
            <w:r>
              <w:rPr>
                <w:rStyle w:val="SegmentID"/>
              </w:rPr>
              <w:t>1055</w:t>
            </w:r>
            <w:r>
              <w:rPr>
                <w:rStyle w:val="TransUnitID"/>
              </w:rPr>
              <w:t>89e8d9da-e50c-4c8c-a412-e79ec7961469</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MR Credit: Long-Term Commitment</w:t>
            </w:r>
          </w:p>
        </w:tc>
        <w:tc>
          <w:tcPr>
            <w:tcW w:w="0" w:type="auto"/>
            <w:shd w:val="clear" w:color="auto" w:fill="FFFFFF"/>
          </w:tcPr>
          <w:p w:rsidR="00340338" w:rsidRDefault="00A61214">
            <w:pPr>
              <w:rPr>
                <w:lang w:val="pt-BR"/>
              </w:rPr>
            </w:pPr>
            <w:r>
              <w:rPr>
                <w:lang w:val="pt-BR"/>
              </w:rPr>
              <w:t>Crédito MR: Compromisso de Longo Prazo (MR Credit: Long-Term Commitment</w:t>
            </w:r>
            <w:r>
              <w:rPr>
                <w:lang w:val="pt-BR"/>
              </w:rPr>
              <w:t>)</w:t>
            </w:r>
          </w:p>
        </w:tc>
      </w:tr>
      <w:tr w:rsidR="00340338">
        <w:tc>
          <w:tcPr>
            <w:tcW w:w="0" w:type="auto"/>
            <w:shd w:val="clear" w:color="auto" w:fill="98FB98"/>
          </w:tcPr>
          <w:p w:rsidR="00340338" w:rsidRDefault="00A61214">
            <w:r>
              <w:rPr>
                <w:rStyle w:val="SegmentID"/>
              </w:rPr>
              <w:t>1056</w:t>
            </w:r>
            <w:r>
              <w:rPr>
                <w:rStyle w:val="TransUnitID"/>
              </w:rPr>
              <w:t>87ccee82-0544-46a4-9c94-ec806ca5bdde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98FB98"/>
          </w:tcPr>
          <w:p w:rsidR="00340338" w:rsidRDefault="00A61214">
            <w:r>
              <w:rPr>
                <w:rStyle w:val="SegmentID"/>
              </w:rPr>
              <w:t>1057</w:t>
            </w:r>
            <w:r>
              <w:rPr>
                <w:rStyle w:val="TransUnitID"/>
              </w:rPr>
              <w:t>22562bba-4aef-4110-9334-4ad34ba23cfa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 point</w:t>
            </w:r>
          </w:p>
        </w:tc>
        <w:tc>
          <w:tcPr>
            <w:tcW w:w="0" w:type="auto"/>
            <w:shd w:val="clear" w:color="auto" w:fill="98FB98"/>
          </w:tcPr>
          <w:p w:rsidR="00340338" w:rsidRDefault="00A61214">
            <w:pPr>
              <w:rPr>
                <w:lang w:val="pt-BR"/>
              </w:rPr>
            </w:pPr>
            <w:r>
              <w:rPr>
                <w:lang w:val="pt-BR"/>
              </w:rPr>
              <w:t>1 ponto</w:t>
            </w:r>
          </w:p>
        </w:tc>
      </w:tr>
      <w:tr w:rsidR="00340338">
        <w:tc>
          <w:tcPr>
            <w:tcW w:w="0" w:type="auto"/>
            <w:shd w:val="clear" w:color="auto" w:fill="98FB98"/>
          </w:tcPr>
          <w:p w:rsidR="00340338" w:rsidRDefault="00A61214">
            <w:r>
              <w:rPr>
                <w:rStyle w:val="SegmentID"/>
              </w:rPr>
              <w:t>1058</w:t>
            </w:r>
            <w:r>
              <w:rPr>
                <w:rStyle w:val="TransUnitID"/>
              </w:rPr>
              <w:t>6451fd91-f57c-4992-be9a-8c2ea6b912b7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credit applies to</w:t>
            </w:r>
          </w:p>
        </w:tc>
        <w:tc>
          <w:tcPr>
            <w:tcW w:w="0" w:type="auto"/>
            <w:shd w:val="clear" w:color="auto" w:fill="98FB98"/>
          </w:tcPr>
          <w:p w:rsidR="00340338" w:rsidRDefault="00A61214">
            <w:pPr>
              <w:rPr>
                <w:lang w:val="pt-BR"/>
              </w:rPr>
            </w:pPr>
            <w:r>
              <w:rPr>
                <w:lang w:val="pt-BR"/>
              </w:rPr>
              <w:t>Este crédito se aplica a</w:t>
            </w:r>
          </w:p>
        </w:tc>
      </w:tr>
      <w:tr w:rsidR="00340338">
        <w:tc>
          <w:tcPr>
            <w:tcW w:w="0" w:type="auto"/>
            <w:shd w:val="clear" w:color="auto" w:fill="98FB98"/>
          </w:tcPr>
          <w:p w:rsidR="00340338" w:rsidRDefault="00A61214">
            <w:r>
              <w:rPr>
                <w:rStyle w:val="SegmentID"/>
              </w:rPr>
              <w:t>1059</w:t>
            </w:r>
            <w:r>
              <w:rPr>
                <w:rStyle w:val="TransUnitID"/>
              </w:rPr>
              <w:t>6f5402f1-745b-41ba-b1a8-6338c10660dd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Interiors (1 point)</w:t>
            </w:r>
          </w:p>
        </w:tc>
        <w:tc>
          <w:tcPr>
            <w:tcW w:w="0" w:type="auto"/>
            <w:shd w:val="clear" w:color="auto" w:fill="98FB98"/>
          </w:tcPr>
          <w:p w:rsidR="00340338" w:rsidRDefault="00A61214">
            <w:pPr>
              <w:rPr>
                <w:lang w:val="pt-BR"/>
              </w:rPr>
            </w:pPr>
            <w:r>
              <w:rPr>
                <w:lang w:val="pt-BR"/>
              </w:rPr>
              <w:t>Espaços Comerciais (Commercial Interiors) (1 ponto)</w:t>
            </w:r>
          </w:p>
        </w:tc>
      </w:tr>
      <w:tr w:rsidR="00340338">
        <w:tc>
          <w:tcPr>
            <w:tcW w:w="0" w:type="auto"/>
            <w:shd w:val="clear" w:color="auto" w:fill="98FB98"/>
          </w:tcPr>
          <w:p w:rsidR="00340338" w:rsidRDefault="00A61214">
            <w:r>
              <w:rPr>
                <w:rStyle w:val="SegmentID"/>
              </w:rPr>
              <w:t>1060</w:t>
            </w:r>
            <w:r>
              <w:rPr>
                <w:rStyle w:val="TransUnitID"/>
              </w:rPr>
              <w:t>ae68ba45-bc10-40bf-b1f3-f9a8effd928a</w:t>
            </w:r>
          </w:p>
        </w:tc>
        <w:tc>
          <w:tcPr>
            <w:tcW w:w="0" w:type="auto"/>
            <w:shd w:val="clear" w:color="auto" w:fill="98FB98"/>
          </w:tcPr>
          <w:p w:rsidR="00340338" w:rsidRPr="00A61214" w:rsidRDefault="00A61214">
            <w:pPr>
              <w:rPr>
                <w:vanish/>
              </w:rPr>
            </w:pPr>
            <w:r w:rsidRPr="00A61214">
              <w:rPr>
                <w:vanish/>
              </w:rPr>
              <w:t>Translation A</w:t>
            </w:r>
            <w:r w:rsidRPr="00A61214">
              <w:rPr>
                <w:vanish/>
              </w:rPr>
              <w:t>pproved (100%)</w:t>
            </w:r>
          </w:p>
        </w:tc>
        <w:tc>
          <w:tcPr>
            <w:tcW w:w="0" w:type="auto"/>
            <w:shd w:val="clear" w:color="auto" w:fill="98FB98"/>
          </w:tcPr>
          <w:p w:rsidR="00340338" w:rsidRDefault="00A61214">
            <w:r>
              <w:t>Retail (1 point)</w:t>
            </w:r>
          </w:p>
        </w:tc>
        <w:tc>
          <w:tcPr>
            <w:tcW w:w="0" w:type="auto"/>
            <w:shd w:val="clear" w:color="auto" w:fill="98FB98"/>
          </w:tcPr>
          <w:p w:rsidR="00340338" w:rsidRDefault="00A61214">
            <w:pPr>
              <w:rPr>
                <w:lang w:val="pt-BR"/>
              </w:rPr>
            </w:pPr>
            <w:r>
              <w:rPr>
                <w:lang w:val="pt-BR"/>
              </w:rPr>
              <w:t>Varejo (Retail) (1 ponto)</w:t>
            </w:r>
          </w:p>
        </w:tc>
      </w:tr>
      <w:tr w:rsidR="00340338">
        <w:tc>
          <w:tcPr>
            <w:tcW w:w="0" w:type="auto"/>
            <w:shd w:val="clear" w:color="auto" w:fill="98FB98"/>
          </w:tcPr>
          <w:p w:rsidR="00340338" w:rsidRDefault="00A61214">
            <w:r>
              <w:rPr>
                <w:rStyle w:val="SegmentID"/>
              </w:rPr>
              <w:t>1061</w:t>
            </w:r>
            <w:r>
              <w:rPr>
                <w:rStyle w:val="TransUnitID"/>
              </w:rPr>
              <w:t>573b0b64-6c23-42a8-a159-ea9e1f2cd3f9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Hospitality (1 point)</w:t>
            </w:r>
          </w:p>
        </w:tc>
        <w:tc>
          <w:tcPr>
            <w:tcW w:w="0" w:type="auto"/>
            <w:shd w:val="clear" w:color="auto" w:fill="98FB98"/>
          </w:tcPr>
          <w:p w:rsidR="00340338" w:rsidRDefault="00A61214">
            <w:pPr>
              <w:rPr>
                <w:lang w:val="pt-BR"/>
              </w:rPr>
            </w:pPr>
            <w:r>
              <w:rPr>
                <w:lang w:val="pt-BR"/>
              </w:rPr>
              <w:t>Hoteleiro (Hospitality) (1 ponto)</w:t>
            </w:r>
          </w:p>
        </w:tc>
      </w:tr>
      <w:tr w:rsidR="00340338">
        <w:tc>
          <w:tcPr>
            <w:tcW w:w="0" w:type="auto"/>
            <w:shd w:val="clear" w:color="auto" w:fill="98FB98"/>
          </w:tcPr>
          <w:p w:rsidR="00340338" w:rsidRDefault="00A61214">
            <w:r>
              <w:rPr>
                <w:rStyle w:val="SegmentID"/>
              </w:rPr>
              <w:t>1062</w:t>
            </w:r>
            <w:r>
              <w:rPr>
                <w:rStyle w:val="TransUnitID"/>
              </w:rPr>
              <w:t>bb640a1b-4d6c-41e5-af42-bde4eb8cf89c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FFFFFF"/>
          </w:tcPr>
          <w:p w:rsidR="00340338" w:rsidRDefault="00A61214">
            <w:r>
              <w:rPr>
                <w:rStyle w:val="SegmentID"/>
              </w:rPr>
              <w:t>1063</w:t>
            </w:r>
            <w:r>
              <w:rPr>
                <w:rStyle w:val="TransUnitID"/>
              </w:rPr>
              <w:t>a47c16da-7d38-42e5-9d27-ab7122f5d059</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To encourage choices that will conserve resources and reduce environmental harm from materials manufacturing and transport for tenants’ relocation.</w:t>
            </w:r>
          </w:p>
        </w:tc>
        <w:tc>
          <w:tcPr>
            <w:tcW w:w="0" w:type="auto"/>
            <w:shd w:val="clear" w:color="auto" w:fill="FFFFFF"/>
          </w:tcPr>
          <w:p w:rsidR="00340338" w:rsidRDefault="00A61214">
            <w:pPr>
              <w:rPr>
                <w:lang w:val="pt-BR"/>
              </w:rPr>
            </w:pPr>
            <w:r>
              <w:rPr>
                <w:lang w:val="pt-BR"/>
              </w:rPr>
              <w:t xml:space="preserve">Incentivar escolhas que </w:t>
            </w:r>
            <w:r>
              <w:rPr>
                <w:lang w:val="pt-BR"/>
              </w:rPr>
              <w:t>preservarão os recursos e reduzirão os prejuízos ambientais decorrentes da fabricação de materiais e do transporte para a relocação de locatários.</w:t>
            </w:r>
          </w:p>
        </w:tc>
      </w:tr>
      <w:tr w:rsidR="00340338">
        <w:tc>
          <w:tcPr>
            <w:tcW w:w="0" w:type="auto"/>
            <w:shd w:val="clear" w:color="auto" w:fill="98FB98"/>
          </w:tcPr>
          <w:p w:rsidR="00340338" w:rsidRDefault="00A61214">
            <w:r>
              <w:rPr>
                <w:rStyle w:val="SegmentID"/>
              </w:rPr>
              <w:t>1064</w:t>
            </w:r>
            <w:r>
              <w:rPr>
                <w:rStyle w:val="TransUnitID"/>
              </w:rPr>
              <w:t>2df270cf-b09c-434f-a548-010fb4e86a04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98FB98"/>
          </w:tcPr>
          <w:p w:rsidR="00340338" w:rsidRDefault="00A61214">
            <w:r>
              <w:rPr>
                <w:rStyle w:val="SegmentID"/>
              </w:rPr>
              <w:t>1065</w:t>
            </w:r>
            <w:r>
              <w:rPr>
                <w:rStyle w:val="TransUnitID"/>
              </w:rPr>
              <w:t>4f8ed7e6-6e85-4830-858f-92b2dad518f6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CI, Retail CI, Hospitality CI</w:t>
            </w:r>
          </w:p>
        </w:tc>
        <w:tc>
          <w:tcPr>
            <w:tcW w:w="0" w:type="auto"/>
            <w:shd w:val="clear" w:color="auto" w:fill="98FB98"/>
          </w:tcPr>
          <w:p w:rsidR="00340338" w:rsidRDefault="00A61214">
            <w:pPr>
              <w:rPr>
                <w:lang w:val="pt-BR"/>
              </w:rPr>
            </w:pPr>
            <w:r>
              <w:rPr>
                <w:lang w:val="pt-BR"/>
              </w:rPr>
              <w:t>CI, Varejo CI, Hoteleiro CI</w:t>
            </w:r>
          </w:p>
        </w:tc>
      </w:tr>
      <w:tr w:rsidR="00340338">
        <w:tc>
          <w:tcPr>
            <w:tcW w:w="0" w:type="auto"/>
            <w:shd w:val="clear" w:color="auto" w:fill="FFFFFF"/>
          </w:tcPr>
          <w:p w:rsidR="00340338" w:rsidRDefault="00A61214">
            <w:r>
              <w:rPr>
                <w:rStyle w:val="SegmentID"/>
              </w:rPr>
              <w:t>1066</w:t>
            </w:r>
            <w:r>
              <w:rPr>
                <w:rStyle w:val="TransUnitID"/>
              </w:rPr>
              <w:t>e09c6a03-2814-4678-aac0-163957698aae</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The occupant or tenant must commit to remain in the same location</w:t>
            </w:r>
            <w:r>
              <w:t xml:space="preserve"> for at least 10 years.</w:t>
            </w:r>
          </w:p>
        </w:tc>
        <w:tc>
          <w:tcPr>
            <w:tcW w:w="0" w:type="auto"/>
            <w:shd w:val="clear" w:color="auto" w:fill="FFFFFF"/>
          </w:tcPr>
          <w:p w:rsidR="00340338" w:rsidRDefault="00A61214">
            <w:pPr>
              <w:rPr>
                <w:lang w:val="pt-BR"/>
              </w:rPr>
            </w:pPr>
            <w:r>
              <w:rPr>
                <w:lang w:val="pt-BR"/>
              </w:rPr>
              <w:t>O ocupante ou locatário deve se comprometer a permanecer no mesmo local por pelo menos 10 anos.</w:t>
            </w:r>
          </w:p>
        </w:tc>
      </w:tr>
      <w:tr w:rsidR="00340338">
        <w:tc>
          <w:tcPr>
            <w:tcW w:w="0" w:type="auto"/>
            <w:shd w:val="clear" w:color="auto" w:fill="F5DEB3"/>
          </w:tcPr>
          <w:p w:rsidR="00340338" w:rsidRDefault="00A61214">
            <w:r>
              <w:rPr>
                <w:rStyle w:val="SegmentID"/>
              </w:rPr>
              <w:t>1067</w:t>
            </w:r>
            <w:r>
              <w:rPr>
                <w:rStyle w:val="TransUnitID"/>
              </w:rPr>
              <w:t>3fb5856d-3f98-49c8-86c4-31f641d3034f</w:t>
            </w:r>
          </w:p>
        </w:tc>
        <w:tc>
          <w:tcPr>
            <w:tcW w:w="0" w:type="auto"/>
            <w:shd w:val="clear" w:color="auto" w:fill="F5DEB3"/>
          </w:tcPr>
          <w:p w:rsidR="00340338" w:rsidRPr="00A61214" w:rsidRDefault="00A61214">
            <w:pPr>
              <w:rPr>
                <w:vanish/>
              </w:rPr>
            </w:pPr>
            <w:r w:rsidRPr="00A61214">
              <w:rPr>
                <w:vanish/>
              </w:rPr>
              <w:t>Translation Approved (78%)</w:t>
            </w:r>
          </w:p>
        </w:tc>
        <w:tc>
          <w:tcPr>
            <w:tcW w:w="0" w:type="auto"/>
            <w:shd w:val="clear" w:color="auto" w:fill="F5DEB3"/>
          </w:tcPr>
          <w:p w:rsidR="00340338" w:rsidRDefault="00A61214">
            <w:r>
              <w:t>MR Credit: Interiors Life-Cycle Impact Reduction</w:t>
            </w:r>
          </w:p>
        </w:tc>
        <w:tc>
          <w:tcPr>
            <w:tcW w:w="0" w:type="auto"/>
            <w:shd w:val="clear" w:color="auto" w:fill="F5DEB3"/>
          </w:tcPr>
          <w:p w:rsidR="00340338" w:rsidRDefault="00A61214">
            <w:pPr>
              <w:rPr>
                <w:lang w:val="pt-BR"/>
              </w:rPr>
            </w:pPr>
            <w:r>
              <w:rPr>
                <w:lang w:val="pt-BR"/>
              </w:rPr>
              <w:t>Crédito MR: Redução do Impacto de Ciclo de Vida para Interiores (MR Credit: Interiors Life-Cycle Impact Reduction)</w:t>
            </w:r>
          </w:p>
        </w:tc>
      </w:tr>
      <w:tr w:rsidR="00340338">
        <w:tc>
          <w:tcPr>
            <w:tcW w:w="0" w:type="auto"/>
            <w:shd w:val="clear" w:color="auto" w:fill="98FB98"/>
          </w:tcPr>
          <w:p w:rsidR="00340338" w:rsidRDefault="00A61214">
            <w:r>
              <w:rPr>
                <w:rStyle w:val="SegmentID"/>
              </w:rPr>
              <w:t>1068</w:t>
            </w:r>
            <w:r>
              <w:rPr>
                <w:rStyle w:val="TransUnitID"/>
              </w:rPr>
              <w:t>b5751b39-90bb-4a32-9ba1-11262d43b1d1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98FB98"/>
          </w:tcPr>
          <w:p w:rsidR="00340338" w:rsidRDefault="00A61214">
            <w:r>
              <w:rPr>
                <w:rStyle w:val="SegmentID"/>
              </w:rPr>
              <w:t>1069</w:t>
            </w:r>
            <w:r>
              <w:rPr>
                <w:rStyle w:val="TransUnitID"/>
              </w:rPr>
              <w:t>80ee5bf6-676c-410a-affc-6a9a105e110c</w:t>
            </w:r>
          </w:p>
        </w:tc>
        <w:tc>
          <w:tcPr>
            <w:tcW w:w="0" w:type="auto"/>
            <w:shd w:val="clear" w:color="auto" w:fill="98FB98"/>
          </w:tcPr>
          <w:p w:rsidR="00340338" w:rsidRPr="00A61214" w:rsidRDefault="00A61214">
            <w:pPr>
              <w:rPr>
                <w:vanish/>
              </w:rPr>
            </w:pPr>
            <w:r w:rsidRPr="00A61214">
              <w:rPr>
                <w:vanish/>
              </w:rPr>
              <w:t>Translation Approve</w:t>
            </w:r>
            <w:r w:rsidRPr="00A61214">
              <w:rPr>
                <w:vanish/>
              </w:rPr>
              <w:t>d (100%)</w:t>
            </w:r>
          </w:p>
        </w:tc>
        <w:tc>
          <w:tcPr>
            <w:tcW w:w="0" w:type="auto"/>
            <w:shd w:val="clear" w:color="auto" w:fill="98FB98"/>
          </w:tcPr>
          <w:p w:rsidR="00340338" w:rsidRDefault="00A61214">
            <w:r>
              <w:t>1-5 points</w:t>
            </w:r>
          </w:p>
        </w:tc>
        <w:tc>
          <w:tcPr>
            <w:tcW w:w="0" w:type="auto"/>
            <w:shd w:val="clear" w:color="auto" w:fill="98FB98"/>
          </w:tcPr>
          <w:p w:rsidR="00340338" w:rsidRDefault="00A61214">
            <w:pPr>
              <w:rPr>
                <w:lang w:val="pt-BR"/>
              </w:rPr>
            </w:pPr>
            <w:r>
              <w:rPr>
                <w:lang w:val="pt-BR"/>
              </w:rPr>
              <w:t>1 a 5 pontos</w:t>
            </w:r>
          </w:p>
        </w:tc>
      </w:tr>
      <w:tr w:rsidR="00340338">
        <w:tc>
          <w:tcPr>
            <w:tcW w:w="0" w:type="auto"/>
            <w:shd w:val="clear" w:color="auto" w:fill="98FB98"/>
          </w:tcPr>
          <w:p w:rsidR="00340338" w:rsidRDefault="00A61214">
            <w:r>
              <w:rPr>
                <w:rStyle w:val="SegmentID"/>
              </w:rPr>
              <w:t>1070</w:t>
            </w:r>
            <w:r>
              <w:rPr>
                <w:rStyle w:val="TransUnitID"/>
              </w:rPr>
              <w:t>c6f5e634-e32a-419d-9511-c7770d0839d9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credit applies to</w:t>
            </w:r>
          </w:p>
        </w:tc>
        <w:tc>
          <w:tcPr>
            <w:tcW w:w="0" w:type="auto"/>
            <w:shd w:val="clear" w:color="auto" w:fill="98FB98"/>
          </w:tcPr>
          <w:p w:rsidR="00340338" w:rsidRDefault="00A61214">
            <w:pPr>
              <w:rPr>
                <w:lang w:val="pt-BR"/>
              </w:rPr>
            </w:pPr>
            <w:r>
              <w:rPr>
                <w:lang w:val="pt-BR"/>
              </w:rPr>
              <w:t>Este crédito se aplica a</w:t>
            </w:r>
          </w:p>
        </w:tc>
      </w:tr>
      <w:tr w:rsidR="00340338">
        <w:tc>
          <w:tcPr>
            <w:tcW w:w="0" w:type="auto"/>
            <w:shd w:val="clear" w:color="auto" w:fill="D3D3D3"/>
          </w:tcPr>
          <w:p w:rsidR="00340338" w:rsidRDefault="00A61214">
            <w:r>
              <w:rPr>
                <w:rStyle w:val="SegmentID"/>
              </w:rPr>
              <w:t>1071</w:t>
            </w:r>
            <w:r>
              <w:rPr>
                <w:rStyle w:val="TransUnitID"/>
              </w:rPr>
              <w:t>764f8571-db3d-4e52-a29a-ad334d2cd0eb</w:t>
            </w:r>
          </w:p>
        </w:tc>
        <w:tc>
          <w:tcPr>
            <w:tcW w:w="0" w:type="auto"/>
            <w:shd w:val="clear" w:color="auto" w:fill="D3D3D3"/>
          </w:tcPr>
          <w:p w:rsidR="00340338" w:rsidRPr="00A61214" w:rsidRDefault="00A61214">
            <w:pPr>
              <w:rPr>
                <w:vanish/>
              </w:rPr>
            </w:pPr>
            <w:r w:rsidRPr="00A61214">
              <w:rPr>
                <w:vanish/>
              </w:rPr>
              <w:t>Translation Approved (CM)</w:t>
            </w:r>
          </w:p>
        </w:tc>
        <w:tc>
          <w:tcPr>
            <w:tcW w:w="0" w:type="auto"/>
            <w:shd w:val="clear" w:color="auto" w:fill="D3D3D3"/>
          </w:tcPr>
          <w:p w:rsidR="00340338" w:rsidRDefault="00A61214">
            <w:r>
              <w:t>Commercial Interiors (1-4 points)</w:t>
            </w:r>
          </w:p>
        </w:tc>
        <w:tc>
          <w:tcPr>
            <w:tcW w:w="0" w:type="auto"/>
            <w:shd w:val="clear" w:color="auto" w:fill="D3D3D3"/>
          </w:tcPr>
          <w:p w:rsidR="00340338" w:rsidRDefault="00A61214">
            <w:pPr>
              <w:rPr>
                <w:lang w:val="pt-BR"/>
              </w:rPr>
            </w:pPr>
            <w:r>
              <w:rPr>
                <w:lang w:val="pt-BR"/>
              </w:rPr>
              <w:t>Espaços Comerciais (Commercial Interiors) (1 a 4 pontos)</w:t>
            </w:r>
          </w:p>
        </w:tc>
      </w:tr>
      <w:tr w:rsidR="00340338">
        <w:tc>
          <w:tcPr>
            <w:tcW w:w="0" w:type="auto"/>
            <w:shd w:val="clear" w:color="auto" w:fill="D3D3D3"/>
          </w:tcPr>
          <w:p w:rsidR="00340338" w:rsidRDefault="00A61214">
            <w:r>
              <w:rPr>
                <w:rStyle w:val="SegmentID"/>
              </w:rPr>
              <w:t>1072</w:t>
            </w:r>
            <w:r>
              <w:rPr>
                <w:rStyle w:val="TransUnitID"/>
              </w:rPr>
              <w:t>b46b37cc-3cc5-4af7-bb88-faf11d3467ec</w:t>
            </w:r>
          </w:p>
        </w:tc>
        <w:tc>
          <w:tcPr>
            <w:tcW w:w="0" w:type="auto"/>
            <w:shd w:val="clear" w:color="auto" w:fill="D3D3D3"/>
          </w:tcPr>
          <w:p w:rsidR="00340338" w:rsidRPr="00A61214" w:rsidRDefault="00A61214">
            <w:pPr>
              <w:rPr>
                <w:vanish/>
              </w:rPr>
            </w:pPr>
            <w:r w:rsidRPr="00A61214">
              <w:rPr>
                <w:vanish/>
              </w:rPr>
              <w:t>Translation Approved (CM)</w:t>
            </w:r>
          </w:p>
        </w:tc>
        <w:tc>
          <w:tcPr>
            <w:tcW w:w="0" w:type="auto"/>
            <w:shd w:val="clear" w:color="auto" w:fill="D3D3D3"/>
          </w:tcPr>
          <w:p w:rsidR="00340338" w:rsidRDefault="00A61214">
            <w:r>
              <w:t>Retail (1-5 points)</w:t>
            </w:r>
          </w:p>
        </w:tc>
        <w:tc>
          <w:tcPr>
            <w:tcW w:w="0" w:type="auto"/>
            <w:shd w:val="clear" w:color="auto" w:fill="D3D3D3"/>
          </w:tcPr>
          <w:p w:rsidR="00340338" w:rsidRDefault="00A61214">
            <w:pPr>
              <w:rPr>
                <w:lang w:val="pt-BR"/>
              </w:rPr>
            </w:pPr>
            <w:r>
              <w:rPr>
                <w:lang w:val="pt-BR"/>
              </w:rPr>
              <w:t>Varejo (Retail) (1 a 5 pontos)</w:t>
            </w:r>
          </w:p>
        </w:tc>
      </w:tr>
      <w:tr w:rsidR="00340338">
        <w:tc>
          <w:tcPr>
            <w:tcW w:w="0" w:type="auto"/>
            <w:shd w:val="clear" w:color="auto" w:fill="D3D3D3"/>
          </w:tcPr>
          <w:p w:rsidR="00340338" w:rsidRDefault="00A61214">
            <w:r>
              <w:rPr>
                <w:rStyle w:val="SegmentID"/>
              </w:rPr>
              <w:t>1073</w:t>
            </w:r>
            <w:r>
              <w:rPr>
                <w:rStyle w:val="TransUnitID"/>
              </w:rPr>
              <w:t>b5db5142-b8c9-48e1-863f-d521b16aed07</w:t>
            </w:r>
          </w:p>
        </w:tc>
        <w:tc>
          <w:tcPr>
            <w:tcW w:w="0" w:type="auto"/>
            <w:shd w:val="clear" w:color="auto" w:fill="D3D3D3"/>
          </w:tcPr>
          <w:p w:rsidR="00340338" w:rsidRPr="00A61214" w:rsidRDefault="00A61214">
            <w:pPr>
              <w:rPr>
                <w:vanish/>
              </w:rPr>
            </w:pPr>
            <w:r w:rsidRPr="00A61214">
              <w:rPr>
                <w:vanish/>
              </w:rPr>
              <w:t>Translation Approved (CM)</w:t>
            </w:r>
          </w:p>
        </w:tc>
        <w:tc>
          <w:tcPr>
            <w:tcW w:w="0" w:type="auto"/>
            <w:shd w:val="clear" w:color="auto" w:fill="D3D3D3"/>
          </w:tcPr>
          <w:p w:rsidR="00340338" w:rsidRDefault="00A61214">
            <w:r>
              <w:t>Hospitality (1-4 points)</w:t>
            </w:r>
          </w:p>
        </w:tc>
        <w:tc>
          <w:tcPr>
            <w:tcW w:w="0" w:type="auto"/>
            <w:shd w:val="clear" w:color="auto" w:fill="D3D3D3"/>
          </w:tcPr>
          <w:p w:rsidR="00340338" w:rsidRDefault="00A61214">
            <w:pPr>
              <w:rPr>
                <w:lang w:val="pt-BR"/>
              </w:rPr>
            </w:pPr>
            <w:r>
              <w:rPr>
                <w:lang w:val="pt-BR"/>
              </w:rPr>
              <w:t>Hoteleiro (Hospitality) (1 a 4 pontos)</w:t>
            </w:r>
          </w:p>
        </w:tc>
      </w:tr>
      <w:tr w:rsidR="00340338">
        <w:tc>
          <w:tcPr>
            <w:tcW w:w="0" w:type="auto"/>
            <w:shd w:val="clear" w:color="auto" w:fill="98FB98"/>
          </w:tcPr>
          <w:p w:rsidR="00340338" w:rsidRDefault="00A61214">
            <w:r>
              <w:rPr>
                <w:rStyle w:val="SegmentID"/>
              </w:rPr>
              <w:t>1074</w:t>
            </w:r>
            <w:r>
              <w:rPr>
                <w:rStyle w:val="TransUnitID"/>
              </w:rPr>
              <w:t>c931b873-9299-4a9c-bb77-6d26553d1a42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1075</w:t>
            </w:r>
            <w:r>
              <w:rPr>
                <w:rStyle w:val="TransUnitID"/>
              </w:rPr>
              <w:t>3c28fa7c-a3ee-4773-8d02-003ab5542629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encourage adaptive reuse and optimize the environmental performance of products and materials.</w:t>
            </w:r>
          </w:p>
        </w:tc>
        <w:tc>
          <w:tcPr>
            <w:tcW w:w="0" w:type="auto"/>
            <w:shd w:val="clear" w:color="auto" w:fill="98FB98"/>
          </w:tcPr>
          <w:p w:rsidR="00340338" w:rsidRDefault="00A61214">
            <w:pPr>
              <w:rPr>
                <w:lang w:val="pt-BR"/>
              </w:rPr>
            </w:pPr>
            <w:r>
              <w:rPr>
                <w:lang w:val="pt-BR"/>
              </w:rPr>
              <w:t>Incentivar o reuso adaptável e otimizar o desempenho ambiental de produtos e materiais.</w:t>
            </w:r>
          </w:p>
        </w:tc>
      </w:tr>
      <w:tr w:rsidR="00340338">
        <w:tc>
          <w:tcPr>
            <w:tcW w:w="0" w:type="auto"/>
            <w:shd w:val="clear" w:color="auto" w:fill="98FB98"/>
          </w:tcPr>
          <w:p w:rsidR="00340338" w:rsidRDefault="00A61214">
            <w:r>
              <w:rPr>
                <w:rStyle w:val="SegmentID"/>
              </w:rPr>
              <w:t>1076</w:t>
            </w:r>
            <w:r>
              <w:rPr>
                <w:rStyle w:val="TransUnitID"/>
              </w:rPr>
              <w:t>3a133137-5406-4722-9ad6-823ef466da86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FFFFFF"/>
          </w:tcPr>
          <w:p w:rsidR="00340338" w:rsidRDefault="00A61214">
            <w:r>
              <w:rPr>
                <w:rStyle w:val="SegmentID"/>
              </w:rPr>
              <w:t>1077</w:t>
            </w:r>
            <w:r>
              <w:rPr>
                <w:rStyle w:val="TransUnitID"/>
              </w:rPr>
              <w:t>89955136-cab4-4fe9-b09a-4c7881b4f872</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CI, Retail CI, Hospitality CI</w:t>
            </w:r>
          </w:p>
        </w:tc>
        <w:tc>
          <w:tcPr>
            <w:tcW w:w="0" w:type="auto"/>
            <w:shd w:val="clear" w:color="auto" w:fill="FFFFFF"/>
          </w:tcPr>
          <w:p w:rsidR="00340338" w:rsidRDefault="00A61214">
            <w:pPr>
              <w:rPr>
                <w:lang w:val="pt-BR"/>
              </w:rPr>
            </w:pPr>
            <w:r>
              <w:rPr>
                <w:lang w:val="pt-BR"/>
              </w:rPr>
              <w:t>CI, Varejo CI, Hoteleiro CI (CI, Retail CI, Hospitality CI)</w:t>
            </w:r>
          </w:p>
        </w:tc>
      </w:tr>
      <w:tr w:rsidR="00340338">
        <w:tc>
          <w:tcPr>
            <w:tcW w:w="0" w:type="auto"/>
            <w:shd w:val="clear" w:color="auto" w:fill="F5DEB3"/>
          </w:tcPr>
          <w:p w:rsidR="00340338" w:rsidRDefault="00A61214">
            <w:r>
              <w:rPr>
                <w:rStyle w:val="SegmentID"/>
              </w:rPr>
              <w:t>1078</w:t>
            </w:r>
            <w:r>
              <w:rPr>
                <w:rStyle w:val="TransUnitID"/>
              </w:rPr>
              <w:t>499a8782-e322-408b-974f-206fd58170b1</w:t>
            </w:r>
          </w:p>
        </w:tc>
        <w:tc>
          <w:tcPr>
            <w:tcW w:w="0" w:type="auto"/>
            <w:shd w:val="clear" w:color="auto" w:fill="F5DEB3"/>
          </w:tcPr>
          <w:p w:rsidR="00340338" w:rsidRPr="00A61214" w:rsidRDefault="00A61214">
            <w:pPr>
              <w:rPr>
                <w:vanish/>
              </w:rPr>
            </w:pPr>
            <w:r w:rsidRPr="00A61214">
              <w:rPr>
                <w:vanish/>
              </w:rPr>
              <w:t>Translation Approved (99%)</w:t>
            </w:r>
          </w:p>
        </w:tc>
        <w:tc>
          <w:tcPr>
            <w:tcW w:w="0" w:type="auto"/>
            <w:shd w:val="clear" w:color="auto" w:fill="F5DEB3"/>
          </w:tcPr>
          <w:p w:rsidR="00340338" w:rsidRDefault="00A61214">
            <w:r>
              <w:rPr>
                <w:rStyle w:val="Tag"/>
              </w:rPr>
              <w:t>&lt;1572</w:t>
            </w:r>
            <w:r>
              <w:rPr>
                <w:rStyle w:val="Tag"/>
              </w:rPr>
              <w:t>&gt;</w:t>
            </w:r>
            <w:r>
              <w:t>Option 1</w:t>
            </w:r>
            <w:r>
              <w:rPr>
                <w:rStyle w:val="Tag"/>
              </w:rPr>
              <w:t>&lt;/1572&gt;</w:t>
            </w:r>
            <w:r>
              <w:t>.</w:t>
            </w:r>
          </w:p>
        </w:tc>
        <w:tc>
          <w:tcPr>
            <w:tcW w:w="0" w:type="auto"/>
            <w:shd w:val="clear" w:color="auto" w:fill="F5DEB3"/>
          </w:tcPr>
          <w:p w:rsidR="00340338" w:rsidRDefault="00A61214">
            <w:pPr>
              <w:rPr>
                <w:lang w:val="pt-BR"/>
              </w:rPr>
            </w:pPr>
            <w:r>
              <w:rPr>
                <w:rStyle w:val="Tag"/>
                <w:lang w:val="pt-BR"/>
              </w:rPr>
              <w:t>&lt;1572&gt;</w:t>
            </w:r>
            <w:r>
              <w:rPr>
                <w:lang w:val="pt-BR"/>
              </w:rPr>
              <w:t>Opção 1</w:t>
            </w:r>
            <w:r>
              <w:rPr>
                <w:rStyle w:val="Tag"/>
                <w:lang w:val="pt-BR"/>
              </w:rPr>
              <w:t>&lt;/1572&gt;</w:t>
            </w:r>
            <w:r>
              <w:rPr>
                <w:lang w:val="pt-BR"/>
              </w:rPr>
              <w:t>.</w:t>
            </w:r>
          </w:p>
        </w:tc>
      </w:tr>
      <w:tr w:rsidR="00340338">
        <w:tc>
          <w:tcPr>
            <w:tcW w:w="0" w:type="auto"/>
            <w:shd w:val="clear" w:color="auto" w:fill="FFFFFF"/>
          </w:tcPr>
          <w:p w:rsidR="00340338" w:rsidRDefault="00A61214">
            <w:r>
              <w:rPr>
                <w:rStyle w:val="SegmentID"/>
              </w:rPr>
              <w:t>1079</w:t>
            </w:r>
            <w:r>
              <w:rPr>
                <w:rStyle w:val="TransUnitID"/>
              </w:rPr>
              <w:t>499a8782-e322-408b-974f-206fd58170b1</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Interior Reuse (2 points)</w:t>
            </w:r>
          </w:p>
        </w:tc>
        <w:tc>
          <w:tcPr>
            <w:tcW w:w="0" w:type="auto"/>
            <w:shd w:val="clear" w:color="auto" w:fill="FFFFFF"/>
          </w:tcPr>
          <w:p w:rsidR="00340338" w:rsidRDefault="00A61214">
            <w:pPr>
              <w:rPr>
                <w:lang w:val="pt-BR"/>
              </w:rPr>
            </w:pPr>
            <w:r>
              <w:rPr>
                <w:lang w:val="pt-BR"/>
              </w:rPr>
              <w:t>Reuso de interior (2 pontos)</w:t>
            </w:r>
          </w:p>
        </w:tc>
      </w:tr>
      <w:tr w:rsidR="00340338">
        <w:tc>
          <w:tcPr>
            <w:tcW w:w="0" w:type="auto"/>
            <w:shd w:val="clear" w:color="auto" w:fill="FFFFFF"/>
          </w:tcPr>
          <w:p w:rsidR="00340338" w:rsidRDefault="00A61214">
            <w:r>
              <w:rPr>
                <w:rStyle w:val="SegmentID"/>
              </w:rPr>
              <w:t>1080</w:t>
            </w:r>
            <w:r>
              <w:rPr>
                <w:rStyle w:val="TransUnitID"/>
              </w:rPr>
              <w:t>0b78906d-2f6a-47e6-b2a9-0f0c03d3d1fa</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Reuse or salvage interior nonstructural elements for at least 50% of the surface area.</w:t>
            </w:r>
          </w:p>
        </w:tc>
        <w:tc>
          <w:tcPr>
            <w:tcW w:w="0" w:type="auto"/>
            <w:shd w:val="clear" w:color="auto" w:fill="FFFFFF"/>
          </w:tcPr>
          <w:p w:rsidR="00340338" w:rsidRDefault="00A61214">
            <w:pPr>
              <w:rPr>
                <w:lang w:val="pt-BR"/>
              </w:rPr>
            </w:pPr>
            <w:r>
              <w:rPr>
                <w:lang w:val="pt-BR"/>
              </w:rPr>
              <w:t>Reutilize ou recupere elementos não estruturais interiores por pelo menos 50% da área de superfície.</w:t>
            </w:r>
          </w:p>
        </w:tc>
      </w:tr>
      <w:tr w:rsidR="00340338">
        <w:tc>
          <w:tcPr>
            <w:tcW w:w="0" w:type="auto"/>
            <w:shd w:val="clear" w:color="auto" w:fill="F5DEB3"/>
          </w:tcPr>
          <w:p w:rsidR="00340338" w:rsidRDefault="00A61214">
            <w:r>
              <w:rPr>
                <w:rStyle w:val="SegmentID"/>
              </w:rPr>
              <w:t>1081</w:t>
            </w:r>
            <w:r>
              <w:rPr>
                <w:rStyle w:val="TransUnitID"/>
              </w:rPr>
              <w:t>0b78906d-2f6a-47e6-b2a9-0f0c03d3d1fa</w:t>
            </w:r>
          </w:p>
        </w:tc>
        <w:tc>
          <w:tcPr>
            <w:tcW w:w="0" w:type="auto"/>
            <w:shd w:val="clear" w:color="auto" w:fill="F5DEB3"/>
          </w:tcPr>
          <w:p w:rsidR="00340338" w:rsidRPr="00A61214" w:rsidRDefault="00A61214">
            <w:pPr>
              <w:rPr>
                <w:vanish/>
              </w:rPr>
            </w:pPr>
            <w:r w:rsidRPr="00A61214">
              <w:rPr>
                <w:vanish/>
              </w:rPr>
              <w:t>Translation Approved (87%)</w:t>
            </w:r>
          </w:p>
        </w:tc>
        <w:tc>
          <w:tcPr>
            <w:tcW w:w="0" w:type="auto"/>
            <w:shd w:val="clear" w:color="auto" w:fill="F5DEB3"/>
          </w:tcPr>
          <w:p w:rsidR="00340338" w:rsidRDefault="00A61214">
            <w:r>
              <w:t>Hazardous materials that are remediated as a part of the project must be excluded from the calculation.</w:t>
            </w:r>
          </w:p>
        </w:tc>
        <w:tc>
          <w:tcPr>
            <w:tcW w:w="0" w:type="auto"/>
            <w:shd w:val="clear" w:color="auto" w:fill="F5DEB3"/>
          </w:tcPr>
          <w:p w:rsidR="00340338" w:rsidRDefault="00A61214">
            <w:pPr>
              <w:rPr>
                <w:lang w:val="pt-BR"/>
              </w:rPr>
            </w:pPr>
            <w:r>
              <w:rPr>
                <w:lang w:val="pt-BR"/>
              </w:rPr>
              <w:t>Materiais perigosos que são remediados como parte do projeto devem ser excluídos do cálculo.</w:t>
            </w:r>
          </w:p>
        </w:tc>
      </w:tr>
      <w:tr w:rsidR="00340338">
        <w:tc>
          <w:tcPr>
            <w:tcW w:w="0" w:type="auto"/>
            <w:shd w:val="clear" w:color="auto" w:fill="98FB98"/>
          </w:tcPr>
          <w:p w:rsidR="00340338" w:rsidRDefault="00A61214">
            <w:r>
              <w:rPr>
                <w:rStyle w:val="SegmentID"/>
              </w:rPr>
              <w:t>1082</w:t>
            </w:r>
            <w:r>
              <w:rPr>
                <w:rStyle w:val="TransUnitID"/>
              </w:rPr>
              <w:t>5c876554-2af6-433c-910f-4caa1e01c6d9</w:t>
            </w:r>
          </w:p>
        </w:tc>
        <w:tc>
          <w:tcPr>
            <w:tcW w:w="0" w:type="auto"/>
            <w:shd w:val="clear" w:color="auto" w:fill="98FB98"/>
          </w:tcPr>
          <w:p w:rsidR="00340338" w:rsidRPr="00A61214" w:rsidRDefault="00A61214">
            <w:pPr>
              <w:rPr>
                <w:vanish/>
              </w:rPr>
            </w:pPr>
            <w:r w:rsidRPr="00A61214">
              <w:rPr>
                <w:vanish/>
              </w:rPr>
              <w:t>Translation Appr</w:t>
            </w:r>
            <w:r w:rsidRPr="00A61214">
              <w:rPr>
                <w:vanish/>
              </w:rPr>
              <w:t>oved (100%)</w:t>
            </w:r>
          </w:p>
        </w:tc>
        <w:tc>
          <w:tcPr>
            <w:tcW w:w="0" w:type="auto"/>
            <w:shd w:val="clear" w:color="auto" w:fill="98FB98"/>
          </w:tcPr>
          <w:p w:rsidR="00340338" w:rsidRDefault="00A61214">
            <w:r>
              <w:t>AND/OR</w:t>
            </w:r>
          </w:p>
        </w:tc>
        <w:tc>
          <w:tcPr>
            <w:tcW w:w="0" w:type="auto"/>
            <w:shd w:val="clear" w:color="auto" w:fill="98FB98"/>
          </w:tcPr>
          <w:p w:rsidR="00340338" w:rsidRDefault="00A61214">
            <w:pPr>
              <w:rPr>
                <w:lang w:val="pt-BR"/>
              </w:rPr>
            </w:pPr>
            <w:r>
              <w:rPr>
                <w:lang w:val="pt-BR"/>
              </w:rPr>
              <w:t>E/OU</w:t>
            </w:r>
          </w:p>
        </w:tc>
      </w:tr>
      <w:tr w:rsidR="00340338">
        <w:tc>
          <w:tcPr>
            <w:tcW w:w="0" w:type="auto"/>
            <w:shd w:val="clear" w:color="auto" w:fill="98FB98"/>
          </w:tcPr>
          <w:p w:rsidR="00340338" w:rsidRDefault="00A61214">
            <w:r>
              <w:rPr>
                <w:rStyle w:val="SegmentID"/>
              </w:rPr>
              <w:t>1083</w:t>
            </w:r>
            <w:r>
              <w:rPr>
                <w:rStyle w:val="TransUnitID"/>
              </w:rPr>
              <w:t>5cd53578-d8e0-4f67-a44b-ea151e603361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2.</w:t>
            </w:r>
          </w:p>
        </w:tc>
        <w:tc>
          <w:tcPr>
            <w:tcW w:w="0" w:type="auto"/>
            <w:shd w:val="clear" w:color="auto" w:fill="98FB98"/>
          </w:tcPr>
          <w:p w:rsidR="00340338" w:rsidRDefault="00A61214">
            <w:pPr>
              <w:rPr>
                <w:lang w:val="pt-BR"/>
              </w:rPr>
            </w:pPr>
            <w:r>
              <w:rPr>
                <w:lang w:val="pt-BR"/>
              </w:rPr>
              <w:t>Opção 2.</w:t>
            </w:r>
          </w:p>
        </w:tc>
      </w:tr>
      <w:tr w:rsidR="00340338">
        <w:tc>
          <w:tcPr>
            <w:tcW w:w="0" w:type="auto"/>
            <w:shd w:val="clear" w:color="auto" w:fill="F5DEB3"/>
          </w:tcPr>
          <w:p w:rsidR="00340338" w:rsidRDefault="00A61214">
            <w:r>
              <w:rPr>
                <w:rStyle w:val="SegmentID"/>
              </w:rPr>
              <w:t>1084</w:t>
            </w:r>
            <w:r>
              <w:rPr>
                <w:rStyle w:val="TransUnitID"/>
              </w:rPr>
              <w:t>5cd53578-d8e0-4f67-a44b-ea151e603361</w:t>
            </w:r>
          </w:p>
        </w:tc>
        <w:tc>
          <w:tcPr>
            <w:tcW w:w="0" w:type="auto"/>
            <w:shd w:val="clear" w:color="auto" w:fill="F5DEB3"/>
          </w:tcPr>
          <w:p w:rsidR="00340338" w:rsidRPr="00A61214" w:rsidRDefault="00A61214">
            <w:pPr>
              <w:rPr>
                <w:vanish/>
              </w:rPr>
            </w:pPr>
            <w:r w:rsidRPr="00A61214">
              <w:rPr>
                <w:vanish/>
              </w:rPr>
              <w:t>Translation Approved (82%)</w:t>
            </w:r>
          </w:p>
        </w:tc>
        <w:tc>
          <w:tcPr>
            <w:tcW w:w="0" w:type="auto"/>
            <w:shd w:val="clear" w:color="auto" w:fill="F5DEB3"/>
          </w:tcPr>
          <w:p w:rsidR="00340338" w:rsidRDefault="00A61214">
            <w:r>
              <w:t>Furniture Reuse (1 point)</w:t>
            </w:r>
          </w:p>
        </w:tc>
        <w:tc>
          <w:tcPr>
            <w:tcW w:w="0" w:type="auto"/>
            <w:shd w:val="clear" w:color="auto" w:fill="F5DEB3"/>
          </w:tcPr>
          <w:p w:rsidR="00340338" w:rsidRDefault="00A61214">
            <w:pPr>
              <w:rPr>
                <w:lang w:val="pt-BR"/>
              </w:rPr>
            </w:pPr>
            <w:r>
              <w:rPr>
                <w:lang w:val="pt-BR"/>
              </w:rPr>
              <w:t>Reuso de móveis (1 ponto)</w:t>
            </w:r>
          </w:p>
        </w:tc>
      </w:tr>
      <w:tr w:rsidR="00340338">
        <w:tc>
          <w:tcPr>
            <w:tcW w:w="0" w:type="auto"/>
            <w:shd w:val="clear" w:color="auto" w:fill="FFFFFF"/>
          </w:tcPr>
          <w:p w:rsidR="00340338" w:rsidRDefault="00A61214">
            <w:r>
              <w:rPr>
                <w:rStyle w:val="SegmentID"/>
              </w:rPr>
              <w:t>1085</w:t>
            </w:r>
            <w:r>
              <w:rPr>
                <w:rStyle w:val="TransUnitID"/>
              </w:rPr>
              <w:t>5cd3c077-71c7-42c9-8167-0856b3b1a24b</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Reuse, salvage, or refurbish furniture and furnishings for at least 30% of the total furniture and furnishings cost.</w:t>
            </w:r>
          </w:p>
        </w:tc>
        <w:tc>
          <w:tcPr>
            <w:tcW w:w="0" w:type="auto"/>
            <w:shd w:val="clear" w:color="auto" w:fill="FFFFFF"/>
          </w:tcPr>
          <w:p w:rsidR="00340338" w:rsidRDefault="00A61214">
            <w:pPr>
              <w:rPr>
                <w:lang w:val="pt-BR"/>
              </w:rPr>
            </w:pPr>
            <w:r>
              <w:rPr>
                <w:lang w:val="pt-BR"/>
              </w:rPr>
              <w:t>Reutilize, recupere ou reforme móveis e acessórios para pelo menos 30% do cu</w:t>
            </w:r>
            <w:r>
              <w:rPr>
                <w:lang w:val="pt-BR"/>
              </w:rPr>
              <w:t>sto total de móveis e acessórios.</w:t>
            </w:r>
          </w:p>
        </w:tc>
      </w:tr>
      <w:tr w:rsidR="00340338">
        <w:tc>
          <w:tcPr>
            <w:tcW w:w="0" w:type="auto"/>
            <w:shd w:val="clear" w:color="auto" w:fill="98FB98"/>
          </w:tcPr>
          <w:p w:rsidR="00340338" w:rsidRDefault="00A61214">
            <w:r>
              <w:rPr>
                <w:rStyle w:val="SegmentID"/>
              </w:rPr>
              <w:t>1086</w:t>
            </w:r>
            <w:r>
              <w:rPr>
                <w:rStyle w:val="TransUnitID"/>
              </w:rPr>
              <w:t>bb0d06ca-b7d2-4ff4-ab75-13fbaa04279b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AND/OR</w:t>
            </w:r>
          </w:p>
        </w:tc>
        <w:tc>
          <w:tcPr>
            <w:tcW w:w="0" w:type="auto"/>
            <w:shd w:val="clear" w:color="auto" w:fill="98FB98"/>
          </w:tcPr>
          <w:p w:rsidR="00340338" w:rsidRDefault="00A61214">
            <w:pPr>
              <w:rPr>
                <w:lang w:val="pt-BR"/>
              </w:rPr>
            </w:pPr>
            <w:r>
              <w:rPr>
                <w:lang w:val="pt-BR"/>
              </w:rPr>
              <w:t>E/OU</w:t>
            </w:r>
          </w:p>
        </w:tc>
      </w:tr>
      <w:tr w:rsidR="00340338">
        <w:tc>
          <w:tcPr>
            <w:tcW w:w="0" w:type="auto"/>
            <w:shd w:val="clear" w:color="auto" w:fill="98FB98"/>
          </w:tcPr>
          <w:p w:rsidR="00340338" w:rsidRDefault="00A61214">
            <w:r>
              <w:rPr>
                <w:rStyle w:val="SegmentID"/>
              </w:rPr>
              <w:t>1087</w:t>
            </w:r>
            <w:r>
              <w:rPr>
                <w:rStyle w:val="TransUnitID"/>
              </w:rPr>
              <w:t>c43ab3b8-02cd-4650-be98-b4d8c9c51848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3.</w:t>
            </w:r>
          </w:p>
        </w:tc>
        <w:tc>
          <w:tcPr>
            <w:tcW w:w="0" w:type="auto"/>
            <w:shd w:val="clear" w:color="auto" w:fill="98FB98"/>
          </w:tcPr>
          <w:p w:rsidR="00340338" w:rsidRDefault="00A61214">
            <w:pPr>
              <w:rPr>
                <w:lang w:val="pt-BR"/>
              </w:rPr>
            </w:pPr>
            <w:r>
              <w:rPr>
                <w:lang w:val="pt-BR"/>
              </w:rPr>
              <w:t>Opção 3.</w:t>
            </w:r>
          </w:p>
        </w:tc>
      </w:tr>
      <w:tr w:rsidR="00340338">
        <w:tc>
          <w:tcPr>
            <w:tcW w:w="0" w:type="auto"/>
            <w:shd w:val="clear" w:color="auto" w:fill="FFFFFF"/>
          </w:tcPr>
          <w:p w:rsidR="00340338" w:rsidRDefault="00A61214">
            <w:r>
              <w:rPr>
                <w:rStyle w:val="SegmentID"/>
              </w:rPr>
              <w:t>1088</w:t>
            </w:r>
            <w:r>
              <w:rPr>
                <w:rStyle w:val="TransUnitID"/>
              </w:rPr>
              <w:t>c43ab3b8-02cd-4650-be98-b4d8c9c51848</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Design for Flexibility (1 point ID&amp;C, 2 points Retail CI)</w:t>
            </w:r>
          </w:p>
        </w:tc>
        <w:tc>
          <w:tcPr>
            <w:tcW w:w="0" w:type="auto"/>
            <w:shd w:val="clear" w:color="auto" w:fill="FFFFFF"/>
          </w:tcPr>
          <w:p w:rsidR="00340338" w:rsidRDefault="00A61214">
            <w:pPr>
              <w:rPr>
                <w:lang w:val="pt-BR"/>
              </w:rPr>
            </w:pPr>
            <w:r>
              <w:rPr>
                <w:lang w:val="pt-BR"/>
              </w:rPr>
              <w:t>Projeto para flexibilidade (1 ponto ID&amp;C, 2 pontos Varejo CI)</w:t>
            </w:r>
          </w:p>
        </w:tc>
      </w:tr>
      <w:tr w:rsidR="00340338">
        <w:tc>
          <w:tcPr>
            <w:tcW w:w="0" w:type="auto"/>
            <w:shd w:val="clear" w:color="auto" w:fill="FFFFFF"/>
          </w:tcPr>
          <w:p w:rsidR="00340338" w:rsidRDefault="00A61214">
            <w:r>
              <w:rPr>
                <w:rStyle w:val="SegmentID"/>
              </w:rPr>
              <w:t>1089</w:t>
            </w:r>
            <w:r>
              <w:rPr>
                <w:rStyle w:val="TransUnitID"/>
              </w:rPr>
              <w:t>740ac721-523a-4be2-a46e-d0d6f58d00aa</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Conduct an integrative planning process to increase the useful life of the project space.</w:t>
            </w:r>
          </w:p>
        </w:tc>
        <w:tc>
          <w:tcPr>
            <w:tcW w:w="0" w:type="auto"/>
            <w:shd w:val="clear" w:color="auto" w:fill="FFFFFF"/>
          </w:tcPr>
          <w:p w:rsidR="00340338" w:rsidRDefault="00A61214">
            <w:pPr>
              <w:rPr>
                <w:lang w:val="pt-BR"/>
              </w:rPr>
            </w:pPr>
            <w:r>
              <w:rPr>
                <w:lang w:val="pt-BR"/>
              </w:rPr>
              <w:t>Conduza um processo de planejamento integrativo para aumentar a vida útil do espaço do projeto.</w:t>
            </w:r>
          </w:p>
        </w:tc>
      </w:tr>
      <w:tr w:rsidR="00340338">
        <w:tc>
          <w:tcPr>
            <w:tcW w:w="0" w:type="auto"/>
            <w:shd w:val="clear" w:color="auto" w:fill="FFFFFF"/>
          </w:tcPr>
          <w:p w:rsidR="00340338" w:rsidRDefault="00A61214">
            <w:r>
              <w:rPr>
                <w:rStyle w:val="SegmentID"/>
              </w:rPr>
              <w:t>1090</w:t>
            </w:r>
            <w:r>
              <w:rPr>
                <w:rStyle w:val="TransUnitID"/>
              </w:rPr>
              <w:t>740ac721-523a-4be2-a46e-d0d6f58d00aa</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Increase project space flexibility, ease of adaptive use, and recycling of building materials while considering differential durability and premature obsolescence over building design life and individual component service lives.</w:t>
            </w:r>
          </w:p>
        </w:tc>
        <w:tc>
          <w:tcPr>
            <w:tcW w:w="0" w:type="auto"/>
            <w:shd w:val="clear" w:color="auto" w:fill="FFFFFF"/>
          </w:tcPr>
          <w:p w:rsidR="00340338" w:rsidRDefault="00A61214">
            <w:pPr>
              <w:rPr>
                <w:lang w:val="pt-BR"/>
              </w:rPr>
            </w:pPr>
            <w:r>
              <w:rPr>
                <w:lang w:val="pt-BR"/>
              </w:rPr>
              <w:t xml:space="preserve">Aumente a flexibilidade do </w:t>
            </w:r>
            <w:r>
              <w:rPr>
                <w:lang w:val="pt-BR"/>
              </w:rPr>
              <w:t xml:space="preserve">espaço do projeto, a facilidade de uso adaptativo e a reciclagem de materiais de construção ao considerar a durabilidade diferencial e a obsolescência prematura em relação à vida do projeto do edifício e às vidas de serviço de componentes individuais. </w:t>
            </w:r>
          </w:p>
        </w:tc>
      </w:tr>
      <w:tr w:rsidR="00340338">
        <w:tc>
          <w:tcPr>
            <w:tcW w:w="0" w:type="auto"/>
            <w:shd w:val="clear" w:color="auto" w:fill="F5DEB3"/>
          </w:tcPr>
          <w:p w:rsidR="00340338" w:rsidRDefault="00A61214">
            <w:r>
              <w:rPr>
                <w:rStyle w:val="SegmentID"/>
              </w:rPr>
              <w:t>10</w:t>
            </w:r>
            <w:r>
              <w:rPr>
                <w:rStyle w:val="SegmentID"/>
              </w:rPr>
              <w:t>91</w:t>
            </w:r>
            <w:r>
              <w:rPr>
                <w:rStyle w:val="TransUnitID"/>
              </w:rPr>
              <w:t>740ac721-523a-4be2-a46e-d0d6f58d00aa</w:t>
            </w:r>
          </w:p>
        </w:tc>
        <w:tc>
          <w:tcPr>
            <w:tcW w:w="0" w:type="auto"/>
            <w:shd w:val="clear" w:color="auto" w:fill="F5DEB3"/>
          </w:tcPr>
          <w:p w:rsidR="00340338" w:rsidRPr="00A61214" w:rsidRDefault="00A61214">
            <w:pPr>
              <w:rPr>
                <w:vanish/>
              </w:rPr>
            </w:pPr>
            <w:r w:rsidRPr="00A61214">
              <w:rPr>
                <w:vanish/>
              </w:rPr>
              <w:t>Translation Approved (77%)</w:t>
            </w:r>
          </w:p>
        </w:tc>
        <w:tc>
          <w:tcPr>
            <w:tcW w:w="0" w:type="auto"/>
            <w:shd w:val="clear" w:color="auto" w:fill="F5DEB3"/>
          </w:tcPr>
          <w:p w:rsidR="00340338" w:rsidRDefault="00A61214">
            <w:r>
              <w:t>Use at least three of the following strategies.</w:t>
            </w:r>
          </w:p>
        </w:tc>
        <w:tc>
          <w:tcPr>
            <w:tcW w:w="0" w:type="auto"/>
            <w:shd w:val="clear" w:color="auto" w:fill="F5DEB3"/>
          </w:tcPr>
          <w:p w:rsidR="00340338" w:rsidRDefault="00A61214">
            <w:pPr>
              <w:rPr>
                <w:lang w:val="pt-BR"/>
              </w:rPr>
            </w:pPr>
            <w:r>
              <w:rPr>
                <w:lang w:val="pt-BR"/>
              </w:rPr>
              <w:t>Use pelo menos três das seguintes estratégias.</w:t>
            </w:r>
          </w:p>
        </w:tc>
      </w:tr>
      <w:tr w:rsidR="00340338">
        <w:tc>
          <w:tcPr>
            <w:tcW w:w="0" w:type="auto"/>
            <w:shd w:val="clear" w:color="auto" w:fill="FFFFFF"/>
          </w:tcPr>
          <w:p w:rsidR="00340338" w:rsidRDefault="00A61214">
            <w:r>
              <w:rPr>
                <w:rStyle w:val="SegmentID"/>
              </w:rPr>
              <w:t>1092</w:t>
            </w:r>
            <w:r>
              <w:rPr>
                <w:rStyle w:val="TransUnitID"/>
              </w:rPr>
              <w:t>bca6666b-fbf5-4891-be31-4ee9fff1dfb3</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Install accessible systems (floor or ceiling) for at least 50% of the project  floor area to allow for flexible use of space and access to systems (under floor distribution systems) not entangled with other building systems.</w:t>
            </w:r>
          </w:p>
        </w:tc>
        <w:tc>
          <w:tcPr>
            <w:tcW w:w="0" w:type="auto"/>
            <w:shd w:val="clear" w:color="auto" w:fill="FFFFFF"/>
          </w:tcPr>
          <w:p w:rsidR="00340338" w:rsidRDefault="00A61214">
            <w:pPr>
              <w:rPr>
                <w:lang w:val="pt-BR"/>
              </w:rPr>
            </w:pPr>
            <w:r>
              <w:rPr>
                <w:lang w:val="pt-BR"/>
              </w:rPr>
              <w:t>Instale sistemas acessíveis (pi</w:t>
            </w:r>
            <w:r>
              <w:rPr>
                <w:lang w:val="pt-BR"/>
              </w:rPr>
              <w:t>so ou telhado) para pelo menos 50% da área de piso do projeto para permitir o uso flexível do espaço e o acesso a sistemas (sistemas de distribuição de piso) não envolvidos com outros sistemas do edifício.</w:t>
            </w:r>
          </w:p>
        </w:tc>
      </w:tr>
      <w:tr w:rsidR="00340338">
        <w:tc>
          <w:tcPr>
            <w:tcW w:w="0" w:type="auto"/>
            <w:shd w:val="clear" w:color="auto" w:fill="FFFFFF"/>
          </w:tcPr>
          <w:p w:rsidR="00340338" w:rsidRDefault="00A61214">
            <w:r>
              <w:rPr>
                <w:rStyle w:val="SegmentID"/>
              </w:rPr>
              <w:t>1093</w:t>
            </w:r>
            <w:r>
              <w:rPr>
                <w:rStyle w:val="TransUnitID"/>
              </w:rPr>
              <w:t>a4fd79a4-509b-409a-b6b0-18906a5fb97c</w:t>
            </w:r>
          </w:p>
        </w:tc>
        <w:tc>
          <w:tcPr>
            <w:tcW w:w="0" w:type="auto"/>
            <w:shd w:val="clear" w:color="auto" w:fill="FFFFFF"/>
          </w:tcPr>
          <w:p w:rsidR="00340338" w:rsidRPr="00A61214" w:rsidRDefault="00A61214">
            <w:pPr>
              <w:rPr>
                <w:vanish/>
              </w:rPr>
            </w:pPr>
            <w:r w:rsidRPr="00A61214">
              <w:rPr>
                <w:vanish/>
              </w:rPr>
              <w:t>Translat</w:t>
            </w:r>
            <w:r w:rsidRPr="00A61214">
              <w:rPr>
                <w:vanish/>
              </w:rPr>
              <w:t>ion Approved (0%)</w:t>
            </w:r>
          </w:p>
        </w:tc>
        <w:tc>
          <w:tcPr>
            <w:tcW w:w="0" w:type="auto"/>
            <w:shd w:val="clear" w:color="auto" w:fill="FFFFFF"/>
          </w:tcPr>
          <w:p w:rsidR="00340338" w:rsidRDefault="00A61214">
            <w:r>
              <w:t>Design at least 50% of interior nonstructural walls, ceilings, and floors to be movable or demountable.</w:t>
            </w:r>
          </w:p>
        </w:tc>
        <w:tc>
          <w:tcPr>
            <w:tcW w:w="0" w:type="auto"/>
            <w:shd w:val="clear" w:color="auto" w:fill="FFFFFF"/>
          </w:tcPr>
          <w:p w:rsidR="00340338" w:rsidRDefault="00A61214">
            <w:pPr>
              <w:rPr>
                <w:lang w:val="pt-BR"/>
              </w:rPr>
            </w:pPr>
            <w:r>
              <w:rPr>
                <w:lang w:val="pt-BR"/>
              </w:rPr>
              <w:t>Projete pelo menos 50% das paredes, do telhados e dos pisos não estruturais interiores para que sejam móveis e desmontáveis.</w:t>
            </w:r>
          </w:p>
        </w:tc>
      </w:tr>
      <w:tr w:rsidR="00340338">
        <w:tc>
          <w:tcPr>
            <w:tcW w:w="0" w:type="auto"/>
            <w:shd w:val="clear" w:color="auto" w:fill="FFFFFF"/>
          </w:tcPr>
          <w:p w:rsidR="00340338" w:rsidRDefault="00A61214">
            <w:r>
              <w:rPr>
                <w:rStyle w:val="SegmentID"/>
              </w:rPr>
              <w:t>1094</w:t>
            </w:r>
            <w:r>
              <w:rPr>
                <w:rStyle w:val="TransUnitID"/>
              </w:rPr>
              <w:t>5edb</w:t>
            </w:r>
            <w:r>
              <w:rPr>
                <w:rStyle w:val="TransUnitID"/>
              </w:rPr>
              <w:t>df2a-8f9d-4f53-8370-256f8927a19c</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Ensure that at least 50%, by cost, of nonstructural materials have integral labels (radio frequency identification, engraving, embossing, or other permanent marking) containing information on mater</w:t>
            </w:r>
            <w:r>
              <w:t>ial origin, properties, date of manufacture, in compliance with Canadian Standards Association CSA Z782-06 Guideline for Design for Disassembly and Adaptability in Buildings.</w:t>
            </w:r>
          </w:p>
        </w:tc>
        <w:tc>
          <w:tcPr>
            <w:tcW w:w="0" w:type="auto"/>
            <w:shd w:val="clear" w:color="auto" w:fill="FFFFFF"/>
          </w:tcPr>
          <w:p w:rsidR="00340338" w:rsidRDefault="00A61214">
            <w:pPr>
              <w:rPr>
                <w:lang w:val="pt-BR"/>
              </w:rPr>
            </w:pPr>
            <w:r>
              <w:rPr>
                <w:lang w:val="pt-BR"/>
              </w:rPr>
              <w:t>Garanta que pelo menos 50%, por custo, dos materiais não estruturais tenham etiqu</w:t>
            </w:r>
            <w:r>
              <w:rPr>
                <w:lang w:val="pt-BR"/>
              </w:rPr>
              <w:t>etas integrais (identificação por radiofrequência, gravação, gravação em relevo ou outra marcação) contendo informações sobre a origem do material, suas propriedades e a data de fabricação, de acordo com a Diretriz para projeto de desmontagem e adaptabilid</w:t>
            </w:r>
            <w:r>
              <w:rPr>
                <w:lang w:val="pt-BR"/>
              </w:rPr>
              <w:t>ade de edifícios (Guideline for Design for Disassembly and Adaptability in Buildings) CSA Z782-06 da Associação de Normas Canadense (Canadian Standards Association).</w:t>
            </w:r>
          </w:p>
        </w:tc>
      </w:tr>
      <w:tr w:rsidR="00340338">
        <w:tc>
          <w:tcPr>
            <w:tcW w:w="0" w:type="auto"/>
            <w:shd w:val="clear" w:color="auto" w:fill="FFFFFF"/>
          </w:tcPr>
          <w:p w:rsidR="00340338" w:rsidRDefault="00A61214">
            <w:r>
              <w:rPr>
                <w:rStyle w:val="SegmentID"/>
              </w:rPr>
              <w:t>1095</w:t>
            </w:r>
            <w:r>
              <w:rPr>
                <w:rStyle w:val="TransUnitID"/>
              </w:rPr>
              <w:t>9bdc1970-91eb-4dea-908c-5016fa911d23</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Include in at least on</w:t>
            </w:r>
            <w:r>
              <w:t>e major component or systems purchase contract a clause specifying sub-contractor, vendor, or on site take back system.</w:t>
            </w:r>
          </w:p>
        </w:tc>
        <w:tc>
          <w:tcPr>
            <w:tcW w:w="0" w:type="auto"/>
            <w:shd w:val="clear" w:color="auto" w:fill="FFFFFF"/>
          </w:tcPr>
          <w:p w:rsidR="00340338" w:rsidRDefault="00A61214">
            <w:pPr>
              <w:rPr>
                <w:lang w:val="pt-BR"/>
              </w:rPr>
            </w:pPr>
            <w:r>
              <w:rPr>
                <w:lang w:val="pt-BR"/>
              </w:rPr>
              <w:t>Inclua pelo menos um contrato principal de contra de sistemas ou componente com uma causa especificando o subempreiteiro, o fornecedor o</w:t>
            </w:r>
            <w:r>
              <w:rPr>
                <w:lang w:val="pt-BR"/>
              </w:rPr>
              <w:t>u o sistema retomada no local.</w:t>
            </w:r>
          </w:p>
        </w:tc>
      </w:tr>
      <w:tr w:rsidR="00340338">
        <w:tc>
          <w:tcPr>
            <w:tcW w:w="0" w:type="auto"/>
            <w:shd w:val="clear" w:color="auto" w:fill="FFFFFF"/>
          </w:tcPr>
          <w:p w:rsidR="00340338" w:rsidRDefault="00A61214">
            <w:r>
              <w:rPr>
                <w:rStyle w:val="SegmentID"/>
              </w:rPr>
              <w:t>1096</w:t>
            </w:r>
            <w:r>
              <w:rPr>
                <w:rStyle w:val="TransUnitID"/>
              </w:rPr>
              <w:t>02dce3eb-4f8c-4bfa-82ea-f929854fd79a</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Ensure that at least 50% of nonstructural materials, by cost, are reusable or recyclable, as defined by the Federal Trade Commission Guide for Use of Environmental Marketing Claims, 260.12.</w:t>
            </w:r>
          </w:p>
        </w:tc>
        <w:tc>
          <w:tcPr>
            <w:tcW w:w="0" w:type="auto"/>
            <w:shd w:val="clear" w:color="auto" w:fill="FFFFFF"/>
          </w:tcPr>
          <w:p w:rsidR="00340338" w:rsidRDefault="00A61214">
            <w:pPr>
              <w:rPr>
                <w:lang w:val="pt-BR"/>
              </w:rPr>
            </w:pPr>
            <w:r>
              <w:rPr>
                <w:lang w:val="pt-BR"/>
              </w:rPr>
              <w:t>Garanta que pelo menos 50% dos materiais não estruturais, por cust</w:t>
            </w:r>
            <w:r>
              <w:rPr>
                <w:lang w:val="pt-BR"/>
              </w:rPr>
              <w:t>o, sejam reutilizáveis ou recicláveis, conforme definido pelo Guia para uso de declarações de marketing ambiental da Comissão de Comércio Federal (Federal Trade Commission Guide for Use of Environmental Marketing Claims), 260.12.</w:t>
            </w:r>
          </w:p>
        </w:tc>
      </w:tr>
      <w:tr w:rsidR="00340338">
        <w:tc>
          <w:tcPr>
            <w:tcW w:w="0" w:type="auto"/>
            <w:shd w:val="clear" w:color="auto" w:fill="FFFFFF"/>
          </w:tcPr>
          <w:p w:rsidR="00340338" w:rsidRDefault="00A61214">
            <w:r>
              <w:rPr>
                <w:rStyle w:val="SegmentID"/>
              </w:rPr>
              <w:t>1097</w:t>
            </w:r>
            <w:r>
              <w:rPr>
                <w:rStyle w:val="TransUnitID"/>
              </w:rPr>
              <w:t>21f5912e-726c-4740-9f</w:t>
            </w:r>
            <w:r>
              <w:rPr>
                <w:rStyle w:val="TransUnitID"/>
              </w:rPr>
              <w:t>81-99602e2bba50</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Implement flexible power distribution (i.e., plug-and-play) systems for at least 50% of the project floor area so that lighting, data, voice, and other systems can be easily reconfigured and repurposed.</w:t>
            </w:r>
          </w:p>
        </w:tc>
        <w:tc>
          <w:tcPr>
            <w:tcW w:w="0" w:type="auto"/>
            <w:shd w:val="clear" w:color="auto" w:fill="FFFFFF"/>
          </w:tcPr>
          <w:p w:rsidR="00340338" w:rsidRDefault="00A61214">
            <w:pPr>
              <w:rPr>
                <w:lang w:val="pt-BR"/>
              </w:rPr>
            </w:pPr>
            <w:r>
              <w:rPr>
                <w:lang w:val="pt-BR"/>
              </w:rPr>
              <w:t xml:space="preserve">Implemente </w:t>
            </w:r>
            <w:r>
              <w:rPr>
                <w:lang w:val="pt-BR"/>
              </w:rPr>
              <w:t>sistemas de distribuição de energia flexível (ou seja, "plug-and-play") para pelo menos 50% da área de piso do projeto para que os sistemas de iluminação, dados, voz e outros sistemas possam ser facilmente reconfigurados e readaptados.</w:t>
            </w:r>
          </w:p>
        </w:tc>
      </w:tr>
      <w:tr w:rsidR="00340338">
        <w:tc>
          <w:tcPr>
            <w:tcW w:w="0" w:type="auto"/>
            <w:shd w:val="clear" w:color="auto" w:fill="FFFFFF"/>
          </w:tcPr>
          <w:p w:rsidR="00340338" w:rsidRDefault="00A61214">
            <w:r>
              <w:rPr>
                <w:rStyle w:val="SegmentID"/>
              </w:rPr>
              <w:t>1098</w:t>
            </w:r>
            <w:r>
              <w:rPr>
                <w:rStyle w:val="TransUnitID"/>
              </w:rPr>
              <w:t>adc037a4-7ad0-4</w:t>
            </w:r>
            <w:r>
              <w:rPr>
                <w:rStyle w:val="TransUnitID"/>
              </w:rPr>
              <w:t>5ce-a8cf-1a7e3c5ae455</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Implement a flexible lighting control system with plug and play components such as wall controls, sensors, and dimming ballasts for a minimum of 50% of the lighting load.</w:t>
            </w:r>
          </w:p>
        </w:tc>
        <w:tc>
          <w:tcPr>
            <w:tcW w:w="0" w:type="auto"/>
            <w:shd w:val="clear" w:color="auto" w:fill="FFFFFF"/>
          </w:tcPr>
          <w:p w:rsidR="00340338" w:rsidRDefault="00A61214">
            <w:pPr>
              <w:rPr>
                <w:lang w:val="pt-BR"/>
              </w:rPr>
            </w:pPr>
            <w:r>
              <w:rPr>
                <w:lang w:val="pt-BR"/>
              </w:rPr>
              <w:t xml:space="preserve">Implemente um sistema de controle de </w:t>
            </w:r>
            <w:r>
              <w:rPr>
                <w:lang w:val="pt-BR"/>
              </w:rPr>
              <w:t>iluminação flexível com componentes do tipo "plug-and-play" como controles de parede, sensores e lastros eletrônicos para redução de luz para no mínimo 50% da carga de iluminação.</w:t>
            </w:r>
          </w:p>
        </w:tc>
      </w:tr>
      <w:tr w:rsidR="00340338">
        <w:tc>
          <w:tcPr>
            <w:tcW w:w="0" w:type="auto"/>
            <w:shd w:val="clear" w:color="auto" w:fill="FFFFFF"/>
          </w:tcPr>
          <w:p w:rsidR="00340338" w:rsidRDefault="00A61214">
            <w:r>
              <w:rPr>
                <w:rStyle w:val="SegmentID"/>
              </w:rPr>
              <w:t>1099</w:t>
            </w:r>
            <w:r>
              <w:rPr>
                <w:rStyle w:val="TransUnitID"/>
              </w:rPr>
              <w:t>adc037a4-7ad0-45ce-a8cf-1a7e3c5ae455</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The system shall allow for reconfiguring and repurposing of luminaires and controls without rewiring such as having the capability to group and assign luminaires into zones and change those zones as needed.</w:t>
            </w:r>
          </w:p>
        </w:tc>
        <w:tc>
          <w:tcPr>
            <w:tcW w:w="0" w:type="auto"/>
            <w:shd w:val="clear" w:color="auto" w:fill="FFFFFF"/>
          </w:tcPr>
          <w:p w:rsidR="00340338" w:rsidRDefault="00A61214">
            <w:pPr>
              <w:rPr>
                <w:lang w:val="pt-BR"/>
              </w:rPr>
            </w:pPr>
            <w:r>
              <w:rPr>
                <w:lang w:val="pt-BR"/>
              </w:rPr>
              <w:t>O sistema deve permitir a reconfiguração e readap</w:t>
            </w:r>
            <w:r>
              <w:rPr>
                <w:lang w:val="pt-BR"/>
              </w:rPr>
              <w:t>tação de luminárias e controles sem reposicionamento da fiação, bem como ter a capacidade de agrupar e atribuir luminárias em zonas e alterar essas zonas conforme necessário.</w:t>
            </w:r>
          </w:p>
        </w:tc>
      </w:tr>
      <w:tr w:rsidR="00340338">
        <w:tc>
          <w:tcPr>
            <w:tcW w:w="0" w:type="auto"/>
            <w:shd w:val="clear" w:color="auto" w:fill="FFFFFF"/>
          </w:tcPr>
          <w:p w:rsidR="00340338" w:rsidRDefault="00A61214">
            <w:r>
              <w:rPr>
                <w:rStyle w:val="SegmentID"/>
              </w:rPr>
              <w:t>1100</w:t>
            </w:r>
            <w:r>
              <w:rPr>
                <w:rStyle w:val="TransUnitID"/>
              </w:rPr>
              <w:t>adc037a4-7ad0-45ce-a8cf-1a7e3c5ae455</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Also, the system shall be flexible so that as a space changes functions, the lighting levels can change to suit the needs of the space without rewiring or removing or adding luminaires.</w:t>
            </w:r>
          </w:p>
        </w:tc>
        <w:tc>
          <w:tcPr>
            <w:tcW w:w="0" w:type="auto"/>
            <w:shd w:val="clear" w:color="auto" w:fill="FFFFFF"/>
          </w:tcPr>
          <w:p w:rsidR="00340338" w:rsidRDefault="00A61214">
            <w:pPr>
              <w:rPr>
                <w:lang w:val="pt-BR"/>
              </w:rPr>
            </w:pPr>
            <w:r>
              <w:rPr>
                <w:lang w:val="pt-BR"/>
              </w:rPr>
              <w:t>Além disso, o sistema deve ser flexível de forma que conforme um espaç</w:t>
            </w:r>
            <w:r>
              <w:rPr>
                <w:lang w:val="pt-BR"/>
              </w:rPr>
              <w:t>o altere de função, os níveis de iluminação possam ser alterados para atender às necessidades do espaço sem precisar reposicionar a fiação ou remover ou adicionar luminárias.</w:t>
            </w:r>
          </w:p>
        </w:tc>
      </w:tr>
      <w:tr w:rsidR="00340338">
        <w:tc>
          <w:tcPr>
            <w:tcW w:w="0" w:type="auto"/>
            <w:shd w:val="clear" w:color="auto" w:fill="98FB98"/>
          </w:tcPr>
          <w:p w:rsidR="00340338" w:rsidRDefault="00A61214">
            <w:r>
              <w:rPr>
                <w:rStyle w:val="SegmentID"/>
              </w:rPr>
              <w:t>1101</w:t>
            </w:r>
            <w:r>
              <w:rPr>
                <w:rStyle w:val="TransUnitID"/>
              </w:rPr>
              <w:t>6bf08be6-92e9-47c1-a83e-ac70f17d9496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MR Credit: </w:t>
            </w:r>
            <w:r>
              <w:t>Building Product Disclosure and Optimization—Environmental Product Declarations</w:t>
            </w:r>
          </w:p>
        </w:tc>
        <w:tc>
          <w:tcPr>
            <w:tcW w:w="0" w:type="auto"/>
            <w:shd w:val="clear" w:color="auto" w:fill="98FB98"/>
          </w:tcPr>
          <w:p w:rsidR="00340338" w:rsidRDefault="00A61214">
            <w:pPr>
              <w:rPr>
                <w:lang w:val="pt-BR"/>
              </w:rPr>
            </w:pPr>
            <w:r>
              <w:rPr>
                <w:lang w:val="pt-BR"/>
              </w:rPr>
              <w:t>Crédito MR: Divulgação e Otimização de Produtos do Edifício -  Declarações Ambientais de Produtos (MR Credit: Building Product Disclosure and Optimization—Environmental Product</w:t>
            </w:r>
            <w:r>
              <w:rPr>
                <w:lang w:val="pt-BR"/>
              </w:rPr>
              <w:t xml:space="preserve"> Declarations)</w:t>
            </w:r>
          </w:p>
        </w:tc>
      </w:tr>
      <w:tr w:rsidR="00340338">
        <w:tc>
          <w:tcPr>
            <w:tcW w:w="0" w:type="auto"/>
            <w:shd w:val="clear" w:color="auto" w:fill="98FB98"/>
          </w:tcPr>
          <w:p w:rsidR="00340338" w:rsidRDefault="00A61214">
            <w:r>
              <w:rPr>
                <w:rStyle w:val="SegmentID"/>
              </w:rPr>
              <w:t>1102</w:t>
            </w:r>
            <w:r>
              <w:rPr>
                <w:rStyle w:val="TransUnitID"/>
              </w:rPr>
              <w:t>f1b41499-b786-4aab-b663-a444ab917947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98FB98"/>
          </w:tcPr>
          <w:p w:rsidR="00340338" w:rsidRDefault="00A61214">
            <w:r>
              <w:rPr>
                <w:rStyle w:val="SegmentID"/>
              </w:rPr>
              <w:t>1103</w:t>
            </w:r>
            <w:r>
              <w:rPr>
                <w:rStyle w:val="TransUnitID"/>
              </w:rPr>
              <w:t>b6fe618c-fd7c-4876-b318-64d09bd32ae6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1-2 points</w:t>
            </w:r>
          </w:p>
        </w:tc>
        <w:tc>
          <w:tcPr>
            <w:tcW w:w="0" w:type="auto"/>
            <w:shd w:val="clear" w:color="auto" w:fill="98FB98"/>
          </w:tcPr>
          <w:p w:rsidR="00340338" w:rsidRDefault="00A61214">
            <w:pPr>
              <w:rPr>
                <w:lang w:val="pt-BR"/>
              </w:rPr>
            </w:pPr>
            <w:r>
              <w:rPr>
                <w:lang w:val="pt-BR"/>
              </w:rPr>
              <w:t>1 a 2 pontos</w:t>
            </w:r>
          </w:p>
        </w:tc>
      </w:tr>
      <w:tr w:rsidR="00340338">
        <w:tc>
          <w:tcPr>
            <w:tcW w:w="0" w:type="auto"/>
            <w:shd w:val="clear" w:color="auto" w:fill="98FB98"/>
          </w:tcPr>
          <w:p w:rsidR="00340338" w:rsidRDefault="00A61214">
            <w:r>
              <w:rPr>
                <w:rStyle w:val="SegmentID"/>
              </w:rPr>
              <w:t>1104</w:t>
            </w:r>
            <w:r>
              <w:rPr>
                <w:rStyle w:val="TransUnitID"/>
              </w:rPr>
              <w:t>254aa0dc-6f07-491c-b768-62892a883fee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credit applies to</w:t>
            </w:r>
          </w:p>
        </w:tc>
        <w:tc>
          <w:tcPr>
            <w:tcW w:w="0" w:type="auto"/>
            <w:shd w:val="clear" w:color="auto" w:fill="98FB98"/>
          </w:tcPr>
          <w:p w:rsidR="00340338" w:rsidRDefault="00A61214">
            <w:pPr>
              <w:rPr>
                <w:lang w:val="pt-BR"/>
              </w:rPr>
            </w:pPr>
            <w:r>
              <w:rPr>
                <w:lang w:val="pt-BR"/>
              </w:rPr>
              <w:t>Este crédito se aplica a</w:t>
            </w:r>
          </w:p>
        </w:tc>
      </w:tr>
      <w:tr w:rsidR="00340338">
        <w:tc>
          <w:tcPr>
            <w:tcW w:w="0" w:type="auto"/>
            <w:shd w:val="clear" w:color="auto" w:fill="98FB98"/>
          </w:tcPr>
          <w:p w:rsidR="00340338" w:rsidRDefault="00A61214">
            <w:r>
              <w:rPr>
                <w:rStyle w:val="SegmentID"/>
              </w:rPr>
              <w:t>1105</w:t>
            </w:r>
            <w:r>
              <w:rPr>
                <w:rStyle w:val="TransUnitID"/>
              </w:rPr>
              <w:t>7d1d2dc4-ac87-46f0-b553-bebcc2c674ae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Interiors (2 points)</w:t>
            </w:r>
          </w:p>
        </w:tc>
        <w:tc>
          <w:tcPr>
            <w:tcW w:w="0" w:type="auto"/>
            <w:shd w:val="clear" w:color="auto" w:fill="98FB98"/>
          </w:tcPr>
          <w:p w:rsidR="00340338" w:rsidRDefault="00A61214">
            <w:pPr>
              <w:rPr>
                <w:lang w:val="pt-BR"/>
              </w:rPr>
            </w:pPr>
            <w:r>
              <w:rPr>
                <w:lang w:val="pt-BR"/>
              </w:rPr>
              <w:t>Espaços Comerciais (Commercial Interiors) (2 pontos)</w:t>
            </w:r>
          </w:p>
        </w:tc>
      </w:tr>
      <w:tr w:rsidR="00340338">
        <w:tc>
          <w:tcPr>
            <w:tcW w:w="0" w:type="auto"/>
            <w:shd w:val="clear" w:color="auto" w:fill="98FB98"/>
          </w:tcPr>
          <w:p w:rsidR="00340338" w:rsidRDefault="00A61214">
            <w:r>
              <w:rPr>
                <w:rStyle w:val="SegmentID"/>
              </w:rPr>
              <w:t>1106</w:t>
            </w:r>
            <w:r>
              <w:rPr>
                <w:rStyle w:val="TransUnitID"/>
              </w:rPr>
              <w:t>47603cd1-5fa9-465a-b</w:t>
            </w:r>
            <w:r>
              <w:rPr>
                <w:rStyle w:val="TransUnitID"/>
              </w:rPr>
              <w:t>2fa-5510a22496d0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 (2 points)</w:t>
            </w:r>
          </w:p>
        </w:tc>
        <w:tc>
          <w:tcPr>
            <w:tcW w:w="0" w:type="auto"/>
            <w:shd w:val="clear" w:color="auto" w:fill="98FB98"/>
          </w:tcPr>
          <w:p w:rsidR="00340338" w:rsidRDefault="00A61214">
            <w:pPr>
              <w:rPr>
                <w:lang w:val="pt-BR"/>
              </w:rPr>
            </w:pPr>
            <w:r>
              <w:rPr>
                <w:lang w:val="pt-BR"/>
              </w:rPr>
              <w:t>Varejo (Retail) (2 pontos)</w:t>
            </w:r>
          </w:p>
        </w:tc>
      </w:tr>
      <w:tr w:rsidR="00340338">
        <w:tc>
          <w:tcPr>
            <w:tcW w:w="0" w:type="auto"/>
            <w:shd w:val="clear" w:color="auto" w:fill="98FB98"/>
          </w:tcPr>
          <w:p w:rsidR="00340338" w:rsidRDefault="00A61214">
            <w:r>
              <w:rPr>
                <w:rStyle w:val="SegmentID"/>
              </w:rPr>
              <w:t>1107</w:t>
            </w:r>
            <w:r>
              <w:rPr>
                <w:rStyle w:val="TransUnitID"/>
              </w:rPr>
              <w:t>761c83a8-65ff-4284-acb9-ab816e1453aa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Hospitality (2 points)</w:t>
            </w:r>
          </w:p>
        </w:tc>
        <w:tc>
          <w:tcPr>
            <w:tcW w:w="0" w:type="auto"/>
            <w:shd w:val="clear" w:color="auto" w:fill="98FB98"/>
          </w:tcPr>
          <w:p w:rsidR="00340338" w:rsidRDefault="00A61214">
            <w:pPr>
              <w:rPr>
                <w:lang w:val="pt-BR"/>
              </w:rPr>
            </w:pPr>
            <w:r>
              <w:rPr>
                <w:lang w:val="pt-BR"/>
              </w:rPr>
              <w:t>Hoteleiro (Hospitality) (2 pontos)</w:t>
            </w:r>
          </w:p>
        </w:tc>
      </w:tr>
      <w:tr w:rsidR="00340338">
        <w:tc>
          <w:tcPr>
            <w:tcW w:w="0" w:type="auto"/>
            <w:shd w:val="clear" w:color="auto" w:fill="98FB98"/>
          </w:tcPr>
          <w:p w:rsidR="00340338" w:rsidRDefault="00A61214">
            <w:r>
              <w:rPr>
                <w:rStyle w:val="SegmentID"/>
              </w:rPr>
              <w:t>1108</w:t>
            </w:r>
            <w:r>
              <w:rPr>
                <w:rStyle w:val="TransUnitID"/>
              </w:rPr>
              <w:t>30c33aae-6821-4ca7-85d6-58357fc4751b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1109</w:t>
            </w:r>
            <w:r>
              <w:rPr>
                <w:rStyle w:val="TransUnitID"/>
              </w:rPr>
              <w:t>bf68935c-2555-449a-b228-da84c1b8c043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encourage the use of products and materials for which life-cycle information is available and that have environmentally, economically, and socially preferable life-cycle impacts.</w:t>
            </w:r>
          </w:p>
        </w:tc>
        <w:tc>
          <w:tcPr>
            <w:tcW w:w="0" w:type="auto"/>
            <w:shd w:val="clear" w:color="auto" w:fill="98FB98"/>
          </w:tcPr>
          <w:p w:rsidR="00340338" w:rsidRDefault="00A61214">
            <w:pPr>
              <w:rPr>
                <w:lang w:val="pt-BR"/>
              </w:rPr>
            </w:pPr>
            <w:r>
              <w:rPr>
                <w:lang w:val="pt-BR"/>
              </w:rPr>
              <w:t>Incentivar o uso de produtos e materiais cujas informações de ciclo de vid</w:t>
            </w:r>
            <w:r>
              <w:rPr>
                <w:lang w:val="pt-BR"/>
              </w:rPr>
              <w:t>a estejam disponíveis e que tenham impactos ambientais, econômicos e sociais de ciclo de vida vantajosos.</w:t>
            </w:r>
          </w:p>
        </w:tc>
      </w:tr>
      <w:tr w:rsidR="00340338">
        <w:tc>
          <w:tcPr>
            <w:tcW w:w="0" w:type="auto"/>
            <w:shd w:val="clear" w:color="auto" w:fill="98FB98"/>
          </w:tcPr>
          <w:p w:rsidR="00340338" w:rsidRDefault="00A61214">
            <w:r>
              <w:rPr>
                <w:rStyle w:val="SegmentID"/>
              </w:rPr>
              <w:t>1110</w:t>
            </w:r>
            <w:r>
              <w:rPr>
                <w:rStyle w:val="TransUnitID"/>
              </w:rPr>
              <w:t>bf68935c-2555-449a-b228-da84c1b8c043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reward project teams for selecting products from manufacturers who have verif</w:t>
            </w:r>
            <w:r>
              <w:t>ied improved environmental life-cycle impacts.</w:t>
            </w:r>
          </w:p>
        </w:tc>
        <w:tc>
          <w:tcPr>
            <w:tcW w:w="0" w:type="auto"/>
            <w:shd w:val="clear" w:color="auto" w:fill="98FB98"/>
          </w:tcPr>
          <w:p w:rsidR="00340338" w:rsidRDefault="00A61214">
            <w:pPr>
              <w:rPr>
                <w:lang w:val="pt-BR"/>
              </w:rPr>
            </w:pPr>
            <w:r>
              <w:rPr>
                <w:lang w:val="pt-BR"/>
              </w:rPr>
              <w:t>Recompensar as equipes de projeto pela seleção de produtos de fabricantes que tenham impactos aprimorados e verificados no ciclo de vida útil ambiental.</w:t>
            </w:r>
          </w:p>
        </w:tc>
      </w:tr>
      <w:tr w:rsidR="00340338">
        <w:tc>
          <w:tcPr>
            <w:tcW w:w="0" w:type="auto"/>
            <w:shd w:val="clear" w:color="auto" w:fill="98FB98"/>
          </w:tcPr>
          <w:p w:rsidR="00340338" w:rsidRDefault="00A61214">
            <w:r>
              <w:rPr>
                <w:rStyle w:val="SegmentID"/>
              </w:rPr>
              <w:t>1111</w:t>
            </w:r>
            <w:r>
              <w:rPr>
                <w:rStyle w:val="TransUnitID"/>
              </w:rPr>
              <w:t>465eb5fa-0509-46df-871e-fde10efd0ba1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98FB98"/>
          </w:tcPr>
          <w:p w:rsidR="00340338" w:rsidRDefault="00A61214">
            <w:r>
              <w:rPr>
                <w:rStyle w:val="SegmentID"/>
              </w:rPr>
              <w:t>1112</w:t>
            </w:r>
            <w:r>
              <w:rPr>
                <w:rStyle w:val="TransUnitID"/>
              </w:rPr>
              <w:t>00b50e35-9000-4b0a-b57d-61e4277c37b0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CI, Retail, Hospitality</w:t>
            </w:r>
          </w:p>
        </w:tc>
        <w:tc>
          <w:tcPr>
            <w:tcW w:w="0" w:type="auto"/>
            <w:shd w:val="clear" w:color="auto" w:fill="98FB98"/>
          </w:tcPr>
          <w:p w:rsidR="00340338" w:rsidRDefault="00A61214">
            <w:pPr>
              <w:rPr>
                <w:lang w:val="pt-BR"/>
              </w:rPr>
            </w:pPr>
            <w:r>
              <w:rPr>
                <w:lang w:val="pt-BR"/>
              </w:rPr>
              <w:t>CI, Varejo, Hoteleiro (CI, Retail, Hospitality)</w:t>
            </w:r>
          </w:p>
        </w:tc>
      </w:tr>
      <w:tr w:rsidR="00340338">
        <w:tc>
          <w:tcPr>
            <w:tcW w:w="0" w:type="auto"/>
            <w:shd w:val="clear" w:color="auto" w:fill="98FB98"/>
          </w:tcPr>
          <w:p w:rsidR="00340338" w:rsidRDefault="00A61214">
            <w:r>
              <w:rPr>
                <w:rStyle w:val="SegmentID"/>
              </w:rPr>
              <w:t>1113</w:t>
            </w:r>
            <w:r>
              <w:rPr>
                <w:rStyle w:val="TransUnitID"/>
              </w:rPr>
              <w:t>5d9e164a-fbbf-431b-84a0-a6390160fd9d</w:t>
            </w:r>
          </w:p>
        </w:tc>
        <w:tc>
          <w:tcPr>
            <w:tcW w:w="0" w:type="auto"/>
            <w:shd w:val="clear" w:color="auto" w:fill="98FB98"/>
          </w:tcPr>
          <w:p w:rsidR="00340338" w:rsidRPr="00A61214" w:rsidRDefault="00A61214">
            <w:pPr>
              <w:rPr>
                <w:vanish/>
              </w:rPr>
            </w:pPr>
            <w:r w:rsidRPr="00A61214">
              <w:rPr>
                <w:vanish/>
              </w:rPr>
              <w:t>Translation Approved</w:t>
            </w:r>
            <w:r w:rsidRPr="00A61214">
              <w:rPr>
                <w:vanish/>
              </w:rPr>
              <w:t xml:space="preserve"> (100%)</w:t>
            </w:r>
          </w:p>
        </w:tc>
        <w:tc>
          <w:tcPr>
            <w:tcW w:w="0" w:type="auto"/>
            <w:shd w:val="clear" w:color="auto" w:fill="98FB98"/>
          </w:tcPr>
          <w:p w:rsidR="00340338" w:rsidRDefault="00A61214">
            <w:r>
              <w:t>Achieve one or more of the options below, for a maximum of 2 points.</w:t>
            </w:r>
          </w:p>
        </w:tc>
        <w:tc>
          <w:tcPr>
            <w:tcW w:w="0" w:type="auto"/>
            <w:shd w:val="clear" w:color="auto" w:fill="98FB98"/>
          </w:tcPr>
          <w:p w:rsidR="00340338" w:rsidRDefault="00A61214">
            <w:pPr>
              <w:rPr>
                <w:lang w:val="pt-BR"/>
              </w:rPr>
            </w:pPr>
            <w:r>
              <w:rPr>
                <w:lang w:val="pt-BR"/>
              </w:rPr>
              <w:t>Alcance uma ou mais das opções abaixo para obter no máximo 2 pontos.</w:t>
            </w:r>
          </w:p>
        </w:tc>
      </w:tr>
      <w:tr w:rsidR="00340338">
        <w:tc>
          <w:tcPr>
            <w:tcW w:w="0" w:type="auto"/>
            <w:shd w:val="clear" w:color="auto" w:fill="98FB98"/>
          </w:tcPr>
          <w:p w:rsidR="00340338" w:rsidRDefault="00A61214">
            <w:r>
              <w:rPr>
                <w:rStyle w:val="SegmentID"/>
              </w:rPr>
              <w:t>1114</w:t>
            </w:r>
            <w:r>
              <w:rPr>
                <w:rStyle w:val="TransUnitID"/>
              </w:rPr>
              <w:t>d2513e86-baba-4e50-b411-d37bb9ea1cc7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1.</w:t>
            </w:r>
          </w:p>
        </w:tc>
        <w:tc>
          <w:tcPr>
            <w:tcW w:w="0" w:type="auto"/>
            <w:shd w:val="clear" w:color="auto" w:fill="98FB98"/>
          </w:tcPr>
          <w:p w:rsidR="00340338" w:rsidRDefault="00A61214">
            <w:pPr>
              <w:rPr>
                <w:lang w:val="pt-BR"/>
              </w:rPr>
            </w:pPr>
            <w:r>
              <w:rPr>
                <w:lang w:val="pt-BR"/>
              </w:rPr>
              <w:t>Opção 1.</w:t>
            </w:r>
          </w:p>
        </w:tc>
      </w:tr>
      <w:tr w:rsidR="00340338">
        <w:tc>
          <w:tcPr>
            <w:tcW w:w="0" w:type="auto"/>
            <w:shd w:val="clear" w:color="auto" w:fill="98FB98"/>
          </w:tcPr>
          <w:p w:rsidR="00340338" w:rsidRDefault="00A61214">
            <w:r>
              <w:rPr>
                <w:rStyle w:val="SegmentID"/>
              </w:rPr>
              <w:t>1115</w:t>
            </w:r>
            <w:r>
              <w:rPr>
                <w:rStyle w:val="TransUnitID"/>
              </w:rPr>
              <w:t>d2513e86-baba-4e50-b411-d37bb9ea1cc7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Environmental Product Declaration (EPD) (1 point)</w:t>
            </w:r>
          </w:p>
        </w:tc>
        <w:tc>
          <w:tcPr>
            <w:tcW w:w="0" w:type="auto"/>
            <w:shd w:val="clear" w:color="auto" w:fill="98FB98"/>
          </w:tcPr>
          <w:p w:rsidR="00340338" w:rsidRDefault="00A61214">
            <w:pPr>
              <w:rPr>
                <w:lang w:val="pt-BR"/>
              </w:rPr>
            </w:pPr>
            <w:r>
              <w:rPr>
                <w:lang w:val="pt-BR"/>
              </w:rPr>
              <w:t>Declaração ambiental de produto (Environmental Product Declaration - EPD) (1 ponto)</w:t>
            </w:r>
          </w:p>
        </w:tc>
      </w:tr>
      <w:tr w:rsidR="00340338">
        <w:tc>
          <w:tcPr>
            <w:tcW w:w="0" w:type="auto"/>
            <w:shd w:val="clear" w:color="auto" w:fill="98FB98"/>
          </w:tcPr>
          <w:p w:rsidR="00340338" w:rsidRDefault="00A61214">
            <w:r>
              <w:rPr>
                <w:rStyle w:val="SegmentID"/>
              </w:rPr>
              <w:t>1116</w:t>
            </w:r>
            <w:r>
              <w:rPr>
                <w:rStyle w:val="TransUnitID"/>
              </w:rPr>
              <w:t>eebd9b8d-4696-4eba-ba53-c1848130cb23</w:t>
            </w:r>
          </w:p>
        </w:tc>
        <w:tc>
          <w:tcPr>
            <w:tcW w:w="0" w:type="auto"/>
            <w:shd w:val="clear" w:color="auto" w:fill="98FB98"/>
          </w:tcPr>
          <w:p w:rsidR="00340338" w:rsidRPr="00A61214" w:rsidRDefault="00A61214">
            <w:pPr>
              <w:rPr>
                <w:vanish/>
              </w:rPr>
            </w:pPr>
            <w:r w:rsidRPr="00A61214">
              <w:rPr>
                <w:vanish/>
              </w:rPr>
              <w:t>Translation App</w:t>
            </w:r>
            <w:r w:rsidRPr="00A61214">
              <w:rPr>
                <w:vanish/>
              </w:rPr>
              <w:t>roved (100%)</w:t>
            </w:r>
          </w:p>
        </w:tc>
        <w:tc>
          <w:tcPr>
            <w:tcW w:w="0" w:type="auto"/>
            <w:shd w:val="clear" w:color="auto" w:fill="98FB98"/>
          </w:tcPr>
          <w:p w:rsidR="00340338" w:rsidRDefault="00A61214">
            <w:r>
              <w:t>Use at least 20 different permanently installed products sourced from at least five different manufacturers that meet one of the disclosure criteria below.</w:t>
            </w:r>
          </w:p>
        </w:tc>
        <w:tc>
          <w:tcPr>
            <w:tcW w:w="0" w:type="auto"/>
            <w:shd w:val="clear" w:color="auto" w:fill="98FB98"/>
          </w:tcPr>
          <w:p w:rsidR="00340338" w:rsidRDefault="00A61214">
            <w:pPr>
              <w:rPr>
                <w:lang w:val="pt-BR"/>
              </w:rPr>
            </w:pPr>
            <w:r>
              <w:rPr>
                <w:lang w:val="pt-BR"/>
              </w:rPr>
              <w:t>Use pelo menos 20 produtos diferentes instalados de maneira permanente, de pelo menos c</w:t>
            </w:r>
            <w:r>
              <w:rPr>
                <w:lang w:val="pt-BR"/>
              </w:rPr>
              <w:t>inco fabricantes diferentes, que atendam a um dos critérios de divulgação abaixo.</w:t>
            </w:r>
          </w:p>
        </w:tc>
      </w:tr>
      <w:tr w:rsidR="00340338">
        <w:tc>
          <w:tcPr>
            <w:tcW w:w="0" w:type="auto"/>
            <w:shd w:val="clear" w:color="auto" w:fill="98FB98"/>
          </w:tcPr>
          <w:p w:rsidR="00340338" w:rsidRDefault="00A61214">
            <w:r>
              <w:rPr>
                <w:rStyle w:val="SegmentID"/>
              </w:rPr>
              <w:t>1117</w:t>
            </w:r>
            <w:r>
              <w:rPr>
                <w:rStyle w:val="TransUnitID"/>
              </w:rPr>
              <w:t>02e5f168-0512-4499-914b-b4e1586469ec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Product-specific declaration.</w:t>
            </w:r>
          </w:p>
        </w:tc>
        <w:tc>
          <w:tcPr>
            <w:tcW w:w="0" w:type="auto"/>
            <w:shd w:val="clear" w:color="auto" w:fill="98FB98"/>
          </w:tcPr>
          <w:p w:rsidR="00340338" w:rsidRDefault="00A61214">
            <w:pPr>
              <w:rPr>
                <w:lang w:val="pt-BR"/>
              </w:rPr>
            </w:pPr>
            <w:r>
              <w:rPr>
                <w:lang w:val="pt-BR"/>
              </w:rPr>
              <w:t>Declaração específica do produto.</w:t>
            </w:r>
          </w:p>
        </w:tc>
      </w:tr>
      <w:tr w:rsidR="00340338">
        <w:tc>
          <w:tcPr>
            <w:tcW w:w="0" w:type="auto"/>
            <w:shd w:val="clear" w:color="auto" w:fill="98FB98"/>
          </w:tcPr>
          <w:p w:rsidR="00340338" w:rsidRDefault="00A61214">
            <w:r>
              <w:rPr>
                <w:rStyle w:val="SegmentID"/>
              </w:rPr>
              <w:t>1118</w:t>
            </w:r>
            <w:r>
              <w:rPr>
                <w:rStyle w:val="TransUnitID"/>
              </w:rPr>
              <w:t>9c73e058-3188-4a4b-bfca-f949e394176</w:t>
            </w:r>
            <w:r>
              <w:rPr>
                <w:rStyle w:val="TransUnitID"/>
              </w:rPr>
              <w:t>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Products with a publicly available, critically reviewed life-cycle assessment conforming to ISO 14044 that have at least a cradle to gate scope are valued as one quarter (1/4) of a product for the purposes of credit achievemen</w:t>
            </w:r>
            <w:r>
              <w:t>t calculation.</w:t>
            </w:r>
          </w:p>
        </w:tc>
        <w:tc>
          <w:tcPr>
            <w:tcW w:w="0" w:type="auto"/>
            <w:shd w:val="clear" w:color="auto" w:fill="98FB98"/>
          </w:tcPr>
          <w:p w:rsidR="00340338" w:rsidRDefault="00A61214">
            <w:pPr>
              <w:rPr>
                <w:lang w:val="pt-BR"/>
              </w:rPr>
            </w:pPr>
            <w:r>
              <w:rPr>
                <w:lang w:val="pt-BR"/>
              </w:rPr>
              <w:t>Produtos com avaliação do ciclo de vida publicamente disponível e criticamente revisada, em conformidade com a Norma ISO 14044, que tenham pelo menos um escopo de "berço ao portão" são avaliados como um quarto (1/4) de um produto para os fins do cálculo de</w:t>
            </w:r>
            <w:r>
              <w:rPr>
                <w:lang w:val="pt-BR"/>
              </w:rPr>
              <w:t xml:space="preserve"> obtenção do crédito.</w:t>
            </w:r>
          </w:p>
        </w:tc>
      </w:tr>
      <w:tr w:rsidR="00340338">
        <w:tc>
          <w:tcPr>
            <w:tcW w:w="0" w:type="auto"/>
            <w:shd w:val="clear" w:color="auto" w:fill="98FB98"/>
          </w:tcPr>
          <w:p w:rsidR="00340338" w:rsidRDefault="00A61214">
            <w:r>
              <w:rPr>
                <w:rStyle w:val="SegmentID"/>
              </w:rPr>
              <w:t>1119</w:t>
            </w:r>
            <w:r>
              <w:rPr>
                <w:rStyle w:val="TransUnitID"/>
              </w:rPr>
              <w:t>be421a41-b884-407d-8634-8df3384205f3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Environmental Product Declarations which conform to ISO 14025, 14040, 14044, and EN 15804 or ISO 21930 and have at least a cradle to gate scope.</w:t>
            </w:r>
          </w:p>
        </w:tc>
        <w:tc>
          <w:tcPr>
            <w:tcW w:w="0" w:type="auto"/>
            <w:shd w:val="clear" w:color="auto" w:fill="98FB98"/>
          </w:tcPr>
          <w:p w:rsidR="00340338" w:rsidRDefault="00A61214">
            <w:pPr>
              <w:rPr>
                <w:lang w:val="pt-BR"/>
              </w:rPr>
            </w:pPr>
            <w:r>
              <w:rPr>
                <w:lang w:val="pt-BR"/>
              </w:rPr>
              <w:t>Declarações ambientais de produtos que estejam em conformidade com as Normas ISO 14025, 14040, 14044 e EN 15804 ou ISO 21930 e tenham pelo menos um escopo de berço ao portão.</w:t>
            </w:r>
          </w:p>
        </w:tc>
      </w:tr>
      <w:tr w:rsidR="00340338">
        <w:tc>
          <w:tcPr>
            <w:tcW w:w="0" w:type="auto"/>
            <w:shd w:val="clear" w:color="auto" w:fill="98FB98"/>
          </w:tcPr>
          <w:p w:rsidR="00340338" w:rsidRDefault="00A61214">
            <w:r>
              <w:rPr>
                <w:rStyle w:val="SegmentID"/>
              </w:rPr>
              <w:t>1120</w:t>
            </w:r>
            <w:r>
              <w:rPr>
                <w:rStyle w:val="TransUnitID"/>
              </w:rPr>
              <w:t>c719ed11-7605-4cdc-8321-263041c75c80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Industry-wi</w:t>
            </w:r>
            <w:r>
              <w:t>de (generic) EPD -- Products with third-party certification (Type III), including external verification, in which the manufacturer is explicitly recognized as a participant by the program operator are valued as one half (1/2) of a product for purposes of c</w:t>
            </w:r>
            <w:r>
              <w:t>redit achievement calculation.</w:t>
            </w:r>
          </w:p>
        </w:tc>
        <w:tc>
          <w:tcPr>
            <w:tcW w:w="0" w:type="auto"/>
            <w:shd w:val="clear" w:color="auto" w:fill="98FB98"/>
          </w:tcPr>
          <w:p w:rsidR="00340338" w:rsidRDefault="00A61214">
            <w:pPr>
              <w:rPr>
                <w:lang w:val="pt-BR"/>
              </w:rPr>
            </w:pPr>
            <w:r>
              <w:rPr>
                <w:lang w:val="pt-BR"/>
              </w:rPr>
              <w:t>EPD do setor (genérica) -- Produtos com certificação de terceiros (Tipo III), incluindo verificação externa na qual o fabricante é explicitamente reconhecido como participante pelo operador do programa, são avaliados como met</w:t>
            </w:r>
            <w:r>
              <w:rPr>
                <w:lang w:val="pt-BR"/>
              </w:rPr>
              <w:t>ade (1/2) de um produto para os fins do cálculo de obtenção do crédito.</w:t>
            </w:r>
          </w:p>
        </w:tc>
      </w:tr>
      <w:tr w:rsidR="00340338">
        <w:tc>
          <w:tcPr>
            <w:tcW w:w="0" w:type="auto"/>
            <w:shd w:val="clear" w:color="auto" w:fill="98FB98"/>
          </w:tcPr>
          <w:p w:rsidR="00340338" w:rsidRDefault="00A61214">
            <w:r>
              <w:rPr>
                <w:rStyle w:val="SegmentID"/>
              </w:rPr>
              <w:t>1121</w:t>
            </w:r>
            <w:r>
              <w:rPr>
                <w:rStyle w:val="TransUnitID"/>
              </w:rPr>
              <w:t>b4ca09de-0fc5-4a56-8747-c0d40dbcae51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Product-specific Type III EPD -- Products with third-party certification (Type III), including external verificati</w:t>
            </w:r>
            <w:r>
              <w:t>on in which the manufacturer is explicitly recognized as the participant by the program operator  are valued as one whole product for purposes of credit achievement calculation.</w:t>
            </w:r>
          </w:p>
        </w:tc>
        <w:tc>
          <w:tcPr>
            <w:tcW w:w="0" w:type="auto"/>
            <w:shd w:val="clear" w:color="auto" w:fill="98FB98"/>
          </w:tcPr>
          <w:p w:rsidR="00340338" w:rsidRDefault="00A61214">
            <w:pPr>
              <w:rPr>
                <w:lang w:val="pt-BR"/>
              </w:rPr>
            </w:pPr>
            <w:r>
              <w:rPr>
                <w:lang w:val="pt-BR"/>
              </w:rPr>
              <w:t>EPD Tipo III específica do produto -- Produtos com certificação de terceiros (</w:t>
            </w:r>
            <w:r>
              <w:rPr>
                <w:lang w:val="pt-BR"/>
              </w:rPr>
              <w:t>Tipo III), incluindo verificação externa na qual o fabricante é explicitamente reconhecido como participante pelo operador do programa, são avaliados como um produto inteiro para fins de cálculo de obtenção do crédito.</w:t>
            </w:r>
          </w:p>
        </w:tc>
      </w:tr>
      <w:tr w:rsidR="00340338">
        <w:tc>
          <w:tcPr>
            <w:tcW w:w="0" w:type="auto"/>
            <w:shd w:val="clear" w:color="auto" w:fill="98FB98"/>
          </w:tcPr>
          <w:p w:rsidR="00340338" w:rsidRDefault="00A61214">
            <w:r>
              <w:rPr>
                <w:rStyle w:val="SegmentID"/>
              </w:rPr>
              <w:t>1122</w:t>
            </w:r>
            <w:r>
              <w:rPr>
                <w:rStyle w:val="TransUnitID"/>
              </w:rPr>
              <w:t>0195c5f6-4433-4946-b403-c7881e87</w:t>
            </w:r>
            <w:r>
              <w:rPr>
                <w:rStyle w:val="TransUnitID"/>
              </w:rPr>
              <w:t>dca6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USGBC approved program – Products that comply with other USGBC approved environmental product declaration frameworks.</w:t>
            </w:r>
          </w:p>
        </w:tc>
        <w:tc>
          <w:tcPr>
            <w:tcW w:w="0" w:type="auto"/>
            <w:shd w:val="clear" w:color="auto" w:fill="98FB98"/>
          </w:tcPr>
          <w:p w:rsidR="00340338" w:rsidRDefault="00A61214">
            <w:pPr>
              <w:rPr>
                <w:lang w:val="pt-BR"/>
              </w:rPr>
            </w:pPr>
            <w:r>
              <w:rPr>
                <w:lang w:val="pt-BR"/>
              </w:rPr>
              <w:t>Programa aprovado pelo USGBC – Produtos que cumprem outras estruturas de declaração ambiental de produtos aprovadas pelo USGBC.</w:t>
            </w:r>
          </w:p>
        </w:tc>
      </w:tr>
      <w:tr w:rsidR="00340338">
        <w:tc>
          <w:tcPr>
            <w:tcW w:w="0" w:type="auto"/>
            <w:shd w:val="clear" w:color="auto" w:fill="98FB98"/>
          </w:tcPr>
          <w:p w:rsidR="00340338" w:rsidRDefault="00A61214">
            <w:r>
              <w:rPr>
                <w:rStyle w:val="SegmentID"/>
              </w:rPr>
              <w:t>1123</w:t>
            </w:r>
            <w:r>
              <w:rPr>
                <w:rStyle w:val="TransUnitID"/>
              </w:rPr>
              <w:t>2636b161-ba67-4468-88fe-3691c492b73b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2.</w:t>
            </w:r>
          </w:p>
        </w:tc>
        <w:tc>
          <w:tcPr>
            <w:tcW w:w="0" w:type="auto"/>
            <w:shd w:val="clear" w:color="auto" w:fill="98FB98"/>
          </w:tcPr>
          <w:p w:rsidR="00340338" w:rsidRDefault="00A61214">
            <w:pPr>
              <w:rPr>
                <w:lang w:val="pt-BR"/>
              </w:rPr>
            </w:pPr>
            <w:r>
              <w:rPr>
                <w:lang w:val="pt-BR"/>
              </w:rPr>
              <w:t>Opção 2.</w:t>
            </w:r>
          </w:p>
        </w:tc>
      </w:tr>
      <w:tr w:rsidR="00340338">
        <w:tc>
          <w:tcPr>
            <w:tcW w:w="0" w:type="auto"/>
            <w:shd w:val="clear" w:color="auto" w:fill="98FB98"/>
          </w:tcPr>
          <w:p w:rsidR="00340338" w:rsidRDefault="00A61214">
            <w:r>
              <w:rPr>
                <w:rStyle w:val="SegmentID"/>
              </w:rPr>
              <w:t>1124</w:t>
            </w:r>
            <w:r>
              <w:rPr>
                <w:rStyle w:val="TransUnitID"/>
              </w:rPr>
              <w:t>2636b161-ba67-4468-88fe-3691c492b7</w:t>
            </w:r>
            <w:r>
              <w:rPr>
                <w:rStyle w:val="TransUnitID"/>
              </w:rPr>
              <w:t>3b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Multi-Attribute Optimization (1 point)</w:t>
            </w:r>
          </w:p>
        </w:tc>
        <w:tc>
          <w:tcPr>
            <w:tcW w:w="0" w:type="auto"/>
            <w:shd w:val="clear" w:color="auto" w:fill="98FB98"/>
          </w:tcPr>
          <w:p w:rsidR="00340338" w:rsidRDefault="00A61214">
            <w:pPr>
              <w:rPr>
                <w:lang w:val="pt-BR"/>
              </w:rPr>
            </w:pPr>
            <w:r>
              <w:rPr>
                <w:lang w:val="pt-BR"/>
              </w:rPr>
              <w:t>Otimização multiatributo (1 ponto)</w:t>
            </w:r>
          </w:p>
        </w:tc>
      </w:tr>
      <w:tr w:rsidR="00340338">
        <w:tc>
          <w:tcPr>
            <w:tcW w:w="0" w:type="auto"/>
            <w:shd w:val="clear" w:color="auto" w:fill="98FB98"/>
          </w:tcPr>
          <w:p w:rsidR="00340338" w:rsidRDefault="00A61214">
            <w:r>
              <w:rPr>
                <w:rStyle w:val="SegmentID"/>
              </w:rPr>
              <w:t>1125</w:t>
            </w:r>
            <w:r>
              <w:rPr>
                <w:rStyle w:val="TransUnitID"/>
              </w:rPr>
              <w:t>a687703d-99b0-4154-90b0-2f621ca0b1e0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Use products that comply with one of the criteria below for 50%, by cost, of the </w:t>
            </w:r>
            <w:r>
              <w:t>total value of permanently installed products in the project.</w:t>
            </w:r>
          </w:p>
        </w:tc>
        <w:tc>
          <w:tcPr>
            <w:tcW w:w="0" w:type="auto"/>
            <w:shd w:val="clear" w:color="auto" w:fill="98FB98"/>
          </w:tcPr>
          <w:p w:rsidR="00340338" w:rsidRDefault="00A61214">
            <w:pPr>
              <w:rPr>
                <w:lang w:val="pt-BR"/>
              </w:rPr>
            </w:pPr>
            <w:r>
              <w:rPr>
                <w:lang w:val="pt-BR"/>
              </w:rPr>
              <w:t>Use produtos que atendam a um dos critérios abaixo para 50%, por custo, do valor total de produtos instalados de forma permanente no projeto.</w:t>
            </w:r>
          </w:p>
        </w:tc>
      </w:tr>
      <w:tr w:rsidR="00340338">
        <w:tc>
          <w:tcPr>
            <w:tcW w:w="0" w:type="auto"/>
            <w:shd w:val="clear" w:color="auto" w:fill="98FB98"/>
          </w:tcPr>
          <w:p w:rsidR="00340338" w:rsidRDefault="00A61214">
            <w:r>
              <w:rPr>
                <w:rStyle w:val="SegmentID"/>
              </w:rPr>
              <w:t>1126</w:t>
            </w:r>
            <w:r>
              <w:rPr>
                <w:rStyle w:val="TransUnitID"/>
              </w:rPr>
              <w:t>a687703d-99b0-4154-90b0-2f621ca0b1e0</w:t>
            </w:r>
          </w:p>
        </w:tc>
        <w:tc>
          <w:tcPr>
            <w:tcW w:w="0" w:type="auto"/>
            <w:shd w:val="clear" w:color="auto" w:fill="98FB98"/>
          </w:tcPr>
          <w:p w:rsidR="00340338" w:rsidRPr="00A61214" w:rsidRDefault="00A61214">
            <w:pPr>
              <w:rPr>
                <w:vanish/>
              </w:rPr>
            </w:pPr>
            <w:r w:rsidRPr="00A61214">
              <w:rPr>
                <w:vanish/>
              </w:rPr>
              <w:t>Translatio</w:t>
            </w:r>
            <w:r w:rsidRPr="00A61214">
              <w:rPr>
                <w:vanish/>
              </w:rPr>
              <w:t>n Approved (100%)</w:t>
            </w:r>
          </w:p>
        </w:tc>
        <w:tc>
          <w:tcPr>
            <w:tcW w:w="0" w:type="auto"/>
            <w:shd w:val="clear" w:color="auto" w:fill="98FB98"/>
          </w:tcPr>
          <w:p w:rsidR="00340338" w:rsidRDefault="00A61214">
            <w:r>
              <w:t>Products will be valued as below.</w:t>
            </w:r>
          </w:p>
        </w:tc>
        <w:tc>
          <w:tcPr>
            <w:tcW w:w="0" w:type="auto"/>
            <w:shd w:val="clear" w:color="auto" w:fill="98FB98"/>
          </w:tcPr>
          <w:p w:rsidR="00340338" w:rsidRDefault="00A61214">
            <w:pPr>
              <w:rPr>
                <w:lang w:val="pt-BR"/>
              </w:rPr>
            </w:pPr>
            <w:r>
              <w:rPr>
                <w:lang w:val="pt-BR"/>
              </w:rPr>
              <w:t>Os produtos serão avaliados conforme explicado abaixo.</w:t>
            </w:r>
          </w:p>
        </w:tc>
      </w:tr>
      <w:tr w:rsidR="00340338">
        <w:tc>
          <w:tcPr>
            <w:tcW w:w="0" w:type="auto"/>
            <w:shd w:val="clear" w:color="auto" w:fill="98FB98"/>
          </w:tcPr>
          <w:p w:rsidR="00340338" w:rsidRDefault="00A61214">
            <w:r>
              <w:rPr>
                <w:rStyle w:val="SegmentID"/>
              </w:rPr>
              <w:t>1127</w:t>
            </w:r>
            <w:r>
              <w:rPr>
                <w:rStyle w:val="TransUnitID"/>
              </w:rPr>
              <w:t>94b8b8e8-7d9d-47df-bf12-7d36485966cd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Third party certified products that demonstrate impact reduction below industry average in at least three of the following categories are valued at 100% of their cost for credit achievement calculations.</w:t>
            </w:r>
          </w:p>
        </w:tc>
        <w:tc>
          <w:tcPr>
            <w:tcW w:w="0" w:type="auto"/>
            <w:shd w:val="clear" w:color="auto" w:fill="98FB98"/>
          </w:tcPr>
          <w:p w:rsidR="00340338" w:rsidRDefault="00A61214">
            <w:pPr>
              <w:rPr>
                <w:lang w:val="pt-BR"/>
              </w:rPr>
            </w:pPr>
            <w:r>
              <w:rPr>
                <w:lang w:val="pt-BR"/>
              </w:rPr>
              <w:t>Produtos certificados por terceiros que demonstrem r</w:t>
            </w:r>
            <w:r>
              <w:rPr>
                <w:lang w:val="pt-BR"/>
              </w:rPr>
              <w:t>edução de impacto abaixo da média do setor em pelo menos três das categorias a seguir são avaliados em 100% de seu custo para cálculos de obtenção do crédito.</w:t>
            </w:r>
          </w:p>
        </w:tc>
      </w:tr>
      <w:tr w:rsidR="00340338">
        <w:tc>
          <w:tcPr>
            <w:tcW w:w="0" w:type="auto"/>
            <w:shd w:val="clear" w:color="auto" w:fill="98FB98"/>
          </w:tcPr>
          <w:p w:rsidR="00340338" w:rsidRDefault="00A61214">
            <w:r>
              <w:rPr>
                <w:rStyle w:val="SegmentID"/>
              </w:rPr>
              <w:t>1128</w:t>
            </w:r>
            <w:r>
              <w:rPr>
                <w:rStyle w:val="TransUnitID"/>
              </w:rPr>
              <w:t>6963a67b-ec91-4f52-81ff-0f07125cf85b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global warming potential (g</w:t>
            </w:r>
            <w:r>
              <w:t>reenhouse gases), in CO</w:t>
            </w:r>
            <w:r>
              <w:rPr>
                <w:rStyle w:val="Tag"/>
              </w:rPr>
              <w:t>&lt;1585&gt;</w:t>
            </w:r>
            <w:r>
              <w:t>2</w:t>
            </w:r>
            <w:r>
              <w:rPr>
                <w:rStyle w:val="Tag"/>
              </w:rPr>
              <w:t>&lt;/1585&gt;</w:t>
            </w:r>
            <w:r>
              <w:t>e;</w:t>
            </w:r>
          </w:p>
        </w:tc>
        <w:tc>
          <w:tcPr>
            <w:tcW w:w="0" w:type="auto"/>
            <w:shd w:val="clear" w:color="auto" w:fill="98FB98"/>
          </w:tcPr>
          <w:p w:rsidR="00340338" w:rsidRDefault="00A61214">
            <w:pPr>
              <w:rPr>
                <w:lang w:val="pt-BR"/>
              </w:rPr>
            </w:pPr>
            <w:r>
              <w:rPr>
                <w:lang w:val="pt-BR"/>
              </w:rPr>
              <w:t>potencial de aquecimento global (gases do efeito estufa), em CO</w:t>
            </w:r>
            <w:r>
              <w:rPr>
                <w:rStyle w:val="Tag"/>
                <w:lang w:val="pt-BR"/>
              </w:rPr>
              <w:t>&lt;1585&gt;</w:t>
            </w:r>
            <w:r>
              <w:rPr>
                <w:lang w:val="pt-BR"/>
              </w:rPr>
              <w:t>2</w:t>
            </w:r>
            <w:r>
              <w:rPr>
                <w:rStyle w:val="Tag"/>
                <w:lang w:val="pt-BR"/>
              </w:rPr>
              <w:t>&lt;/1585&gt;</w:t>
            </w:r>
            <w:r>
              <w:rPr>
                <w:lang w:val="pt-BR"/>
              </w:rPr>
              <w:t>e;</w:t>
            </w:r>
          </w:p>
        </w:tc>
      </w:tr>
      <w:tr w:rsidR="00340338">
        <w:tc>
          <w:tcPr>
            <w:tcW w:w="0" w:type="auto"/>
            <w:shd w:val="clear" w:color="auto" w:fill="98FB98"/>
          </w:tcPr>
          <w:p w:rsidR="00340338" w:rsidRDefault="00A61214">
            <w:r>
              <w:rPr>
                <w:rStyle w:val="SegmentID"/>
              </w:rPr>
              <w:t>1129</w:t>
            </w:r>
            <w:r>
              <w:rPr>
                <w:rStyle w:val="TransUnitID"/>
              </w:rPr>
              <w:t>6d3ce7d6-44a3-48c1-a190-22ce456b4d15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depletion of the stratospheric ozone layer, in kg CFC-11;</w:t>
            </w:r>
          </w:p>
        </w:tc>
        <w:tc>
          <w:tcPr>
            <w:tcW w:w="0" w:type="auto"/>
            <w:shd w:val="clear" w:color="auto" w:fill="98FB98"/>
          </w:tcPr>
          <w:p w:rsidR="00340338" w:rsidRDefault="00A61214">
            <w:pPr>
              <w:rPr>
                <w:lang w:val="pt-BR"/>
              </w:rPr>
            </w:pPr>
            <w:r>
              <w:rPr>
                <w:lang w:val="pt-BR"/>
              </w:rPr>
              <w:t>destruição da camada de ozônio estratosférico, em kg CFC-11;</w:t>
            </w:r>
          </w:p>
        </w:tc>
      </w:tr>
      <w:tr w:rsidR="00340338">
        <w:tc>
          <w:tcPr>
            <w:tcW w:w="0" w:type="auto"/>
            <w:shd w:val="clear" w:color="auto" w:fill="98FB98"/>
          </w:tcPr>
          <w:p w:rsidR="00340338" w:rsidRDefault="00A61214">
            <w:r>
              <w:rPr>
                <w:rStyle w:val="SegmentID"/>
              </w:rPr>
              <w:t>1130</w:t>
            </w:r>
            <w:r>
              <w:rPr>
                <w:rStyle w:val="TransUnitID"/>
              </w:rPr>
              <w:t>da3d8666-9f6e-41b8-a3cc-0e4152f844b3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acidification of land and water sources, in moles H+ or kg SO</w:t>
            </w:r>
            <w:r>
              <w:rPr>
                <w:rStyle w:val="Tag"/>
              </w:rPr>
              <w:t>&lt;1586&gt;</w:t>
            </w:r>
            <w:r>
              <w:t>2</w:t>
            </w:r>
            <w:r>
              <w:rPr>
                <w:rStyle w:val="Tag"/>
              </w:rPr>
              <w:t>&lt;/1586&gt;</w:t>
            </w:r>
            <w:r>
              <w:t>;</w:t>
            </w:r>
          </w:p>
        </w:tc>
        <w:tc>
          <w:tcPr>
            <w:tcW w:w="0" w:type="auto"/>
            <w:shd w:val="clear" w:color="auto" w:fill="98FB98"/>
          </w:tcPr>
          <w:p w:rsidR="00340338" w:rsidRDefault="00A61214">
            <w:pPr>
              <w:rPr>
                <w:lang w:val="pt-BR"/>
              </w:rPr>
            </w:pPr>
            <w:r>
              <w:rPr>
                <w:lang w:val="pt-BR"/>
              </w:rPr>
              <w:t>acidificação da terra e fontes de água, em mols de H+ ou kg SO</w:t>
            </w:r>
            <w:r>
              <w:rPr>
                <w:rStyle w:val="Tag"/>
                <w:lang w:val="pt-BR"/>
              </w:rPr>
              <w:t>&lt;1586&gt;</w:t>
            </w:r>
            <w:r>
              <w:rPr>
                <w:lang w:val="pt-BR"/>
              </w:rPr>
              <w:t>2</w:t>
            </w:r>
            <w:r>
              <w:rPr>
                <w:rStyle w:val="Tag"/>
                <w:lang w:val="pt-BR"/>
              </w:rPr>
              <w:t>&lt;/1586&gt;</w:t>
            </w:r>
            <w:r>
              <w:rPr>
                <w:lang w:val="pt-BR"/>
              </w:rPr>
              <w:t>;</w:t>
            </w:r>
          </w:p>
        </w:tc>
      </w:tr>
      <w:tr w:rsidR="00340338">
        <w:tc>
          <w:tcPr>
            <w:tcW w:w="0" w:type="auto"/>
            <w:shd w:val="clear" w:color="auto" w:fill="98FB98"/>
          </w:tcPr>
          <w:p w:rsidR="00340338" w:rsidRDefault="00A61214">
            <w:r>
              <w:rPr>
                <w:rStyle w:val="SegmentID"/>
              </w:rPr>
              <w:t>1131</w:t>
            </w:r>
            <w:r>
              <w:rPr>
                <w:rStyle w:val="TransUnitID"/>
              </w:rPr>
              <w:t>18d52638-462f-48f5-ba77-e8c28afdeddc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eutrophication, in kg nitrogen or kg phosphate;</w:t>
            </w:r>
          </w:p>
        </w:tc>
        <w:tc>
          <w:tcPr>
            <w:tcW w:w="0" w:type="auto"/>
            <w:shd w:val="clear" w:color="auto" w:fill="98FB98"/>
          </w:tcPr>
          <w:p w:rsidR="00340338" w:rsidRDefault="00A61214">
            <w:pPr>
              <w:rPr>
                <w:lang w:val="pt-BR"/>
              </w:rPr>
            </w:pPr>
            <w:r>
              <w:rPr>
                <w:lang w:val="pt-BR"/>
              </w:rPr>
              <w:t>eutrofização, em kg de nitrogênio ou kg de fosfato;</w:t>
            </w:r>
          </w:p>
        </w:tc>
      </w:tr>
      <w:tr w:rsidR="00340338">
        <w:tc>
          <w:tcPr>
            <w:tcW w:w="0" w:type="auto"/>
            <w:shd w:val="clear" w:color="auto" w:fill="98FB98"/>
          </w:tcPr>
          <w:p w:rsidR="00340338" w:rsidRDefault="00A61214">
            <w:r>
              <w:rPr>
                <w:rStyle w:val="SegmentID"/>
              </w:rPr>
              <w:t>1132</w:t>
            </w:r>
            <w:r>
              <w:rPr>
                <w:rStyle w:val="TransUnitID"/>
              </w:rPr>
              <w:t>b2a</w:t>
            </w:r>
            <w:r>
              <w:rPr>
                <w:rStyle w:val="TransUnitID"/>
              </w:rPr>
              <w:t>ace4b-e30c-41ac-a3c2-eeddc75ce4c7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formation of tropospheric ozone, in kg NOx, kg O3, or kg ethene; and</w:t>
            </w:r>
          </w:p>
        </w:tc>
        <w:tc>
          <w:tcPr>
            <w:tcW w:w="0" w:type="auto"/>
            <w:shd w:val="clear" w:color="auto" w:fill="98FB98"/>
          </w:tcPr>
          <w:p w:rsidR="00340338" w:rsidRDefault="00A61214">
            <w:pPr>
              <w:rPr>
                <w:lang w:val="pt-BR"/>
              </w:rPr>
            </w:pPr>
            <w:r>
              <w:rPr>
                <w:lang w:val="pt-BR"/>
              </w:rPr>
              <w:t>formação de ozônio troposférico, em kg de NOx, kg de O3 ou kg de etileno; e</w:t>
            </w:r>
          </w:p>
        </w:tc>
      </w:tr>
      <w:tr w:rsidR="00340338">
        <w:tc>
          <w:tcPr>
            <w:tcW w:w="0" w:type="auto"/>
            <w:shd w:val="clear" w:color="auto" w:fill="98FB98"/>
          </w:tcPr>
          <w:p w:rsidR="00340338" w:rsidRDefault="00A61214">
            <w:r>
              <w:rPr>
                <w:rStyle w:val="SegmentID"/>
              </w:rPr>
              <w:t>1133</w:t>
            </w:r>
            <w:r>
              <w:rPr>
                <w:rStyle w:val="TransUnitID"/>
              </w:rPr>
              <w:t>b2beacd6-e77e-47c0-a596-0d38d7ccd2ff</w:t>
            </w:r>
          </w:p>
        </w:tc>
        <w:tc>
          <w:tcPr>
            <w:tcW w:w="0" w:type="auto"/>
            <w:shd w:val="clear" w:color="auto" w:fill="98FB98"/>
          </w:tcPr>
          <w:p w:rsidR="00340338" w:rsidRPr="00A61214" w:rsidRDefault="00A61214">
            <w:pPr>
              <w:rPr>
                <w:vanish/>
              </w:rPr>
            </w:pPr>
            <w:r w:rsidRPr="00A61214">
              <w:rPr>
                <w:vanish/>
              </w:rPr>
              <w:t>Transla</w:t>
            </w:r>
            <w:r w:rsidRPr="00A61214">
              <w:rPr>
                <w:vanish/>
              </w:rPr>
              <w:t>tion Approved (100%)</w:t>
            </w:r>
          </w:p>
        </w:tc>
        <w:tc>
          <w:tcPr>
            <w:tcW w:w="0" w:type="auto"/>
            <w:shd w:val="clear" w:color="auto" w:fill="98FB98"/>
          </w:tcPr>
          <w:p w:rsidR="00340338" w:rsidRDefault="00A61214">
            <w:r>
              <w:t>depletion of nonrenewable energy resources, in MJ.</w:t>
            </w:r>
          </w:p>
        </w:tc>
        <w:tc>
          <w:tcPr>
            <w:tcW w:w="0" w:type="auto"/>
            <w:shd w:val="clear" w:color="auto" w:fill="98FB98"/>
          </w:tcPr>
          <w:p w:rsidR="00340338" w:rsidRDefault="00A61214">
            <w:pPr>
              <w:rPr>
                <w:lang w:val="pt-BR"/>
              </w:rPr>
            </w:pPr>
            <w:r>
              <w:rPr>
                <w:lang w:val="pt-BR"/>
              </w:rPr>
              <w:t>destruição de recursos de energia não renovável, em MJ.</w:t>
            </w:r>
          </w:p>
        </w:tc>
      </w:tr>
      <w:tr w:rsidR="00340338">
        <w:tc>
          <w:tcPr>
            <w:tcW w:w="0" w:type="auto"/>
            <w:shd w:val="clear" w:color="auto" w:fill="98FB98"/>
          </w:tcPr>
          <w:p w:rsidR="00340338" w:rsidRDefault="00A61214">
            <w:r>
              <w:rPr>
                <w:rStyle w:val="SegmentID"/>
              </w:rPr>
              <w:t>1134</w:t>
            </w:r>
            <w:r>
              <w:rPr>
                <w:rStyle w:val="TransUnitID"/>
              </w:rPr>
              <w:t>5832a05f-0d87-4810-a18b-f7829bdaa37b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USGBC approved program -- Products that comply with other </w:t>
            </w:r>
            <w:r>
              <w:t>USGBC approved multi-attribute frameworks.</w:t>
            </w:r>
          </w:p>
        </w:tc>
        <w:tc>
          <w:tcPr>
            <w:tcW w:w="0" w:type="auto"/>
            <w:shd w:val="clear" w:color="auto" w:fill="98FB98"/>
          </w:tcPr>
          <w:p w:rsidR="00340338" w:rsidRDefault="00A61214">
            <w:pPr>
              <w:rPr>
                <w:lang w:val="pt-BR"/>
              </w:rPr>
            </w:pPr>
            <w:r>
              <w:rPr>
                <w:lang w:val="pt-BR"/>
              </w:rPr>
              <w:t>Programa aprovado pelo USGBC – Produtos que cumprem outras estruturas de aprovação de multiatributo aprovadas pelo USGBC.</w:t>
            </w:r>
          </w:p>
        </w:tc>
      </w:tr>
      <w:tr w:rsidR="00340338">
        <w:tc>
          <w:tcPr>
            <w:tcW w:w="0" w:type="auto"/>
            <w:shd w:val="clear" w:color="auto" w:fill="98FB98"/>
          </w:tcPr>
          <w:p w:rsidR="00340338" w:rsidRDefault="00A61214">
            <w:r>
              <w:rPr>
                <w:rStyle w:val="SegmentID"/>
              </w:rPr>
              <w:t>1135</w:t>
            </w:r>
            <w:r>
              <w:rPr>
                <w:rStyle w:val="TransUnitID"/>
              </w:rPr>
              <w:t>2730975f-8766-4b62-8b29-8410a141f1c6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credit achievement calculation, products sourced (extracted, manufactured, purchased) within 100 miles (160 km) of the project site are valued at 200% of their base contributing cost.</w:t>
            </w:r>
          </w:p>
        </w:tc>
        <w:tc>
          <w:tcPr>
            <w:tcW w:w="0" w:type="auto"/>
            <w:shd w:val="clear" w:color="auto" w:fill="98FB98"/>
          </w:tcPr>
          <w:p w:rsidR="00340338" w:rsidRDefault="00A61214">
            <w:pPr>
              <w:rPr>
                <w:lang w:val="pt-BR"/>
              </w:rPr>
            </w:pPr>
            <w:r>
              <w:rPr>
                <w:lang w:val="pt-BR"/>
              </w:rPr>
              <w:t>Para o cálculo de obtenção do crédito, os produtos originados (extra</w:t>
            </w:r>
            <w:r>
              <w:rPr>
                <w:lang w:val="pt-BR"/>
              </w:rPr>
              <w:t>ídos, fabricados, adquiridos) a até 100 milhas (160 km) do terreno do projeto são avaliados em 200% de seu custo base de contribuição.</w:t>
            </w:r>
          </w:p>
        </w:tc>
      </w:tr>
      <w:tr w:rsidR="00340338">
        <w:tc>
          <w:tcPr>
            <w:tcW w:w="0" w:type="auto"/>
            <w:shd w:val="clear" w:color="auto" w:fill="98FB98"/>
          </w:tcPr>
          <w:p w:rsidR="00340338" w:rsidRDefault="00A61214">
            <w:r>
              <w:rPr>
                <w:rStyle w:val="SegmentID"/>
              </w:rPr>
              <w:t>1136</w:t>
            </w:r>
            <w:r>
              <w:rPr>
                <w:rStyle w:val="TransUnitID"/>
              </w:rPr>
              <w:t>f2490a01-ef0e-41a7-abc7-51d3db04e90c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Structure and enclosure materials may not constitut</w:t>
            </w:r>
            <w:r>
              <w:t>e more than 30% of the value of compliant building products.</w:t>
            </w:r>
          </w:p>
        </w:tc>
        <w:tc>
          <w:tcPr>
            <w:tcW w:w="0" w:type="auto"/>
            <w:shd w:val="clear" w:color="auto" w:fill="98FB98"/>
          </w:tcPr>
          <w:p w:rsidR="00340338" w:rsidRDefault="00A61214">
            <w:pPr>
              <w:rPr>
                <w:lang w:val="pt-BR"/>
              </w:rPr>
            </w:pPr>
            <w:r>
              <w:rPr>
                <w:lang w:val="pt-BR"/>
              </w:rPr>
              <w:t>Materiais de estrutura e invólucro não podem responder por mais de 30% do valor de produtos do edifício em conformidade.</w:t>
            </w:r>
          </w:p>
        </w:tc>
      </w:tr>
      <w:tr w:rsidR="00340338">
        <w:tc>
          <w:tcPr>
            <w:tcW w:w="0" w:type="auto"/>
            <w:shd w:val="clear" w:color="auto" w:fill="FFFFFF"/>
          </w:tcPr>
          <w:p w:rsidR="00340338" w:rsidRDefault="00A61214">
            <w:r>
              <w:rPr>
                <w:rStyle w:val="SegmentID"/>
              </w:rPr>
              <w:t>1137</w:t>
            </w:r>
            <w:r>
              <w:rPr>
                <w:rStyle w:val="TransUnitID"/>
              </w:rPr>
              <w:t>343378b7-acc1-4493-8572-5d3612e41f2b</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For all options</w:t>
            </w:r>
          </w:p>
        </w:tc>
        <w:tc>
          <w:tcPr>
            <w:tcW w:w="0" w:type="auto"/>
            <w:shd w:val="clear" w:color="auto" w:fill="FFFFFF"/>
          </w:tcPr>
          <w:p w:rsidR="00340338" w:rsidRDefault="00A61214">
            <w:pPr>
              <w:rPr>
                <w:lang w:val="pt-BR"/>
              </w:rPr>
            </w:pPr>
            <w:r>
              <w:rPr>
                <w:lang w:val="pt-BR"/>
              </w:rPr>
              <w:t>Para todas as opções</w:t>
            </w:r>
          </w:p>
        </w:tc>
      </w:tr>
      <w:tr w:rsidR="00340338">
        <w:tc>
          <w:tcPr>
            <w:tcW w:w="0" w:type="auto"/>
            <w:shd w:val="clear" w:color="auto" w:fill="FFFFFF"/>
          </w:tcPr>
          <w:p w:rsidR="00340338" w:rsidRDefault="00A61214">
            <w:r>
              <w:rPr>
                <w:rStyle w:val="SegmentID"/>
              </w:rPr>
              <w:t>1138</w:t>
            </w:r>
            <w:r>
              <w:rPr>
                <w:rStyle w:val="TransUnitID"/>
              </w:rPr>
              <w:t>e1428fc4-3b6f-44ea-8aee-7419a0f3bcd2</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Meet the requirements of the credit above and include furniture and furnishings within the project’s scope of work.</w:t>
            </w:r>
          </w:p>
        </w:tc>
        <w:tc>
          <w:tcPr>
            <w:tcW w:w="0" w:type="auto"/>
            <w:shd w:val="clear" w:color="auto" w:fill="FFFFFF"/>
          </w:tcPr>
          <w:p w:rsidR="00340338" w:rsidRDefault="00A61214">
            <w:pPr>
              <w:rPr>
                <w:lang w:val="pt-BR"/>
              </w:rPr>
            </w:pPr>
            <w:r>
              <w:rPr>
                <w:lang w:val="pt-BR"/>
              </w:rPr>
              <w:t>Atenda aos requisitos do crédito acima ou inclua móveis e acessórios no escopo de trabalho do projeto.</w:t>
            </w:r>
          </w:p>
        </w:tc>
      </w:tr>
      <w:tr w:rsidR="00340338">
        <w:tc>
          <w:tcPr>
            <w:tcW w:w="0" w:type="auto"/>
            <w:shd w:val="clear" w:color="auto" w:fill="98FB98"/>
          </w:tcPr>
          <w:p w:rsidR="00340338" w:rsidRDefault="00A61214">
            <w:r>
              <w:rPr>
                <w:rStyle w:val="SegmentID"/>
              </w:rPr>
              <w:t>1139</w:t>
            </w:r>
            <w:r>
              <w:rPr>
                <w:rStyle w:val="TransUnitID"/>
              </w:rPr>
              <w:t>c5660a76-ee22-4e90-8cdc-d50b866f6842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MR Credit: Building Product Disclosure and Optimization – Sourcing of Raw Materials</w:t>
            </w:r>
          </w:p>
        </w:tc>
        <w:tc>
          <w:tcPr>
            <w:tcW w:w="0" w:type="auto"/>
            <w:shd w:val="clear" w:color="auto" w:fill="98FB98"/>
          </w:tcPr>
          <w:p w:rsidR="00340338" w:rsidRDefault="00A61214">
            <w:pPr>
              <w:rPr>
                <w:lang w:val="pt-BR"/>
              </w:rPr>
            </w:pPr>
            <w:r>
              <w:rPr>
                <w:lang w:val="pt-BR"/>
              </w:rPr>
              <w:t>Crédito MR: Divulgação e Otimização de Produtos do Edifício - Origem de Matérias-Primas (MR Credit: Building Product Disclosure and Optimization – Sourcing of Raw Materials)</w:t>
            </w:r>
          </w:p>
        </w:tc>
      </w:tr>
      <w:tr w:rsidR="00340338">
        <w:tc>
          <w:tcPr>
            <w:tcW w:w="0" w:type="auto"/>
            <w:shd w:val="clear" w:color="auto" w:fill="98FB98"/>
          </w:tcPr>
          <w:p w:rsidR="00340338" w:rsidRDefault="00A61214">
            <w:r>
              <w:rPr>
                <w:rStyle w:val="SegmentID"/>
              </w:rPr>
              <w:t>1140</w:t>
            </w:r>
            <w:r>
              <w:rPr>
                <w:rStyle w:val="TransUnitID"/>
              </w:rPr>
              <w:t>63c13cfb-cb90-4fcd-b40a-38674208bc5c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98FB98"/>
          </w:tcPr>
          <w:p w:rsidR="00340338" w:rsidRDefault="00A61214">
            <w:r>
              <w:rPr>
                <w:rStyle w:val="SegmentID"/>
              </w:rPr>
              <w:t>1141</w:t>
            </w:r>
            <w:r>
              <w:rPr>
                <w:rStyle w:val="TransUnitID"/>
              </w:rPr>
              <w:t>66a15c05-4f58-4f38-9f69-abaa97176628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1–2 points</w:t>
            </w:r>
          </w:p>
        </w:tc>
        <w:tc>
          <w:tcPr>
            <w:tcW w:w="0" w:type="auto"/>
            <w:shd w:val="clear" w:color="auto" w:fill="98FB98"/>
          </w:tcPr>
          <w:p w:rsidR="00340338" w:rsidRDefault="00A61214">
            <w:pPr>
              <w:rPr>
                <w:lang w:val="pt-BR"/>
              </w:rPr>
            </w:pPr>
            <w:r>
              <w:rPr>
                <w:lang w:val="pt-BR"/>
              </w:rPr>
              <w:t>1 a 2 pontos</w:t>
            </w:r>
          </w:p>
        </w:tc>
      </w:tr>
      <w:tr w:rsidR="00340338">
        <w:tc>
          <w:tcPr>
            <w:tcW w:w="0" w:type="auto"/>
            <w:shd w:val="clear" w:color="auto" w:fill="98FB98"/>
          </w:tcPr>
          <w:p w:rsidR="00340338" w:rsidRDefault="00A61214">
            <w:r>
              <w:rPr>
                <w:rStyle w:val="SegmentID"/>
              </w:rPr>
              <w:t>1142</w:t>
            </w:r>
            <w:r>
              <w:rPr>
                <w:rStyle w:val="TransUnitID"/>
              </w:rPr>
              <w:t>fdaf8124-3941-419e-b911-abe9c6d343da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credit applies to</w:t>
            </w:r>
          </w:p>
        </w:tc>
        <w:tc>
          <w:tcPr>
            <w:tcW w:w="0" w:type="auto"/>
            <w:shd w:val="clear" w:color="auto" w:fill="98FB98"/>
          </w:tcPr>
          <w:p w:rsidR="00340338" w:rsidRDefault="00A61214">
            <w:pPr>
              <w:rPr>
                <w:lang w:val="pt-BR"/>
              </w:rPr>
            </w:pPr>
            <w:r>
              <w:rPr>
                <w:lang w:val="pt-BR"/>
              </w:rPr>
              <w:t>Este crédito se aplica a</w:t>
            </w:r>
          </w:p>
        </w:tc>
      </w:tr>
      <w:tr w:rsidR="00340338">
        <w:tc>
          <w:tcPr>
            <w:tcW w:w="0" w:type="auto"/>
            <w:shd w:val="clear" w:color="auto" w:fill="98FB98"/>
          </w:tcPr>
          <w:p w:rsidR="00340338" w:rsidRDefault="00A61214">
            <w:r>
              <w:rPr>
                <w:rStyle w:val="SegmentID"/>
              </w:rPr>
              <w:t>1143</w:t>
            </w:r>
            <w:r>
              <w:rPr>
                <w:rStyle w:val="TransUnitID"/>
              </w:rPr>
              <w:t>141f2485-308f-4fad-b980-838717c214fb</w:t>
            </w:r>
          </w:p>
        </w:tc>
        <w:tc>
          <w:tcPr>
            <w:tcW w:w="0" w:type="auto"/>
            <w:shd w:val="clear" w:color="auto" w:fill="98FB98"/>
          </w:tcPr>
          <w:p w:rsidR="00340338" w:rsidRPr="00A61214" w:rsidRDefault="00A61214">
            <w:pPr>
              <w:rPr>
                <w:vanish/>
              </w:rPr>
            </w:pPr>
            <w:r w:rsidRPr="00A61214">
              <w:rPr>
                <w:vanish/>
              </w:rPr>
              <w:t>Tra</w:t>
            </w:r>
            <w:r w:rsidRPr="00A61214">
              <w:rPr>
                <w:vanish/>
              </w:rPr>
              <w:t>nslation Approved (100%)</w:t>
            </w:r>
          </w:p>
        </w:tc>
        <w:tc>
          <w:tcPr>
            <w:tcW w:w="0" w:type="auto"/>
            <w:shd w:val="clear" w:color="auto" w:fill="98FB98"/>
          </w:tcPr>
          <w:p w:rsidR="00340338" w:rsidRDefault="00A61214">
            <w:r>
              <w:t>Commercial Interiors (1–2 points)</w:t>
            </w:r>
          </w:p>
        </w:tc>
        <w:tc>
          <w:tcPr>
            <w:tcW w:w="0" w:type="auto"/>
            <w:shd w:val="clear" w:color="auto" w:fill="98FB98"/>
          </w:tcPr>
          <w:p w:rsidR="00340338" w:rsidRDefault="00A61214">
            <w:pPr>
              <w:rPr>
                <w:lang w:val="pt-BR"/>
              </w:rPr>
            </w:pPr>
            <w:r>
              <w:rPr>
                <w:lang w:val="pt-BR"/>
              </w:rPr>
              <w:t>Espaços Comerciais (Commercial Interiors) (1 a 2 pontos)</w:t>
            </w:r>
          </w:p>
        </w:tc>
      </w:tr>
      <w:tr w:rsidR="00340338">
        <w:tc>
          <w:tcPr>
            <w:tcW w:w="0" w:type="auto"/>
            <w:shd w:val="clear" w:color="auto" w:fill="98FB98"/>
          </w:tcPr>
          <w:p w:rsidR="00340338" w:rsidRDefault="00A61214">
            <w:r>
              <w:rPr>
                <w:rStyle w:val="SegmentID"/>
              </w:rPr>
              <w:t>1144</w:t>
            </w:r>
            <w:r>
              <w:rPr>
                <w:rStyle w:val="TransUnitID"/>
              </w:rPr>
              <w:t>d3ecd5fa-9b4a-4bdb-89b0-9186d1683e70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 (1–2 points)</w:t>
            </w:r>
          </w:p>
        </w:tc>
        <w:tc>
          <w:tcPr>
            <w:tcW w:w="0" w:type="auto"/>
            <w:shd w:val="clear" w:color="auto" w:fill="98FB98"/>
          </w:tcPr>
          <w:p w:rsidR="00340338" w:rsidRDefault="00A61214">
            <w:pPr>
              <w:rPr>
                <w:lang w:val="pt-BR"/>
              </w:rPr>
            </w:pPr>
            <w:r>
              <w:rPr>
                <w:lang w:val="pt-BR"/>
              </w:rPr>
              <w:t>Varejo (Retail) (1 a 2 pontos)</w:t>
            </w:r>
          </w:p>
        </w:tc>
      </w:tr>
      <w:tr w:rsidR="00340338">
        <w:tc>
          <w:tcPr>
            <w:tcW w:w="0" w:type="auto"/>
            <w:shd w:val="clear" w:color="auto" w:fill="98FB98"/>
          </w:tcPr>
          <w:p w:rsidR="00340338" w:rsidRDefault="00A61214">
            <w:r>
              <w:rPr>
                <w:rStyle w:val="SegmentID"/>
              </w:rPr>
              <w:t>1145</w:t>
            </w:r>
            <w:r>
              <w:rPr>
                <w:rStyle w:val="TransUnitID"/>
              </w:rPr>
              <w:t>7e5a4e61-8858-455c-ad03-d376bae014d5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Hospitality (1–2 points)</w:t>
            </w:r>
          </w:p>
        </w:tc>
        <w:tc>
          <w:tcPr>
            <w:tcW w:w="0" w:type="auto"/>
            <w:shd w:val="clear" w:color="auto" w:fill="98FB98"/>
          </w:tcPr>
          <w:p w:rsidR="00340338" w:rsidRDefault="00A61214">
            <w:pPr>
              <w:rPr>
                <w:lang w:val="pt-BR"/>
              </w:rPr>
            </w:pPr>
            <w:r>
              <w:rPr>
                <w:lang w:val="pt-BR"/>
              </w:rPr>
              <w:t>Hoteleiro (Hospitality) (1 a 2 pontos)</w:t>
            </w:r>
          </w:p>
        </w:tc>
      </w:tr>
      <w:tr w:rsidR="00340338">
        <w:tc>
          <w:tcPr>
            <w:tcW w:w="0" w:type="auto"/>
            <w:shd w:val="clear" w:color="auto" w:fill="98FB98"/>
          </w:tcPr>
          <w:p w:rsidR="00340338" w:rsidRDefault="00A61214">
            <w:r>
              <w:rPr>
                <w:rStyle w:val="SegmentID"/>
              </w:rPr>
              <w:t>1146</w:t>
            </w:r>
            <w:r>
              <w:rPr>
                <w:rStyle w:val="TransUnitID"/>
              </w:rPr>
              <w:t>68e786ac-4c82-4c8c-af3a-6bf1abb351cc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1147</w:t>
            </w:r>
            <w:r>
              <w:rPr>
                <w:rStyle w:val="TransUnitID"/>
              </w:rPr>
              <w:t>3fc3fdc8-2b37-44c7-9e60-3b3e8c35b085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encourage the use of products and materials for which life cycle information is available and that have environmentally, economically, and socially preferable life cycle impacts.</w:t>
            </w:r>
          </w:p>
        </w:tc>
        <w:tc>
          <w:tcPr>
            <w:tcW w:w="0" w:type="auto"/>
            <w:shd w:val="clear" w:color="auto" w:fill="98FB98"/>
          </w:tcPr>
          <w:p w:rsidR="00340338" w:rsidRDefault="00A61214">
            <w:pPr>
              <w:rPr>
                <w:lang w:val="pt-BR"/>
              </w:rPr>
            </w:pPr>
            <w:r>
              <w:rPr>
                <w:lang w:val="pt-BR"/>
              </w:rPr>
              <w:t>Incentivar o uso de produtos e materiais cuja</w:t>
            </w:r>
            <w:r>
              <w:rPr>
                <w:lang w:val="pt-BR"/>
              </w:rPr>
              <w:t>s informações de ciclo de vida estejam disponíveis e que tenham impactos ambientais, econômicos e sociais de ciclo de vida vantajosos.</w:t>
            </w:r>
          </w:p>
        </w:tc>
      </w:tr>
      <w:tr w:rsidR="00340338">
        <w:tc>
          <w:tcPr>
            <w:tcW w:w="0" w:type="auto"/>
            <w:shd w:val="clear" w:color="auto" w:fill="98FB98"/>
          </w:tcPr>
          <w:p w:rsidR="00340338" w:rsidRDefault="00A61214">
            <w:r>
              <w:rPr>
                <w:rStyle w:val="SegmentID"/>
              </w:rPr>
              <w:t>1148</w:t>
            </w:r>
            <w:r>
              <w:rPr>
                <w:rStyle w:val="TransUnitID"/>
              </w:rPr>
              <w:t>3fc3fdc8-2b37-44c7-9e60-3b3e8c35b085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reward project teams for selecting products verified to have been extracted or sourced in a responsible manner.</w:t>
            </w:r>
          </w:p>
        </w:tc>
        <w:tc>
          <w:tcPr>
            <w:tcW w:w="0" w:type="auto"/>
            <w:shd w:val="clear" w:color="auto" w:fill="98FB98"/>
          </w:tcPr>
          <w:p w:rsidR="00340338" w:rsidRDefault="00A61214">
            <w:pPr>
              <w:rPr>
                <w:lang w:val="pt-BR"/>
              </w:rPr>
            </w:pPr>
            <w:r>
              <w:rPr>
                <w:lang w:val="pt-BR"/>
              </w:rPr>
              <w:t>Recompensar equipes de projeto por selecionar produtos comprovadamente extraídos ou adquiridos de maneira responsável.</w:t>
            </w:r>
          </w:p>
        </w:tc>
      </w:tr>
      <w:tr w:rsidR="00340338">
        <w:tc>
          <w:tcPr>
            <w:tcW w:w="0" w:type="auto"/>
            <w:shd w:val="clear" w:color="auto" w:fill="98FB98"/>
          </w:tcPr>
          <w:p w:rsidR="00340338" w:rsidRDefault="00A61214">
            <w:r>
              <w:rPr>
                <w:rStyle w:val="SegmentID"/>
              </w:rPr>
              <w:t>1149</w:t>
            </w:r>
            <w:r>
              <w:rPr>
                <w:rStyle w:val="TransUnitID"/>
              </w:rPr>
              <w:t>b14cace0-8e7c-489</w:t>
            </w:r>
            <w:r>
              <w:rPr>
                <w:rStyle w:val="TransUnitID"/>
              </w:rPr>
              <w:t>e-8b52-44d25f4bf481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98FB98"/>
          </w:tcPr>
          <w:p w:rsidR="00340338" w:rsidRDefault="00A61214">
            <w:r>
              <w:rPr>
                <w:rStyle w:val="SegmentID"/>
              </w:rPr>
              <w:t>1150</w:t>
            </w:r>
            <w:r>
              <w:rPr>
                <w:rStyle w:val="TransUnitID"/>
              </w:rPr>
              <w:t>c39a09ef-d592-4bc4-9cea-54e0e4999923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CI, Retail CI, Hospitality CI</w:t>
            </w:r>
          </w:p>
        </w:tc>
        <w:tc>
          <w:tcPr>
            <w:tcW w:w="0" w:type="auto"/>
            <w:shd w:val="clear" w:color="auto" w:fill="98FB98"/>
          </w:tcPr>
          <w:p w:rsidR="00340338" w:rsidRDefault="00A61214">
            <w:pPr>
              <w:rPr>
                <w:lang w:val="pt-BR"/>
              </w:rPr>
            </w:pPr>
            <w:r>
              <w:rPr>
                <w:lang w:val="pt-BR"/>
              </w:rPr>
              <w:t>CI, Varejo CI, Hoteleiro CI (CI, Retail CI, Hospitality CI)</w:t>
            </w:r>
          </w:p>
        </w:tc>
      </w:tr>
      <w:tr w:rsidR="00340338">
        <w:tc>
          <w:tcPr>
            <w:tcW w:w="0" w:type="auto"/>
            <w:shd w:val="clear" w:color="auto" w:fill="98FB98"/>
          </w:tcPr>
          <w:p w:rsidR="00340338" w:rsidRDefault="00A61214">
            <w:r>
              <w:rPr>
                <w:rStyle w:val="SegmentID"/>
              </w:rPr>
              <w:t>1151</w:t>
            </w:r>
            <w:r>
              <w:rPr>
                <w:rStyle w:val="TransUnitID"/>
              </w:rPr>
              <w:t>61f63ea5-ef9c-4e68-</w:t>
            </w:r>
            <w:r>
              <w:rPr>
                <w:rStyle w:val="TransUnitID"/>
              </w:rPr>
              <w:t>8420-70cc004d051c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1.</w:t>
            </w:r>
          </w:p>
        </w:tc>
        <w:tc>
          <w:tcPr>
            <w:tcW w:w="0" w:type="auto"/>
            <w:shd w:val="clear" w:color="auto" w:fill="98FB98"/>
          </w:tcPr>
          <w:p w:rsidR="00340338" w:rsidRDefault="00A61214">
            <w:pPr>
              <w:rPr>
                <w:lang w:val="pt-BR"/>
              </w:rPr>
            </w:pPr>
            <w:r>
              <w:rPr>
                <w:lang w:val="pt-BR"/>
              </w:rPr>
              <w:t>Opção 1.</w:t>
            </w:r>
          </w:p>
        </w:tc>
      </w:tr>
      <w:tr w:rsidR="00340338">
        <w:tc>
          <w:tcPr>
            <w:tcW w:w="0" w:type="auto"/>
            <w:shd w:val="clear" w:color="auto" w:fill="98FB98"/>
          </w:tcPr>
          <w:p w:rsidR="00340338" w:rsidRDefault="00A61214">
            <w:r>
              <w:rPr>
                <w:rStyle w:val="SegmentID"/>
              </w:rPr>
              <w:t>1152</w:t>
            </w:r>
            <w:r>
              <w:rPr>
                <w:rStyle w:val="TransUnitID"/>
              </w:rPr>
              <w:t>61f63ea5-ef9c-4e68-8420-70cc004d051c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Raw Material Source and Extraction Reporting (1 point)</w:t>
            </w:r>
          </w:p>
        </w:tc>
        <w:tc>
          <w:tcPr>
            <w:tcW w:w="0" w:type="auto"/>
            <w:shd w:val="clear" w:color="auto" w:fill="98FB98"/>
          </w:tcPr>
          <w:p w:rsidR="00340338" w:rsidRDefault="00A61214">
            <w:pPr>
              <w:rPr>
                <w:lang w:val="pt-BR"/>
              </w:rPr>
            </w:pPr>
            <w:r>
              <w:rPr>
                <w:lang w:val="pt-BR"/>
              </w:rPr>
              <w:t>Relatórios de origem e extração de matérias-primas (1 ponto)</w:t>
            </w:r>
          </w:p>
        </w:tc>
      </w:tr>
      <w:tr w:rsidR="00340338">
        <w:tc>
          <w:tcPr>
            <w:tcW w:w="0" w:type="auto"/>
            <w:shd w:val="clear" w:color="auto" w:fill="98FB98"/>
          </w:tcPr>
          <w:p w:rsidR="00340338" w:rsidRDefault="00A61214">
            <w:r>
              <w:rPr>
                <w:rStyle w:val="SegmentID"/>
              </w:rPr>
              <w:t>1153</w:t>
            </w:r>
            <w:r>
              <w:rPr>
                <w:rStyle w:val="TransUnitID"/>
              </w:rPr>
              <w:t>5772d67e-fd20-44f1-8807-6ec7b990dfc1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Use at least 20 different permanently installed products from at least five different manufacturers that have publicly released a report from their raw material suppliers which include raw ma</w:t>
            </w:r>
            <w:r>
              <w:t>terial supplier extraction locations, a commitment to long-term ecologically responsible land use, a commitment to reducing environmental harms from extraction and/or manufacturing processes, and a commitment to meeting applicable standards or programs vol</w:t>
            </w:r>
            <w:r>
              <w:t>untarily that address responsible sourcing criteria</w:t>
            </w:r>
          </w:p>
        </w:tc>
        <w:tc>
          <w:tcPr>
            <w:tcW w:w="0" w:type="auto"/>
            <w:shd w:val="clear" w:color="auto" w:fill="98FB98"/>
          </w:tcPr>
          <w:p w:rsidR="00340338" w:rsidRDefault="00A61214">
            <w:pPr>
              <w:rPr>
                <w:lang w:val="pt-BR"/>
              </w:rPr>
            </w:pPr>
            <w:r>
              <w:rPr>
                <w:lang w:val="pt-BR"/>
              </w:rPr>
              <w:t>Use pelo menos 20 produtos diferentes instalados de maneira permanente, de pelo menos cinco fabricantes diferentes que tenham divulgado publicamente um relatório de seus fornecedores de matérias-primas qu</w:t>
            </w:r>
            <w:r>
              <w:rPr>
                <w:lang w:val="pt-BR"/>
              </w:rPr>
              <w:t xml:space="preserve">e incluam os locais de extração do fornecedor de matéria-prima, um compromisso com o uso ambientalmente responsável de longo prazo da terra, um compromisso para reduzir os prejuízos ambientais de processos de extração e/ou fabricação e um compromisso para </w:t>
            </w:r>
            <w:r>
              <w:rPr>
                <w:lang w:val="pt-BR"/>
              </w:rPr>
              <w:t>cumprir voluntariamente com normas ou programas aplicáveis que tratem de critérios de aquisição responsável.</w:t>
            </w:r>
          </w:p>
        </w:tc>
      </w:tr>
      <w:tr w:rsidR="00340338">
        <w:tc>
          <w:tcPr>
            <w:tcW w:w="0" w:type="auto"/>
            <w:shd w:val="clear" w:color="auto" w:fill="98FB98"/>
          </w:tcPr>
          <w:p w:rsidR="00340338" w:rsidRDefault="00A61214">
            <w:r>
              <w:rPr>
                <w:rStyle w:val="SegmentID"/>
              </w:rPr>
              <w:t>1154</w:t>
            </w:r>
            <w:r>
              <w:rPr>
                <w:rStyle w:val="TransUnitID"/>
              </w:rPr>
              <w:t>e0a78e81-4c29-43e0-998d-aec75f5d868d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Products sourced from manufacturers with self-declared reports are valued as </w:t>
            </w:r>
            <w:r>
              <w:t>one half (1/2) of a product for credit achievement.</w:t>
            </w:r>
          </w:p>
        </w:tc>
        <w:tc>
          <w:tcPr>
            <w:tcW w:w="0" w:type="auto"/>
            <w:shd w:val="clear" w:color="auto" w:fill="98FB98"/>
          </w:tcPr>
          <w:p w:rsidR="00340338" w:rsidRDefault="00A61214">
            <w:pPr>
              <w:rPr>
                <w:lang w:val="pt-BR"/>
              </w:rPr>
            </w:pPr>
            <w:r>
              <w:rPr>
                <w:lang w:val="pt-BR"/>
              </w:rPr>
              <w:t>Produtos adquiridos de fabricantes com relatórios autodeclarados são avaliados como metade (1/2) de um produto para a obtenção do crédito.</w:t>
            </w:r>
          </w:p>
        </w:tc>
      </w:tr>
      <w:tr w:rsidR="00340338">
        <w:tc>
          <w:tcPr>
            <w:tcW w:w="0" w:type="auto"/>
            <w:shd w:val="clear" w:color="auto" w:fill="98FB98"/>
          </w:tcPr>
          <w:p w:rsidR="00340338" w:rsidRDefault="00A61214">
            <w:r>
              <w:rPr>
                <w:rStyle w:val="SegmentID"/>
              </w:rPr>
              <w:t>1155</w:t>
            </w:r>
            <w:r>
              <w:rPr>
                <w:rStyle w:val="TransUnitID"/>
              </w:rPr>
              <w:t>6db10cfc-eae3-4d4a-8c5c-75f1693c6999</w:t>
            </w:r>
          </w:p>
        </w:tc>
        <w:tc>
          <w:tcPr>
            <w:tcW w:w="0" w:type="auto"/>
            <w:shd w:val="clear" w:color="auto" w:fill="98FB98"/>
          </w:tcPr>
          <w:p w:rsidR="00340338" w:rsidRPr="00A61214" w:rsidRDefault="00A61214">
            <w:pPr>
              <w:rPr>
                <w:vanish/>
              </w:rPr>
            </w:pPr>
            <w:r w:rsidRPr="00A61214">
              <w:rPr>
                <w:vanish/>
              </w:rPr>
              <w:t>Translation Approved (1</w:t>
            </w:r>
            <w:r w:rsidRPr="00A61214">
              <w:rPr>
                <w:vanish/>
              </w:rPr>
              <w:t>00%)</w:t>
            </w:r>
          </w:p>
        </w:tc>
        <w:tc>
          <w:tcPr>
            <w:tcW w:w="0" w:type="auto"/>
            <w:shd w:val="clear" w:color="auto" w:fill="98FB98"/>
          </w:tcPr>
          <w:p w:rsidR="00340338" w:rsidRDefault="00A61214">
            <w:r>
              <w:t>Third-party verified corporate sustainability reports (CSR) which include environmental impacts of extraction operations and activities associated with the manufacturer’s product and the product’s supply chain, are valued as one whole product for cred</w:t>
            </w:r>
            <w:r>
              <w:t>it achievement  calculation.</w:t>
            </w:r>
          </w:p>
        </w:tc>
        <w:tc>
          <w:tcPr>
            <w:tcW w:w="0" w:type="auto"/>
            <w:shd w:val="clear" w:color="auto" w:fill="98FB98"/>
          </w:tcPr>
          <w:p w:rsidR="00340338" w:rsidRDefault="00A61214">
            <w:pPr>
              <w:rPr>
                <w:lang w:val="pt-BR"/>
              </w:rPr>
            </w:pPr>
            <w:r>
              <w:rPr>
                <w:lang w:val="pt-BR"/>
              </w:rPr>
              <w:t>Relatórios de sustentabilidade corporativos (corporate sustainability reports – CSR) verificados por terceiros que incluem os impactos ambientais de operações e atividades de extração associadas ao produto do fabricante e à cad</w:t>
            </w:r>
            <w:r>
              <w:rPr>
                <w:lang w:val="pt-BR"/>
              </w:rPr>
              <w:t>eia de fornecimento do produto são avaliados como um produto inteiro para o cálculo de obtenção do crédito.</w:t>
            </w:r>
          </w:p>
        </w:tc>
      </w:tr>
      <w:tr w:rsidR="00340338">
        <w:tc>
          <w:tcPr>
            <w:tcW w:w="0" w:type="auto"/>
            <w:shd w:val="clear" w:color="auto" w:fill="98FB98"/>
          </w:tcPr>
          <w:p w:rsidR="00340338" w:rsidRDefault="00A61214">
            <w:r>
              <w:rPr>
                <w:rStyle w:val="SegmentID"/>
              </w:rPr>
              <w:t>1156</w:t>
            </w:r>
            <w:r>
              <w:rPr>
                <w:rStyle w:val="TransUnitID"/>
              </w:rPr>
              <w:t>6db10cfc-eae3-4d4a-8c5c-75f1693c6999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Acceptable CSR frameworks include the following:</w:t>
            </w:r>
          </w:p>
        </w:tc>
        <w:tc>
          <w:tcPr>
            <w:tcW w:w="0" w:type="auto"/>
            <w:shd w:val="clear" w:color="auto" w:fill="98FB98"/>
          </w:tcPr>
          <w:p w:rsidR="00340338" w:rsidRDefault="00A61214">
            <w:pPr>
              <w:rPr>
                <w:lang w:val="pt-BR"/>
              </w:rPr>
            </w:pPr>
            <w:r>
              <w:rPr>
                <w:lang w:val="pt-BR"/>
              </w:rPr>
              <w:t>Estruturas de CSR aceitáveis incluem o seguinte:</w:t>
            </w:r>
          </w:p>
        </w:tc>
      </w:tr>
      <w:tr w:rsidR="00340338">
        <w:tc>
          <w:tcPr>
            <w:tcW w:w="0" w:type="auto"/>
            <w:shd w:val="clear" w:color="auto" w:fill="98FB98"/>
          </w:tcPr>
          <w:p w:rsidR="00340338" w:rsidRDefault="00A61214">
            <w:r>
              <w:rPr>
                <w:rStyle w:val="SegmentID"/>
              </w:rPr>
              <w:t>1157</w:t>
            </w:r>
            <w:r>
              <w:rPr>
                <w:rStyle w:val="TransUnitID"/>
              </w:rPr>
              <w:t>ecf1c390-2efa-40fb-a41c-3365cef6555b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Global Reporting Initiative (GRI) Sustainability Report</w:t>
            </w:r>
          </w:p>
        </w:tc>
        <w:tc>
          <w:tcPr>
            <w:tcW w:w="0" w:type="auto"/>
            <w:shd w:val="clear" w:color="auto" w:fill="98FB98"/>
          </w:tcPr>
          <w:p w:rsidR="00340338" w:rsidRDefault="00A61214">
            <w:pPr>
              <w:rPr>
                <w:lang w:val="pt-BR"/>
              </w:rPr>
            </w:pPr>
            <w:r>
              <w:rPr>
                <w:lang w:val="pt-BR"/>
              </w:rPr>
              <w:t>Relatório de sustentabilidade da Iniciativa Global de Relatórios (Global Reporting Initiative – GRI)</w:t>
            </w:r>
          </w:p>
        </w:tc>
      </w:tr>
      <w:tr w:rsidR="00340338">
        <w:tc>
          <w:tcPr>
            <w:tcW w:w="0" w:type="auto"/>
            <w:shd w:val="clear" w:color="auto" w:fill="98FB98"/>
          </w:tcPr>
          <w:p w:rsidR="00340338" w:rsidRDefault="00A61214">
            <w:r>
              <w:rPr>
                <w:rStyle w:val="SegmentID"/>
              </w:rPr>
              <w:t>1158</w:t>
            </w:r>
            <w:r>
              <w:rPr>
                <w:rStyle w:val="TransUnitID"/>
              </w:rPr>
              <w:t>a2237932-0194-4c56-9841-bb103aa80545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Organisation for Economic Co-operation and Develoment (OECD) Guidelines for Multinati</w:t>
            </w:r>
            <w:r>
              <w:t>onal Enterprises</w:t>
            </w:r>
          </w:p>
        </w:tc>
        <w:tc>
          <w:tcPr>
            <w:tcW w:w="0" w:type="auto"/>
            <w:shd w:val="clear" w:color="auto" w:fill="98FB98"/>
          </w:tcPr>
          <w:p w:rsidR="00340338" w:rsidRDefault="00A61214">
            <w:pPr>
              <w:rPr>
                <w:lang w:val="pt-BR"/>
              </w:rPr>
            </w:pPr>
            <w:r>
              <w:rPr>
                <w:lang w:val="pt-BR"/>
              </w:rPr>
              <w:t>Diretrizes da Organização para Cooperação e Desenvolvimento Econômico (OECD) para empresas multinacionais</w:t>
            </w:r>
          </w:p>
        </w:tc>
      </w:tr>
      <w:tr w:rsidR="00340338">
        <w:tc>
          <w:tcPr>
            <w:tcW w:w="0" w:type="auto"/>
            <w:shd w:val="clear" w:color="auto" w:fill="98FB98"/>
          </w:tcPr>
          <w:p w:rsidR="00340338" w:rsidRDefault="00A61214">
            <w:r>
              <w:rPr>
                <w:rStyle w:val="SegmentID"/>
              </w:rPr>
              <w:t>1159</w:t>
            </w:r>
            <w:r>
              <w:rPr>
                <w:rStyle w:val="TransUnitID"/>
              </w:rPr>
              <w:t>06f45492-9bbb-47e4-9f41-c834ed2767d1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U.N.</w:t>
            </w:r>
          </w:p>
        </w:tc>
        <w:tc>
          <w:tcPr>
            <w:tcW w:w="0" w:type="auto"/>
            <w:shd w:val="clear" w:color="auto" w:fill="98FB98"/>
          </w:tcPr>
          <w:p w:rsidR="00340338" w:rsidRDefault="00A61214">
            <w:pPr>
              <w:rPr>
                <w:lang w:val="pt-BR"/>
              </w:rPr>
            </w:pPr>
            <w:r>
              <w:rPr>
                <w:lang w:val="pt-BR"/>
              </w:rPr>
              <w:t>U.N.</w:t>
            </w:r>
          </w:p>
        </w:tc>
      </w:tr>
      <w:tr w:rsidR="00340338">
        <w:tc>
          <w:tcPr>
            <w:tcW w:w="0" w:type="auto"/>
            <w:shd w:val="clear" w:color="auto" w:fill="98FB98"/>
          </w:tcPr>
          <w:p w:rsidR="00340338" w:rsidRDefault="00A61214">
            <w:r>
              <w:rPr>
                <w:rStyle w:val="SegmentID"/>
              </w:rPr>
              <w:t>1160</w:t>
            </w:r>
            <w:r>
              <w:rPr>
                <w:rStyle w:val="TransUnitID"/>
              </w:rPr>
              <w:t>06f45492-9bbb-47e4-9f41-c834ed2767d1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rPr>
                <w:rStyle w:val="Tag"/>
              </w:rPr>
              <w:t>&lt;1597&gt;</w:t>
            </w:r>
            <w:r>
              <w:t>Global Compact</w:t>
            </w:r>
            <w:r>
              <w:rPr>
                <w:rStyle w:val="Tag"/>
              </w:rPr>
              <w:t>&lt;/1597&gt;</w:t>
            </w:r>
            <w:r>
              <w:t>: Communication of Progress</w:t>
            </w:r>
          </w:p>
        </w:tc>
        <w:tc>
          <w:tcPr>
            <w:tcW w:w="0" w:type="auto"/>
            <w:shd w:val="clear" w:color="auto" w:fill="98FB98"/>
          </w:tcPr>
          <w:p w:rsidR="00340338" w:rsidRDefault="00A61214">
            <w:pPr>
              <w:rPr>
                <w:lang w:val="pt-BR"/>
              </w:rPr>
            </w:pPr>
            <w:r>
              <w:rPr>
                <w:rStyle w:val="Tag"/>
                <w:lang w:val="pt-BR"/>
              </w:rPr>
              <w:t>&lt;1597&gt;</w:t>
            </w:r>
            <w:r>
              <w:rPr>
                <w:lang w:val="pt-BR"/>
              </w:rPr>
              <w:t>Global Compact</w:t>
            </w:r>
            <w:r>
              <w:rPr>
                <w:rStyle w:val="Tag"/>
                <w:lang w:val="pt-BR"/>
              </w:rPr>
              <w:t>&lt;/1597&gt;</w:t>
            </w:r>
            <w:r>
              <w:rPr>
                <w:lang w:val="pt-BR"/>
              </w:rPr>
              <w:t>: Communication of Progress (Compact Global da ONU: Comunicação de Progresso)</w:t>
            </w:r>
          </w:p>
        </w:tc>
      </w:tr>
      <w:tr w:rsidR="00340338">
        <w:tc>
          <w:tcPr>
            <w:tcW w:w="0" w:type="auto"/>
            <w:shd w:val="clear" w:color="auto" w:fill="98FB98"/>
          </w:tcPr>
          <w:p w:rsidR="00340338" w:rsidRDefault="00A61214">
            <w:r>
              <w:rPr>
                <w:rStyle w:val="SegmentID"/>
              </w:rPr>
              <w:t>1161</w:t>
            </w:r>
            <w:r>
              <w:rPr>
                <w:rStyle w:val="TransUnitID"/>
              </w:rPr>
              <w:t>2b3bf738-01cd-4f82-9f83-8f7d6eb13d9e</w:t>
            </w:r>
          </w:p>
        </w:tc>
        <w:tc>
          <w:tcPr>
            <w:tcW w:w="0" w:type="auto"/>
            <w:shd w:val="clear" w:color="auto" w:fill="98FB98"/>
          </w:tcPr>
          <w:p w:rsidR="00340338" w:rsidRPr="00A61214" w:rsidRDefault="00A61214">
            <w:pPr>
              <w:rPr>
                <w:vanish/>
              </w:rPr>
            </w:pPr>
            <w:r w:rsidRPr="00A61214">
              <w:rPr>
                <w:vanish/>
              </w:rPr>
              <w:t>Translation Approved (100%</w:t>
            </w:r>
            <w:r w:rsidRPr="00A61214">
              <w:rPr>
                <w:vanish/>
              </w:rPr>
              <w:t>)</w:t>
            </w:r>
          </w:p>
        </w:tc>
        <w:tc>
          <w:tcPr>
            <w:tcW w:w="0" w:type="auto"/>
            <w:shd w:val="clear" w:color="auto" w:fill="98FB98"/>
          </w:tcPr>
          <w:p w:rsidR="00340338" w:rsidRDefault="00A61214">
            <w:r>
              <w:rPr>
                <w:rStyle w:val="Tag"/>
              </w:rPr>
              <w:t>&lt;1598&gt;</w:t>
            </w:r>
            <w:r>
              <w:t>ISO 26000:</w:t>
            </w:r>
            <w:r>
              <w:rPr>
                <w:rStyle w:val="Tag"/>
              </w:rPr>
              <w:t>&lt;/1598&gt;</w:t>
            </w:r>
            <w:r>
              <w:t xml:space="preserve"> 2010 Guidance on Social Responsibility</w:t>
            </w:r>
          </w:p>
        </w:tc>
        <w:tc>
          <w:tcPr>
            <w:tcW w:w="0" w:type="auto"/>
            <w:shd w:val="clear" w:color="auto" w:fill="98FB98"/>
          </w:tcPr>
          <w:p w:rsidR="00340338" w:rsidRDefault="00A61214">
            <w:pPr>
              <w:rPr>
                <w:lang w:val="pt-BR"/>
              </w:rPr>
            </w:pPr>
            <w:r>
              <w:rPr>
                <w:rStyle w:val="Tag"/>
                <w:lang w:val="pt-BR"/>
              </w:rPr>
              <w:t>&lt;1598&gt;</w:t>
            </w:r>
            <w:r>
              <w:rPr>
                <w:lang w:val="pt-BR"/>
              </w:rPr>
              <w:t>ISO 26000:</w:t>
            </w:r>
            <w:r>
              <w:rPr>
                <w:rStyle w:val="Tag"/>
                <w:lang w:val="pt-BR"/>
              </w:rPr>
              <w:t>&lt;/1598&gt;</w:t>
            </w:r>
            <w:r>
              <w:rPr>
                <w:lang w:val="pt-BR"/>
              </w:rPr>
              <w:t xml:space="preserve"> Orientação de 2010 de Responsabilidade Social</w:t>
            </w:r>
          </w:p>
        </w:tc>
      </w:tr>
      <w:tr w:rsidR="00340338">
        <w:tc>
          <w:tcPr>
            <w:tcW w:w="0" w:type="auto"/>
            <w:shd w:val="clear" w:color="auto" w:fill="98FB98"/>
          </w:tcPr>
          <w:p w:rsidR="00340338" w:rsidRDefault="00A61214">
            <w:r>
              <w:rPr>
                <w:rStyle w:val="SegmentID"/>
              </w:rPr>
              <w:t>1162</w:t>
            </w:r>
            <w:r>
              <w:rPr>
                <w:rStyle w:val="TransUnitID"/>
              </w:rPr>
              <w:t>e7bf879b-5e83-49f3-9fc8-380632819086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rPr>
                <w:rStyle w:val="Tag"/>
              </w:rPr>
              <w:t>&lt;1599&gt;</w:t>
            </w:r>
            <w:r>
              <w:t>USGBC approved program</w:t>
            </w:r>
            <w:r>
              <w:rPr>
                <w:rStyle w:val="Tag"/>
              </w:rPr>
              <w:t>&lt;1600&gt;</w:t>
            </w:r>
            <w:r>
              <w:t xml:space="preserve">: </w:t>
            </w:r>
            <w:r>
              <w:rPr>
                <w:rStyle w:val="Tag"/>
              </w:rPr>
              <w:t>&lt;/1600&gt;</w:t>
            </w:r>
            <w:r>
              <w:t xml:space="preserve"> </w:t>
            </w:r>
            <w:r>
              <w:rPr>
                <w:rStyle w:val="Tag"/>
              </w:rPr>
              <w:t>&lt;/1599&gt;</w:t>
            </w:r>
            <w:r>
              <w:t>Other USGBC approved programs meeting the CSR criteria.</w:t>
            </w:r>
          </w:p>
        </w:tc>
        <w:tc>
          <w:tcPr>
            <w:tcW w:w="0" w:type="auto"/>
            <w:shd w:val="clear" w:color="auto" w:fill="98FB98"/>
          </w:tcPr>
          <w:p w:rsidR="00340338" w:rsidRDefault="00A61214">
            <w:pPr>
              <w:rPr>
                <w:lang w:val="pt-BR"/>
              </w:rPr>
            </w:pPr>
            <w:r>
              <w:rPr>
                <w:rStyle w:val="Tag"/>
                <w:lang w:val="pt-BR"/>
              </w:rPr>
              <w:t>&lt;1599&gt;</w:t>
            </w:r>
            <w:r>
              <w:rPr>
                <w:lang w:val="pt-BR"/>
              </w:rPr>
              <w:t>Programa aprovado pelo USGBC</w:t>
            </w:r>
            <w:r>
              <w:rPr>
                <w:rStyle w:val="Tag"/>
                <w:lang w:val="pt-BR"/>
              </w:rPr>
              <w:t>&lt;1600&gt;</w:t>
            </w:r>
            <w:r>
              <w:rPr>
                <w:lang w:val="pt-BR"/>
              </w:rPr>
              <w:t xml:space="preserve">: </w:t>
            </w:r>
            <w:r>
              <w:rPr>
                <w:rStyle w:val="Tag"/>
                <w:lang w:val="pt-BR"/>
              </w:rPr>
              <w:t>&lt;/1600&gt;&lt;/1599&gt;</w:t>
            </w:r>
            <w:r>
              <w:rPr>
                <w:lang w:val="pt-BR"/>
              </w:rPr>
              <w:t>Outros programas aprovados pelo USGBC que atendem aos critérios de CSR.</w:t>
            </w:r>
          </w:p>
        </w:tc>
      </w:tr>
      <w:tr w:rsidR="00340338">
        <w:tc>
          <w:tcPr>
            <w:tcW w:w="0" w:type="auto"/>
            <w:shd w:val="clear" w:color="auto" w:fill="98FB98"/>
          </w:tcPr>
          <w:p w:rsidR="00340338" w:rsidRDefault="00A61214">
            <w:r>
              <w:rPr>
                <w:rStyle w:val="SegmentID"/>
              </w:rPr>
              <w:t>1163</w:t>
            </w:r>
            <w:r>
              <w:rPr>
                <w:rStyle w:val="TransUnitID"/>
              </w:rPr>
              <w:t>4b62f680-082a-44d6-a9b8-61cf5020bf8f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w:t>
            </w:r>
            <w:r>
              <w:t>tion 2.</w:t>
            </w:r>
          </w:p>
        </w:tc>
        <w:tc>
          <w:tcPr>
            <w:tcW w:w="0" w:type="auto"/>
            <w:shd w:val="clear" w:color="auto" w:fill="98FB98"/>
          </w:tcPr>
          <w:p w:rsidR="00340338" w:rsidRDefault="00A61214">
            <w:pPr>
              <w:rPr>
                <w:lang w:val="pt-BR"/>
              </w:rPr>
            </w:pPr>
            <w:r>
              <w:rPr>
                <w:lang w:val="pt-BR"/>
              </w:rPr>
              <w:t>Opção 2.</w:t>
            </w:r>
          </w:p>
        </w:tc>
      </w:tr>
      <w:tr w:rsidR="00340338">
        <w:tc>
          <w:tcPr>
            <w:tcW w:w="0" w:type="auto"/>
            <w:shd w:val="clear" w:color="auto" w:fill="98FB98"/>
          </w:tcPr>
          <w:p w:rsidR="00340338" w:rsidRDefault="00A61214">
            <w:r>
              <w:rPr>
                <w:rStyle w:val="SegmentID"/>
              </w:rPr>
              <w:t>1164</w:t>
            </w:r>
            <w:r>
              <w:rPr>
                <w:rStyle w:val="TransUnitID"/>
              </w:rPr>
              <w:t>4b62f680-082a-44d6-a9b8-61cf5020bf8f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Leadership Extraction Practices (1 point)</w:t>
            </w:r>
          </w:p>
        </w:tc>
        <w:tc>
          <w:tcPr>
            <w:tcW w:w="0" w:type="auto"/>
            <w:shd w:val="clear" w:color="auto" w:fill="98FB98"/>
          </w:tcPr>
          <w:p w:rsidR="00340338" w:rsidRDefault="00A61214">
            <w:pPr>
              <w:rPr>
                <w:lang w:val="pt-BR"/>
              </w:rPr>
            </w:pPr>
            <w:r>
              <w:rPr>
                <w:lang w:val="pt-BR"/>
              </w:rPr>
              <w:t>Práticas de extração de liderança (1 ponto)</w:t>
            </w:r>
          </w:p>
        </w:tc>
      </w:tr>
      <w:tr w:rsidR="00340338">
        <w:tc>
          <w:tcPr>
            <w:tcW w:w="0" w:type="auto"/>
            <w:shd w:val="clear" w:color="auto" w:fill="98FB98"/>
          </w:tcPr>
          <w:p w:rsidR="00340338" w:rsidRDefault="00A61214">
            <w:r>
              <w:rPr>
                <w:rStyle w:val="SegmentID"/>
              </w:rPr>
              <w:t>1165</w:t>
            </w:r>
            <w:r>
              <w:rPr>
                <w:rStyle w:val="TransUnitID"/>
              </w:rPr>
              <w:t>b2e7cff8-8b7f-426b-a142-c732881c4c15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Use products that meet at least one of the responsible extraction criteria below for at least 25%, by cost, of the total value of permanently installed building products in the project.</w:t>
            </w:r>
          </w:p>
        </w:tc>
        <w:tc>
          <w:tcPr>
            <w:tcW w:w="0" w:type="auto"/>
            <w:shd w:val="clear" w:color="auto" w:fill="98FB98"/>
          </w:tcPr>
          <w:p w:rsidR="00340338" w:rsidRDefault="00A61214">
            <w:pPr>
              <w:rPr>
                <w:lang w:val="pt-BR"/>
              </w:rPr>
            </w:pPr>
            <w:r>
              <w:rPr>
                <w:lang w:val="pt-BR"/>
              </w:rPr>
              <w:t>Use produtos que atendam a pelo menos um dos critérios de extração res</w:t>
            </w:r>
            <w:r>
              <w:rPr>
                <w:lang w:val="pt-BR"/>
              </w:rPr>
              <w:t>ponsável abaixo para pelo menos 25%, por custo, do valor total de produtos instalados de forma permanente no edifício do projeto.</w:t>
            </w:r>
          </w:p>
        </w:tc>
      </w:tr>
      <w:tr w:rsidR="00340338">
        <w:tc>
          <w:tcPr>
            <w:tcW w:w="0" w:type="auto"/>
            <w:shd w:val="clear" w:color="auto" w:fill="98FB98"/>
          </w:tcPr>
          <w:p w:rsidR="00340338" w:rsidRDefault="00A61214">
            <w:r>
              <w:rPr>
                <w:rStyle w:val="SegmentID"/>
              </w:rPr>
              <w:t>1166</w:t>
            </w:r>
            <w:r>
              <w:rPr>
                <w:rStyle w:val="TransUnitID"/>
              </w:rPr>
              <w:t>65fc3b53-9987-4441-a1eb-cf2df3ac815f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Extended producer responsibility.</w:t>
            </w:r>
          </w:p>
        </w:tc>
        <w:tc>
          <w:tcPr>
            <w:tcW w:w="0" w:type="auto"/>
            <w:shd w:val="clear" w:color="auto" w:fill="98FB98"/>
          </w:tcPr>
          <w:p w:rsidR="00340338" w:rsidRDefault="00A61214">
            <w:pPr>
              <w:rPr>
                <w:lang w:val="pt-BR"/>
              </w:rPr>
            </w:pPr>
            <w:r>
              <w:rPr>
                <w:lang w:val="pt-BR"/>
              </w:rPr>
              <w:t>Responsabilidade esten</w:t>
            </w:r>
            <w:r>
              <w:rPr>
                <w:lang w:val="pt-BR"/>
              </w:rPr>
              <w:t>dida do produtor.</w:t>
            </w:r>
          </w:p>
        </w:tc>
      </w:tr>
      <w:tr w:rsidR="00340338">
        <w:tc>
          <w:tcPr>
            <w:tcW w:w="0" w:type="auto"/>
            <w:shd w:val="clear" w:color="auto" w:fill="98FB98"/>
          </w:tcPr>
          <w:p w:rsidR="00340338" w:rsidRDefault="00A61214">
            <w:r>
              <w:rPr>
                <w:rStyle w:val="SegmentID"/>
              </w:rPr>
              <w:t>1167</w:t>
            </w:r>
            <w:r>
              <w:rPr>
                <w:rStyle w:val="TransUnitID"/>
              </w:rPr>
              <w:t>65fc3b53-9987-4441-a1eb-cf2df3ac815f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Products purchased from a manufacturer (producer) that participates in an extended producer responsibility program or is directly responsible for extended producer resp</w:t>
            </w:r>
            <w:r>
              <w:t>onsibility.</w:t>
            </w:r>
          </w:p>
        </w:tc>
        <w:tc>
          <w:tcPr>
            <w:tcW w:w="0" w:type="auto"/>
            <w:shd w:val="clear" w:color="auto" w:fill="98FB98"/>
          </w:tcPr>
          <w:p w:rsidR="00340338" w:rsidRDefault="00A61214">
            <w:pPr>
              <w:rPr>
                <w:lang w:val="pt-BR"/>
              </w:rPr>
            </w:pPr>
            <w:r>
              <w:rPr>
                <w:lang w:val="pt-BR"/>
              </w:rPr>
              <w:t>Produtos adquiridos de um fabricante (produtor) que participe de um programa de responsabilidade estendida do produtor ou seja diretamente responsável pela responsabilidade estendida do produtor.</w:t>
            </w:r>
          </w:p>
        </w:tc>
      </w:tr>
      <w:tr w:rsidR="00340338">
        <w:tc>
          <w:tcPr>
            <w:tcW w:w="0" w:type="auto"/>
            <w:shd w:val="clear" w:color="auto" w:fill="98FB98"/>
          </w:tcPr>
          <w:p w:rsidR="00340338" w:rsidRDefault="00A61214">
            <w:r>
              <w:rPr>
                <w:rStyle w:val="SegmentID"/>
              </w:rPr>
              <w:t>1168</w:t>
            </w:r>
            <w:r>
              <w:rPr>
                <w:rStyle w:val="TransUnitID"/>
              </w:rPr>
              <w:t>65fc3b53-9987-4441-a1eb-cf2df3ac815f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Products meeting extended producer responsibility criteria are valued at 50% of their cost for the purposes of credit achievement calculation.</w:t>
            </w:r>
          </w:p>
        </w:tc>
        <w:tc>
          <w:tcPr>
            <w:tcW w:w="0" w:type="auto"/>
            <w:shd w:val="clear" w:color="auto" w:fill="98FB98"/>
          </w:tcPr>
          <w:p w:rsidR="00340338" w:rsidRDefault="00A61214">
            <w:pPr>
              <w:rPr>
                <w:lang w:val="pt-BR"/>
              </w:rPr>
            </w:pPr>
            <w:r>
              <w:rPr>
                <w:lang w:val="pt-BR"/>
              </w:rPr>
              <w:t>Produtos que atendam aos critérios de responsabilidade estendida do produtor são aval</w:t>
            </w:r>
            <w:r>
              <w:rPr>
                <w:lang w:val="pt-BR"/>
              </w:rPr>
              <w:t>iados a 50% de seu custo para os fins do cálculo de obtenção do crédito.</w:t>
            </w:r>
          </w:p>
        </w:tc>
      </w:tr>
      <w:tr w:rsidR="00340338">
        <w:tc>
          <w:tcPr>
            <w:tcW w:w="0" w:type="auto"/>
            <w:shd w:val="clear" w:color="auto" w:fill="98FB98"/>
          </w:tcPr>
          <w:p w:rsidR="00340338" w:rsidRDefault="00A61214">
            <w:r>
              <w:rPr>
                <w:rStyle w:val="SegmentID"/>
              </w:rPr>
              <w:t>1169</w:t>
            </w:r>
            <w:r>
              <w:rPr>
                <w:rStyle w:val="TransUnitID"/>
              </w:rPr>
              <w:t>32d99018-f22c-4967-8e4e-430bc0bb7488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Bio-based materials.</w:t>
            </w:r>
          </w:p>
        </w:tc>
        <w:tc>
          <w:tcPr>
            <w:tcW w:w="0" w:type="auto"/>
            <w:shd w:val="clear" w:color="auto" w:fill="98FB98"/>
          </w:tcPr>
          <w:p w:rsidR="00340338" w:rsidRDefault="00A61214">
            <w:pPr>
              <w:rPr>
                <w:lang w:val="pt-BR"/>
              </w:rPr>
            </w:pPr>
            <w:r>
              <w:rPr>
                <w:lang w:val="pt-BR"/>
              </w:rPr>
              <w:t>Materiais biodegradáveis.</w:t>
            </w:r>
          </w:p>
        </w:tc>
      </w:tr>
      <w:tr w:rsidR="00340338">
        <w:tc>
          <w:tcPr>
            <w:tcW w:w="0" w:type="auto"/>
            <w:shd w:val="clear" w:color="auto" w:fill="98FB98"/>
          </w:tcPr>
          <w:p w:rsidR="00340338" w:rsidRDefault="00A61214">
            <w:r>
              <w:rPr>
                <w:rStyle w:val="SegmentID"/>
              </w:rPr>
              <w:t>1170</w:t>
            </w:r>
            <w:r>
              <w:rPr>
                <w:rStyle w:val="TransUnitID"/>
              </w:rPr>
              <w:t>32d99018-f22c-4967-8e4e-430bc0bb7488</w:t>
            </w:r>
          </w:p>
        </w:tc>
        <w:tc>
          <w:tcPr>
            <w:tcW w:w="0" w:type="auto"/>
            <w:shd w:val="clear" w:color="auto" w:fill="98FB98"/>
          </w:tcPr>
          <w:p w:rsidR="00340338" w:rsidRPr="00A61214" w:rsidRDefault="00A61214">
            <w:pPr>
              <w:rPr>
                <w:vanish/>
              </w:rPr>
            </w:pPr>
            <w:r w:rsidRPr="00A61214">
              <w:rPr>
                <w:vanish/>
              </w:rPr>
              <w:t>Translation Approved (10</w:t>
            </w:r>
            <w:r w:rsidRPr="00A61214">
              <w:rPr>
                <w:vanish/>
              </w:rPr>
              <w:t>0%)</w:t>
            </w:r>
          </w:p>
        </w:tc>
        <w:tc>
          <w:tcPr>
            <w:tcW w:w="0" w:type="auto"/>
            <w:shd w:val="clear" w:color="auto" w:fill="98FB98"/>
          </w:tcPr>
          <w:p w:rsidR="00340338" w:rsidRDefault="00A61214">
            <w:r>
              <w:t>Bio-based products must meet the Sustainable Agriculture Network’s Sustainable Agriculture Standard.</w:t>
            </w:r>
          </w:p>
        </w:tc>
        <w:tc>
          <w:tcPr>
            <w:tcW w:w="0" w:type="auto"/>
            <w:shd w:val="clear" w:color="auto" w:fill="98FB98"/>
          </w:tcPr>
          <w:p w:rsidR="00340338" w:rsidRDefault="00A61214">
            <w:pPr>
              <w:rPr>
                <w:lang w:val="pt-BR"/>
              </w:rPr>
            </w:pPr>
            <w:r>
              <w:rPr>
                <w:lang w:val="pt-BR"/>
              </w:rPr>
              <w:t>Produtos biodegradáveis devem atender à Norma para Agricultura Sustentável da Rede de Agricultura Sustentável (Sustainable Agriculture Network’s Sustai</w:t>
            </w:r>
            <w:r>
              <w:rPr>
                <w:lang w:val="pt-BR"/>
              </w:rPr>
              <w:t>nable Agriculture Standard).</w:t>
            </w:r>
          </w:p>
        </w:tc>
      </w:tr>
      <w:tr w:rsidR="00340338">
        <w:tc>
          <w:tcPr>
            <w:tcW w:w="0" w:type="auto"/>
            <w:shd w:val="clear" w:color="auto" w:fill="98FB98"/>
          </w:tcPr>
          <w:p w:rsidR="00340338" w:rsidRDefault="00A61214">
            <w:r>
              <w:rPr>
                <w:rStyle w:val="SegmentID"/>
              </w:rPr>
              <w:t>1171</w:t>
            </w:r>
            <w:r>
              <w:rPr>
                <w:rStyle w:val="TransUnitID"/>
              </w:rPr>
              <w:t>32d99018-f22c-4967-8e4e-430bc0bb7488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Bio-based raw materials must be tested using ASTM Test Method D6866 and be legally harvested, as defined by the exporting and receiving country.</w:t>
            </w:r>
          </w:p>
        </w:tc>
        <w:tc>
          <w:tcPr>
            <w:tcW w:w="0" w:type="auto"/>
            <w:shd w:val="clear" w:color="auto" w:fill="98FB98"/>
          </w:tcPr>
          <w:p w:rsidR="00340338" w:rsidRDefault="00A61214">
            <w:pPr>
              <w:rPr>
                <w:lang w:val="pt-BR"/>
              </w:rPr>
            </w:pPr>
            <w:r>
              <w:rPr>
                <w:lang w:val="pt-BR"/>
              </w:rPr>
              <w:t>Matérias-pri</w:t>
            </w:r>
            <w:r>
              <w:rPr>
                <w:lang w:val="pt-BR"/>
              </w:rPr>
              <w:t>mas biodegradáveis devem ser testadas utilizando o Método de Teste ASTM D6866 e serem coletadas de acordo com as leis dos países de exportação e destino.</w:t>
            </w:r>
          </w:p>
        </w:tc>
      </w:tr>
      <w:tr w:rsidR="00340338">
        <w:tc>
          <w:tcPr>
            <w:tcW w:w="0" w:type="auto"/>
            <w:shd w:val="clear" w:color="auto" w:fill="98FB98"/>
          </w:tcPr>
          <w:p w:rsidR="00340338" w:rsidRDefault="00A61214">
            <w:r>
              <w:rPr>
                <w:rStyle w:val="SegmentID"/>
              </w:rPr>
              <w:t>1172</w:t>
            </w:r>
            <w:r>
              <w:rPr>
                <w:rStyle w:val="TransUnitID"/>
              </w:rPr>
              <w:t>32d99018-f22c-4967-8e4e-430bc0bb7488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Exclude hide products, such as leather and other animal skin material.</w:t>
            </w:r>
          </w:p>
        </w:tc>
        <w:tc>
          <w:tcPr>
            <w:tcW w:w="0" w:type="auto"/>
            <w:shd w:val="clear" w:color="auto" w:fill="98FB98"/>
          </w:tcPr>
          <w:p w:rsidR="00340338" w:rsidRDefault="00A61214">
            <w:pPr>
              <w:rPr>
                <w:lang w:val="pt-BR"/>
              </w:rPr>
            </w:pPr>
            <w:r>
              <w:rPr>
                <w:lang w:val="pt-BR"/>
              </w:rPr>
              <w:t>Exclua produtos de couro cru, como couro e outras peles de animais.</w:t>
            </w:r>
          </w:p>
        </w:tc>
      </w:tr>
      <w:tr w:rsidR="00340338">
        <w:tc>
          <w:tcPr>
            <w:tcW w:w="0" w:type="auto"/>
            <w:shd w:val="clear" w:color="auto" w:fill="98FB98"/>
          </w:tcPr>
          <w:p w:rsidR="00340338" w:rsidRDefault="00A61214">
            <w:r>
              <w:rPr>
                <w:rStyle w:val="SegmentID"/>
              </w:rPr>
              <w:t>1173</w:t>
            </w:r>
            <w:r>
              <w:rPr>
                <w:rStyle w:val="TransUnitID"/>
              </w:rPr>
              <w:t>32d99018-f22c-4967-8e4e-430bc0bb7488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Products meeting bio-based materials criteria a</w:t>
            </w:r>
            <w:r>
              <w:t>re valued at 100% of their cost for the purposes of credit achievement calculation.</w:t>
            </w:r>
          </w:p>
        </w:tc>
        <w:tc>
          <w:tcPr>
            <w:tcW w:w="0" w:type="auto"/>
            <w:shd w:val="clear" w:color="auto" w:fill="98FB98"/>
          </w:tcPr>
          <w:p w:rsidR="00340338" w:rsidRDefault="00A61214">
            <w:pPr>
              <w:rPr>
                <w:lang w:val="pt-BR"/>
              </w:rPr>
            </w:pPr>
            <w:r>
              <w:rPr>
                <w:lang w:val="pt-BR"/>
              </w:rPr>
              <w:t>Produtos que atendam aos critérios para materiais biodegradáveis são avaliados a 100% de seu custo para os fins do cálculo de obtenção do crédito.</w:t>
            </w:r>
          </w:p>
        </w:tc>
      </w:tr>
      <w:tr w:rsidR="00340338">
        <w:tc>
          <w:tcPr>
            <w:tcW w:w="0" w:type="auto"/>
            <w:shd w:val="clear" w:color="auto" w:fill="98FB98"/>
          </w:tcPr>
          <w:p w:rsidR="00340338" w:rsidRDefault="00A61214">
            <w:r>
              <w:rPr>
                <w:rStyle w:val="SegmentID"/>
              </w:rPr>
              <w:t>1174</w:t>
            </w:r>
            <w:r>
              <w:rPr>
                <w:rStyle w:val="TransUnitID"/>
              </w:rPr>
              <w:t>c23afac0-605b-4527-bc78-7ee28519644d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Wood products.</w:t>
            </w:r>
          </w:p>
        </w:tc>
        <w:tc>
          <w:tcPr>
            <w:tcW w:w="0" w:type="auto"/>
            <w:shd w:val="clear" w:color="auto" w:fill="98FB98"/>
          </w:tcPr>
          <w:p w:rsidR="00340338" w:rsidRDefault="00A61214">
            <w:pPr>
              <w:rPr>
                <w:lang w:val="pt-BR"/>
              </w:rPr>
            </w:pPr>
            <w:r>
              <w:rPr>
                <w:lang w:val="pt-BR"/>
              </w:rPr>
              <w:t>Produtos de madeira.</w:t>
            </w:r>
          </w:p>
        </w:tc>
      </w:tr>
      <w:tr w:rsidR="00340338">
        <w:tc>
          <w:tcPr>
            <w:tcW w:w="0" w:type="auto"/>
            <w:shd w:val="clear" w:color="auto" w:fill="98FB98"/>
          </w:tcPr>
          <w:p w:rsidR="00340338" w:rsidRDefault="00A61214">
            <w:r>
              <w:rPr>
                <w:rStyle w:val="SegmentID"/>
              </w:rPr>
              <w:t>1175</w:t>
            </w:r>
            <w:r>
              <w:rPr>
                <w:rStyle w:val="TransUnitID"/>
              </w:rPr>
              <w:t>c23afac0-605b-4527-bc78-7ee28519644d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Wood products must be certified by the Forest Stewardship Council or USGBC-approved e</w:t>
            </w:r>
            <w:r>
              <w:t>quivalent.</w:t>
            </w:r>
          </w:p>
        </w:tc>
        <w:tc>
          <w:tcPr>
            <w:tcW w:w="0" w:type="auto"/>
            <w:shd w:val="clear" w:color="auto" w:fill="98FB98"/>
          </w:tcPr>
          <w:p w:rsidR="00340338" w:rsidRDefault="00A61214">
            <w:pPr>
              <w:rPr>
                <w:lang w:val="pt-BR"/>
              </w:rPr>
            </w:pPr>
            <w:r>
              <w:rPr>
                <w:lang w:val="pt-BR"/>
              </w:rPr>
              <w:t>Produtos de madeira devem ser certificados pelo Conselho de Manejo Florestal (Forest Stewardship Council - FSC) ou equivalente aprovado pelo USGBC.</w:t>
            </w:r>
          </w:p>
        </w:tc>
      </w:tr>
      <w:tr w:rsidR="00340338">
        <w:tc>
          <w:tcPr>
            <w:tcW w:w="0" w:type="auto"/>
            <w:shd w:val="clear" w:color="auto" w:fill="98FB98"/>
          </w:tcPr>
          <w:p w:rsidR="00340338" w:rsidRDefault="00A61214">
            <w:r>
              <w:rPr>
                <w:rStyle w:val="SegmentID"/>
              </w:rPr>
              <w:t>1176</w:t>
            </w:r>
            <w:r>
              <w:rPr>
                <w:rStyle w:val="TransUnitID"/>
              </w:rPr>
              <w:t>c23afac0-605b-4527-bc78-7ee28519644d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Products meeting wood products criteria are valued at 100% of their cost for the purposes of credit achievement calculation.</w:t>
            </w:r>
          </w:p>
        </w:tc>
        <w:tc>
          <w:tcPr>
            <w:tcW w:w="0" w:type="auto"/>
            <w:shd w:val="clear" w:color="auto" w:fill="98FB98"/>
          </w:tcPr>
          <w:p w:rsidR="00340338" w:rsidRDefault="00A61214">
            <w:pPr>
              <w:rPr>
                <w:lang w:val="pt-BR"/>
              </w:rPr>
            </w:pPr>
            <w:r>
              <w:rPr>
                <w:lang w:val="pt-BR"/>
              </w:rPr>
              <w:t>Produtos que atendam aos critérios para produtos de madeira são avaliados a 100% de seu custo para os fins do cálculo de obtenção d</w:t>
            </w:r>
            <w:r>
              <w:rPr>
                <w:lang w:val="pt-BR"/>
              </w:rPr>
              <w:t>o crédito.</w:t>
            </w:r>
          </w:p>
        </w:tc>
      </w:tr>
      <w:tr w:rsidR="00340338">
        <w:tc>
          <w:tcPr>
            <w:tcW w:w="0" w:type="auto"/>
            <w:shd w:val="clear" w:color="auto" w:fill="98FB98"/>
          </w:tcPr>
          <w:p w:rsidR="00340338" w:rsidRDefault="00A61214">
            <w:r>
              <w:rPr>
                <w:rStyle w:val="SegmentID"/>
              </w:rPr>
              <w:t>1177</w:t>
            </w:r>
            <w:r>
              <w:rPr>
                <w:rStyle w:val="TransUnitID"/>
              </w:rPr>
              <w:t>6cdec266-2e1c-4927-b220-dd50c03cf229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Materials reuse</w:t>
            </w:r>
            <w:r>
              <w:rPr>
                <w:rStyle w:val="Tag"/>
              </w:rPr>
              <w:t>&lt;1607&gt;</w:t>
            </w:r>
            <w:r>
              <w:t>.</w:t>
            </w:r>
            <w:r>
              <w:rPr>
                <w:rStyle w:val="Tag"/>
              </w:rPr>
              <w:t>&lt;/1607&gt;</w:t>
            </w:r>
          </w:p>
        </w:tc>
        <w:tc>
          <w:tcPr>
            <w:tcW w:w="0" w:type="auto"/>
            <w:shd w:val="clear" w:color="auto" w:fill="98FB98"/>
          </w:tcPr>
          <w:p w:rsidR="00340338" w:rsidRDefault="00A61214">
            <w:pPr>
              <w:rPr>
                <w:lang w:val="pt-BR"/>
              </w:rPr>
            </w:pPr>
            <w:r>
              <w:rPr>
                <w:lang w:val="pt-BR"/>
              </w:rPr>
              <w:t>Reuso de materiais.</w:t>
            </w:r>
          </w:p>
        </w:tc>
      </w:tr>
      <w:tr w:rsidR="00340338">
        <w:tc>
          <w:tcPr>
            <w:tcW w:w="0" w:type="auto"/>
            <w:shd w:val="clear" w:color="auto" w:fill="98FB98"/>
          </w:tcPr>
          <w:p w:rsidR="00340338" w:rsidRDefault="00A61214">
            <w:r>
              <w:rPr>
                <w:rStyle w:val="SegmentID"/>
              </w:rPr>
              <w:t>1178</w:t>
            </w:r>
            <w:r>
              <w:rPr>
                <w:rStyle w:val="TransUnitID"/>
              </w:rPr>
              <w:t>6cdec266-2e1c-4927-b220-dd50c03cf229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Reuse includes</w:t>
            </w:r>
            <w:r>
              <w:rPr>
                <w:rStyle w:val="Tag"/>
              </w:rPr>
              <w:t>&lt;1608&gt;</w:t>
            </w:r>
            <w:r>
              <w:t xml:space="preserve"> </w:t>
            </w:r>
            <w:r>
              <w:rPr>
                <w:rStyle w:val="Tag"/>
              </w:rPr>
              <w:t>&lt;/1608&gt;</w:t>
            </w:r>
            <w:r>
              <w:t>salvaged, refurbished, or r</w:t>
            </w:r>
            <w:r>
              <w:t>eused products.</w:t>
            </w:r>
          </w:p>
        </w:tc>
        <w:tc>
          <w:tcPr>
            <w:tcW w:w="0" w:type="auto"/>
            <w:shd w:val="clear" w:color="auto" w:fill="98FB98"/>
          </w:tcPr>
          <w:p w:rsidR="00340338" w:rsidRDefault="00A61214">
            <w:pPr>
              <w:rPr>
                <w:lang w:val="pt-BR"/>
              </w:rPr>
            </w:pPr>
            <w:r>
              <w:rPr>
                <w:lang w:val="pt-BR"/>
              </w:rPr>
              <w:t>Reuso inclui produtos recuperados, recondicionados ou reutilizados.</w:t>
            </w:r>
          </w:p>
        </w:tc>
      </w:tr>
      <w:tr w:rsidR="00340338">
        <w:tc>
          <w:tcPr>
            <w:tcW w:w="0" w:type="auto"/>
            <w:shd w:val="clear" w:color="auto" w:fill="98FB98"/>
          </w:tcPr>
          <w:p w:rsidR="00340338" w:rsidRDefault="00A61214">
            <w:r>
              <w:rPr>
                <w:rStyle w:val="SegmentID"/>
              </w:rPr>
              <w:t>1179</w:t>
            </w:r>
            <w:r>
              <w:rPr>
                <w:rStyle w:val="TransUnitID"/>
              </w:rPr>
              <w:t>6cdec266-2e1c-4927-b220-dd50c03cf229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Products meeting materials reuse criteria are valued at 100% of their cost for the purposes of credit </w:t>
            </w:r>
            <w:r>
              <w:t>achievement calculation.</w:t>
            </w:r>
          </w:p>
        </w:tc>
        <w:tc>
          <w:tcPr>
            <w:tcW w:w="0" w:type="auto"/>
            <w:shd w:val="clear" w:color="auto" w:fill="98FB98"/>
          </w:tcPr>
          <w:p w:rsidR="00340338" w:rsidRDefault="00A61214">
            <w:pPr>
              <w:rPr>
                <w:lang w:val="pt-BR"/>
              </w:rPr>
            </w:pPr>
            <w:r>
              <w:rPr>
                <w:lang w:val="pt-BR"/>
              </w:rPr>
              <w:t>Produtos que atendam aos critérios para reuso de materiais são avaliados a 100% de seu custo para os fins do cálculo de obtenção do crédito.</w:t>
            </w:r>
          </w:p>
        </w:tc>
      </w:tr>
      <w:tr w:rsidR="00340338">
        <w:tc>
          <w:tcPr>
            <w:tcW w:w="0" w:type="auto"/>
            <w:shd w:val="clear" w:color="auto" w:fill="98FB98"/>
          </w:tcPr>
          <w:p w:rsidR="00340338" w:rsidRDefault="00A61214">
            <w:r>
              <w:rPr>
                <w:rStyle w:val="SegmentID"/>
              </w:rPr>
              <w:t>1180</w:t>
            </w:r>
            <w:r>
              <w:rPr>
                <w:rStyle w:val="TransUnitID"/>
              </w:rPr>
              <w:t>99cd665b-6e3b-4d25-983d-2a346bc9f471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Recycled content.</w:t>
            </w:r>
          </w:p>
        </w:tc>
        <w:tc>
          <w:tcPr>
            <w:tcW w:w="0" w:type="auto"/>
            <w:shd w:val="clear" w:color="auto" w:fill="98FB98"/>
          </w:tcPr>
          <w:p w:rsidR="00340338" w:rsidRDefault="00A61214">
            <w:pPr>
              <w:rPr>
                <w:lang w:val="pt-BR"/>
              </w:rPr>
            </w:pPr>
            <w:r>
              <w:rPr>
                <w:lang w:val="pt-BR"/>
              </w:rPr>
              <w:t>Conteúdo reciclado.</w:t>
            </w:r>
          </w:p>
        </w:tc>
      </w:tr>
      <w:tr w:rsidR="00340338">
        <w:tc>
          <w:tcPr>
            <w:tcW w:w="0" w:type="auto"/>
            <w:shd w:val="clear" w:color="auto" w:fill="98FB98"/>
          </w:tcPr>
          <w:p w:rsidR="00340338" w:rsidRDefault="00A61214">
            <w:r>
              <w:rPr>
                <w:rStyle w:val="SegmentID"/>
              </w:rPr>
              <w:t>1181</w:t>
            </w:r>
            <w:r>
              <w:rPr>
                <w:rStyle w:val="TransUnitID"/>
              </w:rPr>
              <w:t>99cd665b-6e3b-4d25-983d-2a346bc9f471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Recycled content is the sum of postconsumer recycled content plus one-half the preconsumer recycled content, based on cost.</w:t>
            </w:r>
          </w:p>
        </w:tc>
        <w:tc>
          <w:tcPr>
            <w:tcW w:w="0" w:type="auto"/>
            <w:shd w:val="clear" w:color="auto" w:fill="98FB98"/>
          </w:tcPr>
          <w:p w:rsidR="00340338" w:rsidRDefault="00A61214">
            <w:pPr>
              <w:rPr>
                <w:lang w:val="pt-BR"/>
              </w:rPr>
            </w:pPr>
            <w:r>
              <w:rPr>
                <w:lang w:val="pt-BR"/>
              </w:rPr>
              <w:t xml:space="preserve">O conteúdo reciclado é a soma do conteúdo </w:t>
            </w:r>
            <w:r>
              <w:rPr>
                <w:lang w:val="pt-BR"/>
              </w:rPr>
              <w:t>reciclado pós-consumo mais metade do conteúdo reciclado pré-consumo, com base no custo.</w:t>
            </w:r>
          </w:p>
        </w:tc>
      </w:tr>
      <w:tr w:rsidR="00340338">
        <w:tc>
          <w:tcPr>
            <w:tcW w:w="0" w:type="auto"/>
            <w:shd w:val="clear" w:color="auto" w:fill="98FB98"/>
          </w:tcPr>
          <w:p w:rsidR="00340338" w:rsidRDefault="00A61214">
            <w:r>
              <w:rPr>
                <w:rStyle w:val="SegmentID"/>
              </w:rPr>
              <w:t>1182</w:t>
            </w:r>
            <w:r>
              <w:rPr>
                <w:rStyle w:val="TransUnitID"/>
              </w:rPr>
              <w:t>99cd665b-6e3b-4d25-983d-2a346bc9f471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Products meeting recycled content criteria are valued at 100% of their cost for the purposes of cr</w:t>
            </w:r>
            <w:r>
              <w:t>edit achievement calculation</w:t>
            </w:r>
          </w:p>
        </w:tc>
        <w:tc>
          <w:tcPr>
            <w:tcW w:w="0" w:type="auto"/>
            <w:shd w:val="clear" w:color="auto" w:fill="98FB98"/>
          </w:tcPr>
          <w:p w:rsidR="00340338" w:rsidRDefault="00A61214">
            <w:pPr>
              <w:rPr>
                <w:lang w:val="pt-BR"/>
              </w:rPr>
            </w:pPr>
            <w:r>
              <w:rPr>
                <w:lang w:val="pt-BR"/>
              </w:rPr>
              <w:t>Produtos que atendam aos critérios para conteúdo reciclado são avaliados a 100% de seu custo para os fins do cálculo de obtenção do crédito.</w:t>
            </w:r>
          </w:p>
        </w:tc>
      </w:tr>
      <w:tr w:rsidR="00340338">
        <w:tc>
          <w:tcPr>
            <w:tcW w:w="0" w:type="auto"/>
            <w:shd w:val="clear" w:color="auto" w:fill="98FB98"/>
          </w:tcPr>
          <w:p w:rsidR="00340338" w:rsidRDefault="00A61214">
            <w:r>
              <w:rPr>
                <w:rStyle w:val="SegmentID"/>
              </w:rPr>
              <w:t>1183</w:t>
            </w:r>
            <w:r>
              <w:rPr>
                <w:rStyle w:val="TransUnitID"/>
              </w:rPr>
              <w:t>a8c96bac-e252-4c32-a0d0-dd3114a280c7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USGBC approved program</w:t>
            </w:r>
            <w:r>
              <w:rPr>
                <w:rStyle w:val="Tag"/>
              </w:rPr>
              <w:t>&lt;1613&gt;</w:t>
            </w:r>
            <w:r>
              <w:t>.</w:t>
            </w:r>
            <w:r>
              <w:rPr>
                <w:rStyle w:val="Tag"/>
              </w:rPr>
              <w:t>&lt;/1613&gt;</w:t>
            </w:r>
          </w:p>
        </w:tc>
        <w:tc>
          <w:tcPr>
            <w:tcW w:w="0" w:type="auto"/>
            <w:shd w:val="clear" w:color="auto" w:fill="98FB98"/>
          </w:tcPr>
          <w:p w:rsidR="00340338" w:rsidRDefault="00A61214">
            <w:pPr>
              <w:rPr>
                <w:lang w:val="pt-BR"/>
              </w:rPr>
            </w:pPr>
            <w:r>
              <w:rPr>
                <w:lang w:val="pt-BR"/>
              </w:rPr>
              <w:t>Programa aprovado pelo USGBC</w:t>
            </w:r>
            <w:r>
              <w:rPr>
                <w:rStyle w:val="Tag"/>
                <w:lang w:val="pt-BR"/>
              </w:rPr>
              <w:t>&lt;1613&gt;</w:t>
            </w:r>
            <w:r>
              <w:rPr>
                <w:lang w:val="pt-BR"/>
              </w:rPr>
              <w:t>.</w:t>
            </w:r>
            <w:r>
              <w:rPr>
                <w:rStyle w:val="Tag"/>
                <w:lang w:val="pt-BR"/>
              </w:rPr>
              <w:t>&lt;/1613&gt;</w:t>
            </w:r>
          </w:p>
        </w:tc>
      </w:tr>
      <w:tr w:rsidR="00340338">
        <w:tc>
          <w:tcPr>
            <w:tcW w:w="0" w:type="auto"/>
            <w:shd w:val="clear" w:color="auto" w:fill="98FB98"/>
          </w:tcPr>
          <w:p w:rsidR="00340338" w:rsidRDefault="00A61214">
            <w:r>
              <w:rPr>
                <w:rStyle w:val="SegmentID"/>
              </w:rPr>
              <w:t>1184</w:t>
            </w:r>
            <w:r>
              <w:rPr>
                <w:rStyle w:val="TransUnitID"/>
              </w:rPr>
              <w:t>a8c96bac-e252-4c32-a0d0-dd3114a280c7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Other USGBC approved programs meeting leadership extraction criteria.</w:t>
            </w:r>
          </w:p>
        </w:tc>
        <w:tc>
          <w:tcPr>
            <w:tcW w:w="0" w:type="auto"/>
            <w:shd w:val="clear" w:color="auto" w:fill="98FB98"/>
          </w:tcPr>
          <w:p w:rsidR="00340338" w:rsidRDefault="00A61214">
            <w:pPr>
              <w:rPr>
                <w:lang w:val="pt-BR"/>
              </w:rPr>
            </w:pPr>
            <w:r>
              <w:rPr>
                <w:lang w:val="pt-BR"/>
              </w:rPr>
              <w:t>Outros programas aprovados pelo USGBC que atendem aos principais critérios.</w:t>
            </w:r>
          </w:p>
        </w:tc>
      </w:tr>
      <w:tr w:rsidR="00340338">
        <w:tc>
          <w:tcPr>
            <w:tcW w:w="0" w:type="auto"/>
            <w:shd w:val="clear" w:color="auto" w:fill="F5DEB3"/>
          </w:tcPr>
          <w:p w:rsidR="00340338" w:rsidRDefault="00A61214">
            <w:r>
              <w:rPr>
                <w:rStyle w:val="SegmentID"/>
              </w:rPr>
              <w:t>1185</w:t>
            </w:r>
            <w:r>
              <w:rPr>
                <w:rStyle w:val="TransUnitID"/>
              </w:rPr>
              <w:t>a03ebe01-d828-47b7-a188-5443173fbc1e</w:t>
            </w:r>
          </w:p>
        </w:tc>
        <w:tc>
          <w:tcPr>
            <w:tcW w:w="0" w:type="auto"/>
            <w:shd w:val="clear" w:color="auto" w:fill="F5DEB3"/>
          </w:tcPr>
          <w:p w:rsidR="00340338" w:rsidRPr="00A61214" w:rsidRDefault="00A61214">
            <w:pPr>
              <w:rPr>
                <w:vanish/>
              </w:rPr>
            </w:pPr>
            <w:r w:rsidRPr="00A61214">
              <w:rPr>
                <w:vanish/>
              </w:rPr>
              <w:t>Translation Approved (98%)</w:t>
            </w:r>
          </w:p>
        </w:tc>
        <w:tc>
          <w:tcPr>
            <w:tcW w:w="0" w:type="auto"/>
            <w:shd w:val="clear" w:color="auto" w:fill="F5DEB3"/>
          </w:tcPr>
          <w:p w:rsidR="00340338" w:rsidRDefault="00A61214">
            <w:r>
              <w:t>For credit achievement calculation, products sourced (extracted, manufactured andpurchased) within 100 miles (1</w:t>
            </w:r>
            <w:r>
              <w:t>60 km) of the project site are valued at 200% of their base contributing cost.</w:t>
            </w:r>
          </w:p>
        </w:tc>
        <w:tc>
          <w:tcPr>
            <w:tcW w:w="0" w:type="auto"/>
            <w:shd w:val="clear" w:color="auto" w:fill="F5DEB3"/>
          </w:tcPr>
          <w:p w:rsidR="00340338" w:rsidRDefault="00A61214">
            <w:pPr>
              <w:rPr>
                <w:lang w:val="pt-BR"/>
              </w:rPr>
            </w:pPr>
            <w:r>
              <w:rPr>
                <w:lang w:val="pt-BR"/>
              </w:rPr>
              <w:t>Para o cálculo de obtenção do crédito, os produtos originados (extraídos, fabricados e adquiridos) a até 100 milhas (160 km) do terreno do projeto são avaliados em 200% de seu c</w:t>
            </w:r>
            <w:r>
              <w:rPr>
                <w:lang w:val="pt-BR"/>
              </w:rPr>
              <w:t>usto base de contribuição.</w:t>
            </w:r>
          </w:p>
        </w:tc>
      </w:tr>
      <w:tr w:rsidR="00340338">
        <w:tc>
          <w:tcPr>
            <w:tcW w:w="0" w:type="auto"/>
            <w:shd w:val="clear" w:color="auto" w:fill="98FB98"/>
          </w:tcPr>
          <w:p w:rsidR="00340338" w:rsidRDefault="00A61214">
            <w:r>
              <w:rPr>
                <w:rStyle w:val="SegmentID"/>
              </w:rPr>
              <w:t>1186</w:t>
            </w:r>
            <w:r>
              <w:rPr>
                <w:rStyle w:val="TransUnitID"/>
              </w:rPr>
              <w:t>a03ebe01-d828-47b7-a188-5443173fbc1e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For credit achievement calculation, the base contributing cost of individual products compliant with multiple responsible extraction criteria is not permitted </w:t>
            </w:r>
            <w:r>
              <w:t xml:space="preserve">to exceed 100% its total actual cost (before regional multipliers) and double counting of single product components compliant with multiple responsible extraction criteria is not permitted and in no case is a product permitted to contribute more than 200% </w:t>
            </w:r>
            <w:r>
              <w:t>of its total actual cost.</w:t>
            </w:r>
          </w:p>
        </w:tc>
        <w:tc>
          <w:tcPr>
            <w:tcW w:w="0" w:type="auto"/>
            <w:shd w:val="clear" w:color="auto" w:fill="98FB98"/>
          </w:tcPr>
          <w:p w:rsidR="00340338" w:rsidRDefault="00A61214">
            <w:pPr>
              <w:rPr>
                <w:lang w:val="pt-BR"/>
              </w:rPr>
            </w:pPr>
            <w:r>
              <w:rPr>
                <w:lang w:val="pt-BR"/>
              </w:rPr>
              <w:t>Para o cálculo de obtenção do crédito, o custo base de contribuição de produtos individuais em conformidade com múltiplos critérios de extração responsável não pode exceder 100% de seu custo total real (antes dos multiplicadores regionais), a contabilizaçã</w:t>
            </w:r>
            <w:r>
              <w:rPr>
                <w:lang w:val="pt-BR"/>
              </w:rPr>
              <w:t>o dupla de componentes únicos de produtos em conformidade com múltiplos critérios de extração não é permitida e em nenhum caso um produto pode contribuir com mais de 200% de seu custo total real.</w:t>
            </w:r>
          </w:p>
        </w:tc>
      </w:tr>
      <w:tr w:rsidR="00340338">
        <w:tc>
          <w:tcPr>
            <w:tcW w:w="0" w:type="auto"/>
            <w:shd w:val="clear" w:color="auto" w:fill="98FB98"/>
          </w:tcPr>
          <w:p w:rsidR="00340338" w:rsidRDefault="00A61214">
            <w:r>
              <w:rPr>
                <w:rStyle w:val="SegmentID"/>
              </w:rPr>
              <w:t>1187</w:t>
            </w:r>
            <w:r>
              <w:rPr>
                <w:rStyle w:val="TransUnitID"/>
              </w:rPr>
              <w:t>d25c321b-0ffe-49cc-a216-80c9c1dfb8d6</w:t>
            </w:r>
          </w:p>
        </w:tc>
        <w:tc>
          <w:tcPr>
            <w:tcW w:w="0" w:type="auto"/>
            <w:shd w:val="clear" w:color="auto" w:fill="98FB98"/>
          </w:tcPr>
          <w:p w:rsidR="00340338" w:rsidRPr="00A61214" w:rsidRDefault="00A61214">
            <w:pPr>
              <w:rPr>
                <w:vanish/>
              </w:rPr>
            </w:pPr>
            <w:r w:rsidRPr="00A61214">
              <w:rPr>
                <w:vanish/>
              </w:rPr>
              <w:t>Translation Approv</w:t>
            </w:r>
            <w:r w:rsidRPr="00A61214">
              <w:rPr>
                <w:vanish/>
              </w:rPr>
              <w:t>ed (100%)</w:t>
            </w:r>
          </w:p>
        </w:tc>
        <w:tc>
          <w:tcPr>
            <w:tcW w:w="0" w:type="auto"/>
            <w:shd w:val="clear" w:color="auto" w:fill="98FB98"/>
          </w:tcPr>
          <w:p w:rsidR="00340338" w:rsidRDefault="00A61214">
            <w:r>
              <w:t>Structure and enclosure materials may not constitute more than 30% of the value of compliant building products.</w:t>
            </w:r>
          </w:p>
        </w:tc>
        <w:tc>
          <w:tcPr>
            <w:tcW w:w="0" w:type="auto"/>
            <w:shd w:val="clear" w:color="auto" w:fill="98FB98"/>
          </w:tcPr>
          <w:p w:rsidR="00340338" w:rsidRDefault="00A61214">
            <w:pPr>
              <w:rPr>
                <w:lang w:val="pt-BR"/>
              </w:rPr>
            </w:pPr>
            <w:r>
              <w:rPr>
                <w:lang w:val="pt-BR"/>
              </w:rPr>
              <w:t>Materiais de estrutura e invólucro não podem responder por mais de 30% do valor de produtos do edifício em conformidade.</w:t>
            </w:r>
          </w:p>
        </w:tc>
      </w:tr>
      <w:tr w:rsidR="00340338">
        <w:tc>
          <w:tcPr>
            <w:tcW w:w="0" w:type="auto"/>
            <w:shd w:val="clear" w:color="auto" w:fill="98FB98"/>
          </w:tcPr>
          <w:p w:rsidR="00340338" w:rsidRDefault="00A61214">
            <w:r>
              <w:rPr>
                <w:rStyle w:val="SegmentID"/>
              </w:rPr>
              <w:t>1188</w:t>
            </w:r>
            <w:r>
              <w:rPr>
                <w:rStyle w:val="TransUnitID"/>
              </w:rPr>
              <w:t>153b4704</w:t>
            </w:r>
            <w:r>
              <w:rPr>
                <w:rStyle w:val="TransUnitID"/>
              </w:rPr>
              <w:t>-17ae-43fd-9224-51e4b36548ae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all options</w:t>
            </w:r>
          </w:p>
        </w:tc>
        <w:tc>
          <w:tcPr>
            <w:tcW w:w="0" w:type="auto"/>
            <w:shd w:val="clear" w:color="auto" w:fill="98FB98"/>
          </w:tcPr>
          <w:p w:rsidR="00340338" w:rsidRDefault="00A61214">
            <w:pPr>
              <w:rPr>
                <w:lang w:val="pt-BR"/>
              </w:rPr>
            </w:pPr>
            <w:r>
              <w:rPr>
                <w:lang w:val="pt-BR"/>
              </w:rPr>
              <w:t>Para todas as opções</w:t>
            </w:r>
          </w:p>
        </w:tc>
      </w:tr>
      <w:tr w:rsidR="00340338">
        <w:tc>
          <w:tcPr>
            <w:tcW w:w="0" w:type="auto"/>
            <w:shd w:val="clear" w:color="auto" w:fill="98FB98"/>
          </w:tcPr>
          <w:p w:rsidR="00340338" w:rsidRDefault="00A61214">
            <w:r>
              <w:rPr>
                <w:rStyle w:val="SegmentID"/>
              </w:rPr>
              <w:t>1189</w:t>
            </w:r>
            <w:r>
              <w:rPr>
                <w:rStyle w:val="TransUnitID"/>
              </w:rPr>
              <w:t>4bf40e43-4178-4132-b4ec-414f04fe98e9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Meet the requirements of the credit above and include furniture and furnishings within the p</w:t>
            </w:r>
            <w:r>
              <w:t>roject’s scope of work.</w:t>
            </w:r>
          </w:p>
        </w:tc>
        <w:tc>
          <w:tcPr>
            <w:tcW w:w="0" w:type="auto"/>
            <w:shd w:val="clear" w:color="auto" w:fill="98FB98"/>
          </w:tcPr>
          <w:p w:rsidR="00340338" w:rsidRDefault="00A61214">
            <w:pPr>
              <w:rPr>
                <w:lang w:val="pt-BR"/>
              </w:rPr>
            </w:pPr>
            <w:r>
              <w:rPr>
                <w:lang w:val="pt-BR"/>
              </w:rPr>
              <w:t>Atenda aos requisitos do crédito acima ou inclua móveis e acessórios no escopo de trabalho do projeto.</w:t>
            </w:r>
          </w:p>
        </w:tc>
      </w:tr>
      <w:tr w:rsidR="00340338">
        <w:tc>
          <w:tcPr>
            <w:tcW w:w="0" w:type="auto"/>
            <w:shd w:val="clear" w:color="auto" w:fill="98FB98"/>
          </w:tcPr>
          <w:p w:rsidR="00340338" w:rsidRDefault="00A61214">
            <w:r>
              <w:rPr>
                <w:rStyle w:val="SegmentID"/>
              </w:rPr>
              <w:t>1190</w:t>
            </w:r>
            <w:r>
              <w:rPr>
                <w:rStyle w:val="TransUnitID"/>
              </w:rPr>
              <w:t>b6cc5156-2bdb-4dda-bd84-e5d8dfb9d9e0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MR Credit: Building Product Disclosure and Optimization – M</w:t>
            </w:r>
            <w:r>
              <w:t>aterial Ingredients</w:t>
            </w:r>
          </w:p>
        </w:tc>
        <w:tc>
          <w:tcPr>
            <w:tcW w:w="0" w:type="auto"/>
            <w:shd w:val="clear" w:color="auto" w:fill="98FB98"/>
          </w:tcPr>
          <w:p w:rsidR="00340338" w:rsidRDefault="00A61214">
            <w:pPr>
              <w:rPr>
                <w:lang w:val="pt-BR"/>
              </w:rPr>
            </w:pPr>
            <w:r>
              <w:rPr>
                <w:lang w:val="pt-BR"/>
              </w:rPr>
              <w:t>Crédito MR: Divulgação e Otimização de Produtos do Edifício - Ingredientes de Materiais (MR Credit: Building Product Disclosure and Optimization – Material Ingredients)</w:t>
            </w:r>
          </w:p>
        </w:tc>
      </w:tr>
      <w:tr w:rsidR="00340338">
        <w:tc>
          <w:tcPr>
            <w:tcW w:w="0" w:type="auto"/>
            <w:shd w:val="clear" w:color="auto" w:fill="98FB98"/>
          </w:tcPr>
          <w:p w:rsidR="00340338" w:rsidRDefault="00A61214">
            <w:r>
              <w:rPr>
                <w:rStyle w:val="SegmentID"/>
              </w:rPr>
              <w:t>1191</w:t>
            </w:r>
            <w:r>
              <w:rPr>
                <w:rStyle w:val="TransUnitID"/>
              </w:rPr>
              <w:t>2dad6e33-f891-42bb-acde-e4a544a87369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98FB98"/>
          </w:tcPr>
          <w:p w:rsidR="00340338" w:rsidRDefault="00A61214">
            <w:r>
              <w:rPr>
                <w:rStyle w:val="SegmentID"/>
              </w:rPr>
              <w:t>1192</w:t>
            </w:r>
            <w:r>
              <w:rPr>
                <w:rStyle w:val="TransUnitID"/>
              </w:rPr>
              <w:t>f5f6eb2c-3562-48be-9161-cc87be24f4fa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1-2 points</w:t>
            </w:r>
          </w:p>
        </w:tc>
        <w:tc>
          <w:tcPr>
            <w:tcW w:w="0" w:type="auto"/>
            <w:shd w:val="clear" w:color="auto" w:fill="98FB98"/>
          </w:tcPr>
          <w:p w:rsidR="00340338" w:rsidRDefault="00A61214">
            <w:pPr>
              <w:rPr>
                <w:lang w:val="pt-BR"/>
              </w:rPr>
            </w:pPr>
            <w:r>
              <w:rPr>
                <w:lang w:val="pt-BR"/>
              </w:rPr>
              <w:t>1 a 2 pontos</w:t>
            </w:r>
          </w:p>
        </w:tc>
      </w:tr>
      <w:tr w:rsidR="00340338">
        <w:tc>
          <w:tcPr>
            <w:tcW w:w="0" w:type="auto"/>
            <w:shd w:val="clear" w:color="auto" w:fill="98FB98"/>
          </w:tcPr>
          <w:p w:rsidR="00340338" w:rsidRDefault="00A61214">
            <w:r>
              <w:rPr>
                <w:rStyle w:val="SegmentID"/>
              </w:rPr>
              <w:t>1193</w:t>
            </w:r>
            <w:r>
              <w:rPr>
                <w:rStyle w:val="TransUnitID"/>
              </w:rPr>
              <w:t>bc8bd267-5255-480e-b3f3-c706c5f3ade4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credit applies to</w:t>
            </w:r>
          </w:p>
        </w:tc>
        <w:tc>
          <w:tcPr>
            <w:tcW w:w="0" w:type="auto"/>
            <w:shd w:val="clear" w:color="auto" w:fill="98FB98"/>
          </w:tcPr>
          <w:p w:rsidR="00340338" w:rsidRDefault="00A61214">
            <w:pPr>
              <w:rPr>
                <w:lang w:val="pt-BR"/>
              </w:rPr>
            </w:pPr>
            <w:r>
              <w:rPr>
                <w:lang w:val="pt-BR"/>
              </w:rPr>
              <w:t>Este crédito se aplica a</w:t>
            </w:r>
          </w:p>
        </w:tc>
      </w:tr>
      <w:tr w:rsidR="00340338">
        <w:tc>
          <w:tcPr>
            <w:tcW w:w="0" w:type="auto"/>
            <w:shd w:val="clear" w:color="auto" w:fill="98FB98"/>
          </w:tcPr>
          <w:p w:rsidR="00340338" w:rsidRDefault="00A61214">
            <w:r>
              <w:rPr>
                <w:rStyle w:val="SegmentID"/>
              </w:rPr>
              <w:t>1194</w:t>
            </w:r>
            <w:r>
              <w:rPr>
                <w:rStyle w:val="TransUnitID"/>
              </w:rPr>
              <w:t>b933f016-49b3-47d7-a0aa-f6d66d465d00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Interiors (1-2 points)</w:t>
            </w:r>
          </w:p>
        </w:tc>
        <w:tc>
          <w:tcPr>
            <w:tcW w:w="0" w:type="auto"/>
            <w:shd w:val="clear" w:color="auto" w:fill="98FB98"/>
          </w:tcPr>
          <w:p w:rsidR="00340338" w:rsidRDefault="00A61214">
            <w:pPr>
              <w:rPr>
                <w:lang w:val="pt-BR"/>
              </w:rPr>
            </w:pPr>
            <w:r>
              <w:rPr>
                <w:lang w:val="pt-BR"/>
              </w:rPr>
              <w:t>Espaços Comerciais (Commercial Interiors) (1 a 2 pontos)</w:t>
            </w:r>
          </w:p>
        </w:tc>
      </w:tr>
      <w:tr w:rsidR="00340338">
        <w:tc>
          <w:tcPr>
            <w:tcW w:w="0" w:type="auto"/>
            <w:shd w:val="clear" w:color="auto" w:fill="98FB98"/>
          </w:tcPr>
          <w:p w:rsidR="00340338" w:rsidRDefault="00A61214">
            <w:r>
              <w:rPr>
                <w:rStyle w:val="SegmentID"/>
              </w:rPr>
              <w:t>1195</w:t>
            </w:r>
            <w:r>
              <w:rPr>
                <w:rStyle w:val="TransUnitID"/>
              </w:rPr>
              <w:t>2ef7b867-6037-46f4-9cc9-b1463b91764b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 (1-2 points)</w:t>
            </w:r>
          </w:p>
        </w:tc>
        <w:tc>
          <w:tcPr>
            <w:tcW w:w="0" w:type="auto"/>
            <w:shd w:val="clear" w:color="auto" w:fill="98FB98"/>
          </w:tcPr>
          <w:p w:rsidR="00340338" w:rsidRDefault="00A61214">
            <w:pPr>
              <w:rPr>
                <w:lang w:val="pt-BR"/>
              </w:rPr>
            </w:pPr>
            <w:r>
              <w:rPr>
                <w:lang w:val="pt-BR"/>
              </w:rPr>
              <w:t>Varejo (Retail) (1 a 2 pontos)</w:t>
            </w:r>
          </w:p>
        </w:tc>
      </w:tr>
      <w:tr w:rsidR="00340338">
        <w:tc>
          <w:tcPr>
            <w:tcW w:w="0" w:type="auto"/>
            <w:shd w:val="clear" w:color="auto" w:fill="98FB98"/>
          </w:tcPr>
          <w:p w:rsidR="00340338" w:rsidRDefault="00A61214">
            <w:r>
              <w:rPr>
                <w:rStyle w:val="SegmentID"/>
              </w:rPr>
              <w:t>1196</w:t>
            </w:r>
            <w:r>
              <w:rPr>
                <w:rStyle w:val="TransUnitID"/>
              </w:rPr>
              <w:t>e37d157b-207a-4c25-bd7c-8a593fa6ef6a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Hospitality (1-2 points)</w:t>
            </w:r>
          </w:p>
        </w:tc>
        <w:tc>
          <w:tcPr>
            <w:tcW w:w="0" w:type="auto"/>
            <w:shd w:val="clear" w:color="auto" w:fill="98FB98"/>
          </w:tcPr>
          <w:p w:rsidR="00340338" w:rsidRDefault="00A61214">
            <w:pPr>
              <w:rPr>
                <w:lang w:val="pt-BR"/>
              </w:rPr>
            </w:pPr>
            <w:r>
              <w:rPr>
                <w:lang w:val="pt-BR"/>
              </w:rPr>
              <w:t>Hoteleiro (Hospitality) (1 a 2 pontos)</w:t>
            </w:r>
          </w:p>
        </w:tc>
      </w:tr>
      <w:tr w:rsidR="00340338">
        <w:tc>
          <w:tcPr>
            <w:tcW w:w="0" w:type="auto"/>
            <w:shd w:val="clear" w:color="auto" w:fill="98FB98"/>
          </w:tcPr>
          <w:p w:rsidR="00340338" w:rsidRDefault="00A61214">
            <w:r>
              <w:rPr>
                <w:rStyle w:val="SegmentID"/>
              </w:rPr>
              <w:t>1197</w:t>
            </w:r>
            <w:r>
              <w:rPr>
                <w:rStyle w:val="TransUnitID"/>
              </w:rPr>
              <w:t>887c6cec-497e-49c3-9d5f-13fd839a8580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1198</w:t>
            </w:r>
            <w:r>
              <w:rPr>
                <w:rStyle w:val="TransUnitID"/>
              </w:rPr>
              <w:t>69e8fa01-bdd0-41b0-915e-fac680b6b848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encourage the use of products and materials for which life-cycle  information is available and that have environmentally, economically, and socially preferable life-cycle impacts.</w:t>
            </w:r>
          </w:p>
        </w:tc>
        <w:tc>
          <w:tcPr>
            <w:tcW w:w="0" w:type="auto"/>
            <w:shd w:val="clear" w:color="auto" w:fill="98FB98"/>
          </w:tcPr>
          <w:p w:rsidR="00340338" w:rsidRDefault="00A61214">
            <w:pPr>
              <w:rPr>
                <w:lang w:val="pt-BR"/>
              </w:rPr>
            </w:pPr>
            <w:r>
              <w:rPr>
                <w:lang w:val="pt-BR"/>
              </w:rPr>
              <w:t>Incentivar o uso de produtos e materiais cujas informações de ciclo de vida estejam disponíveis e que tenham impactos ambientais, econômicos e sociais de ciclo de vida vantajosos.</w:t>
            </w:r>
          </w:p>
        </w:tc>
      </w:tr>
      <w:tr w:rsidR="00340338">
        <w:tc>
          <w:tcPr>
            <w:tcW w:w="0" w:type="auto"/>
            <w:shd w:val="clear" w:color="auto" w:fill="98FB98"/>
          </w:tcPr>
          <w:p w:rsidR="00340338" w:rsidRDefault="00A61214">
            <w:r>
              <w:rPr>
                <w:rStyle w:val="SegmentID"/>
              </w:rPr>
              <w:t>1199</w:t>
            </w:r>
            <w:r>
              <w:rPr>
                <w:rStyle w:val="TransUnitID"/>
              </w:rPr>
              <w:t>69e8fa01-bdd0-41b0-915e-fac680b6b848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rew</w:t>
            </w:r>
            <w:r>
              <w:t>ard project teams for selecting products for which the chemical ingredients in the product are inventoried using an accepted methodology and for selecting products verified to minimize the use and generation of harmful substances.</w:t>
            </w:r>
          </w:p>
        </w:tc>
        <w:tc>
          <w:tcPr>
            <w:tcW w:w="0" w:type="auto"/>
            <w:shd w:val="clear" w:color="auto" w:fill="98FB98"/>
          </w:tcPr>
          <w:p w:rsidR="00340338" w:rsidRDefault="00A61214">
            <w:pPr>
              <w:rPr>
                <w:lang w:val="pt-BR"/>
              </w:rPr>
            </w:pPr>
            <w:r>
              <w:rPr>
                <w:lang w:val="pt-BR"/>
              </w:rPr>
              <w:t>Recompensar equipes de pr</w:t>
            </w:r>
            <w:r>
              <w:rPr>
                <w:lang w:val="pt-BR"/>
              </w:rPr>
              <w:t>ojeto por selecionar produtos cujos ingredientes químicos estejam catalogados por uma metodologia aceita e por selecionar produtos que comprovadamente minimizam o uso e a geração de substâncias perigosas.</w:t>
            </w:r>
          </w:p>
        </w:tc>
      </w:tr>
      <w:tr w:rsidR="00340338">
        <w:tc>
          <w:tcPr>
            <w:tcW w:w="0" w:type="auto"/>
            <w:shd w:val="clear" w:color="auto" w:fill="98FB98"/>
          </w:tcPr>
          <w:p w:rsidR="00340338" w:rsidRDefault="00A61214">
            <w:r>
              <w:rPr>
                <w:rStyle w:val="SegmentID"/>
              </w:rPr>
              <w:t>1200</w:t>
            </w:r>
            <w:r>
              <w:rPr>
                <w:rStyle w:val="TransUnitID"/>
              </w:rPr>
              <w:t>69e8fa01-bdd0-41b0-915e-fac680b6b848</w:t>
            </w:r>
          </w:p>
        </w:tc>
        <w:tc>
          <w:tcPr>
            <w:tcW w:w="0" w:type="auto"/>
            <w:shd w:val="clear" w:color="auto" w:fill="98FB98"/>
          </w:tcPr>
          <w:p w:rsidR="00340338" w:rsidRPr="00A61214" w:rsidRDefault="00A61214">
            <w:pPr>
              <w:rPr>
                <w:vanish/>
              </w:rPr>
            </w:pPr>
            <w:r w:rsidRPr="00A61214">
              <w:rPr>
                <w:vanish/>
              </w:rPr>
              <w:t>Translati</w:t>
            </w:r>
            <w:r w:rsidRPr="00A61214">
              <w:rPr>
                <w:vanish/>
              </w:rPr>
              <w:t>on Approved (100%)</w:t>
            </w:r>
          </w:p>
        </w:tc>
        <w:tc>
          <w:tcPr>
            <w:tcW w:w="0" w:type="auto"/>
            <w:shd w:val="clear" w:color="auto" w:fill="98FB98"/>
          </w:tcPr>
          <w:p w:rsidR="00340338" w:rsidRDefault="00A61214">
            <w:r>
              <w:t>To reward raw material manufacturers who produce products verified to have improved life-cycle impacts.</w:t>
            </w:r>
          </w:p>
        </w:tc>
        <w:tc>
          <w:tcPr>
            <w:tcW w:w="0" w:type="auto"/>
            <w:shd w:val="clear" w:color="auto" w:fill="98FB98"/>
          </w:tcPr>
          <w:p w:rsidR="00340338" w:rsidRDefault="00A61214">
            <w:pPr>
              <w:rPr>
                <w:lang w:val="pt-BR"/>
              </w:rPr>
            </w:pPr>
            <w:r>
              <w:rPr>
                <w:lang w:val="pt-BR"/>
              </w:rPr>
              <w:t>Recompensar fabricantes de matérias-primas que fabricam produtos que comprovadamente melhoraram seus impactos no ciclo de vida.</w:t>
            </w:r>
          </w:p>
        </w:tc>
      </w:tr>
      <w:tr w:rsidR="00340338">
        <w:tc>
          <w:tcPr>
            <w:tcW w:w="0" w:type="auto"/>
            <w:shd w:val="clear" w:color="auto" w:fill="98FB98"/>
          </w:tcPr>
          <w:p w:rsidR="00340338" w:rsidRDefault="00A61214">
            <w:r>
              <w:rPr>
                <w:rStyle w:val="SegmentID"/>
              </w:rPr>
              <w:t>1201</w:t>
            </w:r>
            <w:r>
              <w:rPr>
                <w:rStyle w:val="TransUnitID"/>
              </w:rPr>
              <w:t>cb6d3e70-4d52-45de-bbd1-ee5a02258c2e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98FB98"/>
          </w:tcPr>
          <w:p w:rsidR="00340338" w:rsidRDefault="00A61214">
            <w:r>
              <w:rPr>
                <w:rStyle w:val="SegmentID"/>
              </w:rPr>
              <w:t>1202</w:t>
            </w:r>
            <w:r>
              <w:rPr>
                <w:rStyle w:val="TransUnitID"/>
              </w:rPr>
              <w:t>3606be52-3a48-4ae1-8870-c659cdfcd8e6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CI, Retail CI, Hospitality CI</w:t>
            </w:r>
          </w:p>
        </w:tc>
        <w:tc>
          <w:tcPr>
            <w:tcW w:w="0" w:type="auto"/>
            <w:shd w:val="clear" w:color="auto" w:fill="98FB98"/>
          </w:tcPr>
          <w:p w:rsidR="00340338" w:rsidRDefault="00A61214">
            <w:pPr>
              <w:rPr>
                <w:lang w:val="pt-BR"/>
              </w:rPr>
            </w:pPr>
            <w:r>
              <w:rPr>
                <w:lang w:val="pt-BR"/>
              </w:rPr>
              <w:t>CI, Varejo CI, Hoteleiro CI (CI, Retail CI, Hospitality CI)</w:t>
            </w:r>
          </w:p>
        </w:tc>
      </w:tr>
      <w:tr w:rsidR="00340338">
        <w:tc>
          <w:tcPr>
            <w:tcW w:w="0" w:type="auto"/>
            <w:shd w:val="clear" w:color="auto" w:fill="98FB98"/>
          </w:tcPr>
          <w:p w:rsidR="00340338" w:rsidRDefault="00A61214">
            <w:r>
              <w:rPr>
                <w:rStyle w:val="SegmentID"/>
              </w:rPr>
              <w:t>1203</w:t>
            </w:r>
            <w:r>
              <w:rPr>
                <w:rStyle w:val="TransUnitID"/>
              </w:rPr>
              <w:t>1f6af3bd-f2ec-4055-8f31-970f2832ac4b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1.</w:t>
            </w:r>
          </w:p>
        </w:tc>
        <w:tc>
          <w:tcPr>
            <w:tcW w:w="0" w:type="auto"/>
            <w:shd w:val="clear" w:color="auto" w:fill="98FB98"/>
          </w:tcPr>
          <w:p w:rsidR="00340338" w:rsidRDefault="00A61214">
            <w:pPr>
              <w:rPr>
                <w:lang w:val="pt-BR"/>
              </w:rPr>
            </w:pPr>
            <w:r>
              <w:rPr>
                <w:lang w:val="pt-BR"/>
              </w:rPr>
              <w:t>Opção 1.</w:t>
            </w:r>
          </w:p>
        </w:tc>
      </w:tr>
      <w:tr w:rsidR="00340338">
        <w:tc>
          <w:tcPr>
            <w:tcW w:w="0" w:type="auto"/>
            <w:shd w:val="clear" w:color="auto" w:fill="98FB98"/>
          </w:tcPr>
          <w:p w:rsidR="00340338" w:rsidRDefault="00A61214">
            <w:r>
              <w:rPr>
                <w:rStyle w:val="SegmentID"/>
              </w:rPr>
              <w:t>1204</w:t>
            </w:r>
            <w:r>
              <w:rPr>
                <w:rStyle w:val="TransUnitID"/>
              </w:rPr>
              <w:t>1f6af3bd-f2ec-4055-8f31-970f2832ac4b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Material Ingredient Reporting (1 point)</w:t>
            </w:r>
          </w:p>
        </w:tc>
        <w:tc>
          <w:tcPr>
            <w:tcW w:w="0" w:type="auto"/>
            <w:shd w:val="clear" w:color="auto" w:fill="98FB98"/>
          </w:tcPr>
          <w:p w:rsidR="00340338" w:rsidRDefault="00A61214">
            <w:pPr>
              <w:rPr>
                <w:lang w:val="pt-BR"/>
              </w:rPr>
            </w:pPr>
            <w:r>
              <w:rPr>
                <w:lang w:val="pt-BR"/>
              </w:rPr>
              <w:t>Relatório de ingredientes de materiais (1 ponto)</w:t>
            </w:r>
          </w:p>
        </w:tc>
      </w:tr>
      <w:tr w:rsidR="00340338">
        <w:tc>
          <w:tcPr>
            <w:tcW w:w="0" w:type="auto"/>
            <w:shd w:val="clear" w:color="auto" w:fill="98FB98"/>
          </w:tcPr>
          <w:p w:rsidR="00340338" w:rsidRDefault="00A61214">
            <w:r>
              <w:rPr>
                <w:rStyle w:val="SegmentID"/>
              </w:rPr>
              <w:t>1205</w:t>
            </w:r>
            <w:r>
              <w:rPr>
                <w:rStyle w:val="TransUnitID"/>
              </w:rPr>
              <w:t>b02e157e</w:t>
            </w:r>
            <w:r>
              <w:rPr>
                <w:rStyle w:val="TransUnitID"/>
              </w:rPr>
              <w:t>-acaf-4b9e-bef1-6503ad9b8192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Use at least 20 different permanently installed products from at least five different manufacturers that use any of the following programs to demonstrate the chemical inventory of the product to at l</w:t>
            </w:r>
            <w:r>
              <w:t>east 0.1% (1000 ppm).</w:t>
            </w:r>
          </w:p>
        </w:tc>
        <w:tc>
          <w:tcPr>
            <w:tcW w:w="0" w:type="auto"/>
            <w:shd w:val="clear" w:color="auto" w:fill="98FB98"/>
          </w:tcPr>
          <w:p w:rsidR="00340338" w:rsidRDefault="00A61214">
            <w:pPr>
              <w:rPr>
                <w:lang w:val="pt-BR"/>
              </w:rPr>
            </w:pPr>
            <w:r>
              <w:rPr>
                <w:lang w:val="pt-BR"/>
              </w:rPr>
              <w:t>Use pelo menos 20 produtos diferentes instalados de maneira permanente, de pelo menos cinco fabricantes diferentes que usem algum dos programas a seguir para demonstrar o inventário químico do produto a pelo menos 0,1% (1000 ppm).</w:t>
            </w:r>
          </w:p>
        </w:tc>
      </w:tr>
      <w:tr w:rsidR="00340338">
        <w:tc>
          <w:tcPr>
            <w:tcW w:w="0" w:type="auto"/>
            <w:shd w:val="clear" w:color="auto" w:fill="98FB98"/>
          </w:tcPr>
          <w:p w:rsidR="00340338" w:rsidRDefault="00A61214">
            <w:r>
              <w:rPr>
                <w:rStyle w:val="SegmentID"/>
              </w:rPr>
              <w:t>12</w:t>
            </w:r>
            <w:r>
              <w:rPr>
                <w:rStyle w:val="SegmentID"/>
              </w:rPr>
              <w:t>06</w:t>
            </w:r>
            <w:r>
              <w:rPr>
                <w:rStyle w:val="TransUnitID"/>
              </w:rPr>
              <w:t>c7774096-0456-47c0-b8ab-6872f35ad907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rPr>
                <w:rStyle w:val="Tag"/>
              </w:rPr>
              <w:t>&lt;1621&gt;</w:t>
            </w:r>
            <w:r>
              <w:t>Manufacturer Inventory</w:t>
            </w:r>
            <w:r>
              <w:rPr>
                <w:rStyle w:val="Tag"/>
              </w:rPr>
              <w:t>&lt;/1621&gt;</w:t>
            </w:r>
            <w:r>
              <w:t>.</w:t>
            </w:r>
          </w:p>
        </w:tc>
        <w:tc>
          <w:tcPr>
            <w:tcW w:w="0" w:type="auto"/>
            <w:shd w:val="clear" w:color="auto" w:fill="98FB98"/>
          </w:tcPr>
          <w:p w:rsidR="00340338" w:rsidRDefault="00A61214">
            <w:pPr>
              <w:rPr>
                <w:lang w:val="pt-BR"/>
              </w:rPr>
            </w:pPr>
            <w:r>
              <w:rPr>
                <w:rStyle w:val="Tag"/>
                <w:lang w:val="pt-BR"/>
              </w:rPr>
              <w:t>&lt;1621&gt;</w:t>
            </w:r>
            <w:r>
              <w:rPr>
                <w:lang w:val="pt-BR"/>
              </w:rPr>
              <w:t>Inventário do fabricante</w:t>
            </w:r>
            <w:r>
              <w:rPr>
                <w:rStyle w:val="Tag"/>
                <w:lang w:val="pt-BR"/>
              </w:rPr>
              <w:t>&lt;/1621&gt;</w:t>
            </w:r>
            <w:r>
              <w:rPr>
                <w:lang w:val="pt-BR"/>
              </w:rPr>
              <w:t>.</w:t>
            </w:r>
          </w:p>
        </w:tc>
      </w:tr>
      <w:tr w:rsidR="00340338">
        <w:tc>
          <w:tcPr>
            <w:tcW w:w="0" w:type="auto"/>
            <w:shd w:val="clear" w:color="auto" w:fill="98FB98"/>
          </w:tcPr>
          <w:p w:rsidR="00340338" w:rsidRDefault="00A61214">
            <w:r>
              <w:rPr>
                <w:rStyle w:val="SegmentID"/>
              </w:rPr>
              <w:t>1207</w:t>
            </w:r>
            <w:r>
              <w:rPr>
                <w:rStyle w:val="TransUnitID"/>
              </w:rPr>
              <w:t>c7774096-0456-47c0-b8ab-6872f35ad907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manufacturer has published complete content inventory for the product following these guidelines:</w:t>
            </w:r>
          </w:p>
        </w:tc>
        <w:tc>
          <w:tcPr>
            <w:tcW w:w="0" w:type="auto"/>
            <w:shd w:val="clear" w:color="auto" w:fill="98FB98"/>
          </w:tcPr>
          <w:p w:rsidR="00340338" w:rsidRDefault="00A61214">
            <w:pPr>
              <w:rPr>
                <w:lang w:val="pt-BR"/>
              </w:rPr>
            </w:pPr>
            <w:r>
              <w:rPr>
                <w:lang w:val="pt-BR"/>
              </w:rPr>
              <w:t>O fabricante publicou um inventário de conteúdo completo do produto seguindo estas diretrizes:</w:t>
            </w:r>
          </w:p>
        </w:tc>
      </w:tr>
      <w:tr w:rsidR="00340338">
        <w:tc>
          <w:tcPr>
            <w:tcW w:w="0" w:type="auto"/>
            <w:shd w:val="clear" w:color="auto" w:fill="98FB98"/>
          </w:tcPr>
          <w:p w:rsidR="00340338" w:rsidRDefault="00A61214">
            <w:r>
              <w:rPr>
                <w:rStyle w:val="SegmentID"/>
              </w:rPr>
              <w:t>1208</w:t>
            </w:r>
            <w:r>
              <w:rPr>
                <w:rStyle w:val="TransUnitID"/>
              </w:rPr>
              <w:t>d40ef9ce-3348-4d2c-9bf4-103e5ae040b0</w:t>
            </w:r>
          </w:p>
        </w:tc>
        <w:tc>
          <w:tcPr>
            <w:tcW w:w="0" w:type="auto"/>
            <w:shd w:val="clear" w:color="auto" w:fill="98FB98"/>
          </w:tcPr>
          <w:p w:rsidR="00340338" w:rsidRPr="00A61214" w:rsidRDefault="00A61214">
            <w:pPr>
              <w:rPr>
                <w:vanish/>
              </w:rPr>
            </w:pPr>
            <w:r w:rsidRPr="00A61214">
              <w:rPr>
                <w:vanish/>
              </w:rPr>
              <w:t>Translation Appro</w:t>
            </w:r>
            <w:r w:rsidRPr="00A61214">
              <w:rPr>
                <w:vanish/>
              </w:rPr>
              <w:t>ved (100%)</w:t>
            </w:r>
          </w:p>
        </w:tc>
        <w:tc>
          <w:tcPr>
            <w:tcW w:w="0" w:type="auto"/>
            <w:shd w:val="clear" w:color="auto" w:fill="98FB98"/>
          </w:tcPr>
          <w:p w:rsidR="00340338" w:rsidRDefault="00A61214">
            <w:r>
              <w:t>A publicly available inventory of all ingredients identified by name and Chemical Abstract Service Registration Number (CASRN)</w:t>
            </w:r>
          </w:p>
        </w:tc>
        <w:tc>
          <w:tcPr>
            <w:tcW w:w="0" w:type="auto"/>
            <w:shd w:val="clear" w:color="auto" w:fill="98FB98"/>
          </w:tcPr>
          <w:p w:rsidR="00340338" w:rsidRDefault="00A61214">
            <w:pPr>
              <w:rPr>
                <w:lang w:val="pt-BR"/>
              </w:rPr>
            </w:pPr>
            <w:r>
              <w:rPr>
                <w:lang w:val="pt-BR"/>
              </w:rPr>
              <w:t>Um inventário publicamente disponível de todos os ingredientes, identificados por nome e Número de Registro no Serviço</w:t>
            </w:r>
            <w:r>
              <w:rPr>
                <w:lang w:val="pt-BR"/>
              </w:rPr>
              <w:t xml:space="preserve"> de Resumo Químico Chemical (Chemical Abstract Service Registration Number - CASRN)</w:t>
            </w:r>
          </w:p>
        </w:tc>
      </w:tr>
      <w:tr w:rsidR="00340338">
        <w:tc>
          <w:tcPr>
            <w:tcW w:w="0" w:type="auto"/>
            <w:shd w:val="clear" w:color="auto" w:fill="98FB98"/>
          </w:tcPr>
          <w:p w:rsidR="00340338" w:rsidRDefault="00A61214">
            <w:r>
              <w:rPr>
                <w:rStyle w:val="SegmentID"/>
              </w:rPr>
              <w:t>1209</w:t>
            </w:r>
            <w:r>
              <w:rPr>
                <w:rStyle w:val="TransUnitID"/>
              </w:rPr>
              <w:t>18b9189d-bbc1-49db-b24d-9102a4edd4a6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Materials defined as trade secret or intellectual property may withhold the name and/or CASRN but must</w:t>
            </w:r>
            <w:r>
              <w:t xml:space="preserve"> disclose role, amount and GreenScreen benchmark, as defined in GreenScreen v1.2.</w:t>
            </w:r>
          </w:p>
        </w:tc>
        <w:tc>
          <w:tcPr>
            <w:tcW w:w="0" w:type="auto"/>
            <w:shd w:val="clear" w:color="auto" w:fill="98FB98"/>
          </w:tcPr>
          <w:p w:rsidR="00340338" w:rsidRDefault="00A61214">
            <w:pPr>
              <w:rPr>
                <w:lang w:val="pt-BR"/>
              </w:rPr>
            </w:pPr>
            <w:r>
              <w:rPr>
                <w:lang w:val="pt-BR"/>
              </w:rPr>
              <w:t>Materiais definidos como segredo comercial ou propriedade intelectual podem omitir o nome e/ou o CASRN, mas devem divulgar função, quantidade e referência GreenScreen, confor</w:t>
            </w:r>
            <w:r>
              <w:rPr>
                <w:lang w:val="pt-BR"/>
              </w:rPr>
              <w:t>me definida em GreenScreen v1.2.</w:t>
            </w:r>
          </w:p>
        </w:tc>
      </w:tr>
      <w:tr w:rsidR="00340338">
        <w:tc>
          <w:tcPr>
            <w:tcW w:w="0" w:type="auto"/>
            <w:shd w:val="clear" w:color="auto" w:fill="98FB98"/>
          </w:tcPr>
          <w:p w:rsidR="00340338" w:rsidRDefault="00A61214">
            <w:r>
              <w:rPr>
                <w:rStyle w:val="SegmentID"/>
              </w:rPr>
              <w:t>1210</w:t>
            </w:r>
            <w:r>
              <w:rPr>
                <w:rStyle w:val="TransUnitID"/>
              </w:rPr>
              <w:t>30baa832-503c-46d2-9b12-ab6bdfcab073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Health Product Declaration.</w:t>
            </w:r>
          </w:p>
        </w:tc>
        <w:tc>
          <w:tcPr>
            <w:tcW w:w="0" w:type="auto"/>
            <w:shd w:val="clear" w:color="auto" w:fill="98FB98"/>
          </w:tcPr>
          <w:p w:rsidR="00340338" w:rsidRDefault="00A61214">
            <w:pPr>
              <w:rPr>
                <w:lang w:val="pt-BR"/>
              </w:rPr>
            </w:pPr>
            <w:r>
              <w:rPr>
                <w:lang w:val="pt-BR"/>
              </w:rPr>
              <w:t>Declaração de Saúde do Produto.</w:t>
            </w:r>
          </w:p>
        </w:tc>
      </w:tr>
      <w:tr w:rsidR="00340338">
        <w:tc>
          <w:tcPr>
            <w:tcW w:w="0" w:type="auto"/>
            <w:shd w:val="clear" w:color="auto" w:fill="98FB98"/>
          </w:tcPr>
          <w:p w:rsidR="00340338" w:rsidRDefault="00A61214">
            <w:r>
              <w:rPr>
                <w:rStyle w:val="SegmentID"/>
              </w:rPr>
              <w:t>1211</w:t>
            </w:r>
            <w:r>
              <w:rPr>
                <w:rStyle w:val="TransUnitID"/>
              </w:rPr>
              <w:t>30baa832-503c-46d2-9b12-ab6bdfcab073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end use product has a published, complete Health Product Declaration with full disclosure of known hazards in compliance with the Health Product Declaration open Standard.</w:t>
            </w:r>
          </w:p>
        </w:tc>
        <w:tc>
          <w:tcPr>
            <w:tcW w:w="0" w:type="auto"/>
            <w:shd w:val="clear" w:color="auto" w:fill="98FB98"/>
          </w:tcPr>
          <w:p w:rsidR="00340338" w:rsidRDefault="00A61214">
            <w:pPr>
              <w:rPr>
                <w:lang w:val="pt-BR"/>
              </w:rPr>
            </w:pPr>
            <w:r>
              <w:rPr>
                <w:lang w:val="pt-BR"/>
              </w:rPr>
              <w:t>O produto de uso final tem uma Declaração de Saúde do Produto completa e publica</w:t>
            </w:r>
            <w:r>
              <w:rPr>
                <w:lang w:val="pt-BR"/>
              </w:rPr>
              <w:t>da, com divulgação completa dos perigos conhecidos, em conformidade com a norma aberta para Declarações de Saúde de Produtos.</w:t>
            </w:r>
          </w:p>
        </w:tc>
      </w:tr>
      <w:tr w:rsidR="00340338">
        <w:tc>
          <w:tcPr>
            <w:tcW w:w="0" w:type="auto"/>
            <w:shd w:val="clear" w:color="auto" w:fill="98FB98"/>
          </w:tcPr>
          <w:p w:rsidR="00340338" w:rsidRDefault="00A61214">
            <w:r>
              <w:rPr>
                <w:rStyle w:val="SegmentID"/>
              </w:rPr>
              <w:t>1212</w:t>
            </w:r>
            <w:r>
              <w:rPr>
                <w:rStyle w:val="TransUnitID"/>
              </w:rPr>
              <w:t>f8a9ebb2-8501-4dcf-9aa8-82072d8358c4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Cradle to Cradle.</w:t>
            </w:r>
          </w:p>
        </w:tc>
        <w:tc>
          <w:tcPr>
            <w:tcW w:w="0" w:type="auto"/>
            <w:shd w:val="clear" w:color="auto" w:fill="98FB98"/>
          </w:tcPr>
          <w:p w:rsidR="00340338" w:rsidRDefault="00A61214">
            <w:pPr>
              <w:rPr>
                <w:lang w:val="pt-BR"/>
              </w:rPr>
            </w:pPr>
            <w:r>
              <w:rPr>
                <w:lang w:val="pt-BR"/>
              </w:rPr>
              <w:t>Cradle to Cradle (berço ao berço).</w:t>
            </w:r>
          </w:p>
        </w:tc>
      </w:tr>
      <w:tr w:rsidR="00340338">
        <w:tc>
          <w:tcPr>
            <w:tcW w:w="0" w:type="auto"/>
            <w:shd w:val="clear" w:color="auto" w:fill="98FB98"/>
          </w:tcPr>
          <w:p w:rsidR="00340338" w:rsidRDefault="00A61214">
            <w:r>
              <w:rPr>
                <w:rStyle w:val="SegmentID"/>
              </w:rPr>
              <w:t>1213</w:t>
            </w:r>
            <w:r>
              <w:rPr>
                <w:rStyle w:val="TransUnitID"/>
              </w:rPr>
              <w:t>f8</w:t>
            </w:r>
            <w:r>
              <w:rPr>
                <w:rStyle w:val="TransUnitID"/>
              </w:rPr>
              <w:t>a9ebb2-8501-4dcf-9aa8-82072d8358c4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end use product has been certified at the Cradle to Cradle v2 Basic level or Cradle to Cradle v3 Bronze level.</w:t>
            </w:r>
          </w:p>
        </w:tc>
        <w:tc>
          <w:tcPr>
            <w:tcW w:w="0" w:type="auto"/>
            <w:shd w:val="clear" w:color="auto" w:fill="98FB98"/>
          </w:tcPr>
          <w:p w:rsidR="00340338" w:rsidRDefault="00A61214">
            <w:pPr>
              <w:rPr>
                <w:lang w:val="pt-BR"/>
              </w:rPr>
            </w:pPr>
            <w:r>
              <w:rPr>
                <w:lang w:val="pt-BR"/>
              </w:rPr>
              <w:t>O produto de uso final foi certificado no nível Cradle to Cradle v2 Basic ou n</w:t>
            </w:r>
            <w:r>
              <w:rPr>
                <w:lang w:val="pt-BR"/>
              </w:rPr>
              <w:t>o nível Cradle to Cradle v3 Bronze.</w:t>
            </w:r>
          </w:p>
        </w:tc>
      </w:tr>
      <w:tr w:rsidR="00340338">
        <w:tc>
          <w:tcPr>
            <w:tcW w:w="0" w:type="auto"/>
            <w:shd w:val="clear" w:color="auto" w:fill="98FB98"/>
          </w:tcPr>
          <w:p w:rsidR="00340338" w:rsidRDefault="00A61214">
            <w:r>
              <w:rPr>
                <w:rStyle w:val="SegmentID"/>
              </w:rPr>
              <w:t>1214</w:t>
            </w:r>
            <w:r>
              <w:rPr>
                <w:rStyle w:val="TransUnitID"/>
              </w:rPr>
              <w:t>d3b38b29-c4b0-4b5a-a89a-a40118589eca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USGBC approved program</w:t>
            </w:r>
            <w:r>
              <w:rPr>
                <w:rStyle w:val="Tag"/>
              </w:rPr>
              <w:t>&lt;1625&gt;</w:t>
            </w:r>
            <w:r>
              <w:t>.</w:t>
            </w:r>
            <w:r>
              <w:rPr>
                <w:rStyle w:val="Tag"/>
              </w:rPr>
              <w:t>&lt;/1625&gt;</w:t>
            </w:r>
          </w:p>
        </w:tc>
        <w:tc>
          <w:tcPr>
            <w:tcW w:w="0" w:type="auto"/>
            <w:shd w:val="clear" w:color="auto" w:fill="98FB98"/>
          </w:tcPr>
          <w:p w:rsidR="00340338" w:rsidRDefault="00A61214">
            <w:pPr>
              <w:rPr>
                <w:lang w:val="pt-BR"/>
              </w:rPr>
            </w:pPr>
            <w:r>
              <w:rPr>
                <w:lang w:val="pt-BR"/>
              </w:rPr>
              <w:t>Programa aprovado pelo USGBC</w:t>
            </w:r>
            <w:r>
              <w:rPr>
                <w:rStyle w:val="Tag"/>
                <w:lang w:val="pt-BR"/>
              </w:rPr>
              <w:t>&lt;1625&gt;</w:t>
            </w:r>
            <w:r>
              <w:rPr>
                <w:lang w:val="pt-BR"/>
              </w:rPr>
              <w:t>.</w:t>
            </w:r>
            <w:r>
              <w:rPr>
                <w:rStyle w:val="Tag"/>
                <w:lang w:val="pt-BR"/>
              </w:rPr>
              <w:t>&lt;/1625&gt;</w:t>
            </w:r>
          </w:p>
        </w:tc>
      </w:tr>
      <w:tr w:rsidR="00340338">
        <w:tc>
          <w:tcPr>
            <w:tcW w:w="0" w:type="auto"/>
            <w:shd w:val="clear" w:color="auto" w:fill="98FB98"/>
          </w:tcPr>
          <w:p w:rsidR="00340338" w:rsidRDefault="00A61214">
            <w:r>
              <w:rPr>
                <w:rStyle w:val="SegmentID"/>
              </w:rPr>
              <w:t>1215</w:t>
            </w:r>
            <w:r>
              <w:rPr>
                <w:rStyle w:val="TransUnitID"/>
              </w:rPr>
              <w:t>d3b38b29-c4b0-4b5a-a89a-a40118589eca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Other USGBC approved programs meeting the material ingredient reporting criteria.</w:t>
            </w:r>
          </w:p>
        </w:tc>
        <w:tc>
          <w:tcPr>
            <w:tcW w:w="0" w:type="auto"/>
            <w:shd w:val="clear" w:color="auto" w:fill="98FB98"/>
          </w:tcPr>
          <w:p w:rsidR="00340338" w:rsidRDefault="00A61214">
            <w:pPr>
              <w:rPr>
                <w:lang w:val="pt-BR"/>
              </w:rPr>
            </w:pPr>
            <w:r>
              <w:rPr>
                <w:lang w:val="pt-BR"/>
              </w:rPr>
              <w:t>Outros programas aprovados pelo USGBC que atendem aos critérios de relatório de ingredientes de materiais.</w:t>
            </w:r>
          </w:p>
        </w:tc>
      </w:tr>
      <w:tr w:rsidR="00340338">
        <w:tc>
          <w:tcPr>
            <w:tcW w:w="0" w:type="auto"/>
            <w:shd w:val="clear" w:color="auto" w:fill="98FB98"/>
          </w:tcPr>
          <w:p w:rsidR="00340338" w:rsidRDefault="00A61214">
            <w:r>
              <w:rPr>
                <w:rStyle w:val="SegmentID"/>
              </w:rPr>
              <w:t>1216</w:t>
            </w:r>
            <w:r>
              <w:rPr>
                <w:rStyle w:val="TransUnitID"/>
              </w:rPr>
              <w:t>9ba60055-3a18-4328-bc19-84e04cc74989</w:t>
            </w:r>
          </w:p>
        </w:tc>
        <w:tc>
          <w:tcPr>
            <w:tcW w:w="0" w:type="auto"/>
            <w:shd w:val="clear" w:color="auto" w:fill="98FB98"/>
          </w:tcPr>
          <w:p w:rsidR="00340338" w:rsidRPr="00A61214" w:rsidRDefault="00A61214">
            <w:pPr>
              <w:rPr>
                <w:vanish/>
              </w:rPr>
            </w:pPr>
            <w:r w:rsidRPr="00A61214">
              <w:rPr>
                <w:vanish/>
              </w:rPr>
              <w:t>Translation Approved (100</w:t>
            </w:r>
            <w:r w:rsidRPr="00A61214">
              <w:rPr>
                <w:vanish/>
              </w:rPr>
              <w:t>%)</w:t>
            </w:r>
          </w:p>
        </w:tc>
        <w:tc>
          <w:tcPr>
            <w:tcW w:w="0" w:type="auto"/>
            <w:shd w:val="clear" w:color="auto" w:fill="98FB98"/>
          </w:tcPr>
          <w:p w:rsidR="00340338" w:rsidRDefault="00A61214">
            <w:r>
              <w:t>AND/OR</w:t>
            </w:r>
          </w:p>
        </w:tc>
        <w:tc>
          <w:tcPr>
            <w:tcW w:w="0" w:type="auto"/>
            <w:shd w:val="clear" w:color="auto" w:fill="98FB98"/>
          </w:tcPr>
          <w:p w:rsidR="00340338" w:rsidRDefault="00A61214">
            <w:pPr>
              <w:rPr>
                <w:lang w:val="pt-BR"/>
              </w:rPr>
            </w:pPr>
            <w:r>
              <w:rPr>
                <w:lang w:val="pt-BR"/>
              </w:rPr>
              <w:t>E/OU</w:t>
            </w:r>
          </w:p>
        </w:tc>
      </w:tr>
      <w:tr w:rsidR="00340338">
        <w:tc>
          <w:tcPr>
            <w:tcW w:w="0" w:type="auto"/>
            <w:shd w:val="clear" w:color="auto" w:fill="98FB98"/>
          </w:tcPr>
          <w:p w:rsidR="00340338" w:rsidRDefault="00A61214">
            <w:r>
              <w:rPr>
                <w:rStyle w:val="SegmentID"/>
              </w:rPr>
              <w:t>1217</w:t>
            </w:r>
            <w:r>
              <w:rPr>
                <w:rStyle w:val="TransUnitID"/>
              </w:rPr>
              <w:t>60235c83-365b-4c10-94ac-950e8e0328ee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2: Material Ingredient Optimization (1 point)</w:t>
            </w:r>
          </w:p>
        </w:tc>
        <w:tc>
          <w:tcPr>
            <w:tcW w:w="0" w:type="auto"/>
            <w:shd w:val="clear" w:color="auto" w:fill="98FB98"/>
          </w:tcPr>
          <w:p w:rsidR="00340338" w:rsidRDefault="00A61214">
            <w:pPr>
              <w:rPr>
                <w:lang w:val="pt-BR"/>
              </w:rPr>
            </w:pPr>
            <w:r>
              <w:rPr>
                <w:lang w:val="pt-BR"/>
              </w:rPr>
              <w:t>Opção 2: Otimização de ingredientes de materiais (1 ponto)</w:t>
            </w:r>
          </w:p>
        </w:tc>
      </w:tr>
      <w:tr w:rsidR="00340338">
        <w:tc>
          <w:tcPr>
            <w:tcW w:w="0" w:type="auto"/>
            <w:shd w:val="clear" w:color="auto" w:fill="98FB98"/>
          </w:tcPr>
          <w:p w:rsidR="00340338" w:rsidRDefault="00A61214">
            <w:r>
              <w:rPr>
                <w:rStyle w:val="SegmentID"/>
              </w:rPr>
              <w:t>1218</w:t>
            </w:r>
            <w:r>
              <w:rPr>
                <w:rStyle w:val="TransUnitID"/>
              </w:rPr>
              <w:t>4b1e570d-82c5-4006-9d4c-945eee935353</w:t>
            </w:r>
          </w:p>
        </w:tc>
        <w:tc>
          <w:tcPr>
            <w:tcW w:w="0" w:type="auto"/>
            <w:shd w:val="clear" w:color="auto" w:fill="98FB98"/>
          </w:tcPr>
          <w:p w:rsidR="00340338" w:rsidRPr="00A61214" w:rsidRDefault="00A61214">
            <w:pPr>
              <w:rPr>
                <w:vanish/>
              </w:rPr>
            </w:pPr>
            <w:r w:rsidRPr="00A61214">
              <w:rPr>
                <w:vanish/>
              </w:rPr>
              <w:t>Translation Appro</w:t>
            </w:r>
            <w:r w:rsidRPr="00A61214">
              <w:rPr>
                <w:vanish/>
              </w:rPr>
              <w:t>ved (100%)</w:t>
            </w:r>
          </w:p>
        </w:tc>
        <w:tc>
          <w:tcPr>
            <w:tcW w:w="0" w:type="auto"/>
            <w:shd w:val="clear" w:color="auto" w:fill="98FB98"/>
          </w:tcPr>
          <w:p w:rsidR="00340338" w:rsidRDefault="00A61214">
            <w:r>
              <w:t>Use products that document their material ingredient optimization using the paths below for at least 25%, by cost, of the total value of permanently installed products in the project.</w:t>
            </w:r>
          </w:p>
        </w:tc>
        <w:tc>
          <w:tcPr>
            <w:tcW w:w="0" w:type="auto"/>
            <w:shd w:val="clear" w:color="auto" w:fill="98FB98"/>
          </w:tcPr>
          <w:p w:rsidR="00340338" w:rsidRDefault="00A61214">
            <w:pPr>
              <w:rPr>
                <w:lang w:val="pt-BR"/>
              </w:rPr>
            </w:pPr>
            <w:r>
              <w:rPr>
                <w:lang w:val="pt-BR"/>
              </w:rPr>
              <w:t>Use produtos que documentem a otimização de ingredientes de seus materiais utilizando os caminhos abaixo para pelo menos 25%, por custo, do valor total de produtos instalados de forma permanente no projeto.</w:t>
            </w:r>
          </w:p>
        </w:tc>
      </w:tr>
      <w:tr w:rsidR="00340338">
        <w:tc>
          <w:tcPr>
            <w:tcW w:w="0" w:type="auto"/>
            <w:shd w:val="clear" w:color="auto" w:fill="98FB98"/>
          </w:tcPr>
          <w:p w:rsidR="00340338" w:rsidRDefault="00A61214">
            <w:r>
              <w:rPr>
                <w:rStyle w:val="SegmentID"/>
              </w:rPr>
              <w:t>1219</w:t>
            </w:r>
            <w:r>
              <w:rPr>
                <w:rStyle w:val="TransUnitID"/>
              </w:rPr>
              <w:t>d1f727ac-245e-4406-b031-ad145850ae91</w:t>
            </w:r>
          </w:p>
        </w:tc>
        <w:tc>
          <w:tcPr>
            <w:tcW w:w="0" w:type="auto"/>
            <w:shd w:val="clear" w:color="auto" w:fill="98FB98"/>
          </w:tcPr>
          <w:p w:rsidR="00340338" w:rsidRPr="00A61214" w:rsidRDefault="00A61214">
            <w:pPr>
              <w:rPr>
                <w:vanish/>
              </w:rPr>
            </w:pPr>
            <w:r w:rsidRPr="00A61214">
              <w:rPr>
                <w:vanish/>
              </w:rPr>
              <w:t>Transla</w:t>
            </w:r>
            <w:r w:rsidRPr="00A61214">
              <w:rPr>
                <w:vanish/>
              </w:rPr>
              <w:t>tion Approved (100%)</w:t>
            </w:r>
          </w:p>
        </w:tc>
        <w:tc>
          <w:tcPr>
            <w:tcW w:w="0" w:type="auto"/>
            <w:shd w:val="clear" w:color="auto" w:fill="98FB98"/>
          </w:tcPr>
          <w:p w:rsidR="00340338" w:rsidRDefault="00A61214">
            <w:r>
              <w:rPr>
                <w:rStyle w:val="Tag"/>
              </w:rPr>
              <w:t>&lt;1627&gt;</w:t>
            </w:r>
            <w:r>
              <w:t>GreenScreen v1.2 Benchmark</w:t>
            </w:r>
            <w:r>
              <w:rPr>
                <w:rStyle w:val="Tag"/>
              </w:rPr>
              <w:t>&lt;/1627&gt;&lt;1628&gt;</w:t>
            </w:r>
            <w:r>
              <w:t>.</w:t>
            </w:r>
            <w:r>
              <w:rPr>
                <w:rStyle w:val="Tag"/>
              </w:rPr>
              <w:t>&lt;/1628&gt;</w:t>
            </w:r>
          </w:p>
        </w:tc>
        <w:tc>
          <w:tcPr>
            <w:tcW w:w="0" w:type="auto"/>
            <w:shd w:val="clear" w:color="auto" w:fill="98FB98"/>
          </w:tcPr>
          <w:p w:rsidR="00340338" w:rsidRDefault="00A61214">
            <w:pPr>
              <w:rPr>
                <w:lang w:val="pt-BR"/>
              </w:rPr>
            </w:pPr>
            <w:r>
              <w:rPr>
                <w:rStyle w:val="Tag"/>
                <w:lang w:val="pt-BR"/>
              </w:rPr>
              <w:t>&lt;1627&gt;</w:t>
            </w:r>
            <w:r>
              <w:rPr>
                <w:lang w:val="pt-BR"/>
              </w:rPr>
              <w:t>Referência GreenScreen v1.2</w:t>
            </w:r>
            <w:r>
              <w:rPr>
                <w:rStyle w:val="Tag"/>
                <w:lang w:val="pt-BR"/>
              </w:rPr>
              <w:t>&lt;/1627&gt;&lt;1628&gt;</w:t>
            </w:r>
            <w:r>
              <w:rPr>
                <w:lang w:val="pt-BR"/>
              </w:rPr>
              <w:t>.</w:t>
            </w:r>
            <w:r>
              <w:rPr>
                <w:rStyle w:val="Tag"/>
                <w:lang w:val="pt-BR"/>
              </w:rPr>
              <w:t>&lt;/1628&gt;</w:t>
            </w:r>
          </w:p>
        </w:tc>
      </w:tr>
      <w:tr w:rsidR="00340338">
        <w:tc>
          <w:tcPr>
            <w:tcW w:w="0" w:type="auto"/>
            <w:shd w:val="clear" w:color="auto" w:fill="98FB98"/>
          </w:tcPr>
          <w:p w:rsidR="00340338" w:rsidRDefault="00A61214">
            <w:r>
              <w:rPr>
                <w:rStyle w:val="SegmentID"/>
              </w:rPr>
              <w:t>1220</w:t>
            </w:r>
            <w:r>
              <w:rPr>
                <w:rStyle w:val="TransUnitID"/>
              </w:rPr>
              <w:t>d1f727ac-245e-4406-b031-ad145850ae91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Products that have fully inventoried chemical ingredients to 100 ppm that have no Benchmark 1 hazards:</w:t>
            </w:r>
          </w:p>
        </w:tc>
        <w:tc>
          <w:tcPr>
            <w:tcW w:w="0" w:type="auto"/>
            <w:shd w:val="clear" w:color="auto" w:fill="98FB98"/>
          </w:tcPr>
          <w:p w:rsidR="00340338" w:rsidRDefault="00A61214">
            <w:pPr>
              <w:rPr>
                <w:lang w:val="pt-BR"/>
              </w:rPr>
            </w:pPr>
            <w:r>
              <w:rPr>
                <w:lang w:val="pt-BR"/>
              </w:rPr>
              <w:t>Produtos com inventários completos de ingredientes químicos a 100 ppm que não têm perigos da Referência 1:</w:t>
            </w:r>
          </w:p>
        </w:tc>
      </w:tr>
      <w:tr w:rsidR="00340338">
        <w:tc>
          <w:tcPr>
            <w:tcW w:w="0" w:type="auto"/>
            <w:shd w:val="clear" w:color="auto" w:fill="98FB98"/>
          </w:tcPr>
          <w:p w:rsidR="00340338" w:rsidRDefault="00A61214">
            <w:r>
              <w:rPr>
                <w:rStyle w:val="SegmentID"/>
              </w:rPr>
              <w:t>1221</w:t>
            </w:r>
            <w:r>
              <w:rPr>
                <w:rStyle w:val="TransUnitID"/>
              </w:rPr>
              <w:t>697466bd-d02b-4b10-a482-821690aaa244</w:t>
            </w:r>
          </w:p>
        </w:tc>
        <w:tc>
          <w:tcPr>
            <w:tcW w:w="0" w:type="auto"/>
            <w:shd w:val="clear" w:color="auto" w:fill="98FB98"/>
          </w:tcPr>
          <w:p w:rsidR="00340338" w:rsidRPr="00A61214" w:rsidRDefault="00A61214">
            <w:pPr>
              <w:rPr>
                <w:vanish/>
              </w:rPr>
            </w:pPr>
            <w:r w:rsidRPr="00A61214">
              <w:rPr>
                <w:vanish/>
              </w:rPr>
              <w:t>Tran</w:t>
            </w:r>
            <w:r w:rsidRPr="00A61214">
              <w:rPr>
                <w:vanish/>
              </w:rPr>
              <w:t>slation Approved (100%)</w:t>
            </w:r>
          </w:p>
        </w:tc>
        <w:tc>
          <w:tcPr>
            <w:tcW w:w="0" w:type="auto"/>
            <w:shd w:val="clear" w:color="auto" w:fill="98FB98"/>
          </w:tcPr>
          <w:p w:rsidR="00340338" w:rsidRDefault="00A61214">
            <w:r>
              <w:t>If any ingredients are assessed with the GreenScreen List Translator, value these products at 100% of cost.</w:t>
            </w:r>
          </w:p>
        </w:tc>
        <w:tc>
          <w:tcPr>
            <w:tcW w:w="0" w:type="auto"/>
            <w:shd w:val="clear" w:color="auto" w:fill="98FB98"/>
          </w:tcPr>
          <w:p w:rsidR="00340338" w:rsidRDefault="00A61214">
            <w:pPr>
              <w:rPr>
                <w:lang w:val="pt-BR"/>
              </w:rPr>
            </w:pPr>
            <w:r>
              <w:rPr>
                <w:lang w:val="pt-BR"/>
              </w:rPr>
              <w:t>Se algum ingrediente for avaliado com o GreenScreen List Translator, avalie esses produtos a 100% do custo.</w:t>
            </w:r>
          </w:p>
        </w:tc>
      </w:tr>
      <w:tr w:rsidR="00340338">
        <w:tc>
          <w:tcPr>
            <w:tcW w:w="0" w:type="auto"/>
            <w:shd w:val="clear" w:color="auto" w:fill="98FB98"/>
          </w:tcPr>
          <w:p w:rsidR="00340338" w:rsidRDefault="00A61214">
            <w:r>
              <w:rPr>
                <w:rStyle w:val="SegmentID"/>
              </w:rPr>
              <w:t>1222</w:t>
            </w:r>
            <w:r>
              <w:rPr>
                <w:rStyle w:val="TransUnitID"/>
              </w:rPr>
              <w:t>1870d64d-e7</w:t>
            </w:r>
            <w:r>
              <w:rPr>
                <w:rStyle w:val="TransUnitID"/>
              </w:rPr>
              <w:t>f5-4435-b76e-317d793ddb9d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If all ingredients are have undergone a full GreenScreen Assessment, value these products at 150% of cost.</w:t>
            </w:r>
          </w:p>
        </w:tc>
        <w:tc>
          <w:tcPr>
            <w:tcW w:w="0" w:type="auto"/>
            <w:shd w:val="clear" w:color="auto" w:fill="98FB98"/>
          </w:tcPr>
          <w:p w:rsidR="00340338" w:rsidRDefault="00A61214">
            <w:pPr>
              <w:rPr>
                <w:lang w:val="pt-BR"/>
              </w:rPr>
            </w:pPr>
            <w:r>
              <w:rPr>
                <w:lang w:val="pt-BR"/>
              </w:rPr>
              <w:t>Se todos os ingredientes passaram por uma Avaliação GreenScreen completa, avalie os produtos a 150% do custo.</w:t>
            </w:r>
          </w:p>
        </w:tc>
      </w:tr>
      <w:tr w:rsidR="00340338">
        <w:tc>
          <w:tcPr>
            <w:tcW w:w="0" w:type="auto"/>
            <w:shd w:val="clear" w:color="auto" w:fill="98FB98"/>
          </w:tcPr>
          <w:p w:rsidR="00340338" w:rsidRDefault="00A61214">
            <w:r>
              <w:rPr>
                <w:rStyle w:val="SegmentID"/>
              </w:rPr>
              <w:t>1223</w:t>
            </w:r>
            <w:r>
              <w:rPr>
                <w:rStyle w:val="TransUnitID"/>
              </w:rPr>
              <w:t>454d358d-15ed-4590-a92c-d13b18d6d700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rPr>
                <w:rStyle w:val="Tag"/>
              </w:rPr>
              <w:t>&lt;1629&gt;</w:t>
            </w:r>
            <w:r>
              <w:t>Cradle to Cradle Certified</w:t>
            </w:r>
            <w:r>
              <w:rPr>
                <w:rStyle w:val="Tag"/>
              </w:rPr>
              <w:t>&lt;/1629&gt;&lt;1630&gt;</w:t>
            </w:r>
            <w:r>
              <w:t>.</w:t>
            </w:r>
            <w:r>
              <w:rPr>
                <w:rStyle w:val="Tag"/>
              </w:rPr>
              <w:t>&lt;/1630&gt;</w:t>
            </w:r>
          </w:p>
        </w:tc>
        <w:tc>
          <w:tcPr>
            <w:tcW w:w="0" w:type="auto"/>
            <w:shd w:val="clear" w:color="auto" w:fill="98FB98"/>
          </w:tcPr>
          <w:p w:rsidR="00340338" w:rsidRDefault="00A61214">
            <w:pPr>
              <w:rPr>
                <w:lang w:val="pt-BR"/>
              </w:rPr>
            </w:pPr>
            <w:r>
              <w:rPr>
                <w:rStyle w:val="Tag"/>
                <w:lang w:val="pt-BR"/>
              </w:rPr>
              <w:t>&lt;1629&gt;</w:t>
            </w:r>
            <w:r>
              <w:rPr>
                <w:lang w:val="pt-BR"/>
              </w:rPr>
              <w:t>Certificação Cra</w:t>
            </w:r>
            <w:r>
              <w:rPr>
                <w:lang w:val="pt-BR"/>
              </w:rPr>
              <w:t>dle to Cradle (berço a berço)</w:t>
            </w:r>
            <w:r>
              <w:rPr>
                <w:rStyle w:val="Tag"/>
                <w:lang w:val="pt-BR"/>
              </w:rPr>
              <w:t>&lt;/1629&gt;&lt;1630&gt;</w:t>
            </w:r>
            <w:r>
              <w:rPr>
                <w:lang w:val="pt-BR"/>
              </w:rPr>
              <w:t>.</w:t>
            </w:r>
            <w:r>
              <w:rPr>
                <w:rStyle w:val="Tag"/>
                <w:lang w:val="pt-BR"/>
              </w:rPr>
              <w:t>&lt;/1630&gt;</w:t>
            </w:r>
          </w:p>
        </w:tc>
      </w:tr>
      <w:tr w:rsidR="00340338">
        <w:tc>
          <w:tcPr>
            <w:tcW w:w="0" w:type="auto"/>
            <w:shd w:val="clear" w:color="auto" w:fill="98FB98"/>
          </w:tcPr>
          <w:p w:rsidR="00340338" w:rsidRDefault="00A61214">
            <w:r>
              <w:rPr>
                <w:rStyle w:val="SegmentID"/>
              </w:rPr>
              <w:t>1224</w:t>
            </w:r>
            <w:r>
              <w:rPr>
                <w:rStyle w:val="TransUnitID"/>
              </w:rPr>
              <w:t>454d358d-15ed-4590-a92c-d13b18d6d700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End use products are certified Cradle to Cradle.</w:t>
            </w:r>
          </w:p>
        </w:tc>
        <w:tc>
          <w:tcPr>
            <w:tcW w:w="0" w:type="auto"/>
            <w:shd w:val="clear" w:color="auto" w:fill="98FB98"/>
          </w:tcPr>
          <w:p w:rsidR="00340338" w:rsidRDefault="00A61214">
            <w:pPr>
              <w:rPr>
                <w:lang w:val="pt-BR"/>
              </w:rPr>
            </w:pPr>
            <w:r>
              <w:rPr>
                <w:lang w:val="pt-BR"/>
              </w:rPr>
              <w:t>Produtos de uso final têm a certificação Cradle to Cradle.</w:t>
            </w:r>
          </w:p>
        </w:tc>
      </w:tr>
      <w:tr w:rsidR="00340338">
        <w:tc>
          <w:tcPr>
            <w:tcW w:w="0" w:type="auto"/>
            <w:shd w:val="clear" w:color="auto" w:fill="98FB98"/>
          </w:tcPr>
          <w:p w:rsidR="00340338" w:rsidRDefault="00A61214">
            <w:r>
              <w:rPr>
                <w:rStyle w:val="SegmentID"/>
              </w:rPr>
              <w:t>1225</w:t>
            </w:r>
            <w:r>
              <w:rPr>
                <w:rStyle w:val="TransUnitID"/>
              </w:rPr>
              <w:t>454d358d-15ed-4590-a92</w:t>
            </w:r>
            <w:r>
              <w:rPr>
                <w:rStyle w:val="TransUnitID"/>
              </w:rPr>
              <w:t>c-d13b18d6d700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Products will be valued as follows:</w:t>
            </w:r>
          </w:p>
        </w:tc>
        <w:tc>
          <w:tcPr>
            <w:tcW w:w="0" w:type="auto"/>
            <w:shd w:val="clear" w:color="auto" w:fill="98FB98"/>
          </w:tcPr>
          <w:p w:rsidR="00340338" w:rsidRDefault="00A61214">
            <w:pPr>
              <w:rPr>
                <w:lang w:val="pt-BR"/>
              </w:rPr>
            </w:pPr>
            <w:r>
              <w:rPr>
                <w:lang w:val="pt-BR"/>
              </w:rPr>
              <w:t>Os produtos serão avaliados da seguinte forma:</w:t>
            </w:r>
          </w:p>
        </w:tc>
      </w:tr>
      <w:tr w:rsidR="00340338">
        <w:tc>
          <w:tcPr>
            <w:tcW w:w="0" w:type="auto"/>
            <w:shd w:val="clear" w:color="auto" w:fill="98FB98"/>
          </w:tcPr>
          <w:p w:rsidR="00340338" w:rsidRDefault="00A61214">
            <w:r>
              <w:rPr>
                <w:rStyle w:val="SegmentID"/>
              </w:rPr>
              <w:t>1226</w:t>
            </w:r>
            <w:r>
              <w:rPr>
                <w:rStyle w:val="TransUnitID"/>
              </w:rPr>
              <w:t>57e9ffb1-c177-4af3-92a7-99f37a12d263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Cradle to Cradle v2 Gold: 100% of cost</w:t>
            </w:r>
          </w:p>
        </w:tc>
        <w:tc>
          <w:tcPr>
            <w:tcW w:w="0" w:type="auto"/>
            <w:shd w:val="clear" w:color="auto" w:fill="98FB98"/>
          </w:tcPr>
          <w:p w:rsidR="00340338" w:rsidRDefault="00A61214">
            <w:pPr>
              <w:rPr>
                <w:lang w:val="pt-BR"/>
              </w:rPr>
            </w:pPr>
            <w:r>
              <w:rPr>
                <w:lang w:val="pt-BR"/>
              </w:rPr>
              <w:t>Cradle to Cradle v2 Gold: 100% do custo</w:t>
            </w:r>
          </w:p>
        </w:tc>
      </w:tr>
      <w:tr w:rsidR="00340338">
        <w:tc>
          <w:tcPr>
            <w:tcW w:w="0" w:type="auto"/>
            <w:shd w:val="clear" w:color="auto" w:fill="98FB98"/>
          </w:tcPr>
          <w:p w:rsidR="00340338" w:rsidRDefault="00A61214">
            <w:r>
              <w:rPr>
                <w:rStyle w:val="SegmentID"/>
              </w:rPr>
              <w:t>1227</w:t>
            </w:r>
            <w:r>
              <w:rPr>
                <w:rStyle w:val="TransUnitID"/>
              </w:rPr>
              <w:t>0d30ab80-b176-4839-9950-fbf1d00157fd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Cradle to Cradle v2 Platinum: 150% of cost</w:t>
            </w:r>
          </w:p>
        </w:tc>
        <w:tc>
          <w:tcPr>
            <w:tcW w:w="0" w:type="auto"/>
            <w:shd w:val="clear" w:color="auto" w:fill="98FB98"/>
          </w:tcPr>
          <w:p w:rsidR="00340338" w:rsidRDefault="00A61214">
            <w:pPr>
              <w:rPr>
                <w:lang w:val="pt-BR"/>
              </w:rPr>
            </w:pPr>
            <w:r>
              <w:rPr>
                <w:lang w:val="pt-BR"/>
              </w:rPr>
              <w:t>Cradle to Cradle v2 Platinum: 150% do custo</w:t>
            </w:r>
          </w:p>
        </w:tc>
      </w:tr>
      <w:tr w:rsidR="00340338">
        <w:tc>
          <w:tcPr>
            <w:tcW w:w="0" w:type="auto"/>
            <w:shd w:val="clear" w:color="auto" w:fill="98FB98"/>
          </w:tcPr>
          <w:p w:rsidR="00340338" w:rsidRDefault="00A61214">
            <w:r>
              <w:rPr>
                <w:rStyle w:val="SegmentID"/>
              </w:rPr>
              <w:t>1228</w:t>
            </w:r>
            <w:r>
              <w:rPr>
                <w:rStyle w:val="TransUnitID"/>
              </w:rPr>
              <w:t>42313074-ff20-4587-9df0-280cabbece2b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Cradle to Cradle v3 Silver: 100% of cost</w:t>
            </w:r>
          </w:p>
        </w:tc>
        <w:tc>
          <w:tcPr>
            <w:tcW w:w="0" w:type="auto"/>
            <w:shd w:val="clear" w:color="auto" w:fill="98FB98"/>
          </w:tcPr>
          <w:p w:rsidR="00340338" w:rsidRDefault="00A61214">
            <w:pPr>
              <w:rPr>
                <w:lang w:val="pt-BR"/>
              </w:rPr>
            </w:pPr>
            <w:r>
              <w:rPr>
                <w:lang w:val="pt-BR"/>
              </w:rPr>
              <w:t>Cradle to Cradle v3 Silver: 100% do custo</w:t>
            </w:r>
          </w:p>
        </w:tc>
      </w:tr>
      <w:tr w:rsidR="00340338">
        <w:tc>
          <w:tcPr>
            <w:tcW w:w="0" w:type="auto"/>
            <w:shd w:val="clear" w:color="auto" w:fill="98FB98"/>
          </w:tcPr>
          <w:p w:rsidR="00340338" w:rsidRDefault="00A61214">
            <w:r>
              <w:rPr>
                <w:rStyle w:val="SegmentID"/>
              </w:rPr>
              <w:t>1229</w:t>
            </w:r>
            <w:r>
              <w:rPr>
                <w:rStyle w:val="TransUnitID"/>
              </w:rPr>
              <w:t>b2638101-9c90-44c6-b2ce-0284b7b4ceba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Cradle to Cradle v3 Gold or Platinum: 150% of cost</w:t>
            </w:r>
          </w:p>
        </w:tc>
        <w:tc>
          <w:tcPr>
            <w:tcW w:w="0" w:type="auto"/>
            <w:shd w:val="clear" w:color="auto" w:fill="98FB98"/>
          </w:tcPr>
          <w:p w:rsidR="00340338" w:rsidRDefault="00A61214">
            <w:pPr>
              <w:rPr>
                <w:lang w:val="pt-BR"/>
              </w:rPr>
            </w:pPr>
            <w:r>
              <w:rPr>
                <w:lang w:val="pt-BR"/>
              </w:rPr>
              <w:t>Cradle to Cradle v3 Gold</w:t>
            </w:r>
            <w:r>
              <w:rPr>
                <w:lang w:val="pt-BR"/>
              </w:rPr>
              <w:t xml:space="preserve"> ou Platinum: 150% do custo</w:t>
            </w:r>
          </w:p>
        </w:tc>
      </w:tr>
      <w:tr w:rsidR="00340338">
        <w:tc>
          <w:tcPr>
            <w:tcW w:w="0" w:type="auto"/>
            <w:shd w:val="clear" w:color="auto" w:fill="98FB98"/>
          </w:tcPr>
          <w:p w:rsidR="00340338" w:rsidRDefault="00A61214">
            <w:r>
              <w:rPr>
                <w:rStyle w:val="SegmentID"/>
              </w:rPr>
              <w:t>1230</w:t>
            </w:r>
            <w:r>
              <w:rPr>
                <w:rStyle w:val="TransUnitID"/>
              </w:rPr>
              <w:t>432679a3-24a1-414c-a10e-0b5be99bfa2f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rPr>
                <w:rStyle w:val="Tag"/>
              </w:rPr>
              <w:t>&lt;1631&gt;</w:t>
            </w:r>
            <w:r>
              <w:t>International Alternative Compliance Path – REACH Optimization</w:t>
            </w:r>
            <w:r>
              <w:rPr>
                <w:rStyle w:val="Tag"/>
              </w:rPr>
              <w:t>&lt;/1631&gt;</w:t>
            </w:r>
            <w:r>
              <w:t>.</w:t>
            </w:r>
          </w:p>
        </w:tc>
        <w:tc>
          <w:tcPr>
            <w:tcW w:w="0" w:type="auto"/>
            <w:shd w:val="clear" w:color="auto" w:fill="98FB98"/>
          </w:tcPr>
          <w:p w:rsidR="00340338" w:rsidRDefault="00A61214">
            <w:pPr>
              <w:rPr>
                <w:lang w:val="pt-BR"/>
              </w:rPr>
            </w:pPr>
            <w:r>
              <w:rPr>
                <w:rStyle w:val="Tag"/>
                <w:lang w:val="pt-BR"/>
              </w:rPr>
              <w:t>&lt;1631&gt;</w:t>
            </w:r>
            <w:r>
              <w:rPr>
                <w:lang w:val="pt-BR"/>
              </w:rPr>
              <w:t>Caminho internacional alternativo para conformidade – Otimização REACH</w:t>
            </w:r>
            <w:r>
              <w:rPr>
                <w:rStyle w:val="Tag"/>
                <w:lang w:val="pt-BR"/>
              </w:rPr>
              <w:t>&lt;</w:t>
            </w:r>
            <w:r>
              <w:rPr>
                <w:rStyle w:val="Tag"/>
                <w:lang w:val="pt-BR"/>
              </w:rPr>
              <w:t>/1631&gt;</w:t>
            </w:r>
            <w:r>
              <w:rPr>
                <w:lang w:val="pt-BR"/>
              </w:rPr>
              <w:t>.</w:t>
            </w:r>
          </w:p>
        </w:tc>
      </w:tr>
      <w:tr w:rsidR="00340338">
        <w:tc>
          <w:tcPr>
            <w:tcW w:w="0" w:type="auto"/>
            <w:shd w:val="clear" w:color="auto" w:fill="98FB98"/>
          </w:tcPr>
          <w:p w:rsidR="00340338" w:rsidRDefault="00A61214">
            <w:r>
              <w:rPr>
                <w:rStyle w:val="SegmentID"/>
              </w:rPr>
              <w:t>1231</w:t>
            </w:r>
            <w:r>
              <w:rPr>
                <w:rStyle w:val="TransUnitID"/>
              </w:rPr>
              <w:t>432679a3-24a1-414c-a10e-0b5be99bfa2f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End use products and materials that do not contain substances that meet REACH criteria for substances of very high concern.</w:t>
            </w:r>
          </w:p>
        </w:tc>
        <w:tc>
          <w:tcPr>
            <w:tcW w:w="0" w:type="auto"/>
            <w:shd w:val="clear" w:color="auto" w:fill="98FB98"/>
          </w:tcPr>
          <w:p w:rsidR="00340338" w:rsidRDefault="00A61214">
            <w:pPr>
              <w:rPr>
                <w:lang w:val="pt-BR"/>
              </w:rPr>
            </w:pPr>
            <w:r>
              <w:rPr>
                <w:lang w:val="pt-BR"/>
              </w:rPr>
              <w:t>Produtos e materiais de uso final que não contenham su</w:t>
            </w:r>
            <w:r>
              <w:rPr>
                <w:lang w:val="pt-BR"/>
              </w:rPr>
              <w:t>bstâncias que atendam aos critérios REACH para substâncias de preocupação muito alta.</w:t>
            </w:r>
          </w:p>
        </w:tc>
      </w:tr>
      <w:tr w:rsidR="00340338">
        <w:tc>
          <w:tcPr>
            <w:tcW w:w="0" w:type="auto"/>
            <w:shd w:val="clear" w:color="auto" w:fill="98FB98"/>
          </w:tcPr>
          <w:p w:rsidR="00340338" w:rsidRDefault="00A61214">
            <w:r>
              <w:rPr>
                <w:rStyle w:val="SegmentID"/>
              </w:rPr>
              <w:t>1232</w:t>
            </w:r>
            <w:r>
              <w:rPr>
                <w:rStyle w:val="TransUnitID"/>
              </w:rPr>
              <w:t>432679a3-24a1-414c-a10e-0b5be99bfa2f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If the product contains no ingredients listed on the REACH Authorization or Candidate list, value at</w:t>
            </w:r>
            <w:r>
              <w:t xml:space="preserve"> 100% of cost.</w:t>
            </w:r>
          </w:p>
        </w:tc>
        <w:tc>
          <w:tcPr>
            <w:tcW w:w="0" w:type="auto"/>
            <w:shd w:val="clear" w:color="auto" w:fill="98FB98"/>
          </w:tcPr>
          <w:p w:rsidR="00340338" w:rsidRDefault="00A61214">
            <w:pPr>
              <w:rPr>
                <w:lang w:val="pt-BR"/>
              </w:rPr>
            </w:pPr>
            <w:r>
              <w:rPr>
                <w:lang w:val="pt-BR"/>
              </w:rPr>
              <w:t>Se o produto não tiver ingredientes listados na lista de Autorização ou Candidatos REACH, avalie a 100% do custo.</w:t>
            </w:r>
          </w:p>
        </w:tc>
      </w:tr>
      <w:tr w:rsidR="00340338">
        <w:tc>
          <w:tcPr>
            <w:tcW w:w="0" w:type="auto"/>
            <w:shd w:val="clear" w:color="auto" w:fill="98FB98"/>
          </w:tcPr>
          <w:p w:rsidR="00340338" w:rsidRDefault="00A61214">
            <w:r>
              <w:rPr>
                <w:rStyle w:val="SegmentID"/>
              </w:rPr>
              <w:t>1233</w:t>
            </w:r>
            <w:r>
              <w:rPr>
                <w:rStyle w:val="TransUnitID"/>
              </w:rPr>
              <w:t>014c9736-25b7-4eef-a453-628424e26cc4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USGBC approved program</w:t>
            </w:r>
            <w:r>
              <w:rPr>
                <w:rStyle w:val="Tag"/>
              </w:rPr>
              <w:t>&lt;1633&gt;</w:t>
            </w:r>
            <w:r>
              <w:t>.</w:t>
            </w:r>
            <w:r>
              <w:rPr>
                <w:rStyle w:val="Tag"/>
              </w:rPr>
              <w:t>&lt;/1633&gt;</w:t>
            </w:r>
          </w:p>
        </w:tc>
        <w:tc>
          <w:tcPr>
            <w:tcW w:w="0" w:type="auto"/>
            <w:shd w:val="clear" w:color="auto" w:fill="98FB98"/>
          </w:tcPr>
          <w:p w:rsidR="00340338" w:rsidRDefault="00A61214">
            <w:pPr>
              <w:rPr>
                <w:lang w:val="pt-BR"/>
              </w:rPr>
            </w:pPr>
            <w:r>
              <w:rPr>
                <w:lang w:val="pt-BR"/>
              </w:rPr>
              <w:t>Programa aprovado pe</w:t>
            </w:r>
            <w:r>
              <w:rPr>
                <w:lang w:val="pt-BR"/>
              </w:rPr>
              <w:t>lo USGBC</w:t>
            </w:r>
            <w:r>
              <w:rPr>
                <w:rStyle w:val="Tag"/>
                <w:lang w:val="pt-BR"/>
              </w:rPr>
              <w:t>&lt;1633&gt;</w:t>
            </w:r>
            <w:r>
              <w:rPr>
                <w:lang w:val="pt-BR"/>
              </w:rPr>
              <w:t>.</w:t>
            </w:r>
            <w:r>
              <w:rPr>
                <w:rStyle w:val="Tag"/>
                <w:lang w:val="pt-BR"/>
              </w:rPr>
              <w:t>&lt;/1633&gt;</w:t>
            </w:r>
          </w:p>
        </w:tc>
      </w:tr>
      <w:tr w:rsidR="00340338">
        <w:tc>
          <w:tcPr>
            <w:tcW w:w="0" w:type="auto"/>
            <w:shd w:val="clear" w:color="auto" w:fill="98FB98"/>
          </w:tcPr>
          <w:p w:rsidR="00340338" w:rsidRDefault="00A61214">
            <w:r>
              <w:rPr>
                <w:rStyle w:val="SegmentID"/>
              </w:rPr>
              <w:t>1234</w:t>
            </w:r>
            <w:r>
              <w:rPr>
                <w:rStyle w:val="TransUnitID"/>
              </w:rPr>
              <w:t>014c9736-25b7-4eef-a453-628424e26cc4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Products that comply with USGGBC approved building product optimization criteria.</w:t>
            </w:r>
          </w:p>
        </w:tc>
        <w:tc>
          <w:tcPr>
            <w:tcW w:w="0" w:type="auto"/>
            <w:shd w:val="clear" w:color="auto" w:fill="98FB98"/>
          </w:tcPr>
          <w:p w:rsidR="00340338" w:rsidRDefault="00A61214">
            <w:pPr>
              <w:rPr>
                <w:lang w:val="pt-BR"/>
              </w:rPr>
            </w:pPr>
            <w:r>
              <w:rPr>
                <w:lang w:val="pt-BR"/>
              </w:rPr>
              <w:t>Produtos que cumprem os critérios de otimização de produtos de edifícios aprovados pelo USGBC.</w:t>
            </w:r>
          </w:p>
        </w:tc>
      </w:tr>
      <w:tr w:rsidR="00340338">
        <w:tc>
          <w:tcPr>
            <w:tcW w:w="0" w:type="auto"/>
            <w:shd w:val="clear" w:color="auto" w:fill="98FB98"/>
          </w:tcPr>
          <w:p w:rsidR="00340338" w:rsidRDefault="00A61214">
            <w:r>
              <w:rPr>
                <w:rStyle w:val="SegmentID"/>
              </w:rPr>
              <w:t>1235</w:t>
            </w:r>
            <w:r>
              <w:rPr>
                <w:rStyle w:val="TransUnitID"/>
              </w:rPr>
              <w:t>c6e55c7d-7dd8-44f3-a073-4edcdd9198e0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AND/OR</w:t>
            </w:r>
          </w:p>
        </w:tc>
        <w:tc>
          <w:tcPr>
            <w:tcW w:w="0" w:type="auto"/>
            <w:shd w:val="clear" w:color="auto" w:fill="98FB98"/>
          </w:tcPr>
          <w:p w:rsidR="00340338" w:rsidRDefault="00A61214">
            <w:pPr>
              <w:rPr>
                <w:lang w:val="pt-BR"/>
              </w:rPr>
            </w:pPr>
            <w:r>
              <w:rPr>
                <w:lang w:val="pt-BR"/>
              </w:rPr>
              <w:t>E/OU</w:t>
            </w:r>
          </w:p>
        </w:tc>
      </w:tr>
      <w:tr w:rsidR="00340338">
        <w:tc>
          <w:tcPr>
            <w:tcW w:w="0" w:type="auto"/>
            <w:shd w:val="clear" w:color="auto" w:fill="98FB98"/>
          </w:tcPr>
          <w:p w:rsidR="00340338" w:rsidRDefault="00A61214">
            <w:r>
              <w:rPr>
                <w:rStyle w:val="SegmentID"/>
              </w:rPr>
              <w:t>1236</w:t>
            </w:r>
            <w:r>
              <w:rPr>
                <w:rStyle w:val="TransUnitID"/>
              </w:rPr>
              <w:t>92b8136a-7591-4e4c-93a0-c3ba3ff2f5fb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3: Product Manufacturer Supply Chain Optimization (1 point)</w:t>
            </w:r>
          </w:p>
        </w:tc>
        <w:tc>
          <w:tcPr>
            <w:tcW w:w="0" w:type="auto"/>
            <w:shd w:val="clear" w:color="auto" w:fill="98FB98"/>
          </w:tcPr>
          <w:p w:rsidR="00340338" w:rsidRDefault="00A61214">
            <w:pPr>
              <w:rPr>
                <w:lang w:val="pt-BR"/>
              </w:rPr>
            </w:pPr>
            <w:r>
              <w:rPr>
                <w:lang w:val="pt-BR"/>
              </w:rPr>
              <w:t>Opção 3: Otimização da cadeia de fornecimento do fabricante do produto (1 ponto)</w:t>
            </w:r>
          </w:p>
        </w:tc>
      </w:tr>
      <w:tr w:rsidR="00340338">
        <w:tc>
          <w:tcPr>
            <w:tcW w:w="0" w:type="auto"/>
            <w:shd w:val="clear" w:color="auto" w:fill="FFFFFF"/>
          </w:tcPr>
          <w:p w:rsidR="00340338" w:rsidRDefault="00A61214">
            <w:r>
              <w:rPr>
                <w:rStyle w:val="SegmentID"/>
              </w:rPr>
              <w:t>1237</w:t>
            </w:r>
            <w:r>
              <w:rPr>
                <w:rStyle w:val="TransUnitID"/>
              </w:rPr>
              <w:t>62864f17-dd0a-4a62-b808-435e397cb753</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 xml:space="preserve">Use building products </w:t>
            </w:r>
            <w:r>
              <w:rPr>
                <w:rStyle w:val="Tag"/>
              </w:rPr>
              <w:t>&lt;1635&gt;</w:t>
            </w:r>
            <w:r>
              <w:t>for at least</w:t>
            </w:r>
            <w:r>
              <w:t xml:space="preserve"> 25%, by cost, of the total value of permanently installed products in the</w:t>
            </w:r>
            <w:r>
              <w:rPr>
                <w:rStyle w:val="Tag"/>
              </w:rPr>
              <w:t>&lt;1636&gt;</w:t>
            </w:r>
            <w:r>
              <w:t xml:space="preserve"> </w:t>
            </w:r>
            <w:r>
              <w:rPr>
                <w:rStyle w:val="Tag"/>
              </w:rPr>
              <w:t>&lt;/1636&gt;&lt;/1635&gt;&lt;1637&gt;</w:t>
            </w:r>
            <w:r>
              <w:t>project</w:t>
            </w:r>
            <w:r>
              <w:rPr>
                <w:rStyle w:val="Tag"/>
              </w:rPr>
              <w:t>&lt;/1637&gt;</w:t>
            </w:r>
            <w:r>
              <w:t xml:space="preserve"> that:</w:t>
            </w:r>
          </w:p>
        </w:tc>
        <w:tc>
          <w:tcPr>
            <w:tcW w:w="0" w:type="auto"/>
            <w:shd w:val="clear" w:color="auto" w:fill="FFFFFF"/>
          </w:tcPr>
          <w:p w:rsidR="00340338" w:rsidRDefault="00A61214">
            <w:pPr>
              <w:rPr>
                <w:lang w:val="pt-BR"/>
              </w:rPr>
            </w:pPr>
            <w:r>
              <w:rPr>
                <w:lang w:val="pt-BR"/>
              </w:rPr>
              <w:t xml:space="preserve">Use produtos do edifício </w:t>
            </w:r>
            <w:r>
              <w:rPr>
                <w:rStyle w:val="Tag"/>
                <w:lang w:val="pt-BR"/>
              </w:rPr>
              <w:t>&lt;1635&gt;</w:t>
            </w:r>
            <w:r>
              <w:rPr>
                <w:lang w:val="pt-BR"/>
              </w:rPr>
              <w:t>para pelo menos 25%, por custo, valor total de produtos instalados permanentemente no</w:t>
            </w:r>
            <w:r>
              <w:rPr>
                <w:rStyle w:val="Tag"/>
                <w:lang w:val="pt-BR"/>
              </w:rPr>
              <w:t>&lt;1636&gt;</w:t>
            </w:r>
            <w:r>
              <w:rPr>
                <w:lang w:val="pt-BR"/>
              </w:rPr>
              <w:t xml:space="preserve"> </w:t>
            </w:r>
            <w:r>
              <w:rPr>
                <w:rStyle w:val="Tag"/>
                <w:lang w:val="pt-BR"/>
              </w:rPr>
              <w:t>&lt;/1636&gt;&lt;/16</w:t>
            </w:r>
            <w:r>
              <w:rPr>
                <w:rStyle w:val="Tag"/>
                <w:lang w:val="pt-BR"/>
              </w:rPr>
              <w:t>35&gt;&lt;1637&gt;</w:t>
            </w:r>
            <w:r>
              <w:rPr>
                <w:lang w:val="pt-BR"/>
              </w:rPr>
              <w:t>projeto</w:t>
            </w:r>
            <w:r>
              <w:rPr>
                <w:rStyle w:val="Tag"/>
                <w:lang w:val="pt-BR"/>
              </w:rPr>
              <w:t>&lt;/1637&gt;</w:t>
            </w:r>
            <w:r>
              <w:rPr>
                <w:lang w:val="pt-BR"/>
              </w:rPr>
              <w:t xml:space="preserve"> que:</w:t>
            </w:r>
          </w:p>
        </w:tc>
      </w:tr>
      <w:tr w:rsidR="00340338">
        <w:tc>
          <w:tcPr>
            <w:tcW w:w="0" w:type="auto"/>
            <w:shd w:val="clear" w:color="auto" w:fill="98FB98"/>
          </w:tcPr>
          <w:p w:rsidR="00340338" w:rsidRDefault="00A61214">
            <w:r>
              <w:rPr>
                <w:rStyle w:val="SegmentID"/>
              </w:rPr>
              <w:t>1238</w:t>
            </w:r>
            <w:r>
              <w:rPr>
                <w:rStyle w:val="TransUnitID"/>
              </w:rPr>
              <w:t>1d359d1c-098f-467d-93af-db934096620a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http://new.usgbc.org/glossary/term/4727</w:t>
            </w:r>
          </w:p>
        </w:tc>
        <w:tc>
          <w:tcPr>
            <w:tcW w:w="0" w:type="auto"/>
            <w:shd w:val="clear" w:color="auto" w:fill="98FB98"/>
          </w:tcPr>
          <w:p w:rsidR="00340338" w:rsidRDefault="00A61214">
            <w:pPr>
              <w:rPr>
                <w:lang w:val="pt-BR"/>
              </w:rPr>
            </w:pPr>
            <w:r>
              <w:rPr>
                <w:lang w:val="pt-BR"/>
              </w:rPr>
              <w:t>http://new.usgbc.org/glossary/term/4727</w:t>
            </w:r>
          </w:p>
        </w:tc>
      </w:tr>
      <w:tr w:rsidR="00340338">
        <w:tc>
          <w:tcPr>
            <w:tcW w:w="0" w:type="auto"/>
            <w:shd w:val="clear" w:color="auto" w:fill="98FB98"/>
          </w:tcPr>
          <w:p w:rsidR="00340338" w:rsidRDefault="00A61214">
            <w:r>
              <w:rPr>
                <w:rStyle w:val="SegmentID"/>
              </w:rPr>
              <w:t>1239</w:t>
            </w:r>
            <w:r>
              <w:rPr>
                <w:rStyle w:val="TransUnitID"/>
              </w:rPr>
              <w:t>a13fbf96-b290-4761-92ab-87caa8f1cfe5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Are sourced from product manufacturers who engage in validated and robust safety, health, hazard, and risk programs which at a minimum document at least 99% (by weight) of the ingredients used to make the building product or building material, and</w:t>
            </w:r>
          </w:p>
        </w:tc>
        <w:tc>
          <w:tcPr>
            <w:tcW w:w="0" w:type="auto"/>
            <w:shd w:val="clear" w:color="auto" w:fill="98FB98"/>
          </w:tcPr>
          <w:p w:rsidR="00340338" w:rsidRDefault="00A61214">
            <w:pPr>
              <w:rPr>
                <w:lang w:val="pt-BR"/>
              </w:rPr>
            </w:pPr>
            <w:r>
              <w:rPr>
                <w:lang w:val="pt-BR"/>
              </w:rPr>
              <w:t>Sejam ad</w:t>
            </w:r>
            <w:r>
              <w:rPr>
                <w:lang w:val="pt-BR"/>
              </w:rPr>
              <w:t>quiridos de fabricantes envolvidos em programas rígidos e comprovados para segurança, saúde, perigo e riscos, que documentem no mínimo 90% (por peso) dos ingredientes usados para fazer o produto de construção ou material de construção; e</w:t>
            </w:r>
          </w:p>
        </w:tc>
      </w:tr>
      <w:tr w:rsidR="00340338">
        <w:tc>
          <w:tcPr>
            <w:tcW w:w="0" w:type="auto"/>
            <w:shd w:val="clear" w:color="auto" w:fill="98FB98"/>
          </w:tcPr>
          <w:p w:rsidR="00340338" w:rsidRDefault="00A61214">
            <w:r>
              <w:rPr>
                <w:rStyle w:val="SegmentID"/>
              </w:rPr>
              <w:t>1240</w:t>
            </w:r>
            <w:r>
              <w:rPr>
                <w:rStyle w:val="TransUnitID"/>
              </w:rPr>
              <w:t>40bb2a75-c8d1</w:t>
            </w:r>
            <w:r>
              <w:rPr>
                <w:rStyle w:val="TransUnitID"/>
              </w:rPr>
              <w:t>-4458-8433-7559dbfd1b2b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Are sourced from product manufacturers with independent third party verification of their supply chain that at a minimum verifies:</w:t>
            </w:r>
          </w:p>
        </w:tc>
        <w:tc>
          <w:tcPr>
            <w:tcW w:w="0" w:type="auto"/>
            <w:shd w:val="clear" w:color="auto" w:fill="98FB98"/>
          </w:tcPr>
          <w:p w:rsidR="00340338" w:rsidRDefault="00A61214">
            <w:pPr>
              <w:rPr>
                <w:lang w:val="pt-BR"/>
              </w:rPr>
            </w:pPr>
            <w:r>
              <w:rPr>
                <w:lang w:val="pt-BR"/>
              </w:rPr>
              <w:t>Sejam adquiridos de fabricantes que apliquem uma verificação independente de sua cadeia de supply fornecimento, feita por terceiros e que verifique, no mínimo, que haja:</w:t>
            </w:r>
          </w:p>
        </w:tc>
      </w:tr>
      <w:tr w:rsidR="00340338">
        <w:tc>
          <w:tcPr>
            <w:tcW w:w="0" w:type="auto"/>
            <w:shd w:val="clear" w:color="auto" w:fill="98FB98"/>
          </w:tcPr>
          <w:p w:rsidR="00340338" w:rsidRDefault="00A61214">
            <w:r>
              <w:rPr>
                <w:rStyle w:val="SegmentID"/>
              </w:rPr>
              <w:t>1241</w:t>
            </w:r>
            <w:r>
              <w:rPr>
                <w:rStyle w:val="TransUnitID"/>
              </w:rPr>
              <w:t>31c28a70-98b1-4065-88ea-00ab92e3a608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Processes are in</w:t>
            </w:r>
            <w:r>
              <w:t xml:space="preserve"> place to communicate and transparently prioritize chemical ingredients along the supply chain according to available hazard, exposure and use information to identify those that require more detailed evaluation</w:t>
            </w:r>
          </w:p>
        </w:tc>
        <w:tc>
          <w:tcPr>
            <w:tcW w:w="0" w:type="auto"/>
            <w:shd w:val="clear" w:color="auto" w:fill="98FB98"/>
          </w:tcPr>
          <w:p w:rsidR="00340338" w:rsidRDefault="00A61214">
            <w:pPr>
              <w:rPr>
                <w:lang w:val="pt-BR"/>
              </w:rPr>
            </w:pPr>
            <w:r>
              <w:rPr>
                <w:lang w:val="pt-BR"/>
              </w:rPr>
              <w:t>Processos em vigor para comunicar e priorizar</w:t>
            </w:r>
            <w:r>
              <w:rPr>
                <w:lang w:val="pt-BR"/>
              </w:rPr>
              <w:t xml:space="preserve"> de maneira transparente ingredientes químicos em toda a cadeia de fornecimento de acordo com as informações disponíveis de risco, exposição e uso, para identificar os que precisam de avaliações mais detalhadas</w:t>
            </w:r>
          </w:p>
        </w:tc>
      </w:tr>
      <w:tr w:rsidR="00340338">
        <w:tc>
          <w:tcPr>
            <w:tcW w:w="0" w:type="auto"/>
            <w:shd w:val="clear" w:color="auto" w:fill="98FB98"/>
          </w:tcPr>
          <w:p w:rsidR="00340338" w:rsidRDefault="00A61214">
            <w:r>
              <w:rPr>
                <w:rStyle w:val="SegmentID"/>
              </w:rPr>
              <w:t>1242</w:t>
            </w:r>
            <w:r>
              <w:rPr>
                <w:rStyle w:val="TransUnitID"/>
              </w:rPr>
              <w:t>0178e4f7-8a0e-44c4-891f-d6b3be2f4e12</w:t>
            </w:r>
          </w:p>
        </w:tc>
        <w:tc>
          <w:tcPr>
            <w:tcW w:w="0" w:type="auto"/>
            <w:shd w:val="clear" w:color="auto" w:fill="98FB98"/>
          </w:tcPr>
          <w:p w:rsidR="00340338" w:rsidRPr="00A61214" w:rsidRDefault="00A61214">
            <w:pPr>
              <w:rPr>
                <w:vanish/>
              </w:rPr>
            </w:pPr>
            <w:r w:rsidRPr="00A61214">
              <w:rPr>
                <w:vanish/>
              </w:rPr>
              <w:t>Tra</w:t>
            </w:r>
            <w:r w:rsidRPr="00A61214">
              <w:rPr>
                <w:vanish/>
              </w:rPr>
              <w:t>nslation Approved (100%)</w:t>
            </w:r>
          </w:p>
        </w:tc>
        <w:tc>
          <w:tcPr>
            <w:tcW w:w="0" w:type="auto"/>
            <w:shd w:val="clear" w:color="auto" w:fill="98FB98"/>
          </w:tcPr>
          <w:p w:rsidR="00340338" w:rsidRDefault="00A61214">
            <w:r>
              <w:t>Processes are in place to identify, document, and communicate information on health, safety and environmental characteristics of chemical ingredients</w:t>
            </w:r>
          </w:p>
        </w:tc>
        <w:tc>
          <w:tcPr>
            <w:tcW w:w="0" w:type="auto"/>
            <w:shd w:val="clear" w:color="auto" w:fill="98FB98"/>
          </w:tcPr>
          <w:p w:rsidR="00340338" w:rsidRDefault="00A61214">
            <w:pPr>
              <w:rPr>
                <w:lang w:val="pt-BR"/>
              </w:rPr>
            </w:pPr>
            <w:r>
              <w:rPr>
                <w:lang w:val="pt-BR"/>
              </w:rPr>
              <w:t>Processos em vigor para identificar, documentar e comunicar informações sobre saú</w:t>
            </w:r>
            <w:r>
              <w:rPr>
                <w:lang w:val="pt-BR"/>
              </w:rPr>
              <w:t>de, segurança e as características ambientais dos ingredientes químicos</w:t>
            </w:r>
          </w:p>
        </w:tc>
      </w:tr>
      <w:tr w:rsidR="00340338">
        <w:tc>
          <w:tcPr>
            <w:tcW w:w="0" w:type="auto"/>
            <w:shd w:val="clear" w:color="auto" w:fill="98FB98"/>
          </w:tcPr>
          <w:p w:rsidR="00340338" w:rsidRDefault="00A61214">
            <w:r>
              <w:rPr>
                <w:rStyle w:val="SegmentID"/>
              </w:rPr>
              <w:t>1243</w:t>
            </w:r>
            <w:r>
              <w:rPr>
                <w:rStyle w:val="TransUnitID"/>
              </w:rPr>
              <w:t>4f7c6481-f700-409c-b771-74b175c8dcf2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Processes are in place to implement measures to manage the health, safety and environmental hazard and risk of chemical ingredients</w:t>
            </w:r>
          </w:p>
        </w:tc>
        <w:tc>
          <w:tcPr>
            <w:tcW w:w="0" w:type="auto"/>
            <w:shd w:val="clear" w:color="auto" w:fill="98FB98"/>
          </w:tcPr>
          <w:p w:rsidR="00340338" w:rsidRDefault="00A61214">
            <w:pPr>
              <w:rPr>
                <w:lang w:val="pt-BR"/>
              </w:rPr>
            </w:pPr>
            <w:r>
              <w:rPr>
                <w:lang w:val="pt-BR"/>
              </w:rPr>
              <w:t>Processos em vigor para implementar medidas para gerenciar perigos e riscos de saúde, segurança e ambientais de ingredientes</w:t>
            </w:r>
            <w:r>
              <w:rPr>
                <w:lang w:val="pt-BR"/>
              </w:rPr>
              <w:t xml:space="preserve"> químicos</w:t>
            </w:r>
          </w:p>
        </w:tc>
      </w:tr>
      <w:tr w:rsidR="00340338">
        <w:tc>
          <w:tcPr>
            <w:tcW w:w="0" w:type="auto"/>
            <w:shd w:val="clear" w:color="auto" w:fill="98FB98"/>
          </w:tcPr>
          <w:p w:rsidR="00340338" w:rsidRDefault="00A61214">
            <w:r>
              <w:rPr>
                <w:rStyle w:val="SegmentID"/>
              </w:rPr>
              <w:t>1244</w:t>
            </w:r>
            <w:r>
              <w:rPr>
                <w:rStyle w:val="TransUnitID"/>
              </w:rPr>
              <w:t>5f169bd1-00f4-4ace-8066-b5275cf02215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Processes are in place to optimize health, safety and environmental impacts when designing and improving chemical ingredients</w:t>
            </w:r>
          </w:p>
        </w:tc>
        <w:tc>
          <w:tcPr>
            <w:tcW w:w="0" w:type="auto"/>
            <w:shd w:val="clear" w:color="auto" w:fill="98FB98"/>
          </w:tcPr>
          <w:p w:rsidR="00340338" w:rsidRDefault="00A61214">
            <w:pPr>
              <w:rPr>
                <w:lang w:val="pt-BR"/>
              </w:rPr>
            </w:pPr>
            <w:r>
              <w:rPr>
                <w:lang w:val="pt-BR"/>
              </w:rPr>
              <w:t>Processos em vigor para otimizar os impactos ambientais, de saúde e segurança ao projetar e aprimorar ingredientes químicos</w:t>
            </w:r>
          </w:p>
        </w:tc>
      </w:tr>
      <w:tr w:rsidR="00340338">
        <w:tc>
          <w:tcPr>
            <w:tcW w:w="0" w:type="auto"/>
            <w:shd w:val="clear" w:color="auto" w:fill="98FB98"/>
          </w:tcPr>
          <w:p w:rsidR="00340338" w:rsidRDefault="00A61214">
            <w:r>
              <w:rPr>
                <w:rStyle w:val="SegmentID"/>
              </w:rPr>
              <w:t>1245</w:t>
            </w:r>
            <w:r>
              <w:rPr>
                <w:rStyle w:val="TransUnitID"/>
              </w:rPr>
              <w:t>4a25893f-1941-4b2e-9bb5-02ea92fea60e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Processes are in place to communicate, receive and evaluate ch</w:t>
            </w:r>
            <w:r>
              <w:t>emical ingredient safety and stewardship information along the supply chain</w:t>
            </w:r>
          </w:p>
        </w:tc>
        <w:tc>
          <w:tcPr>
            <w:tcW w:w="0" w:type="auto"/>
            <w:shd w:val="clear" w:color="auto" w:fill="98FB98"/>
          </w:tcPr>
          <w:p w:rsidR="00340338" w:rsidRDefault="00A61214">
            <w:pPr>
              <w:rPr>
                <w:lang w:val="pt-BR"/>
              </w:rPr>
            </w:pPr>
            <w:r>
              <w:rPr>
                <w:lang w:val="pt-BR"/>
              </w:rPr>
              <w:t>Processos em vigor para comunicar, receber e avaliar informações de administração e segurança de ingredientes químicos ao longo da cadeia de fornecimento</w:t>
            </w:r>
          </w:p>
        </w:tc>
      </w:tr>
      <w:tr w:rsidR="00340338">
        <w:tc>
          <w:tcPr>
            <w:tcW w:w="0" w:type="auto"/>
            <w:shd w:val="clear" w:color="auto" w:fill="98FB98"/>
          </w:tcPr>
          <w:p w:rsidR="00340338" w:rsidRDefault="00A61214">
            <w:r>
              <w:rPr>
                <w:rStyle w:val="SegmentID"/>
              </w:rPr>
              <w:t>1246</w:t>
            </w:r>
            <w:r>
              <w:rPr>
                <w:rStyle w:val="TransUnitID"/>
              </w:rPr>
              <w:t>f14f7f3b-0dd9-480c-b5</w:t>
            </w:r>
            <w:r>
              <w:rPr>
                <w:rStyle w:val="TransUnitID"/>
              </w:rPr>
              <w:t>52-e8e5b146841e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Safety and stewardship information about the chemical ingredients is publicly available from all points along the supply chain</w:t>
            </w:r>
          </w:p>
        </w:tc>
        <w:tc>
          <w:tcPr>
            <w:tcW w:w="0" w:type="auto"/>
            <w:shd w:val="clear" w:color="auto" w:fill="98FB98"/>
          </w:tcPr>
          <w:p w:rsidR="00340338" w:rsidRDefault="00A61214">
            <w:pPr>
              <w:rPr>
                <w:lang w:val="pt-BR"/>
              </w:rPr>
            </w:pPr>
            <w:r>
              <w:rPr>
                <w:lang w:val="pt-BR"/>
              </w:rPr>
              <w:t>Informações de administração e segurança dos ingredientes químicos publicamente dispo</w:t>
            </w:r>
            <w:r>
              <w:rPr>
                <w:lang w:val="pt-BR"/>
              </w:rPr>
              <w:t>níveis em todos os pontos da cadeia de fornecimento</w:t>
            </w:r>
          </w:p>
        </w:tc>
      </w:tr>
      <w:tr w:rsidR="00340338">
        <w:tc>
          <w:tcPr>
            <w:tcW w:w="0" w:type="auto"/>
            <w:shd w:val="clear" w:color="auto" w:fill="98FB98"/>
          </w:tcPr>
          <w:p w:rsidR="00340338" w:rsidRDefault="00A61214">
            <w:r>
              <w:rPr>
                <w:rStyle w:val="SegmentID"/>
              </w:rPr>
              <w:t>1247</w:t>
            </w:r>
            <w:r>
              <w:rPr>
                <w:rStyle w:val="TransUnitID"/>
              </w:rPr>
              <w:t>239e47f1-7777-4308-9a74-8f06628764ea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Products meeting Option 3 criteria are valued at 100% of their cost for the purposes of credit achievement calculation.</w:t>
            </w:r>
          </w:p>
        </w:tc>
        <w:tc>
          <w:tcPr>
            <w:tcW w:w="0" w:type="auto"/>
            <w:shd w:val="clear" w:color="auto" w:fill="98FB98"/>
          </w:tcPr>
          <w:p w:rsidR="00340338" w:rsidRDefault="00A61214">
            <w:pPr>
              <w:rPr>
                <w:lang w:val="pt-BR"/>
              </w:rPr>
            </w:pPr>
            <w:r>
              <w:rPr>
                <w:lang w:val="pt-BR"/>
              </w:rPr>
              <w:t>Produtos que a</w:t>
            </w:r>
            <w:r>
              <w:rPr>
                <w:lang w:val="pt-BR"/>
              </w:rPr>
              <w:t>tendam aos critérios da Opção 3 são avaliados a 100% de seu custo para fins do cálculo de obtenção do crédito.</w:t>
            </w:r>
          </w:p>
        </w:tc>
      </w:tr>
      <w:tr w:rsidR="00340338">
        <w:tc>
          <w:tcPr>
            <w:tcW w:w="0" w:type="auto"/>
            <w:shd w:val="clear" w:color="auto" w:fill="F5DEB3"/>
          </w:tcPr>
          <w:p w:rsidR="00340338" w:rsidRDefault="00A61214">
            <w:r>
              <w:rPr>
                <w:rStyle w:val="SegmentID"/>
              </w:rPr>
              <w:t>1248</w:t>
            </w:r>
            <w:r>
              <w:rPr>
                <w:rStyle w:val="TransUnitID"/>
              </w:rPr>
              <w:t>e45f2483-94ff-43d1-b8d0-4f80dfd672bb</w:t>
            </w:r>
          </w:p>
        </w:tc>
        <w:tc>
          <w:tcPr>
            <w:tcW w:w="0" w:type="auto"/>
            <w:shd w:val="clear" w:color="auto" w:fill="F5DEB3"/>
          </w:tcPr>
          <w:p w:rsidR="00340338" w:rsidRPr="00A61214" w:rsidRDefault="00A61214">
            <w:pPr>
              <w:rPr>
                <w:vanish/>
              </w:rPr>
            </w:pPr>
            <w:r w:rsidRPr="00A61214">
              <w:rPr>
                <w:vanish/>
              </w:rPr>
              <w:t>Translation Approved (98%)</w:t>
            </w:r>
          </w:p>
        </w:tc>
        <w:tc>
          <w:tcPr>
            <w:tcW w:w="0" w:type="auto"/>
            <w:shd w:val="clear" w:color="auto" w:fill="F5DEB3"/>
          </w:tcPr>
          <w:p w:rsidR="00340338" w:rsidRDefault="00A61214">
            <w:r>
              <w:t>For credit achievement calculation of options 2 and 3, products sourced (extracted, manufactured, andpurchased) within 100 miles (160 km) of the project site are valued at 200% of their base contributing cost.</w:t>
            </w:r>
          </w:p>
        </w:tc>
        <w:tc>
          <w:tcPr>
            <w:tcW w:w="0" w:type="auto"/>
            <w:shd w:val="clear" w:color="auto" w:fill="F5DEB3"/>
          </w:tcPr>
          <w:p w:rsidR="00340338" w:rsidRDefault="00A61214">
            <w:pPr>
              <w:rPr>
                <w:lang w:val="pt-BR"/>
              </w:rPr>
            </w:pPr>
            <w:r>
              <w:rPr>
                <w:lang w:val="pt-BR"/>
              </w:rPr>
              <w:t>Para o cálculo de obtenção do crédito das Opçõ</w:t>
            </w:r>
            <w:r>
              <w:rPr>
                <w:lang w:val="pt-BR"/>
              </w:rPr>
              <w:t>es 2 e 3, produtos obtidos (extraídos, fabricados e adquiridos) a até 100 milhas (160 km) do terreno do projeto são avaliados em 200% de seu custo base de contribuição.</w:t>
            </w:r>
          </w:p>
        </w:tc>
      </w:tr>
      <w:tr w:rsidR="00340338">
        <w:tc>
          <w:tcPr>
            <w:tcW w:w="0" w:type="auto"/>
            <w:shd w:val="clear" w:color="auto" w:fill="98FB98"/>
          </w:tcPr>
          <w:p w:rsidR="00340338" w:rsidRDefault="00A61214">
            <w:r>
              <w:rPr>
                <w:rStyle w:val="SegmentID"/>
              </w:rPr>
              <w:t>1249</w:t>
            </w:r>
            <w:r>
              <w:rPr>
                <w:rStyle w:val="TransUnitID"/>
              </w:rPr>
              <w:t>e45f2483-94ff-43d1-b8d0-4f80dfd672bb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credit achiev</w:t>
            </w:r>
            <w:r>
              <w:t>ement calculation, the value of individual products compliant with either option 2 or 3 can be combined to reach the 25% threshold but products compliant with both option 2 and 3 may only be counted once.</w:t>
            </w:r>
          </w:p>
        </w:tc>
        <w:tc>
          <w:tcPr>
            <w:tcW w:w="0" w:type="auto"/>
            <w:shd w:val="clear" w:color="auto" w:fill="98FB98"/>
          </w:tcPr>
          <w:p w:rsidR="00340338" w:rsidRDefault="00A61214">
            <w:pPr>
              <w:rPr>
                <w:lang w:val="pt-BR"/>
              </w:rPr>
            </w:pPr>
            <w:r>
              <w:rPr>
                <w:lang w:val="pt-BR"/>
              </w:rPr>
              <w:t>Para o cálculo de obtenção do crédito, os valores d</w:t>
            </w:r>
            <w:r>
              <w:rPr>
                <w:lang w:val="pt-BR"/>
              </w:rPr>
              <w:t>e produtos individuais em conformidade com a Opção 2 ou Opção 3 podem ser combinados para alcançar o limiar de 25%, mas produtos em conformidade com a Opção 2 e a Opção 3 só podem ser contabilizados uma vez.</w:t>
            </w:r>
          </w:p>
        </w:tc>
      </w:tr>
      <w:tr w:rsidR="00340338">
        <w:tc>
          <w:tcPr>
            <w:tcW w:w="0" w:type="auto"/>
            <w:shd w:val="clear" w:color="auto" w:fill="98FB98"/>
          </w:tcPr>
          <w:p w:rsidR="00340338" w:rsidRDefault="00A61214">
            <w:r>
              <w:rPr>
                <w:rStyle w:val="SegmentID"/>
              </w:rPr>
              <w:t>1250</w:t>
            </w:r>
            <w:r>
              <w:rPr>
                <w:rStyle w:val="TransUnitID"/>
              </w:rPr>
              <w:t>5e10b333-3af7-4f7b-85f6-8fb936c9a662</w:t>
            </w:r>
          </w:p>
        </w:tc>
        <w:tc>
          <w:tcPr>
            <w:tcW w:w="0" w:type="auto"/>
            <w:shd w:val="clear" w:color="auto" w:fill="98FB98"/>
          </w:tcPr>
          <w:p w:rsidR="00340338" w:rsidRPr="00A61214" w:rsidRDefault="00A61214">
            <w:pPr>
              <w:rPr>
                <w:vanish/>
              </w:rPr>
            </w:pPr>
            <w:r w:rsidRPr="00A61214">
              <w:rPr>
                <w:vanish/>
              </w:rPr>
              <w:t>Transl</w:t>
            </w:r>
            <w:r w:rsidRPr="00A61214">
              <w:rPr>
                <w:vanish/>
              </w:rPr>
              <w:t>ation Approved (100%)</w:t>
            </w:r>
          </w:p>
        </w:tc>
        <w:tc>
          <w:tcPr>
            <w:tcW w:w="0" w:type="auto"/>
            <w:shd w:val="clear" w:color="auto" w:fill="98FB98"/>
          </w:tcPr>
          <w:p w:rsidR="00340338" w:rsidRDefault="00A61214">
            <w:r>
              <w:t>Structure and enclosure materials may not constitute more than 30% of the value of compliant building products.</w:t>
            </w:r>
          </w:p>
        </w:tc>
        <w:tc>
          <w:tcPr>
            <w:tcW w:w="0" w:type="auto"/>
            <w:shd w:val="clear" w:color="auto" w:fill="98FB98"/>
          </w:tcPr>
          <w:p w:rsidR="00340338" w:rsidRDefault="00A61214">
            <w:pPr>
              <w:rPr>
                <w:lang w:val="pt-BR"/>
              </w:rPr>
            </w:pPr>
            <w:r>
              <w:rPr>
                <w:lang w:val="pt-BR"/>
              </w:rPr>
              <w:t>Materiais de estrutura e invólucro não podem responder por mais de 30% do valor de produtos do edifício em conformidade.</w:t>
            </w:r>
          </w:p>
        </w:tc>
      </w:tr>
      <w:tr w:rsidR="00340338">
        <w:tc>
          <w:tcPr>
            <w:tcW w:w="0" w:type="auto"/>
            <w:shd w:val="clear" w:color="auto" w:fill="98FB98"/>
          </w:tcPr>
          <w:p w:rsidR="00340338" w:rsidRDefault="00A61214">
            <w:r>
              <w:rPr>
                <w:rStyle w:val="SegmentID"/>
              </w:rPr>
              <w:t>1251</w:t>
            </w:r>
            <w:r>
              <w:rPr>
                <w:rStyle w:val="TransUnitID"/>
              </w:rPr>
              <w:t>36a59b85-ff04-4195-9946-3790ea87cec3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all options</w:t>
            </w:r>
          </w:p>
        </w:tc>
        <w:tc>
          <w:tcPr>
            <w:tcW w:w="0" w:type="auto"/>
            <w:shd w:val="clear" w:color="auto" w:fill="98FB98"/>
          </w:tcPr>
          <w:p w:rsidR="00340338" w:rsidRDefault="00A61214">
            <w:pPr>
              <w:rPr>
                <w:lang w:val="pt-BR"/>
              </w:rPr>
            </w:pPr>
            <w:r>
              <w:rPr>
                <w:lang w:val="pt-BR"/>
              </w:rPr>
              <w:t>Para todas as opções</w:t>
            </w:r>
          </w:p>
        </w:tc>
      </w:tr>
      <w:tr w:rsidR="00340338">
        <w:tc>
          <w:tcPr>
            <w:tcW w:w="0" w:type="auto"/>
            <w:shd w:val="clear" w:color="auto" w:fill="98FB98"/>
          </w:tcPr>
          <w:p w:rsidR="00340338" w:rsidRDefault="00A61214">
            <w:r>
              <w:rPr>
                <w:rStyle w:val="SegmentID"/>
              </w:rPr>
              <w:t>1252</w:t>
            </w:r>
            <w:r>
              <w:rPr>
                <w:rStyle w:val="TransUnitID"/>
              </w:rPr>
              <w:t>c1e9e41e-fd04-4bd5-913f-791b5b2af3e8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Meet the requirements of the credit above and include furniture and furnishings </w:t>
            </w:r>
            <w:r>
              <w:t>within the project’s scope of work.</w:t>
            </w:r>
          </w:p>
        </w:tc>
        <w:tc>
          <w:tcPr>
            <w:tcW w:w="0" w:type="auto"/>
            <w:shd w:val="clear" w:color="auto" w:fill="98FB98"/>
          </w:tcPr>
          <w:p w:rsidR="00340338" w:rsidRDefault="00A61214">
            <w:pPr>
              <w:rPr>
                <w:lang w:val="pt-BR"/>
              </w:rPr>
            </w:pPr>
            <w:r>
              <w:rPr>
                <w:lang w:val="pt-BR"/>
              </w:rPr>
              <w:t>Atenda aos requisitos do crédito acima ou inclua móveis e acessórios no escopo de trabalho do projeto.</w:t>
            </w:r>
          </w:p>
        </w:tc>
      </w:tr>
      <w:tr w:rsidR="00340338">
        <w:tc>
          <w:tcPr>
            <w:tcW w:w="0" w:type="auto"/>
            <w:shd w:val="clear" w:color="auto" w:fill="98FB98"/>
          </w:tcPr>
          <w:p w:rsidR="00340338" w:rsidRDefault="00A61214">
            <w:r>
              <w:rPr>
                <w:rStyle w:val="SegmentID"/>
              </w:rPr>
              <w:t>1253</w:t>
            </w:r>
            <w:r>
              <w:rPr>
                <w:rStyle w:val="TransUnitID"/>
              </w:rPr>
              <w:t>f7fa0a07-fcb7-4d63-b728-cad034bca3be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MR Credit: Construction and Demolition Waste Management</w:t>
            </w:r>
          </w:p>
        </w:tc>
        <w:tc>
          <w:tcPr>
            <w:tcW w:w="0" w:type="auto"/>
            <w:shd w:val="clear" w:color="auto" w:fill="98FB98"/>
          </w:tcPr>
          <w:p w:rsidR="00340338" w:rsidRDefault="00A61214">
            <w:pPr>
              <w:rPr>
                <w:lang w:val="pt-BR"/>
              </w:rPr>
            </w:pPr>
            <w:r>
              <w:rPr>
                <w:lang w:val="pt-BR"/>
              </w:rPr>
              <w:t>Crédito MR: Planejamento de Gestão de Resíduos de Construção e Demolição (MR Credit: Construction and Demolition Waste Management Planning)</w:t>
            </w:r>
          </w:p>
        </w:tc>
      </w:tr>
      <w:tr w:rsidR="00340338">
        <w:tc>
          <w:tcPr>
            <w:tcW w:w="0" w:type="auto"/>
            <w:shd w:val="clear" w:color="auto" w:fill="98FB98"/>
          </w:tcPr>
          <w:p w:rsidR="00340338" w:rsidRDefault="00A61214">
            <w:r>
              <w:rPr>
                <w:rStyle w:val="SegmentID"/>
              </w:rPr>
              <w:t>1254</w:t>
            </w:r>
            <w:r>
              <w:rPr>
                <w:rStyle w:val="TransUnitID"/>
              </w:rPr>
              <w:t>dd2eb426-306e-499b-a8e7-8359930d59d3</w:t>
            </w:r>
          </w:p>
        </w:tc>
        <w:tc>
          <w:tcPr>
            <w:tcW w:w="0" w:type="auto"/>
            <w:shd w:val="clear" w:color="auto" w:fill="98FB98"/>
          </w:tcPr>
          <w:p w:rsidR="00340338" w:rsidRPr="00A61214" w:rsidRDefault="00A61214">
            <w:pPr>
              <w:rPr>
                <w:vanish/>
              </w:rPr>
            </w:pPr>
            <w:r w:rsidRPr="00A61214">
              <w:rPr>
                <w:vanish/>
              </w:rPr>
              <w:t>Translation Approv</w:t>
            </w:r>
            <w:r w:rsidRPr="00A61214">
              <w:rPr>
                <w:vanish/>
              </w:rPr>
              <w:t>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98FB98"/>
          </w:tcPr>
          <w:p w:rsidR="00340338" w:rsidRDefault="00A61214">
            <w:r>
              <w:rPr>
                <w:rStyle w:val="SegmentID"/>
              </w:rPr>
              <w:t>1255</w:t>
            </w:r>
            <w:r>
              <w:rPr>
                <w:rStyle w:val="TransUnitID"/>
              </w:rPr>
              <w:t>705958b9-8aa7-4651-969b-64e6fdc8ec3a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1–2 points</w:t>
            </w:r>
          </w:p>
        </w:tc>
        <w:tc>
          <w:tcPr>
            <w:tcW w:w="0" w:type="auto"/>
            <w:shd w:val="clear" w:color="auto" w:fill="98FB98"/>
          </w:tcPr>
          <w:p w:rsidR="00340338" w:rsidRDefault="00A61214">
            <w:pPr>
              <w:rPr>
                <w:lang w:val="pt-BR"/>
              </w:rPr>
            </w:pPr>
            <w:r>
              <w:rPr>
                <w:lang w:val="pt-BR"/>
              </w:rPr>
              <w:t>1 a 2 pontos</w:t>
            </w:r>
          </w:p>
        </w:tc>
      </w:tr>
      <w:tr w:rsidR="00340338">
        <w:tc>
          <w:tcPr>
            <w:tcW w:w="0" w:type="auto"/>
            <w:shd w:val="clear" w:color="auto" w:fill="98FB98"/>
          </w:tcPr>
          <w:p w:rsidR="00340338" w:rsidRDefault="00A61214">
            <w:r>
              <w:rPr>
                <w:rStyle w:val="SegmentID"/>
              </w:rPr>
              <w:t>1256</w:t>
            </w:r>
            <w:r>
              <w:rPr>
                <w:rStyle w:val="TransUnitID"/>
              </w:rPr>
              <w:t>b5945cba-9262-4662-bbaf-f1d6c489e38e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credit applies to</w:t>
            </w:r>
          </w:p>
        </w:tc>
        <w:tc>
          <w:tcPr>
            <w:tcW w:w="0" w:type="auto"/>
            <w:shd w:val="clear" w:color="auto" w:fill="98FB98"/>
          </w:tcPr>
          <w:p w:rsidR="00340338" w:rsidRDefault="00A61214">
            <w:pPr>
              <w:rPr>
                <w:lang w:val="pt-BR"/>
              </w:rPr>
            </w:pPr>
            <w:r>
              <w:rPr>
                <w:lang w:val="pt-BR"/>
              </w:rPr>
              <w:t>Este crédito se aplica a</w:t>
            </w:r>
          </w:p>
        </w:tc>
      </w:tr>
      <w:tr w:rsidR="00340338">
        <w:tc>
          <w:tcPr>
            <w:tcW w:w="0" w:type="auto"/>
            <w:shd w:val="clear" w:color="auto" w:fill="98FB98"/>
          </w:tcPr>
          <w:p w:rsidR="00340338" w:rsidRDefault="00A61214">
            <w:r>
              <w:rPr>
                <w:rStyle w:val="SegmentID"/>
              </w:rPr>
              <w:t>1257</w:t>
            </w:r>
            <w:r>
              <w:rPr>
                <w:rStyle w:val="TransUnitID"/>
              </w:rPr>
              <w:t>c5155bbf-cbd4-4d82-bdb0-64ea6987bf57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Interiors (1–2 points)</w:t>
            </w:r>
          </w:p>
        </w:tc>
        <w:tc>
          <w:tcPr>
            <w:tcW w:w="0" w:type="auto"/>
            <w:shd w:val="clear" w:color="auto" w:fill="98FB98"/>
          </w:tcPr>
          <w:p w:rsidR="00340338" w:rsidRDefault="00A61214">
            <w:pPr>
              <w:rPr>
                <w:lang w:val="pt-BR"/>
              </w:rPr>
            </w:pPr>
            <w:r>
              <w:rPr>
                <w:lang w:val="pt-BR"/>
              </w:rPr>
              <w:t>Espaços Comerciais (Commercial Interiors) (1 a 2 pontos)</w:t>
            </w:r>
          </w:p>
        </w:tc>
      </w:tr>
      <w:tr w:rsidR="00340338">
        <w:tc>
          <w:tcPr>
            <w:tcW w:w="0" w:type="auto"/>
            <w:shd w:val="clear" w:color="auto" w:fill="98FB98"/>
          </w:tcPr>
          <w:p w:rsidR="00340338" w:rsidRDefault="00A61214">
            <w:r>
              <w:rPr>
                <w:rStyle w:val="SegmentID"/>
              </w:rPr>
              <w:t>1258</w:t>
            </w:r>
            <w:r>
              <w:rPr>
                <w:rStyle w:val="TransUnitID"/>
              </w:rPr>
              <w:t>c7a0466e-deb6-46e5-8d57-a8b22d865ce8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 (1–2 points)</w:t>
            </w:r>
          </w:p>
        </w:tc>
        <w:tc>
          <w:tcPr>
            <w:tcW w:w="0" w:type="auto"/>
            <w:shd w:val="clear" w:color="auto" w:fill="98FB98"/>
          </w:tcPr>
          <w:p w:rsidR="00340338" w:rsidRDefault="00A61214">
            <w:pPr>
              <w:rPr>
                <w:lang w:val="pt-BR"/>
              </w:rPr>
            </w:pPr>
            <w:r>
              <w:rPr>
                <w:lang w:val="pt-BR"/>
              </w:rPr>
              <w:t>Varejo (Retail) (1 a 2 pontos)</w:t>
            </w:r>
          </w:p>
        </w:tc>
      </w:tr>
      <w:tr w:rsidR="00340338">
        <w:tc>
          <w:tcPr>
            <w:tcW w:w="0" w:type="auto"/>
            <w:shd w:val="clear" w:color="auto" w:fill="98FB98"/>
          </w:tcPr>
          <w:p w:rsidR="00340338" w:rsidRDefault="00A61214">
            <w:r>
              <w:rPr>
                <w:rStyle w:val="SegmentID"/>
              </w:rPr>
              <w:t>1259</w:t>
            </w:r>
            <w:r>
              <w:rPr>
                <w:rStyle w:val="TransUnitID"/>
              </w:rPr>
              <w:t>f2fec3d4-a658-431f-bb71-10228042c3f7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Hospitality (1–2 points)</w:t>
            </w:r>
          </w:p>
        </w:tc>
        <w:tc>
          <w:tcPr>
            <w:tcW w:w="0" w:type="auto"/>
            <w:shd w:val="clear" w:color="auto" w:fill="98FB98"/>
          </w:tcPr>
          <w:p w:rsidR="00340338" w:rsidRDefault="00A61214">
            <w:pPr>
              <w:rPr>
                <w:lang w:val="pt-BR"/>
              </w:rPr>
            </w:pPr>
            <w:r>
              <w:rPr>
                <w:lang w:val="pt-BR"/>
              </w:rPr>
              <w:t>Hoteleiro (Hospitality) (1 a 2 pontos)</w:t>
            </w:r>
          </w:p>
        </w:tc>
      </w:tr>
      <w:tr w:rsidR="00340338">
        <w:tc>
          <w:tcPr>
            <w:tcW w:w="0" w:type="auto"/>
            <w:shd w:val="clear" w:color="auto" w:fill="98FB98"/>
          </w:tcPr>
          <w:p w:rsidR="00340338" w:rsidRDefault="00A61214">
            <w:r>
              <w:rPr>
                <w:rStyle w:val="SegmentID"/>
              </w:rPr>
              <w:t>1260</w:t>
            </w:r>
            <w:r>
              <w:rPr>
                <w:rStyle w:val="TransUnitID"/>
              </w:rPr>
              <w:t>19fd6973-a882-454b-819a-e6d98d2b488e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1261</w:t>
            </w:r>
            <w:r>
              <w:rPr>
                <w:rStyle w:val="TransUnitID"/>
              </w:rPr>
              <w:t>7a9fbb43-a8d1-4a27-aa61-88a513355df7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reduce construction and demolition waste disposed of in landfills and incineration facilities by recovering, reusing, and recycling materials.</w:t>
            </w:r>
          </w:p>
        </w:tc>
        <w:tc>
          <w:tcPr>
            <w:tcW w:w="0" w:type="auto"/>
            <w:shd w:val="clear" w:color="auto" w:fill="98FB98"/>
          </w:tcPr>
          <w:p w:rsidR="00340338" w:rsidRDefault="00A61214">
            <w:pPr>
              <w:rPr>
                <w:lang w:val="pt-BR"/>
              </w:rPr>
            </w:pPr>
            <w:r>
              <w:rPr>
                <w:lang w:val="pt-BR"/>
              </w:rPr>
              <w:t>Reduzir os resíduos de construção e demolição</w:t>
            </w:r>
            <w:r>
              <w:rPr>
                <w:lang w:val="pt-BR"/>
              </w:rPr>
              <w:t xml:space="preserve"> descartados em aterros sanitários ou instalações de incineração recuperando, reutilizando e reciclando materiais.</w:t>
            </w:r>
          </w:p>
        </w:tc>
      </w:tr>
      <w:tr w:rsidR="00340338">
        <w:tc>
          <w:tcPr>
            <w:tcW w:w="0" w:type="auto"/>
            <w:shd w:val="clear" w:color="auto" w:fill="98FB98"/>
          </w:tcPr>
          <w:p w:rsidR="00340338" w:rsidRDefault="00A61214">
            <w:r>
              <w:rPr>
                <w:rStyle w:val="SegmentID"/>
              </w:rPr>
              <w:t>1262</w:t>
            </w:r>
            <w:r>
              <w:rPr>
                <w:rStyle w:val="TransUnitID"/>
              </w:rPr>
              <w:t>560d7daa-3fcc-43bc-b780-4cfedbaea16a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98FB98"/>
          </w:tcPr>
          <w:p w:rsidR="00340338" w:rsidRDefault="00A61214">
            <w:r>
              <w:rPr>
                <w:rStyle w:val="SegmentID"/>
              </w:rPr>
              <w:t>1263</w:t>
            </w:r>
            <w:r>
              <w:rPr>
                <w:rStyle w:val="TransUnitID"/>
              </w:rPr>
              <w:t>eda6f2b1-5ea8-4450-b445-986b8f245116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CI, Retail CI, Hospitality CI</w:t>
            </w:r>
          </w:p>
        </w:tc>
        <w:tc>
          <w:tcPr>
            <w:tcW w:w="0" w:type="auto"/>
            <w:shd w:val="clear" w:color="auto" w:fill="98FB98"/>
          </w:tcPr>
          <w:p w:rsidR="00340338" w:rsidRDefault="00A61214">
            <w:pPr>
              <w:rPr>
                <w:lang w:val="pt-BR"/>
              </w:rPr>
            </w:pPr>
            <w:r>
              <w:rPr>
                <w:lang w:val="pt-BR"/>
              </w:rPr>
              <w:t>CI, Varejo CI, Hoteleiro CI (CI, Retail CI, Hospitality CI)</w:t>
            </w:r>
          </w:p>
        </w:tc>
      </w:tr>
      <w:tr w:rsidR="00340338">
        <w:tc>
          <w:tcPr>
            <w:tcW w:w="0" w:type="auto"/>
            <w:shd w:val="clear" w:color="auto" w:fill="98FB98"/>
          </w:tcPr>
          <w:p w:rsidR="00340338" w:rsidRDefault="00A61214">
            <w:r>
              <w:rPr>
                <w:rStyle w:val="SegmentID"/>
              </w:rPr>
              <w:t>1264</w:t>
            </w:r>
            <w:r>
              <w:rPr>
                <w:rStyle w:val="TransUnitID"/>
              </w:rPr>
              <w:t>6bdab832-a188-4701-88d6-017d70020200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Recycle and/or salvage nonhazardous construction and demolition materials.</w:t>
            </w:r>
          </w:p>
        </w:tc>
        <w:tc>
          <w:tcPr>
            <w:tcW w:w="0" w:type="auto"/>
            <w:shd w:val="clear" w:color="auto" w:fill="98FB98"/>
          </w:tcPr>
          <w:p w:rsidR="00340338" w:rsidRDefault="00A61214">
            <w:pPr>
              <w:rPr>
                <w:lang w:val="pt-BR"/>
              </w:rPr>
            </w:pPr>
            <w:r>
              <w:rPr>
                <w:lang w:val="pt-BR"/>
              </w:rPr>
              <w:t>Recicle e/ou recupere materiais de construção e demolição não perigosos.</w:t>
            </w:r>
          </w:p>
        </w:tc>
      </w:tr>
      <w:tr w:rsidR="00340338">
        <w:tc>
          <w:tcPr>
            <w:tcW w:w="0" w:type="auto"/>
            <w:shd w:val="clear" w:color="auto" w:fill="98FB98"/>
          </w:tcPr>
          <w:p w:rsidR="00340338" w:rsidRDefault="00A61214">
            <w:r>
              <w:rPr>
                <w:rStyle w:val="SegmentID"/>
              </w:rPr>
              <w:t>1265</w:t>
            </w:r>
            <w:r>
              <w:rPr>
                <w:rStyle w:val="TransUnitID"/>
              </w:rPr>
              <w:t>6bdab832-a188-4701-88d6-017d70020200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Calculations can be by weight or volum</w:t>
            </w:r>
            <w:r>
              <w:t>e but must be consistent throughout.</w:t>
            </w:r>
          </w:p>
        </w:tc>
        <w:tc>
          <w:tcPr>
            <w:tcW w:w="0" w:type="auto"/>
            <w:shd w:val="clear" w:color="auto" w:fill="98FB98"/>
          </w:tcPr>
          <w:p w:rsidR="00340338" w:rsidRDefault="00A61214">
            <w:pPr>
              <w:rPr>
                <w:lang w:val="pt-BR"/>
              </w:rPr>
            </w:pPr>
            <w:r>
              <w:rPr>
                <w:lang w:val="pt-BR"/>
              </w:rPr>
              <w:t>Os cálculos podem ser feitos por peso ou volume, mas sempre devem ser consistentes.</w:t>
            </w:r>
          </w:p>
        </w:tc>
      </w:tr>
      <w:tr w:rsidR="00340338">
        <w:tc>
          <w:tcPr>
            <w:tcW w:w="0" w:type="auto"/>
            <w:shd w:val="clear" w:color="auto" w:fill="98FB98"/>
          </w:tcPr>
          <w:p w:rsidR="00340338" w:rsidRDefault="00A61214">
            <w:r>
              <w:rPr>
                <w:rStyle w:val="SegmentID"/>
              </w:rPr>
              <w:t>1266</w:t>
            </w:r>
            <w:r>
              <w:rPr>
                <w:rStyle w:val="TransUnitID"/>
              </w:rPr>
              <w:t>06481dd1-b905-4b46-b3c7-523398cfb69e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Exclude excavated soil, land-clearing debris, and alternative dai</w:t>
            </w:r>
            <w:r>
              <w:t>ly cover (ADC).</w:t>
            </w:r>
          </w:p>
        </w:tc>
        <w:tc>
          <w:tcPr>
            <w:tcW w:w="0" w:type="auto"/>
            <w:shd w:val="clear" w:color="auto" w:fill="98FB98"/>
          </w:tcPr>
          <w:p w:rsidR="00340338" w:rsidRDefault="00A61214">
            <w:pPr>
              <w:rPr>
                <w:lang w:val="pt-BR"/>
              </w:rPr>
            </w:pPr>
            <w:r>
              <w:rPr>
                <w:lang w:val="pt-BR"/>
              </w:rPr>
              <w:t>Exclua solo escavado, entulho de limpeza de terreno e cobertura diária alternativa (Alternative Daily Cover - ADC).</w:t>
            </w:r>
          </w:p>
        </w:tc>
      </w:tr>
      <w:tr w:rsidR="00340338">
        <w:tc>
          <w:tcPr>
            <w:tcW w:w="0" w:type="auto"/>
            <w:shd w:val="clear" w:color="auto" w:fill="98FB98"/>
          </w:tcPr>
          <w:p w:rsidR="00340338" w:rsidRDefault="00A61214">
            <w:r>
              <w:rPr>
                <w:rStyle w:val="SegmentID"/>
              </w:rPr>
              <w:t>1267</w:t>
            </w:r>
            <w:r>
              <w:rPr>
                <w:rStyle w:val="TransUnitID"/>
              </w:rPr>
              <w:t>06481dd1-b905-4b46-b3c7-523398cfb69e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Include wood waste converted to fuel (biofuel) in the calculations; other types of waste-to-energy are not considered diversion for this credit.</w:t>
            </w:r>
          </w:p>
        </w:tc>
        <w:tc>
          <w:tcPr>
            <w:tcW w:w="0" w:type="auto"/>
            <w:shd w:val="clear" w:color="auto" w:fill="98FB98"/>
          </w:tcPr>
          <w:p w:rsidR="00340338" w:rsidRDefault="00A61214">
            <w:pPr>
              <w:rPr>
                <w:lang w:val="pt-BR"/>
              </w:rPr>
            </w:pPr>
            <w:r>
              <w:rPr>
                <w:lang w:val="pt-BR"/>
              </w:rPr>
              <w:t>Inclua resíduos de madeira reaproveitados como combustível (biocombustível) nos cálculos; outros tipos de trans</w:t>
            </w:r>
            <w:r>
              <w:rPr>
                <w:lang w:val="pt-BR"/>
              </w:rPr>
              <w:t>formação de resíduos em energia não são considerados reaproveitamento para este crédito.</w:t>
            </w:r>
          </w:p>
        </w:tc>
      </w:tr>
      <w:tr w:rsidR="00340338">
        <w:tc>
          <w:tcPr>
            <w:tcW w:w="0" w:type="auto"/>
            <w:shd w:val="clear" w:color="auto" w:fill="98FB98"/>
          </w:tcPr>
          <w:p w:rsidR="00340338" w:rsidRDefault="00A61214">
            <w:r>
              <w:rPr>
                <w:rStyle w:val="SegmentID"/>
              </w:rPr>
              <w:t>1268</w:t>
            </w:r>
            <w:r>
              <w:rPr>
                <w:rStyle w:val="TransUnitID"/>
              </w:rPr>
              <w:t>f8c62c32-7e8c-4273-9d6c-4c6980fe9303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However, for projects that cannot meet credit requirements using reuse and recycling methods, was</w:t>
            </w:r>
            <w:r>
              <w:t>te-to-energy systems may be considered waste diversion if the European Commission Waste Framework Directive 2008/98/EC and Waste Incineration Directive 2000/76/EC are followed and Waste to Energy facilities meet applicable European Committee for Standardiz</w:t>
            </w:r>
            <w:r>
              <w:t>ation (CEN) EN 303 standards.</w:t>
            </w:r>
          </w:p>
        </w:tc>
        <w:tc>
          <w:tcPr>
            <w:tcW w:w="0" w:type="auto"/>
            <w:shd w:val="clear" w:color="auto" w:fill="98FB98"/>
          </w:tcPr>
          <w:p w:rsidR="00340338" w:rsidRDefault="00A61214">
            <w:pPr>
              <w:rPr>
                <w:lang w:val="pt-BR"/>
              </w:rPr>
            </w:pPr>
            <w:r>
              <w:rPr>
                <w:lang w:val="pt-BR"/>
              </w:rPr>
              <w:t>No entanto, para projetos que não podem atender aos requisitos do crédito utilizando métodos de reuso e reciclagem, sistemas de transformação de resíduos em energia podem ser considerados como reaproveitamento de resíduos se a</w:t>
            </w:r>
            <w:r>
              <w:rPr>
                <w:lang w:val="pt-BR"/>
              </w:rPr>
              <w:t xml:space="preserve"> Diretriz 2008/98/EC para resíduos (Waste Framework) e a Diretriz 2000/76/EC para incineração de resíduos (Waste Incineration) da Comissão Europeia forem seguidas e as instalações de transformação de resíduos em energia atenderem às normas EN 303 aplicávei</w:t>
            </w:r>
            <w:r>
              <w:rPr>
                <w:lang w:val="pt-BR"/>
              </w:rPr>
              <w:t>s do Comitê Europeu de Normalização (CEN) EN 303.</w:t>
            </w:r>
          </w:p>
        </w:tc>
      </w:tr>
      <w:tr w:rsidR="00340338">
        <w:tc>
          <w:tcPr>
            <w:tcW w:w="0" w:type="auto"/>
            <w:shd w:val="clear" w:color="auto" w:fill="98FB98"/>
          </w:tcPr>
          <w:p w:rsidR="00340338" w:rsidRDefault="00A61214">
            <w:r>
              <w:rPr>
                <w:rStyle w:val="SegmentID"/>
              </w:rPr>
              <w:t>1269</w:t>
            </w:r>
            <w:r>
              <w:rPr>
                <w:rStyle w:val="TransUnitID"/>
              </w:rPr>
              <w:t>8cde5927-6d9d-47c6-a994-075eb64b8b0b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1.</w:t>
            </w:r>
          </w:p>
        </w:tc>
        <w:tc>
          <w:tcPr>
            <w:tcW w:w="0" w:type="auto"/>
            <w:shd w:val="clear" w:color="auto" w:fill="98FB98"/>
          </w:tcPr>
          <w:p w:rsidR="00340338" w:rsidRDefault="00A61214">
            <w:pPr>
              <w:rPr>
                <w:lang w:val="pt-BR"/>
              </w:rPr>
            </w:pPr>
            <w:r>
              <w:rPr>
                <w:lang w:val="pt-BR"/>
              </w:rPr>
              <w:t>Opção 1.</w:t>
            </w:r>
          </w:p>
        </w:tc>
      </w:tr>
      <w:tr w:rsidR="00340338">
        <w:tc>
          <w:tcPr>
            <w:tcW w:w="0" w:type="auto"/>
            <w:shd w:val="clear" w:color="auto" w:fill="98FB98"/>
          </w:tcPr>
          <w:p w:rsidR="00340338" w:rsidRDefault="00A61214">
            <w:r>
              <w:rPr>
                <w:rStyle w:val="SegmentID"/>
              </w:rPr>
              <w:t>1270</w:t>
            </w:r>
            <w:r>
              <w:rPr>
                <w:rStyle w:val="TransUnitID"/>
              </w:rPr>
              <w:t>8cde5927-6d9d-47c6-a994-075eb64b8b0b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Diversion (1–2 points)</w:t>
            </w:r>
          </w:p>
        </w:tc>
        <w:tc>
          <w:tcPr>
            <w:tcW w:w="0" w:type="auto"/>
            <w:shd w:val="clear" w:color="auto" w:fill="98FB98"/>
          </w:tcPr>
          <w:p w:rsidR="00340338" w:rsidRDefault="00A61214">
            <w:pPr>
              <w:rPr>
                <w:lang w:val="pt-BR"/>
              </w:rPr>
            </w:pPr>
            <w:r>
              <w:rPr>
                <w:lang w:val="pt-BR"/>
              </w:rPr>
              <w:t>Reaproveitamento (1 a 2 pontos)</w:t>
            </w:r>
          </w:p>
        </w:tc>
      </w:tr>
      <w:tr w:rsidR="00340338">
        <w:tc>
          <w:tcPr>
            <w:tcW w:w="0" w:type="auto"/>
            <w:shd w:val="clear" w:color="auto" w:fill="98FB98"/>
          </w:tcPr>
          <w:p w:rsidR="00340338" w:rsidRDefault="00A61214">
            <w:r>
              <w:rPr>
                <w:rStyle w:val="SegmentID"/>
              </w:rPr>
              <w:t>1271</w:t>
            </w:r>
            <w:r>
              <w:rPr>
                <w:rStyle w:val="TransUnitID"/>
              </w:rPr>
              <w:t>a2a467eb-d6ca-4ae1-9897-21337fc748f6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Path 1.</w:t>
            </w:r>
          </w:p>
        </w:tc>
        <w:tc>
          <w:tcPr>
            <w:tcW w:w="0" w:type="auto"/>
            <w:shd w:val="clear" w:color="auto" w:fill="98FB98"/>
          </w:tcPr>
          <w:p w:rsidR="00340338" w:rsidRDefault="00A61214">
            <w:pPr>
              <w:rPr>
                <w:lang w:val="pt-BR"/>
              </w:rPr>
            </w:pPr>
            <w:r>
              <w:rPr>
                <w:lang w:val="pt-BR"/>
              </w:rPr>
              <w:t>Caminho 1.</w:t>
            </w:r>
          </w:p>
        </w:tc>
      </w:tr>
      <w:tr w:rsidR="00340338">
        <w:tc>
          <w:tcPr>
            <w:tcW w:w="0" w:type="auto"/>
            <w:shd w:val="clear" w:color="auto" w:fill="D3D3D3"/>
          </w:tcPr>
          <w:p w:rsidR="00340338" w:rsidRDefault="00A61214">
            <w:r>
              <w:rPr>
                <w:rStyle w:val="SegmentID"/>
              </w:rPr>
              <w:t>1272</w:t>
            </w:r>
            <w:r>
              <w:rPr>
                <w:rStyle w:val="TransUnitID"/>
              </w:rPr>
              <w:t>a2a467eb-d6ca-4ae1-9897-21337fc748f6</w:t>
            </w:r>
          </w:p>
        </w:tc>
        <w:tc>
          <w:tcPr>
            <w:tcW w:w="0" w:type="auto"/>
            <w:shd w:val="clear" w:color="auto" w:fill="D3D3D3"/>
          </w:tcPr>
          <w:p w:rsidR="00340338" w:rsidRPr="00A61214" w:rsidRDefault="00A61214">
            <w:pPr>
              <w:rPr>
                <w:vanish/>
              </w:rPr>
            </w:pPr>
            <w:r w:rsidRPr="00A61214">
              <w:rPr>
                <w:vanish/>
              </w:rPr>
              <w:t>Translation Approved (CM)</w:t>
            </w:r>
          </w:p>
        </w:tc>
        <w:tc>
          <w:tcPr>
            <w:tcW w:w="0" w:type="auto"/>
            <w:shd w:val="clear" w:color="auto" w:fill="D3D3D3"/>
          </w:tcPr>
          <w:p w:rsidR="00340338" w:rsidRDefault="00A61214">
            <w:r>
              <w:t>Divert 50% and Three Material Streams (1 point)</w:t>
            </w:r>
          </w:p>
        </w:tc>
        <w:tc>
          <w:tcPr>
            <w:tcW w:w="0" w:type="auto"/>
            <w:shd w:val="clear" w:color="auto" w:fill="D3D3D3"/>
          </w:tcPr>
          <w:p w:rsidR="00340338" w:rsidRDefault="00A61214">
            <w:pPr>
              <w:rPr>
                <w:lang w:val="pt-BR"/>
              </w:rPr>
            </w:pPr>
            <w:r>
              <w:rPr>
                <w:lang w:val="pt-BR"/>
              </w:rPr>
              <w:t xml:space="preserve">Reaproveitar 50% e </w:t>
            </w:r>
            <w:r>
              <w:rPr>
                <w:lang w:val="pt-BR"/>
              </w:rPr>
              <w:t>três fluxos de material (1 ponto)</w:t>
            </w:r>
          </w:p>
        </w:tc>
      </w:tr>
      <w:tr w:rsidR="00340338">
        <w:tc>
          <w:tcPr>
            <w:tcW w:w="0" w:type="auto"/>
            <w:shd w:val="clear" w:color="auto" w:fill="98FB98"/>
          </w:tcPr>
          <w:p w:rsidR="00340338" w:rsidRDefault="00A61214">
            <w:r>
              <w:rPr>
                <w:rStyle w:val="SegmentID"/>
              </w:rPr>
              <w:t>1273</w:t>
            </w:r>
            <w:r>
              <w:rPr>
                <w:rStyle w:val="TransUnitID"/>
              </w:rPr>
              <w:t>810bfdd9-3fd8-4f1f-9e27-4da3d531227a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Divert at least 50% of the total construction and demolition material; diverted materials must include at least three material streams.</w:t>
            </w:r>
          </w:p>
        </w:tc>
        <w:tc>
          <w:tcPr>
            <w:tcW w:w="0" w:type="auto"/>
            <w:shd w:val="clear" w:color="auto" w:fill="98FB98"/>
          </w:tcPr>
          <w:p w:rsidR="00340338" w:rsidRDefault="00A61214">
            <w:pPr>
              <w:rPr>
                <w:lang w:val="pt-BR"/>
              </w:rPr>
            </w:pPr>
            <w:r>
              <w:rPr>
                <w:lang w:val="pt-BR"/>
              </w:rPr>
              <w:t>Reaproveite pelo menos 50% do total de material de construção e demolição; os materiais reaproveitados devem incluir pelo menos três fluxos de material.</w:t>
            </w:r>
          </w:p>
        </w:tc>
      </w:tr>
      <w:tr w:rsidR="00340338">
        <w:tc>
          <w:tcPr>
            <w:tcW w:w="0" w:type="auto"/>
            <w:shd w:val="clear" w:color="auto" w:fill="98FB98"/>
          </w:tcPr>
          <w:p w:rsidR="00340338" w:rsidRDefault="00A61214">
            <w:r>
              <w:rPr>
                <w:rStyle w:val="SegmentID"/>
              </w:rPr>
              <w:t>1274</w:t>
            </w:r>
            <w:r>
              <w:rPr>
                <w:rStyle w:val="TransUnitID"/>
              </w:rPr>
              <w:t>ad90b82e-1210-46e3-9f8e-62d05fb73be9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OR</w:t>
            </w:r>
          </w:p>
        </w:tc>
        <w:tc>
          <w:tcPr>
            <w:tcW w:w="0" w:type="auto"/>
            <w:shd w:val="clear" w:color="auto" w:fill="98FB98"/>
          </w:tcPr>
          <w:p w:rsidR="00340338" w:rsidRDefault="00A61214">
            <w:pPr>
              <w:rPr>
                <w:lang w:val="pt-BR"/>
              </w:rPr>
            </w:pPr>
            <w:r>
              <w:rPr>
                <w:lang w:val="pt-BR"/>
              </w:rPr>
              <w:t>OU</w:t>
            </w:r>
          </w:p>
        </w:tc>
      </w:tr>
      <w:tr w:rsidR="00340338">
        <w:tc>
          <w:tcPr>
            <w:tcW w:w="0" w:type="auto"/>
            <w:shd w:val="clear" w:color="auto" w:fill="98FB98"/>
          </w:tcPr>
          <w:p w:rsidR="00340338" w:rsidRDefault="00A61214">
            <w:r>
              <w:rPr>
                <w:rStyle w:val="SegmentID"/>
              </w:rPr>
              <w:t>1275</w:t>
            </w:r>
            <w:r>
              <w:rPr>
                <w:rStyle w:val="TransUnitID"/>
              </w:rPr>
              <w:t>4f211653-eecd-4765-901</w:t>
            </w:r>
            <w:r>
              <w:rPr>
                <w:rStyle w:val="TransUnitID"/>
              </w:rPr>
              <w:t>2-13a8aea68cd6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Path 2.</w:t>
            </w:r>
          </w:p>
        </w:tc>
        <w:tc>
          <w:tcPr>
            <w:tcW w:w="0" w:type="auto"/>
            <w:shd w:val="clear" w:color="auto" w:fill="98FB98"/>
          </w:tcPr>
          <w:p w:rsidR="00340338" w:rsidRDefault="00A61214">
            <w:pPr>
              <w:rPr>
                <w:lang w:val="pt-BR"/>
              </w:rPr>
            </w:pPr>
            <w:r>
              <w:rPr>
                <w:lang w:val="pt-BR"/>
              </w:rPr>
              <w:t>Caminho 2.</w:t>
            </w:r>
          </w:p>
        </w:tc>
      </w:tr>
      <w:tr w:rsidR="00340338">
        <w:tc>
          <w:tcPr>
            <w:tcW w:w="0" w:type="auto"/>
            <w:shd w:val="clear" w:color="auto" w:fill="98FB98"/>
          </w:tcPr>
          <w:p w:rsidR="00340338" w:rsidRDefault="00A61214">
            <w:r>
              <w:rPr>
                <w:rStyle w:val="SegmentID"/>
              </w:rPr>
              <w:t>1276</w:t>
            </w:r>
            <w:r>
              <w:rPr>
                <w:rStyle w:val="TransUnitID"/>
              </w:rPr>
              <w:t>4f211653-eecd-4765-9012-13a8aea68cd6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Divert 75% and Four Material Streams (2 points)</w:t>
            </w:r>
          </w:p>
        </w:tc>
        <w:tc>
          <w:tcPr>
            <w:tcW w:w="0" w:type="auto"/>
            <w:shd w:val="clear" w:color="auto" w:fill="98FB98"/>
          </w:tcPr>
          <w:p w:rsidR="00340338" w:rsidRDefault="00A61214">
            <w:pPr>
              <w:rPr>
                <w:lang w:val="pt-BR"/>
              </w:rPr>
            </w:pPr>
            <w:r>
              <w:rPr>
                <w:lang w:val="pt-BR"/>
              </w:rPr>
              <w:t>Reaproveitar 75% e quatro fluxos de material (2 pontos)</w:t>
            </w:r>
          </w:p>
        </w:tc>
      </w:tr>
      <w:tr w:rsidR="00340338">
        <w:tc>
          <w:tcPr>
            <w:tcW w:w="0" w:type="auto"/>
            <w:shd w:val="clear" w:color="auto" w:fill="98FB98"/>
          </w:tcPr>
          <w:p w:rsidR="00340338" w:rsidRDefault="00A61214">
            <w:r>
              <w:rPr>
                <w:rStyle w:val="SegmentID"/>
              </w:rPr>
              <w:t>1277</w:t>
            </w:r>
            <w:r>
              <w:rPr>
                <w:rStyle w:val="TransUnitID"/>
              </w:rPr>
              <w:t>ed5ecf26-f08b-45d4-866a-f38ea3a109a9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Divert at least 75% of the total construction and demolition material; diverted materials must include at least four material streams.</w:t>
            </w:r>
          </w:p>
        </w:tc>
        <w:tc>
          <w:tcPr>
            <w:tcW w:w="0" w:type="auto"/>
            <w:shd w:val="clear" w:color="auto" w:fill="98FB98"/>
          </w:tcPr>
          <w:p w:rsidR="00340338" w:rsidRDefault="00A61214">
            <w:pPr>
              <w:rPr>
                <w:lang w:val="pt-BR"/>
              </w:rPr>
            </w:pPr>
            <w:r>
              <w:rPr>
                <w:lang w:val="pt-BR"/>
              </w:rPr>
              <w:t>Reaproveite pelo menos 75% do total de material de const</w:t>
            </w:r>
            <w:r>
              <w:rPr>
                <w:lang w:val="pt-BR"/>
              </w:rPr>
              <w:t>rução e demolição; os materiais reaproveitados devem incluir pelo menos quatro fluxos de material.</w:t>
            </w:r>
          </w:p>
        </w:tc>
      </w:tr>
      <w:tr w:rsidR="00340338">
        <w:tc>
          <w:tcPr>
            <w:tcW w:w="0" w:type="auto"/>
            <w:shd w:val="clear" w:color="auto" w:fill="98FB98"/>
          </w:tcPr>
          <w:p w:rsidR="00340338" w:rsidRDefault="00A61214">
            <w:r>
              <w:rPr>
                <w:rStyle w:val="SegmentID"/>
              </w:rPr>
              <w:t>1278</w:t>
            </w:r>
            <w:r>
              <w:rPr>
                <w:rStyle w:val="TransUnitID"/>
              </w:rPr>
              <w:t>24a48fd9-c2c3-4a36-a05d-5990cc91e22b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OR</w:t>
            </w:r>
          </w:p>
        </w:tc>
        <w:tc>
          <w:tcPr>
            <w:tcW w:w="0" w:type="auto"/>
            <w:shd w:val="clear" w:color="auto" w:fill="98FB98"/>
          </w:tcPr>
          <w:p w:rsidR="00340338" w:rsidRDefault="00A61214">
            <w:pPr>
              <w:rPr>
                <w:lang w:val="pt-BR"/>
              </w:rPr>
            </w:pPr>
            <w:r>
              <w:rPr>
                <w:lang w:val="pt-BR"/>
              </w:rPr>
              <w:t>OU</w:t>
            </w:r>
          </w:p>
        </w:tc>
      </w:tr>
      <w:tr w:rsidR="00340338">
        <w:tc>
          <w:tcPr>
            <w:tcW w:w="0" w:type="auto"/>
            <w:shd w:val="clear" w:color="auto" w:fill="98FB98"/>
          </w:tcPr>
          <w:p w:rsidR="00340338" w:rsidRDefault="00A61214">
            <w:r>
              <w:rPr>
                <w:rStyle w:val="SegmentID"/>
              </w:rPr>
              <w:t>1279</w:t>
            </w:r>
            <w:r>
              <w:rPr>
                <w:rStyle w:val="TransUnitID"/>
              </w:rPr>
              <w:t>7b65956b-92db-4700-bb6f-6e51fcdf671c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2.</w:t>
            </w:r>
          </w:p>
        </w:tc>
        <w:tc>
          <w:tcPr>
            <w:tcW w:w="0" w:type="auto"/>
            <w:shd w:val="clear" w:color="auto" w:fill="98FB98"/>
          </w:tcPr>
          <w:p w:rsidR="00340338" w:rsidRDefault="00A61214">
            <w:pPr>
              <w:rPr>
                <w:lang w:val="pt-BR"/>
              </w:rPr>
            </w:pPr>
            <w:r>
              <w:rPr>
                <w:lang w:val="pt-BR"/>
              </w:rPr>
              <w:t>O</w:t>
            </w:r>
            <w:r>
              <w:rPr>
                <w:lang w:val="pt-BR"/>
              </w:rPr>
              <w:t>pção 2.</w:t>
            </w:r>
          </w:p>
        </w:tc>
      </w:tr>
      <w:tr w:rsidR="00340338">
        <w:tc>
          <w:tcPr>
            <w:tcW w:w="0" w:type="auto"/>
            <w:shd w:val="clear" w:color="auto" w:fill="98FB98"/>
          </w:tcPr>
          <w:p w:rsidR="00340338" w:rsidRDefault="00A61214">
            <w:r>
              <w:rPr>
                <w:rStyle w:val="SegmentID"/>
              </w:rPr>
              <w:t>1280</w:t>
            </w:r>
            <w:r>
              <w:rPr>
                <w:rStyle w:val="TransUnitID"/>
              </w:rPr>
              <w:t>7b65956b-92db-4700-bb6f-6e51fcdf671c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Reduction of Total Waste Material (2 points)</w:t>
            </w:r>
          </w:p>
        </w:tc>
        <w:tc>
          <w:tcPr>
            <w:tcW w:w="0" w:type="auto"/>
            <w:shd w:val="clear" w:color="auto" w:fill="98FB98"/>
          </w:tcPr>
          <w:p w:rsidR="00340338" w:rsidRDefault="00A61214">
            <w:pPr>
              <w:rPr>
                <w:lang w:val="pt-BR"/>
              </w:rPr>
            </w:pPr>
            <w:r>
              <w:rPr>
                <w:lang w:val="pt-BR"/>
              </w:rPr>
              <w:t>Redução do total de material descartado (2 pontos)</w:t>
            </w:r>
          </w:p>
        </w:tc>
      </w:tr>
      <w:tr w:rsidR="00340338">
        <w:tc>
          <w:tcPr>
            <w:tcW w:w="0" w:type="auto"/>
            <w:shd w:val="clear" w:color="auto" w:fill="98FB98"/>
          </w:tcPr>
          <w:p w:rsidR="00340338" w:rsidRDefault="00A61214">
            <w:r>
              <w:rPr>
                <w:rStyle w:val="SegmentID"/>
              </w:rPr>
              <w:t>1281</w:t>
            </w:r>
            <w:r>
              <w:rPr>
                <w:rStyle w:val="TransUnitID"/>
              </w:rPr>
              <w:t>b4ffc993-aa38-4f5e-bcf6-a84b46a11319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Do not generate more than 2.5 pounds of construction waste per square foot (12.2 kilograms of waste per square meter) of the building’s floor area.</w:t>
            </w:r>
          </w:p>
        </w:tc>
        <w:tc>
          <w:tcPr>
            <w:tcW w:w="0" w:type="auto"/>
            <w:shd w:val="clear" w:color="auto" w:fill="98FB98"/>
          </w:tcPr>
          <w:p w:rsidR="00340338" w:rsidRDefault="00A61214">
            <w:pPr>
              <w:rPr>
                <w:lang w:val="pt-BR"/>
              </w:rPr>
            </w:pPr>
            <w:r>
              <w:rPr>
                <w:lang w:val="pt-BR"/>
              </w:rPr>
              <w:t>Não gere mais que 2,5 libras de resíduos de construção por pé quadrado (12,2 kg de resíduos por metro quadra</w:t>
            </w:r>
            <w:r>
              <w:rPr>
                <w:lang w:val="pt-BR"/>
              </w:rPr>
              <w:t>do) da área de piso do edifício.</w:t>
            </w:r>
          </w:p>
        </w:tc>
      </w:tr>
      <w:tr w:rsidR="00340338">
        <w:tc>
          <w:tcPr>
            <w:tcW w:w="0" w:type="auto"/>
            <w:shd w:val="clear" w:color="auto" w:fill="98FB98"/>
          </w:tcPr>
          <w:p w:rsidR="00340338" w:rsidRDefault="00A61214">
            <w:r>
              <w:rPr>
                <w:rStyle w:val="SegmentID"/>
              </w:rPr>
              <w:t>1282</w:t>
            </w:r>
            <w:r>
              <w:rPr>
                <w:rStyle w:val="TransUnitID"/>
              </w:rPr>
              <w:t>a8523c47-1258-4692-a0a9-7c709a40a24b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Indoor Environmental Quality (EQ)</w:t>
            </w:r>
          </w:p>
        </w:tc>
        <w:tc>
          <w:tcPr>
            <w:tcW w:w="0" w:type="auto"/>
            <w:shd w:val="clear" w:color="auto" w:fill="98FB98"/>
          </w:tcPr>
          <w:p w:rsidR="00340338" w:rsidRDefault="00A61214">
            <w:pPr>
              <w:rPr>
                <w:lang w:val="pt-BR"/>
              </w:rPr>
            </w:pPr>
            <w:r>
              <w:rPr>
                <w:lang w:val="pt-BR"/>
              </w:rPr>
              <w:t>Qualidade do ambiente interno (Indoor Environmental Quality – EQ)</w:t>
            </w:r>
          </w:p>
        </w:tc>
      </w:tr>
      <w:tr w:rsidR="00340338">
        <w:tc>
          <w:tcPr>
            <w:tcW w:w="0" w:type="auto"/>
            <w:shd w:val="clear" w:color="auto" w:fill="98FB98"/>
          </w:tcPr>
          <w:p w:rsidR="00340338" w:rsidRDefault="00A61214">
            <w:r>
              <w:rPr>
                <w:rStyle w:val="SegmentID"/>
              </w:rPr>
              <w:t>1283</w:t>
            </w:r>
            <w:r>
              <w:rPr>
                <w:rStyle w:val="TransUnitID"/>
              </w:rPr>
              <w:t>63817526-0bdc-4b86-9470-f0c6fedb21ac</w:t>
            </w:r>
          </w:p>
        </w:tc>
        <w:tc>
          <w:tcPr>
            <w:tcW w:w="0" w:type="auto"/>
            <w:shd w:val="clear" w:color="auto" w:fill="98FB98"/>
          </w:tcPr>
          <w:p w:rsidR="00340338" w:rsidRPr="00A61214" w:rsidRDefault="00A61214">
            <w:pPr>
              <w:rPr>
                <w:vanish/>
              </w:rPr>
            </w:pPr>
            <w:r w:rsidRPr="00A61214">
              <w:rPr>
                <w:vanish/>
              </w:rPr>
              <w:t>Translation</w:t>
            </w:r>
            <w:r w:rsidRPr="00A61214">
              <w:rPr>
                <w:vanish/>
              </w:rPr>
              <w:t xml:space="preserve"> Approved (100%)</w:t>
            </w:r>
          </w:p>
        </w:tc>
        <w:tc>
          <w:tcPr>
            <w:tcW w:w="0" w:type="auto"/>
            <w:shd w:val="clear" w:color="auto" w:fill="98FB98"/>
          </w:tcPr>
          <w:p w:rsidR="00340338" w:rsidRDefault="00A61214">
            <w:r>
              <w:t>EQ Prerequisite: Minimum Indoor Air Quality Performance</w:t>
            </w:r>
          </w:p>
        </w:tc>
        <w:tc>
          <w:tcPr>
            <w:tcW w:w="0" w:type="auto"/>
            <w:shd w:val="clear" w:color="auto" w:fill="98FB98"/>
          </w:tcPr>
          <w:p w:rsidR="00340338" w:rsidRDefault="00A61214">
            <w:pPr>
              <w:rPr>
                <w:lang w:val="pt-BR"/>
              </w:rPr>
            </w:pPr>
            <w:r>
              <w:rPr>
                <w:lang w:val="pt-BR"/>
              </w:rPr>
              <w:t>Pré-requisito EQ: Desempenho Mínimo da Qualidade do Ar Interno (EQ Prerequisite: Minimum Indoor Air Quality Performance)</w:t>
            </w:r>
          </w:p>
        </w:tc>
      </w:tr>
      <w:tr w:rsidR="00340338">
        <w:tc>
          <w:tcPr>
            <w:tcW w:w="0" w:type="auto"/>
            <w:shd w:val="clear" w:color="auto" w:fill="98FB98"/>
          </w:tcPr>
          <w:p w:rsidR="00340338" w:rsidRDefault="00A61214">
            <w:r>
              <w:rPr>
                <w:rStyle w:val="SegmentID"/>
              </w:rPr>
              <w:t>1284</w:t>
            </w:r>
            <w:r>
              <w:rPr>
                <w:rStyle w:val="TransUnitID"/>
              </w:rPr>
              <w:t>fd644f8c-9a95-43c8-8929-a1e51eb1fd63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Required</w:t>
            </w:r>
          </w:p>
        </w:tc>
        <w:tc>
          <w:tcPr>
            <w:tcW w:w="0" w:type="auto"/>
            <w:shd w:val="clear" w:color="auto" w:fill="98FB98"/>
          </w:tcPr>
          <w:p w:rsidR="00340338" w:rsidRDefault="00A61214">
            <w:pPr>
              <w:rPr>
                <w:lang w:val="pt-BR"/>
              </w:rPr>
            </w:pPr>
            <w:r>
              <w:rPr>
                <w:lang w:val="pt-BR"/>
              </w:rPr>
              <w:t>Obrigatório</w:t>
            </w:r>
          </w:p>
        </w:tc>
      </w:tr>
      <w:tr w:rsidR="00340338">
        <w:tc>
          <w:tcPr>
            <w:tcW w:w="0" w:type="auto"/>
            <w:shd w:val="clear" w:color="auto" w:fill="98FB98"/>
          </w:tcPr>
          <w:p w:rsidR="00340338" w:rsidRDefault="00A61214">
            <w:r>
              <w:rPr>
                <w:rStyle w:val="SegmentID"/>
              </w:rPr>
              <w:t>1285</w:t>
            </w:r>
            <w:r>
              <w:rPr>
                <w:rStyle w:val="TransUnitID"/>
              </w:rPr>
              <w:t>ac5eae9d-8e4e-4628-adae-9bcb0339ddc7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98FB98"/>
          </w:tcPr>
          <w:p w:rsidR="00340338" w:rsidRDefault="00A61214">
            <w:r>
              <w:rPr>
                <w:rStyle w:val="SegmentID"/>
              </w:rPr>
              <w:t>1286</w:t>
            </w:r>
            <w:r>
              <w:rPr>
                <w:rStyle w:val="TransUnitID"/>
              </w:rPr>
              <w:t>14182c5a-c221-4171-9132-fe935d05c1a7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prerequisite applies to</w:t>
            </w:r>
          </w:p>
        </w:tc>
        <w:tc>
          <w:tcPr>
            <w:tcW w:w="0" w:type="auto"/>
            <w:shd w:val="clear" w:color="auto" w:fill="98FB98"/>
          </w:tcPr>
          <w:p w:rsidR="00340338" w:rsidRDefault="00A61214">
            <w:pPr>
              <w:rPr>
                <w:lang w:val="pt-BR"/>
              </w:rPr>
            </w:pPr>
            <w:r>
              <w:rPr>
                <w:lang w:val="pt-BR"/>
              </w:rPr>
              <w:t>Este pré-requisito se aplica a:</w:t>
            </w:r>
          </w:p>
        </w:tc>
      </w:tr>
      <w:tr w:rsidR="00340338">
        <w:tc>
          <w:tcPr>
            <w:tcW w:w="0" w:type="auto"/>
            <w:shd w:val="clear" w:color="auto" w:fill="98FB98"/>
          </w:tcPr>
          <w:p w:rsidR="00340338" w:rsidRDefault="00A61214">
            <w:r>
              <w:rPr>
                <w:rStyle w:val="SegmentID"/>
              </w:rPr>
              <w:t>1287</w:t>
            </w:r>
            <w:r>
              <w:rPr>
                <w:rStyle w:val="TransUnitID"/>
              </w:rPr>
              <w:t>a0ac8c1d-b862-4ba6-b5d2-3eadf156c238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Interiors</w:t>
            </w:r>
          </w:p>
        </w:tc>
        <w:tc>
          <w:tcPr>
            <w:tcW w:w="0" w:type="auto"/>
            <w:shd w:val="clear" w:color="auto" w:fill="98FB98"/>
          </w:tcPr>
          <w:p w:rsidR="00340338" w:rsidRDefault="00A61214">
            <w:pPr>
              <w:rPr>
                <w:lang w:val="pt-BR"/>
              </w:rPr>
            </w:pPr>
            <w:r>
              <w:rPr>
                <w:lang w:val="pt-BR"/>
              </w:rPr>
              <w:t>Espaços Comerciais (Commercial Interiors)</w:t>
            </w:r>
          </w:p>
        </w:tc>
      </w:tr>
      <w:tr w:rsidR="00340338">
        <w:tc>
          <w:tcPr>
            <w:tcW w:w="0" w:type="auto"/>
            <w:shd w:val="clear" w:color="auto" w:fill="98FB98"/>
          </w:tcPr>
          <w:p w:rsidR="00340338" w:rsidRDefault="00A61214">
            <w:r>
              <w:rPr>
                <w:rStyle w:val="SegmentID"/>
              </w:rPr>
              <w:t>1288</w:t>
            </w:r>
            <w:r>
              <w:rPr>
                <w:rStyle w:val="TransUnitID"/>
              </w:rPr>
              <w:t>4c40c3af-01a3-4279-8922-7d47c1263875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w:t>
            </w:r>
          </w:p>
        </w:tc>
        <w:tc>
          <w:tcPr>
            <w:tcW w:w="0" w:type="auto"/>
            <w:shd w:val="clear" w:color="auto" w:fill="98FB98"/>
          </w:tcPr>
          <w:p w:rsidR="00340338" w:rsidRDefault="00A61214">
            <w:pPr>
              <w:rPr>
                <w:lang w:val="pt-BR"/>
              </w:rPr>
            </w:pPr>
            <w:r>
              <w:rPr>
                <w:lang w:val="pt-BR"/>
              </w:rPr>
              <w:t>Varejo (Retail</w:t>
            </w:r>
            <w:r>
              <w:rPr>
                <w:lang w:val="pt-BR"/>
              </w:rPr>
              <w:t>)</w:t>
            </w:r>
          </w:p>
        </w:tc>
      </w:tr>
      <w:tr w:rsidR="00340338">
        <w:tc>
          <w:tcPr>
            <w:tcW w:w="0" w:type="auto"/>
            <w:shd w:val="clear" w:color="auto" w:fill="98FB98"/>
          </w:tcPr>
          <w:p w:rsidR="00340338" w:rsidRDefault="00A61214">
            <w:r>
              <w:rPr>
                <w:rStyle w:val="SegmentID"/>
              </w:rPr>
              <w:t>1289</w:t>
            </w:r>
            <w:r>
              <w:rPr>
                <w:rStyle w:val="TransUnitID"/>
              </w:rPr>
              <w:t>07c2b337-1229-4dc7-a651-b63feb307f13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Hospitality</w:t>
            </w:r>
          </w:p>
        </w:tc>
        <w:tc>
          <w:tcPr>
            <w:tcW w:w="0" w:type="auto"/>
            <w:shd w:val="clear" w:color="auto" w:fill="98FB98"/>
          </w:tcPr>
          <w:p w:rsidR="00340338" w:rsidRDefault="00A61214">
            <w:pPr>
              <w:rPr>
                <w:lang w:val="pt-BR"/>
              </w:rPr>
            </w:pPr>
            <w:r>
              <w:rPr>
                <w:lang w:val="pt-BR"/>
              </w:rPr>
              <w:t>Hoteleiro (Hospitality)</w:t>
            </w:r>
          </w:p>
        </w:tc>
      </w:tr>
      <w:tr w:rsidR="00340338">
        <w:tc>
          <w:tcPr>
            <w:tcW w:w="0" w:type="auto"/>
            <w:shd w:val="clear" w:color="auto" w:fill="98FB98"/>
          </w:tcPr>
          <w:p w:rsidR="00340338" w:rsidRDefault="00A61214">
            <w:r>
              <w:rPr>
                <w:rStyle w:val="SegmentID"/>
              </w:rPr>
              <w:t>1290</w:t>
            </w:r>
            <w:r>
              <w:rPr>
                <w:rStyle w:val="TransUnitID"/>
              </w:rPr>
              <w:t>5acc3fcb-73dc-446b-9474-58df5177bf93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1291</w:t>
            </w:r>
            <w:r>
              <w:rPr>
                <w:rStyle w:val="TransUnitID"/>
              </w:rPr>
              <w:t>e3c430c3-ffa3-464b-a057-ea0113c47371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contribute to the comfort and well-being of building occupants by establishing minimum standards for indoor air quality (IAQ).</w:t>
            </w:r>
          </w:p>
        </w:tc>
        <w:tc>
          <w:tcPr>
            <w:tcW w:w="0" w:type="auto"/>
            <w:shd w:val="clear" w:color="auto" w:fill="98FB98"/>
          </w:tcPr>
          <w:p w:rsidR="00340338" w:rsidRDefault="00A61214">
            <w:pPr>
              <w:rPr>
                <w:lang w:val="pt-BR"/>
              </w:rPr>
            </w:pPr>
            <w:r>
              <w:rPr>
                <w:lang w:val="pt-BR"/>
              </w:rPr>
              <w:t>Contribuir para o conforto e bem-estar dos ocupantes do edifício estabelecendo padrões mínimos par</w:t>
            </w:r>
            <w:r>
              <w:rPr>
                <w:lang w:val="pt-BR"/>
              </w:rPr>
              <w:t>a a qualidade do ar interno (QAI).</w:t>
            </w:r>
          </w:p>
        </w:tc>
      </w:tr>
      <w:tr w:rsidR="00340338">
        <w:tc>
          <w:tcPr>
            <w:tcW w:w="0" w:type="auto"/>
            <w:shd w:val="clear" w:color="auto" w:fill="98FB98"/>
          </w:tcPr>
          <w:p w:rsidR="00340338" w:rsidRDefault="00A61214">
            <w:r>
              <w:rPr>
                <w:rStyle w:val="SegmentID"/>
              </w:rPr>
              <w:t>1292</w:t>
            </w:r>
            <w:r>
              <w:rPr>
                <w:rStyle w:val="TransUnitID"/>
              </w:rPr>
              <w:t>7a8788f5-e1fd-481f-9d8c-bdd0adc4d287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98FB98"/>
          </w:tcPr>
          <w:p w:rsidR="00340338" w:rsidRDefault="00A61214">
            <w:r>
              <w:rPr>
                <w:rStyle w:val="SegmentID"/>
              </w:rPr>
              <w:t>1293</w:t>
            </w:r>
            <w:r>
              <w:rPr>
                <w:rStyle w:val="TransUnitID"/>
              </w:rPr>
              <w:t>e4df85c9-3fae-43d9-8efd-61f844ea8770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CI, Retail, Hospitality</w:t>
            </w:r>
          </w:p>
        </w:tc>
        <w:tc>
          <w:tcPr>
            <w:tcW w:w="0" w:type="auto"/>
            <w:shd w:val="clear" w:color="auto" w:fill="98FB98"/>
          </w:tcPr>
          <w:p w:rsidR="00340338" w:rsidRDefault="00A61214">
            <w:pPr>
              <w:rPr>
                <w:lang w:val="pt-BR"/>
              </w:rPr>
            </w:pPr>
            <w:r>
              <w:rPr>
                <w:lang w:val="pt-BR"/>
              </w:rPr>
              <w:t>CI, Varejo, Hoteleiro (CI, Retail, Hospitality)</w:t>
            </w:r>
          </w:p>
        </w:tc>
      </w:tr>
      <w:tr w:rsidR="00340338">
        <w:tc>
          <w:tcPr>
            <w:tcW w:w="0" w:type="auto"/>
            <w:shd w:val="clear" w:color="auto" w:fill="98FB98"/>
          </w:tcPr>
          <w:p w:rsidR="00340338" w:rsidRDefault="00A61214">
            <w:r>
              <w:rPr>
                <w:rStyle w:val="SegmentID"/>
              </w:rPr>
              <w:t>1294</w:t>
            </w:r>
            <w:r>
              <w:rPr>
                <w:rStyle w:val="TransUnitID"/>
              </w:rPr>
              <w:t>ab92e97b-5efe-4874-bbef-2f5322ab91a0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Meet the requirements for both ventilation and monitoring.</w:t>
            </w:r>
          </w:p>
        </w:tc>
        <w:tc>
          <w:tcPr>
            <w:tcW w:w="0" w:type="auto"/>
            <w:shd w:val="clear" w:color="auto" w:fill="98FB98"/>
          </w:tcPr>
          <w:p w:rsidR="00340338" w:rsidRDefault="00A61214">
            <w:pPr>
              <w:rPr>
                <w:lang w:val="pt-BR"/>
              </w:rPr>
            </w:pPr>
            <w:r>
              <w:rPr>
                <w:lang w:val="pt-BR"/>
              </w:rPr>
              <w:t>Atenda aos requisitos de ventilação e monitoramento.</w:t>
            </w:r>
          </w:p>
        </w:tc>
      </w:tr>
      <w:tr w:rsidR="00340338">
        <w:tc>
          <w:tcPr>
            <w:tcW w:w="0" w:type="auto"/>
            <w:shd w:val="clear" w:color="auto" w:fill="98FB98"/>
          </w:tcPr>
          <w:p w:rsidR="00340338" w:rsidRDefault="00A61214">
            <w:r>
              <w:rPr>
                <w:rStyle w:val="SegmentID"/>
              </w:rPr>
              <w:t>1295</w:t>
            </w:r>
            <w:r>
              <w:rPr>
                <w:rStyle w:val="TransUnitID"/>
              </w:rPr>
              <w:t>f0427b31-7fdc-4b2c-a2</w:t>
            </w:r>
            <w:r>
              <w:rPr>
                <w:rStyle w:val="TransUnitID"/>
              </w:rPr>
              <w:t>cc-52e0a9513632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Ventilation</w:t>
            </w:r>
          </w:p>
        </w:tc>
        <w:tc>
          <w:tcPr>
            <w:tcW w:w="0" w:type="auto"/>
            <w:shd w:val="clear" w:color="auto" w:fill="98FB98"/>
          </w:tcPr>
          <w:p w:rsidR="00340338" w:rsidRDefault="00A61214">
            <w:pPr>
              <w:rPr>
                <w:lang w:val="pt-BR"/>
              </w:rPr>
            </w:pPr>
            <w:r>
              <w:rPr>
                <w:lang w:val="pt-BR"/>
              </w:rPr>
              <w:t>Ventilação</w:t>
            </w:r>
          </w:p>
        </w:tc>
      </w:tr>
      <w:tr w:rsidR="00340338">
        <w:tc>
          <w:tcPr>
            <w:tcW w:w="0" w:type="auto"/>
            <w:shd w:val="clear" w:color="auto" w:fill="98FB98"/>
          </w:tcPr>
          <w:p w:rsidR="00340338" w:rsidRDefault="00A61214">
            <w:r>
              <w:rPr>
                <w:rStyle w:val="SegmentID"/>
              </w:rPr>
              <w:t>1296</w:t>
            </w:r>
            <w:r>
              <w:rPr>
                <w:rStyle w:val="TransUnitID"/>
              </w:rPr>
              <w:t>4cd34599-452e-4553-877f-77b8b9c7cd87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Mechanically Ventilated Spaces</w:t>
            </w:r>
          </w:p>
        </w:tc>
        <w:tc>
          <w:tcPr>
            <w:tcW w:w="0" w:type="auto"/>
            <w:shd w:val="clear" w:color="auto" w:fill="98FB98"/>
          </w:tcPr>
          <w:p w:rsidR="00340338" w:rsidRDefault="00A61214">
            <w:pPr>
              <w:rPr>
                <w:lang w:val="pt-BR"/>
              </w:rPr>
            </w:pPr>
            <w:r>
              <w:rPr>
                <w:lang w:val="pt-BR"/>
              </w:rPr>
              <w:t>Espaços ventilados mecanicamente</w:t>
            </w:r>
          </w:p>
        </w:tc>
      </w:tr>
      <w:tr w:rsidR="00340338">
        <w:tc>
          <w:tcPr>
            <w:tcW w:w="0" w:type="auto"/>
            <w:shd w:val="clear" w:color="auto" w:fill="F5DEB3"/>
          </w:tcPr>
          <w:p w:rsidR="00340338" w:rsidRDefault="00A61214">
            <w:r>
              <w:rPr>
                <w:rStyle w:val="SegmentID"/>
              </w:rPr>
              <w:t>1297</w:t>
            </w:r>
            <w:r>
              <w:rPr>
                <w:rStyle w:val="TransUnitID"/>
              </w:rPr>
              <w:t>9845c431-f4db-42f7-b8f9-6f6024280734</w:t>
            </w:r>
          </w:p>
        </w:tc>
        <w:tc>
          <w:tcPr>
            <w:tcW w:w="0" w:type="auto"/>
            <w:shd w:val="clear" w:color="auto" w:fill="F5DEB3"/>
          </w:tcPr>
          <w:p w:rsidR="00340338" w:rsidRPr="00A61214" w:rsidRDefault="00A61214">
            <w:pPr>
              <w:rPr>
                <w:vanish/>
              </w:rPr>
            </w:pPr>
            <w:r w:rsidRPr="00A61214">
              <w:rPr>
                <w:vanish/>
              </w:rPr>
              <w:t>Translation Approved (97%)</w:t>
            </w:r>
          </w:p>
        </w:tc>
        <w:tc>
          <w:tcPr>
            <w:tcW w:w="0" w:type="auto"/>
            <w:shd w:val="clear" w:color="auto" w:fill="F5DEB3"/>
          </w:tcPr>
          <w:p w:rsidR="00340338" w:rsidRDefault="00A61214">
            <w:r>
              <w:t>For mechanically ventilated spaces (and for mixed-mode systems when the mechanical ventilation is activated), chose one of the following cases.</w:t>
            </w:r>
          </w:p>
        </w:tc>
        <w:tc>
          <w:tcPr>
            <w:tcW w:w="0" w:type="auto"/>
            <w:shd w:val="clear" w:color="auto" w:fill="F5DEB3"/>
          </w:tcPr>
          <w:p w:rsidR="00340338" w:rsidRDefault="00A61214">
            <w:pPr>
              <w:rPr>
                <w:lang w:val="pt-BR"/>
              </w:rPr>
            </w:pPr>
            <w:r>
              <w:rPr>
                <w:lang w:val="pt-BR"/>
              </w:rPr>
              <w:t>Para espaços ventilados mecanicamente (e para sistemas de modo misto quando a ventila</w:t>
            </w:r>
            <w:r>
              <w:rPr>
                <w:lang w:val="pt-BR"/>
              </w:rPr>
              <w:t>ção mecânica está ativada), escolher um dos casos a seguir.</w:t>
            </w:r>
          </w:p>
        </w:tc>
      </w:tr>
      <w:tr w:rsidR="00340338">
        <w:tc>
          <w:tcPr>
            <w:tcW w:w="0" w:type="auto"/>
            <w:shd w:val="clear" w:color="auto" w:fill="98FB98"/>
          </w:tcPr>
          <w:p w:rsidR="00340338" w:rsidRDefault="00A61214">
            <w:r>
              <w:rPr>
                <w:rStyle w:val="SegmentID"/>
              </w:rPr>
              <w:t>1298</w:t>
            </w:r>
            <w:r>
              <w:rPr>
                <w:rStyle w:val="TransUnitID"/>
              </w:rPr>
              <w:t>2ce018ce-f322-4e7d-908a-334ce28f3105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Case 1.</w:t>
            </w:r>
          </w:p>
        </w:tc>
        <w:tc>
          <w:tcPr>
            <w:tcW w:w="0" w:type="auto"/>
            <w:shd w:val="clear" w:color="auto" w:fill="98FB98"/>
          </w:tcPr>
          <w:p w:rsidR="00340338" w:rsidRDefault="00A61214">
            <w:pPr>
              <w:rPr>
                <w:lang w:val="pt-BR"/>
              </w:rPr>
            </w:pPr>
            <w:r>
              <w:rPr>
                <w:lang w:val="pt-BR"/>
              </w:rPr>
              <w:t>Caso 1.</w:t>
            </w:r>
          </w:p>
        </w:tc>
      </w:tr>
      <w:tr w:rsidR="00340338">
        <w:tc>
          <w:tcPr>
            <w:tcW w:w="0" w:type="auto"/>
            <w:shd w:val="clear" w:color="auto" w:fill="98FB98"/>
          </w:tcPr>
          <w:p w:rsidR="00340338" w:rsidRDefault="00A61214">
            <w:r>
              <w:rPr>
                <w:rStyle w:val="SegmentID"/>
              </w:rPr>
              <w:t>1299</w:t>
            </w:r>
            <w:r>
              <w:rPr>
                <w:rStyle w:val="TransUnitID"/>
              </w:rPr>
              <w:t>2ce018ce-f322-4e7d-908a-334ce28f3105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Systems Able to Meet Required Outdoor Airflow Rates</w:t>
            </w:r>
          </w:p>
        </w:tc>
        <w:tc>
          <w:tcPr>
            <w:tcW w:w="0" w:type="auto"/>
            <w:shd w:val="clear" w:color="auto" w:fill="98FB98"/>
          </w:tcPr>
          <w:p w:rsidR="00340338" w:rsidRDefault="00A61214">
            <w:pPr>
              <w:rPr>
                <w:lang w:val="pt-BR"/>
              </w:rPr>
            </w:pPr>
            <w:r>
              <w:rPr>
                <w:lang w:val="pt-BR"/>
              </w:rPr>
              <w:t>Sistemas capazes de alcançar as vazões de ar externo</w:t>
            </w:r>
          </w:p>
        </w:tc>
      </w:tr>
      <w:tr w:rsidR="00340338">
        <w:tc>
          <w:tcPr>
            <w:tcW w:w="0" w:type="auto"/>
            <w:shd w:val="clear" w:color="auto" w:fill="98FB98"/>
          </w:tcPr>
          <w:p w:rsidR="00340338" w:rsidRDefault="00A61214">
            <w:r>
              <w:rPr>
                <w:rStyle w:val="SegmentID"/>
              </w:rPr>
              <w:t>1300</w:t>
            </w:r>
            <w:r>
              <w:rPr>
                <w:rStyle w:val="TransUnitID"/>
              </w:rPr>
              <w:t>09515960-d348-4a74-bfda-258d69c42bef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1.</w:t>
            </w:r>
          </w:p>
        </w:tc>
        <w:tc>
          <w:tcPr>
            <w:tcW w:w="0" w:type="auto"/>
            <w:shd w:val="clear" w:color="auto" w:fill="98FB98"/>
          </w:tcPr>
          <w:p w:rsidR="00340338" w:rsidRDefault="00A61214">
            <w:pPr>
              <w:rPr>
                <w:lang w:val="pt-BR"/>
              </w:rPr>
            </w:pPr>
            <w:r>
              <w:rPr>
                <w:lang w:val="pt-BR"/>
              </w:rPr>
              <w:t>Opção 1.</w:t>
            </w:r>
          </w:p>
        </w:tc>
      </w:tr>
      <w:tr w:rsidR="00340338">
        <w:tc>
          <w:tcPr>
            <w:tcW w:w="0" w:type="auto"/>
            <w:shd w:val="clear" w:color="auto" w:fill="98FB98"/>
          </w:tcPr>
          <w:p w:rsidR="00340338" w:rsidRDefault="00A61214">
            <w:r>
              <w:rPr>
                <w:rStyle w:val="SegmentID"/>
              </w:rPr>
              <w:t>1301</w:t>
            </w:r>
            <w:r>
              <w:rPr>
                <w:rStyle w:val="TransUnitID"/>
              </w:rPr>
              <w:t>09515960-d348-4a74-bfda-258d69c42bef</w:t>
            </w:r>
          </w:p>
        </w:tc>
        <w:tc>
          <w:tcPr>
            <w:tcW w:w="0" w:type="auto"/>
            <w:shd w:val="clear" w:color="auto" w:fill="98FB98"/>
          </w:tcPr>
          <w:p w:rsidR="00340338" w:rsidRPr="00A61214" w:rsidRDefault="00A61214">
            <w:pPr>
              <w:rPr>
                <w:vanish/>
              </w:rPr>
            </w:pPr>
            <w:r w:rsidRPr="00A61214">
              <w:rPr>
                <w:vanish/>
              </w:rPr>
              <w:t>Translation Approved</w:t>
            </w:r>
            <w:r w:rsidRPr="00A61214">
              <w:rPr>
                <w:vanish/>
              </w:rPr>
              <w:t xml:space="preserve"> (100%)</w:t>
            </w:r>
          </w:p>
        </w:tc>
        <w:tc>
          <w:tcPr>
            <w:tcW w:w="0" w:type="auto"/>
            <w:shd w:val="clear" w:color="auto" w:fill="98FB98"/>
          </w:tcPr>
          <w:p w:rsidR="00340338" w:rsidRDefault="00A61214">
            <w:r>
              <w:t>ASHRAE Standard 62.1–2010</w:t>
            </w:r>
          </w:p>
        </w:tc>
        <w:tc>
          <w:tcPr>
            <w:tcW w:w="0" w:type="auto"/>
            <w:shd w:val="clear" w:color="auto" w:fill="98FB98"/>
          </w:tcPr>
          <w:p w:rsidR="00340338" w:rsidRDefault="00A61214">
            <w:pPr>
              <w:rPr>
                <w:lang w:val="pt-BR"/>
              </w:rPr>
            </w:pPr>
            <w:r>
              <w:rPr>
                <w:lang w:val="pt-BR"/>
              </w:rPr>
              <w:t>Norma ASHRAE 62.1-2010</w:t>
            </w:r>
          </w:p>
        </w:tc>
      </w:tr>
      <w:tr w:rsidR="00340338">
        <w:tc>
          <w:tcPr>
            <w:tcW w:w="0" w:type="auto"/>
            <w:shd w:val="clear" w:color="auto" w:fill="F5DEB3"/>
          </w:tcPr>
          <w:p w:rsidR="00340338" w:rsidRDefault="00A61214">
            <w:r>
              <w:rPr>
                <w:rStyle w:val="SegmentID"/>
              </w:rPr>
              <w:t>1302</w:t>
            </w:r>
            <w:r>
              <w:rPr>
                <w:rStyle w:val="TransUnitID"/>
              </w:rPr>
              <w:t>aa0bf56b-ad9a-453b-a549-ba120959c61e</w:t>
            </w:r>
          </w:p>
        </w:tc>
        <w:tc>
          <w:tcPr>
            <w:tcW w:w="0" w:type="auto"/>
            <w:shd w:val="clear" w:color="auto" w:fill="F5DEB3"/>
          </w:tcPr>
          <w:p w:rsidR="00340338" w:rsidRPr="00A61214" w:rsidRDefault="00A61214">
            <w:pPr>
              <w:rPr>
                <w:vanish/>
              </w:rPr>
            </w:pPr>
            <w:r w:rsidRPr="00A61214">
              <w:rPr>
                <w:vanish/>
              </w:rPr>
              <w:t>Translation Approved (78%)</w:t>
            </w:r>
          </w:p>
        </w:tc>
        <w:tc>
          <w:tcPr>
            <w:tcW w:w="0" w:type="auto"/>
            <w:shd w:val="clear" w:color="auto" w:fill="F5DEB3"/>
          </w:tcPr>
          <w:p w:rsidR="00340338" w:rsidRDefault="00A61214">
            <w:r>
              <w:t xml:space="preserve">Determine the minimum outdoor air intake flow for mechanical ventilation systems using the ventilation rate procedure from ASHRAE </w:t>
            </w:r>
            <w:r>
              <w:t>62.1–2010 or a local equivalent, whichever is more stringent and meet the minimum requirements of ASHRAE Standard 62.1–2010, Sections 4–7, Ventilation for Acceptable Indoor Air Quality (with errata), or a local equivalent, whichever is more stringent.</w:t>
            </w:r>
          </w:p>
        </w:tc>
        <w:tc>
          <w:tcPr>
            <w:tcW w:w="0" w:type="auto"/>
            <w:shd w:val="clear" w:color="auto" w:fill="F5DEB3"/>
          </w:tcPr>
          <w:p w:rsidR="00340338" w:rsidRDefault="00A61214">
            <w:pPr>
              <w:rPr>
                <w:lang w:val="pt-BR"/>
              </w:rPr>
            </w:pPr>
            <w:r>
              <w:rPr>
                <w:lang w:val="pt-BR"/>
              </w:rPr>
              <w:t>Dete</w:t>
            </w:r>
            <w:r>
              <w:rPr>
                <w:lang w:val="pt-BR"/>
              </w:rPr>
              <w:t>rmine o fluxo mínimo de admissão de ar externo para sistemas de ventilação mecânica usando o procedimento de taxa de ventilação ASHRAE ou equivalente local, o que for mais rigoroso, e atenda aos requisitos mínimos da Norma ASHRAE 62.1–2010, Seções 4 a 7, V</w:t>
            </w:r>
            <w:r>
              <w:rPr>
                <w:lang w:val="pt-BR"/>
              </w:rPr>
              <w:t>entilação para qualidade do ar interior aceitável (Ventilation for Acceptable Indoor Air Quality) (com errata), ou um equivalente local, o que for mais rigoroso.</w:t>
            </w:r>
          </w:p>
        </w:tc>
      </w:tr>
      <w:tr w:rsidR="00340338">
        <w:tc>
          <w:tcPr>
            <w:tcW w:w="0" w:type="auto"/>
            <w:shd w:val="clear" w:color="auto" w:fill="98FB98"/>
          </w:tcPr>
          <w:p w:rsidR="00340338" w:rsidRDefault="00A61214">
            <w:r>
              <w:rPr>
                <w:rStyle w:val="SegmentID"/>
              </w:rPr>
              <w:t>1303</w:t>
            </w:r>
            <w:r>
              <w:rPr>
                <w:rStyle w:val="TransUnitID"/>
              </w:rPr>
              <w:t>29fafa52-87fb-41ae-a7f9-4a6ac514a00d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2.</w:t>
            </w:r>
          </w:p>
        </w:tc>
        <w:tc>
          <w:tcPr>
            <w:tcW w:w="0" w:type="auto"/>
            <w:shd w:val="clear" w:color="auto" w:fill="98FB98"/>
          </w:tcPr>
          <w:p w:rsidR="00340338" w:rsidRDefault="00A61214">
            <w:pPr>
              <w:rPr>
                <w:lang w:val="pt-BR"/>
              </w:rPr>
            </w:pPr>
            <w:r>
              <w:rPr>
                <w:lang w:val="pt-BR"/>
              </w:rPr>
              <w:t>Opção 2.</w:t>
            </w:r>
          </w:p>
        </w:tc>
      </w:tr>
      <w:tr w:rsidR="00340338">
        <w:tc>
          <w:tcPr>
            <w:tcW w:w="0" w:type="auto"/>
            <w:shd w:val="clear" w:color="auto" w:fill="98FB98"/>
          </w:tcPr>
          <w:p w:rsidR="00340338" w:rsidRDefault="00A61214">
            <w:r>
              <w:rPr>
                <w:rStyle w:val="SegmentID"/>
              </w:rPr>
              <w:t>1304</w:t>
            </w:r>
            <w:r>
              <w:rPr>
                <w:rStyle w:val="TransUnitID"/>
              </w:rPr>
              <w:t>29fafa52-87fb-41ae-a7f9-4a6ac514a00d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CEN Standards EN 15251–2007 and EN 13779–2007</w:t>
            </w:r>
          </w:p>
        </w:tc>
        <w:tc>
          <w:tcPr>
            <w:tcW w:w="0" w:type="auto"/>
            <w:shd w:val="clear" w:color="auto" w:fill="98FB98"/>
          </w:tcPr>
          <w:p w:rsidR="00340338" w:rsidRDefault="00A61214">
            <w:pPr>
              <w:rPr>
                <w:lang w:val="pt-BR"/>
              </w:rPr>
            </w:pPr>
            <w:r>
              <w:rPr>
                <w:lang w:val="pt-BR"/>
              </w:rPr>
              <w:t>Normas CEN EN 15251–2007 e EN 13779–2007</w:t>
            </w:r>
          </w:p>
        </w:tc>
      </w:tr>
      <w:tr w:rsidR="00340338">
        <w:tc>
          <w:tcPr>
            <w:tcW w:w="0" w:type="auto"/>
            <w:shd w:val="clear" w:color="auto" w:fill="98FB98"/>
          </w:tcPr>
          <w:p w:rsidR="00340338" w:rsidRDefault="00A61214">
            <w:r>
              <w:rPr>
                <w:rStyle w:val="SegmentID"/>
              </w:rPr>
              <w:t>1305</w:t>
            </w:r>
            <w:r>
              <w:rPr>
                <w:rStyle w:val="TransUnitID"/>
              </w:rPr>
              <w:t>8dce085a-3884-4b78-b8e2-a589a4c4918b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Projects outside the U.S. may instead meet the minimum outdoor air requirements of Annex B of Comité Européen de Normalisation (CEN) Standard EN 15251–2007, Indoor environmental input parameters for design and assessment of energy performance of buildings </w:t>
            </w:r>
            <w:r>
              <w:t>addressing indoor air quality, thermal environment, lighting and acoustics; and meet the requirements of CEN Standard EN 13779–2007, Ventilation for nonresidential buildings, Performance requirements for ventilation and room conditioning systems, excluding</w:t>
            </w:r>
            <w:r>
              <w:t xml:space="preserve"> Section 7.3, Thermal environment; 7.6, Acoustic environment; A.16; and A.17.</w:t>
            </w:r>
          </w:p>
        </w:tc>
        <w:tc>
          <w:tcPr>
            <w:tcW w:w="0" w:type="auto"/>
            <w:shd w:val="clear" w:color="auto" w:fill="98FB98"/>
          </w:tcPr>
          <w:p w:rsidR="00340338" w:rsidRDefault="00A61214">
            <w:pPr>
              <w:rPr>
                <w:lang w:val="pt-BR"/>
              </w:rPr>
            </w:pPr>
            <w:r>
              <w:rPr>
                <w:lang w:val="pt-BR"/>
              </w:rPr>
              <w:t>Projetos fora dos EUA podem atender aos requisitos mínimos de ar externo do Anexo B do Comitê Europeu de Normalização (CEN), Norma EN 15251–2007, Parâmetros de entrada do ambient</w:t>
            </w:r>
            <w:r>
              <w:rPr>
                <w:lang w:val="pt-BR"/>
              </w:rPr>
              <w:t>e interno, para projeto e avaliação do desempenho energético de edifícios que tratam da qualidade do ar interno, ambiente térmico, iluminação e acústica; e atender aos requisitos da Norma CEN EN 13779–2007, Ventilação para edifícios não residenciais, Requi</w:t>
            </w:r>
            <w:r>
              <w:rPr>
                <w:lang w:val="pt-BR"/>
              </w:rPr>
              <w:t>sitos de desempenho para sistemas de ventilação e condicionamento de ambientes, exceto a Seção 7.3, Ambiente térmico; 7.6, Ambiente acústico; A.16 e A.17.</w:t>
            </w:r>
          </w:p>
        </w:tc>
      </w:tr>
      <w:tr w:rsidR="00340338">
        <w:tc>
          <w:tcPr>
            <w:tcW w:w="0" w:type="auto"/>
            <w:shd w:val="clear" w:color="auto" w:fill="98FB98"/>
          </w:tcPr>
          <w:p w:rsidR="00340338" w:rsidRDefault="00A61214">
            <w:r>
              <w:rPr>
                <w:rStyle w:val="SegmentID"/>
              </w:rPr>
              <w:t>1306</w:t>
            </w:r>
            <w:r>
              <w:rPr>
                <w:rStyle w:val="TransUnitID"/>
              </w:rPr>
              <w:t>f67c3668-9d4d-4949-ad12-ef04115a96dc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Case 2.</w:t>
            </w:r>
          </w:p>
        </w:tc>
        <w:tc>
          <w:tcPr>
            <w:tcW w:w="0" w:type="auto"/>
            <w:shd w:val="clear" w:color="auto" w:fill="98FB98"/>
          </w:tcPr>
          <w:p w:rsidR="00340338" w:rsidRDefault="00A61214">
            <w:pPr>
              <w:rPr>
                <w:lang w:val="pt-BR"/>
              </w:rPr>
            </w:pPr>
            <w:r>
              <w:rPr>
                <w:lang w:val="pt-BR"/>
              </w:rPr>
              <w:t>Caso 2.</w:t>
            </w:r>
          </w:p>
        </w:tc>
      </w:tr>
      <w:tr w:rsidR="00340338">
        <w:tc>
          <w:tcPr>
            <w:tcW w:w="0" w:type="auto"/>
            <w:shd w:val="clear" w:color="auto" w:fill="F5DEB3"/>
          </w:tcPr>
          <w:p w:rsidR="00340338" w:rsidRDefault="00A61214">
            <w:r>
              <w:rPr>
                <w:rStyle w:val="SegmentID"/>
              </w:rPr>
              <w:t>1307</w:t>
            </w:r>
            <w:r>
              <w:rPr>
                <w:rStyle w:val="TransUnitID"/>
              </w:rPr>
              <w:t>f67c3668-9</w:t>
            </w:r>
            <w:r>
              <w:rPr>
                <w:rStyle w:val="TransUnitID"/>
              </w:rPr>
              <w:t>d4d-4949-ad12-ef04115a96dc</w:t>
            </w:r>
          </w:p>
        </w:tc>
        <w:tc>
          <w:tcPr>
            <w:tcW w:w="0" w:type="auto"/>
            <w:shd w:val="clear" w:color="auto" w:fill="F5DEB3"/>
          </w:tcPr>
          <w:p w:rsidR="00340338" w:rsidRPr="00A61214" w:rsidRDefault="00A61214">
            <w:pPr>
              <w:rPr>
                <w:vanish/>
              </w:rPr>
            </w:pPr>
            <w:r w:rsidRPr="00A61214">
              <w:rPr>
                <w:vanish/>
              </w:rPr>
              <w:t>Translation Approved (92%)</w:t>
            </w:r>
          </w:p>
        </w:tc>
        <w:tc>
          <w:tcPr>
            <w:tcW w:w="0" w:type="auto"/>
            <w:shd w:val="clear" w:color="auto" w:fill="F5DEB3"/>
          </w:tcPr>
          <w:p w:rsidR="00340338" w:rsidRDefault="00A61214">
            <w:r>
              <w:t>Systems Unable to Meet Required Outdoor Airflow Rates</w:t>
            </w:r>
          </w:p>
        </w:tc>
        <w:tc>
          <w:tcPr>
            <w:tcW w:w="0" w:type="auto"/>
            <w:shd w:val="clear" w:color="auto" w:fill="F5DEB3"/>
          </w:tcPr>
          <w:p w:rsidR="00340338" w:rsidRDefault="00A61214">
            <w:pPr>
              <w:rPr>
                <w:lang w:val="pt-BR"/>
              </w:rPr>
            </w:pPr>
            <w:r>
              <w:rPr>
                <w:lang w:val="pt-BR"/>
              </w:rPr>
              <w:t>Sistemas incapazes de alcançar as vazões de ar externo</w:t>
            </w:r>
          </w:p>
        </w:tc>
      </w:tr>
      <w:tr w:rsidR="00340338">
        <w:tc>
          <w:tcPr>
            <w:tcW w:w="0" w:type="auto"/>
            <w:shd w:val="clear" w:color="auto" w:fill="D3D3D3"/>
          </w:tcPr>
          <w:p w:rsidR="00340338" w:rsidRDefault="00A61214">
            <w:r>
              <w:rPr>
                <w:rStyle w:val="SegmentID"/>
              </w:rPr>
              <w:t>1308</w:t>
            </w:r>
            <w:r>
              <w:rPr>
                <w:rStyle w:val="TransUnitID"/>
              </w:rPr>
              <w:t>31c08a69-de8a-45aa-9032-226975b86d71</w:t>
            </w:r>
          </w:p>
        </w:tc>
        <w:tc>
          <w:tcPr>
            <w:tcW w:w="0" w:type="auto"/>
            <w:shd w:val="clear" w:color="auto" w:fill="D3D3D3"/>
          </w:tcPr>
          <w:p w:rsidR="00340338" w:rsidRPr="00A61214" w:rsidRDefault="00A61214">
            <w:pPr>
              <w:rPr>
                <w:vanish/>
              </w:rPr>
            </w:pPr>
            <w:r w:rsidRPr="00A61214">
              <w:rPr>
                <w:vanish/>
              </w:rPr>
              <w:t>Translation Approved (CM)</w:t>
            </w:r>
          </w:p>
        </w:tc>
        <w:tc>
          <w:tcPr>
            <w:tcW w:w="0" w:type="auto"/>
            <w:shd w:val="clear" w:color="auto" w:fill="D3D3D3"/>
          </w:tcPr>
          <w:p w:rsidR="00340338" w:rsidRDefault="00A61214">
            <w:r>
              <w:t>If meeting the outdoor airflow rates in Case 1 is not feasible because of the physical constraints of the existing ventilation system, complete an engineering assessment of the system’s maximum outdoor air delivery rate.</w:t>
            </w:r>
          </w:p>
        </w:tc>
        <w:tc>
          <w:tcPr>
            <w:tcW w:w="0" w:type="auto"/>
            <w:shd w:val="clear" w:color="auto" w:fill="D3D3D3"/>
          </w:tcPr>
          <w:p w:rsidR="00340338" w:rsidRDefault="00A61214">
            <w:pPr>
              <w:rPr>
                <w:lang w:val="pt-BR"/>
              </w:rPr>
            </w:pPr>
            <w:r>
              <w:rPr>
                <w:lang w:val="pt-BR"/>
              </w:rPr>
              <w:t>Se alcançar as vazões de ar externo</w:t>
            </w:r>
            <w:r>
              <w:rPr>
                <w:lang w:val="pt-BR"/>
              </w:rPr>
              <w:t xml:space="preserve"> no Caso 1 não for viável devido a restrições físicas do sistema de ventilação existente, realize uma avaliação de engenharia da taxa máxima de distribuição de ar externo do sistema.</w:t>
            </w:r>
          </w:p>
        </w:tc>
      </w:tr>
      <w:tr w:rsidR="00340338">
        <w:tc>
          <w:tcPr>
            <w:tcW w:w="0" w:type="auto"/>
            <w:shd w:val="clear" w:color="auto" w:fill="D3D3D3"/>
          </w:tcPr>
          <w:p w:rsidR="00340338" w:rsidRDefault="00A61214">
            <w:r>
              <w:rPr>
                <w:rStyle w:val="SegmentID"/>
              </w:rPr>
              <w:t>1309</w:t>
            </w:r>
            <w:r>
              <w:rPr>
                <w:rStyle w:val="TransUnitID"/>
              </w:rPr>
              <w:t>31c08a69-de8a-45aa-9032-226975b86d71</w:t>
            </w:r>
          </w:p>
        </w:tc>
        <w:tc>
          <w:tcPr>
            <w:tcW w:w="0" w:type="auto"/>
            <w:shd w:val="clear" w:color="auto" w:fill="D3D3D3"/>
          </w:tcPr>
          <w:p w:rsidR="00340338" w:rsidRPr="00A61214" w:rsidRDefault="00A61214">
            <w:pPr>
              <w:rPr>
                <w:vanish/>
              </w:rPr>
            </w:pPr>
            <w:r w:rsidRPr="00A61214">
              <w:rPr>
                <w:vanish/>
              </w:rPr>
              <w:t>Translation Approved (CM)</w:t>
            </w:r>
          </w:p>
        </w:tc>
        <w:tc>
          <w:tcPr>
            <w:tcW w:w="0" w:type="auto"/>
            <w:shd w:val="clear" w:color="auto" w:fill="D3D3D3"/>
          </w:tcPr>
          <w:p w:rsidR="00340338" w:rsidRDefault="00A61214">
            <w:r>
              <w:t>Suppl</w:t>
            </w:r>
            <w:r>
              <w:t>y the maximum possible to reach the minimum setpoint in Case 1 and not less than 10 cubic feet per minute (5 liters per second) of outdoor air per person.</w:t>
            </w:r>
          </w:p>
        </w:tc>
        <w:tc>
          <w:tcPr>
            <w:tcW w:w="0" w:type="auto"/>
            <w:shd w:val="clear" w:color="auto" w:fill="D3D3D3"/>
          </w:tcPr>
          <w:p w:rsidR="00340338" w:rsidRDefault="00A61214">
            <w:pPr>
              <w:rPr>
                <w:lang w:val="pt-BR"/>
              </w:rPr>
            </w:pPr>
            <w:r>
              <w:rPr>
                <w:lang w:val="pt-BR"/>
              </w:rPr>
              <w:t xml:space="preserve">Forneça o máximo possível para alcançar o ponto de ajuste mínimo no Caso 1 e não menos do que 10 pés </w:t>
            </w:r>
            <w:r>
              <w:rPr>
                <w:lang w:val="pt-BR"/>
              </w:rPr>
              <w:t>cúbicos por minuto (5 litros por segundo) de ar externo por pessoa.</w:t>
            </w:r>
          </w:p>
        </w:tc>
      </w:tr>
      <w:tr w:rsidR="00340338">
        <w:tc>
          <w:tcPr>
            <w:tcW w:w="0" w:type="auto"/>
            <w:shd w:val="clear" w:color="auto" w:fill="98FB98"/>
          </w:tcPr>
          <w:p w:rsidR="00340338" w:rsidRDefault="00A61214">
            <w:r>
              <w:rPr>
                <w:rStyle w:val="SegmentID"/>
              </w:rPr>
              <w:t>1310</w:t>
            </w:r>
            <w:r>
              <w:rPr>
                <w:rStyle w:val="TransUnitID"/>
              </w:rPr>
              <w:t>2b8227bc-2787-4a2f-a76e-80b22bac2b02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Naturally Ventilated Spaces</w:t>
            </w:r>
          </w:p>
        </w:tc>
        <w:tc>
          <w:tcPr>
            <w:tcW w:w="0" w:type="auto"/>
            <w:shd w:val="clear" w:color="auto" w:fill="98FB98"/>
          </w:tcPr>
          <w:p w:rsidR="00340338" w:rsidRDefault="00A61214">
            <w:pPr>
              <w:rPr>
                <w:lang w:val="pt-BR"/>
              </w:rPr>
            </w:pPr>
            <w:r>
              <w:rPr>
                <w:lang w:val="pt-BR"/>
              </w:rPr>
              <w:t>Espaços ventilados naturalmente</w:t>
            </w:r>
          </w:p>
        </w:tc>
      </w:tr>
      <w:tr w:rsidR="00340338">
        <w:tc>
          <w:tcPr>
            <w:tcW w:w="0" w:type="auto"/>
            <w:shd w:val="clear" w:color="auto" w:fill="98FB98"/>
          </w:tcPr>
          <w:p w:rsidR="00340338" w:rsidRDefault="00A61214">
            <w:r>
              <w:rPr>
                <w:rStyle w:val="SegmentID"/>
              </w:rPr>
              <w:t>1311</w:t>
            </w:r>
            <w:r>
              <w:rPr>
                <w:rStyle w:val="TransUnitID"/>
              </w:rPr>
              <w:t>3e2b2e38-01d3-4473-8db7-b7c477ce8a22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For naturally ventilated spaces (and for mixed-mode systems when the mechanical ventilation is inactivated), determine the minimum outdoor air opening and space configuration requirements using the natural ventilation procedure </w:t>
            </w:r>
            <w:r>
              <w:t>from ASHRAE Standard 62.1–2010 or a local equivalent, whichever is more stringent.</w:t>
            </w:r>
          </w:p>
        </w:tc>
        <w:tc>
          <w:tcPr>
            <w:tcW w:w="0" w:type="auto"/>
            <w:shd w:val="clear" w:color="auto" w:fill="98FB98"/>
          </w:tcPr>
          <w:p w:rsidR="00340338" w:rsidRDefault="00A61214">
            <w:pPr>
              <w:rPr>
                <w:lang w:val="pt-BR"/>
              </w:rPr>
            </w:pPr>
            <w:r>
              <w:rPr>
                <w:lang w:val="pt-BR"/>
              </w:rPr>
              <w:t>Para espaços ventilados naturalmente (e para sistemas de modo misto quando a ventilação mecânica está desativada), determine os requisitos mínimos de configuração de abertur</w:t>
            </w:r>
            <w:r>
              <w:rPr>
                <w:lang w:val="pt-BR"/>
              </w:rPr>
              <w:t>a de ar externo e espaço, utilizando o procedimento de ventilação natural da Norma ASHRAE 62.1–2010 ou norma local equivalente, a que for mais rigorosa.</w:t>
            </w:r>
          </w:p>
        </w:tc>
      </w:tr>
      <w:tr w:rsidR="00340338">
        <w:tc>
          <w:tcPr>
            <w:tcW w:w="0" w:type="auto"/>
            <w:shd w:val="clear" w:color="auto" w:fill="F5DEB3"/>
          </w:tcPr>
          <w:p w:rsidR="00340338" w:rsidRDefault="00A61214">
            <w:r>
              <w:rPr>
                <w:rStyle w:val="SegmentID"/>
              </w:rPr>
              <w:t>1312</w:t>
            </w:r>
            <w:r>
              <w:rPr>
                <w:rStyle w:val="TransUnitID"/>
              </w:rPr>
              <w:t>3e2b2e38-01d3-4473-8db7-b7c477ce8a22</w:t>
            </w:r>
          </w:p>
        </w:tc>
        <w:tc>
          <w:tcPr>
            <w:tcW w:w="0" w:type="auto"/>
            <w:shd w:val="clear" w:color="auto" w:fill="F5DEB3"/>
          </w:tcPr>
          <w:p w:rsidR="00340338" w:rsidRPr="00A61214" w:rsidRDefault="00A61214">
            <w:pPr>
              <w:rPr>
                <w:vanish/>
              </w:rPr>
            </w:pPr>
            <w:r w:rsidRPr="00A61214">
              <w:rPr>
                <w:vanish/>
              </w:rPr>
              <w:t>Translation Approved (99%)</w:t>
            </w:r>
          </w:p>
        </w:tc>
        <w:tc>
          <w:tcPr>
            <w:tcW w:w="0" w:type="auto"/>
            <w:shd w:val="clear" w:color="auto" w:fill="F5DEB3"/>
          </w:tcPr>
          <w:p w:rsidR="00340338" w:rsidRDefault="00A61214">
            <w:r>
              <w:t>Confirm that natural ventilation i</w:t>
            </w:r>
            <w:r>
              <w:t>s an effective strategy for the project by following the flow diagram in the Chartered Institution of Building Services Engineers (CIBSE) Applications Manual AM10, March 2005, Natural Ventilation in Nondomestic Buildings, Figure 2.8 and meet the requiremen</w:t>
            </w:r>
            <w:r>
              <w:t>ts of ASHRAE Standard 62.1–2010, Section 4, or a local equivalent, whichever is more stringent.</w:t>
            </w:r>
          </w:p>
        </w:tc>
        <w:tc>
          <w:tcPr>
            <w:tcW w:w="0" w:type="auto"/>
            <w:shd w:val="clear" w:color="auto" w:fill="F5DEB3"/>
          </w:tcPr>
          <w:p w:rsidR="00340338" w:rsidRDefault="00A61214">
            <w:pPr>
              <w:rPr>
                <w:lang w:val="pt-BR"/>
              </w:rPr>
            </w:pPr>
            <w:r>
              <w:rPr>
                <w:lang w:val="pt-BR"/>
              </w:rPr>
              <w:t>Confirme se a ventilação natural é uma estratégia eficaz para o projeto, seguindo o diagrama de fluxo do Manual de Aplicações AM10 do CIBSE (Chartered Instituti</w:t>
            </w:r>
            <w:r>
              <w:rPr>
                <w:lang w:val="pt-BR"/>
              </w:rPr>
              <w:t>on of Building Services Engineers), de março de 2005, Ventilação natural em edifícios não residenciais, Figura 2.8, e atenda aos requisitos da Norma ASHRAE 62.1–2010, Seção 4, ou norma local equivalente, a que for mais rigorosa.</w:t>
            </w:r>
          </w:p>
        </w:tc>
      </w:tr>
      <w:tr w:rsidR="00340338">
        <w:tc>
          <w:tcPr>
            <w:tcW w:w="0" w:type="auto"/>
            <w:shd w:val="clear" w:color="auto" w:fill="98FB98"/>
          </w:tcPr>
          <w:p w:rsidR="00340338" w:rsidRDefault="00A61214">
            <w:r>
              <w:rPr>
                <w:rStyle w:val="SegmentID"/>
              </w:rPr>
              <w:t>1313</w:t>
            </w:r>
            <w:r>
              <w:rPr>
                <w:rStyle w:val="TransUnitID"/>
              </w:rPr>
              <w:t>9d496aa0-ce3a-495c-b380-ab5f2baa8344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All Spaces</w:t>
            </w:r>
          </w:p>
        </w:tc>
        <w:tc>
          <w:tcPr>
            <w:tcW w:w="0" w:type="auto"/>
            <w:shd w:val="clear" w:color="auto" w:fill="98FB98"/>
          </w:tcPr>
          <w:p w:rsidR="00340338" w:rsidRDefault="00A61214">
            <w:pPr>
              <w:rPr>
                <w:lang w:val="pt-BR"/>
              </w:rPr>
            </w:pPr>
            <w:r>
              <w:rPr>
                <w:lang w:val="pt-BR"/>
              </w:rPr>
              <w:t>Todos os espaços</w:t>
            </w:r>
          </w:p>
        </w:tc>
      </w:tr>
      <w:tr w:rsidR="00340338">
        <w:tc>
          <w:tcPr>
            <w:tcW w:w="0" w:type="auto"/>
            <w:shd w:val="clear" w:color="auto" w:fill="98FB98"/>
          </w:tcPr>
          <w:p w:rsidR="00340338" w:rsidRDefault="00A61214">
            <w:r>
              <w:rPr>
                <w:rStyle w:val="SegmentID"/>
              </w:rPr>
              <w:t>1314</w:t>
            </w:r>
            <w:r>
              <w:rPr>
                <w:rStyle w:val="TransUnitID"/>
              </w:rPr>
              <w:t>8f3a74f7-b867-4f4f-b4cf-37c2d62c096b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indoor air quality procedure defined in ASHRAE Standard 62.1–2010 may not be used to comply with this prerequisite.</w:t>
            </w:r>
          </w:p>
        </w:tc>
        <w:tc>
          <w:tcPr>
            <w:tcW w:w="0" w:type="auto"/>
            <w:shd w:val="clear" w:color="auto" w:fill="98FB98"/>
          </w:tcPr>
          <w:p w:rsidR="00340338" w:rsidRDefault="00A61214">
            <w:pPr>
              <w:rPr>
                <w:lang w:val="pt-BR"/>
              </w:rPr>
            </w:pPr>
            <w:r>
              <w:rPr>
                <w:lang w:val="pt-BR"/>
              </w:rPr>
              <w:t>O procedimento de qualidade do ar interno definido na Norma ASHRAE 62.1–2010 não pode ser usado para cumprir este pré-requisito.</w:t>
            </w:r>
          </w:p>
        </w:tc>
      </w:tr>
      <w:tr w:rsidR="00340338">
        <w:tc>
          <w:tcPr>
            <w:tcW w:w="0" w:type="auto"/>
            <w:shd w:val="clear" w:color="auto" w:fill="98FB98"/>
          </w:tcPr>
          <w:p w:rsidR="00340338" w:rsidRDefault="00A61214">
            <w:r>
              <w:rPr>
                <w:rStyle w:val="SegmentID"/>
              </w:rPr>
              <w:t>1315</w:t>
            </w:r>
            <w:r>
              <w:rPr>
                <w:rStyle w:val="TransUnitID"/>
              </w:rPr>
              <w:t>10</w:t>
            </w:r>
            <w:r>
              <w:rPr>
                <w:rStyle w:val="TransUnitID"/>
              </w:rPr>
              <w:t>44ea75-c741-41b9-bf43-b9b103347457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Monitoring</w:t>
            </w:r>
          </w:p>
        </w:tc>
        <w:tc>
          <w:tcPr>
            <w:tcW w:w="0" w:type="auto"/>
            <w:shd w:val="clear" w:color="auto" w:fill="98FB98"/>
          </w:tcPr>
          <w:p w:rsidR="00340338" w:rsidRDefault="00A61214">
            <w:pPr>
              <w:rPr>
                <w:lang w:val="pt-BR"/>
              </w:rPr>
            </w:pPr>
            <w:r>
              <w:rPr>
                <w:lang w:val="pt-BR"/>
              </w:rPr>
              <w:t>Monitoramento</w:t>
            </w:r>
          </w:p>
        </w:tc>
      </w:tr>
      <w:tr w:rsidR="00340338">
        <w:tc>
          <w:tcPr>
            <w:tcW w:w="0" w:type="auto"/>
            <w:shd w:val="clear" w:color="auto" w:fill="98FB98"/>
          </w:tcPr>
          <w:p w:rsidR="00340338" w:rsidRDefault="00A61214">
            <w:r>
              <w:rPr>
                <w:rStyle w:val="SegmentID"/>
              </w:rPr>
              <w:t>1316</w:t>
            </w:r>
            <w:r>
              <w:rPr>
                <w:rStyle w:val="TransUnitID"/>
              </w:rPr>
              <w:t>9c5b9976-af2a-49e8-a977-69dd019c8a28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Mechanically Ventilated Spaces</w:t>
            </w:r>
          </w:p>
        </w:tc>
        <w:tc>
          <w:tcPr>
            <w:tcW w:w="0" w:type="auto"/>
            <w:shd w:val="clear" w:color="auto" w:fill="98FB98"/>
          </w:tcPr>
          <w:p w:rsidR="00340338" w:rsidRDefault="00A61214">
            <w:pPr>
              <w:rPr>
                <w:lang w:val="pt-BR"/>
              </w:rPr>
            </w:pPr>
            <w:r>
              <w:rPr>
                <w:lang w:val="pt-BR"/>
              </w:rPr>
              <w:t>Espaços ventilados mecanicamente</w:t>
            </w:r>
          </w:p>
        </w:tc>
      </w:tr>
      <w:tr w:rsidR="00340338">
        <w:tc>
          <w:tcPr>
            <w:tcW w:w="0" w:type="auto"/>
            <w:shd w:val="clear" w:color="auto" w:fill="98FB98"/>
          </w:tcPr>
          <w:p w:rsidR="00340338" w:rsidRDefault="00A61214">
            <w:r>
              <w:rPr>
                <w:rStyle w:val="SegmentID"/>
              </w:rPr>
              <w:t>1317</w:t>
            </w:r>
            <w:r>
              <w:rPr>
                <w:rStyle w:val="TransUnitID"/>
              </w:rPr>
              <w:t>0613dc75-5d0c-44e4-a0b1-ecbfd591ccc2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mechanically ventilated spaces (and for mixed-mode systems when the mechanical ventilation is activated), monitor outdoor air intake flow as follows:</w:t>
            </w:r>
          </w:p>
        </w:tc>
        <w:tc>
          <w:tcPr>
            <w:tcW w:w="0" w:type="auto"/>
            <w:shd w:val="clear" w:color="auto" w:fill="98FB98"/>
          </w:tcPr>
          <w:p w:rsidR="00340338" w:rsidRDefault="00A61214">
            <w:pPr>
              <w:rPr>
                <w:lang w:val="pt-BR"/>
              </w:rPr>
            </w:pPr>
            <w:r>
              <w:rPr>
                <w:lang w:val="pt-BR"/>
              </w:rPr>
              <w:t>Para espaços ventilados mecanicamente</w:t>
            </w:r>
            <w:r>
              <w:rPr>
                <w:lang w:val="pt-BR"/>
              </w:rPr>
              <w:t xml:space="preserve"> (e para sistemas de modo misto quando a ventilação mecânica está ativada), monitore o fluxo de admissão de ar externo da seguinte maneira:</w:t>
            </w:r>
          </w:p>
        </w:tc>
      </w:tr>
      <w:tr w:rsidR="00340338">
        <w:tc>
          <w:tcPr>
            <w:tcW w:w="0" w:type="auto"/>
            <w:shd w:val="clear" w:color="auto" w:fill="FFFFFF"/>
          </w:tcPr>
          <w:p w:rsidR="00340338" w:rsidRDefault="00A61214">
            <w:r>
              <w:rPr>
                <w:rStyle w:val="SegmentID"/>
              </w:rPr>
              <w:t>1318</w:t>
            </w:r>
            <w:r>
              <w:rPr>
                <w:rStyle w:val="TransUnitID"/>
              </w:rPr>
              <w:t>993c6b5c-6907-44fd-a679-47bd6270b11a</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 xml:space="preserve">For variable air volume systems with an outdoor </w:t>
            </w:r>
            <w:r>
              <w:t>air intake in the project scope of work, provide a direct outdoor airflow measurement device capable of measuring the minimum outdoor air intake flow with an accuracy of +/–10% of the design minimum outdoor airflow rate, as defined by the ventilation requi</w:t>
            </w:r>
            <w:r>
              <w:t>rements above.</w:t>
            </w:r>
          </w:p>
        </w:tc>
        <w:tc>
          <w:tcPr>
            <w:tcW w:w="0" w:type="auto"/>
            <w:shd w:val="clear" w:color="auto" w:fill="FFFFFF"/>
          </w:tcPr>
          <w:p w:rsidR="00340338" w:rsidRDefault="00A61214">
            <w:pPr>
              <w:rPr>
                <w:lang w:val="pt-BR"/>
              </w:rPr>
            </w:pPr>
            <w:r>
              <w:rPr>
                <w:lang w:val="pt-BR"/>
              </w:rPr>
              <w:t xml:space="preserve">Para sistemas de volume de ar variável com uma admissão de ar externo no escopo de trabalho do projeto, forneça um medidor de fluxo de ar externo capaz de medir o fluxo mínimo de admissão de ar externo com uma precisão de +/–10% da vazão de </w:t>
            </w:r>
            <w:r>
              <w:rPr>
                <w:lang w:val="pt-BR"/>
              </w:rPr>
              <w:t>ar externo mínima, conforme definido pelos requisitos de ventilação acima.</w:t>
            </w:r>
          </w:p>
        </w:tc>
      </w:tr>
      <w:tr w:rsidR="00340338">
        <w:tc>
          <w:tcPr>
            <w:tcW w:w="0" w:type="auto"/>
            <w:shd w:val="clear" w:color="auto" w:fill="98FB98"/>
          </w:tcPr>
          <w:p w:rsidR="00340338" w:rsidRDefault="00A61214">
            <w:r>
              <w:rPr>
                <w:rStyle w:val="SegmentID"/>
              </w:rPr>
              <w:t>1319</w:t>
            </w:r>
            <w:r>
              <w:rPr>
                <w:rStyle w:val="TransUnitID"/>
              </w:rPr>
              <w:t>993c6b5c-6907-44fd-a679-47bd6270b11a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An alarm must indicate when the outdoor airflow value varies by 15% or more from the outdoor airflow setpoint.</w:t>
            </w:r>
          </w:p>
        </w:tc>
        <w:tc>
          <w:tcPr>
            <w:tcW w:w="0" w:type="auto"/>
            <w:shd w:val="clear" w:color="auto" w:fill="98FB98"/>
          </w:tcPr>
          <w:p w:rsidR="00340338" w:rsidRDefault="00A61214">
            <w:pPr>
              <w:rPr>
                <w:lang w:val="pt-BR"/>
              </w:rPr>
            </w:pPr>
            <w:r>
              <w:rPr>
                <w:lang w:val="pt-BR"/>
              </w:rPr>
              <w:t>Um alarme deve indicar quando o valor do fluxo de ar externo varia 15% ou mais em relação ao ponto de ajuste do fluxo de ar externo.</w:t>
            </w:r>
          </w:p>
        </w:tc>
      </w:tr>
      <w:tr w:rsidR="00340338">
        <w:tc>
          <w:tcPr>
            <w:tcW w:w="0" w:type="auto"/>
            <w:shd w:val="clear" w:color="auto" w:fill="FFFFFF"/>
          </w:tcPr>
          <w:p w:rsidR="00340338" w:rsidRDefault="00A61214">
            <w:r>
              <w:rPr>
                <w:rStyle w:val="SegmentID"/>
              </w:rPr>
              <w:t>1320</w:t>
            </w:r>
            <w:r>
              <w:rPr>
                <w:rStyle w:val="TransUnitID"/>
              </w:rPr>
              <w:t>e3061af8-bed4-45a2-bae7-c28ba5f3dc08</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For constant-volume systems included in the project sco</w:t>
            </w:r>
            <w:r>
              <w:t>pe of work, balance outdoor airflow to the design minimum outdoor airflow rate defined by ASHRAE Standard 62.1–2010 (with errata), or higher.</w:t>
            </w:r>
          </w:p>
        </w:tc>
        <w:tc>
          <w:tcPr>
            <w:tcW w:w="0" w:type="auto"/>
            <w:shd w:val="clear" w:color="auto" w:fill="FFFFFF"/>
          </w:tcPr>
          <w:p w:rsidR="00340338" w:rsidRDefault="00A61214">
            <w:pPr>
              <w:rPr>
                <w:lang w:val="pt-BR"/>
              </w:rPr>
            </w:pPr>
            <w:r>
              <w:rPr>
                <w:lang w:val="pt-BR"/>
              </w:rPr>
              <w:t>Para sistemas de volume constante incluídos no escopo de trabalho do projeto, equilibre o fluxo de ar externo à va</w:t>
            </w:r>
            <w:r>
              <w:rPr>
                <w:lang w:val="pt-BR"/>
              </w:rPr>
              <w:t>zão mínima de ar externo definida pela Norma ASHRAE 62.1-2010 (com errata) ou superior.</w:t>
            </w:r>
          </w:p>
        </w:tc>
      </w:tr>
      <w:tr w:rsidR="00340338">
        <w:tc>
          <w:tcPr>
            <w:tcW w:w="0" w:type="auto"/>
            <w:shd w:val="clear" w:color="auto" w:fill="98FB98"/>
          </w:tcPr>
          <w:p w:rsidR="00340338" w:rsidRDefault="00A61214">
            <w:r>
              <w:rPr>
                <w:rStyle w:val="SegmentID"/>
              </w:rPr>
              <w:t>1321</w:t>
            </w:r>
            <w:r>
              <w:rPr>
                <w:rStyle w:val="TransUnitID"/>
              </w:rPr>
              <w:t>e3061af8-bed4-45a2-bae7-c28ba5f3dc08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Install a current transducer on the supply fan, an airflow switch, or similar monitoring device.</w:t>
            </w:r>
          </w:p>
        </w:tc>
        <w:tc>
          <w:tcPr>
            <w:tcW w:w="0" w:type="auto"/>
            <w:shd w:val="clear" w:color="auto" w:fill="98FB98"/>
          </w:tcPr>
          <w:p w:rsidR="00340338" w:rsidRDefault="00A61214">
            <w:pPr>
              <w:rPr>
                <w:lang w:val="pt-BR"/>
              </w:rPr>
            </w:pPr>
            <w:r>
              <w:rPr>
                <w:lang w:val="pt-BR"/>
              </w:rPr>
              <w:t>Instale um transdutor de corrente no ventilador de abastecimento, uma chave de fluxo de ar ou um dispositivo de monitoramento semelhante.</w:t>
            </w:r>
          </w:p>
        </w:tc>
      </w:tr>
      <w:tr w:rsidR="00340338">
        <w:tc>
          <w:tcPr>
            <w:tcW w:w="0" w:type="auto"/>
            <w:shd w:val="clear" w:color="auto" w:fill="98FB98"/>
          </w:tcPr>
          <w:p w:rsidR="00340338" w:rsidRDefault="00A61214">
            <w:r>
              <w:rPr>
                <w:rStyle w:val="SegmentID"/>
              </w:rPr>
              <w:t>1322</w:t>
            </w:r>
            <w:r>
              <w:rPr>
                <w:rStyle w:val="TransUnitID"/>
              </w:rPr>
              <w:t>ca95e87c-8f29-4751-b4b3-f0614995da9c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Naturally Ventilated Spaces</w:t>
            </w:r>
          </w:p>
        </w:tc>
        <w:tc>
          <w:tcPr>
            <w:tcW w:w="0" w:type="auto"/>
            <w:shd w:val="clear" w:color="auto" w:fill="98FB98"/>
          </w:tcPr>
          <w:p w:rsidR="00340338" w:rsidRDefault="00A61214">
            <w:pPr>
              <w:rPr>
                <w:lang w:val="pt-BR"/>
              </w:rPr>
            </w:pPr>
            <w:r>
              <w:rPr>
                <w:lang w:val="pt-BR"/>
              </w:rPr>
              <w:t>Espaços ventilados n</w:t>
            </w:r>
            <w:r>
              <w:rPr>
                <w:lang w:val="pt-BR"/>
              </w:rPr>
              <w:t>aturalmente</w:t>
            </w:r>
          </w:p>
        </w:tc>
      </w:tr>
      <w:tr w:rsidR="00340338">
        <w:tc>
          <w:tcPr>
            <w:tcW w:w="0" w:type="auto"/>
            <w:shd w:val="clear" w:color="auto" w:fill="F5DEB3"/>
          </w:tcPr>
          <w:p w:rsidR="00340338" w:rsidRDefault="00A61214">
            <w:r>
              <w:rPr>
                <w:rStyle w:val="SegmentID"/>
              </w:rPr>
              <w:t>1323</w:t>
            </w:r>
            <w:r>
              <w:rPr>
                <w:rStyle w:val="TransUnitID"/>
              </w:rPr>
              <w:t>70b6507b-6f91-46bb-ae55-f42e1d396036</w:t>
            </w:r>
          </w:p>
        </w:tc>
        <w:tc>
          <w:tcPr>
            <w:tcW w:w="0" w:type="auto"/>
            <w:shd w:val="clear" w:color="auto" w:fill="F5DEB3"/>
          </w:tcPr>
          <w:p w:rsidR="00340338" w:rsidRPr="00A61214" w:rsidRDefault="00A61214">
            <w:pPr>
              <w:rPr>
                <w:vanish/>
              </w:rPr>
            </w:pPr>
            <w:r w:rsidRPr="00A61214">
              <w:rPr>
                <w:vanish/>
              </w:rPr>
              <w:t>Translation Approved (97%)</w:t>
            </w:r>
          </w:p>
        </w:tc>
        <w:tc>
          <w:tcPr>
            <w:tcW w:w="0" w:type="auto"/>
            <w:shd w:val="clear" w:color="auto" w:fill="F5DEB3"/>
          </w:tcPr>
          <w:p w:rsidR="00340338" w:rsidRDefault="00A61214">
            <w:r>
              <w:t>For naturally ventilated spaces (and for mixed-mode systems when the mechanical ventilation is inactivated), comply with at least one of the following.</w:t>
            </w:r>
          </w:p>
        </w:tc>
        <w:tc>
          <w:tcPr>
            <w:tcW w:w="0" w:type="auto"/>
            <w:shd w:val="clear" w:color="auto" w:fill="F5DEB3"/>
          </w:tcPr>
          <w:p w:rsidR="00340338" w:rsidRDefault="00A61214">
            <w:pPr>
              <w:rPr>
                <w:lang w:val="pt-BR"/>
              </w:rPr>
            </w:pPr>
            <w:r>
              <w:rPr>
                <w:lang w:val="pt-BR"/>
              </w:rPr>
              <w:t>Para espaços ventilados naturalmente (e para sistemas de modo misto quando a ventilação mecânica está desativada), cumpra pelo menos uma das estratégias a seguir.</w:t>
            </w:r>
          </w:p>
        </w:tc>
      </w:tr>
      <w:tr w:rsidR="00340338">
        <w:tc>
          <w:tcPr>
            <w:tcW w:w="0" w:type="auto"/>
            <w:shd w:val="clear" w:color="auto" w:fill="98FB98"/>
          </w:tcPr>
          <w:p w:rsidR="00340338" w:rsidRDefault="00A61214">
            <w:r>
              <w:rPr>
                <w:rStyle w:val="SegmentID"/>
              </w:rPr>
              <w:t>1324</w:t>
            </w:r>
            <w:r>
              <w:rPr>
                <w:rStyle w:val="TransUnitID"/>
              </w:rPr>
              <w:t>a7994ca2-a1e6-47d3-b671-32555bb24e50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Provide a direct exhaust airflow measurement device capable of measuring the exhaust airflow with an accuracy of +/–10% of the design minimum exhaust airflow rate.</w:t>
            </w:r>
          </w:p>
        </w:tc>
        <w:tc>
          <w:tcPr>
            <w:tcW w:w="0" w:type="auto"/>
            <w:shd w:val="clear" w:color="auto" w:fill="98FB98"/>
          </w:tcPr>
          <w:p w:rsidR="00340338" w:rsidRDefault="00A61214">
            <w:pPr>
              <w:rPr>
                <w:lang w:val="pt-BR"/>
              </w:rPr>
            </w:pPr>
            <w:r>
              <w:rPr>
                <w:lang w:val="pt-BR"/>
              </w:rPr>
              <w:t>Forneça um medidor de fluxo de ar de exaustão direto, capaz de medir o fluxo de ar de exaust</w:t>
            </w:r>
            <w:r>
              <w:rPr>
                <w:lang w:val="pt-BR"/>
              </w:rPr>
              <w:t>ão com uma precisão de +/–10% da vazão mínima de ar de exaustão do projeto.</w:t>
            </w:r>
          </w:p>
        </w:tc>
      </w:tr>
      <w:tr w:rsidR="00340338">
        <w:tc>
          <w:tcPr>
            <w:tcW w:w="0" w:type="auto"/>
            <w:shd w:val="clear" w:color="auto" w:fill="98FB98"/>
          </w:tcPr>
          <w:p w:rsidR="00340338" w:rsidRDefault="00A61214">
            <w:r>
              <w:rPr>
                <w:rStyle w:val="SegmentID"/>
              </w:rPr>
              <w:t>1325</w:t>
            </w:r>
            <w:r>
              <w:rPr>
                <w:rStyle w:val="TransUnitID"/>
              </w:rPr>
              <w:t>a7994ca2-a1e6-47d3-b671-32555bb24e50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An alarm must indicate when airflow values vary by 15% or more from the exhaust airflow setpoint.</w:t>
            </w:r>
          </w:p>
        </w:tc>
        <w:tc>
          <w:tcPr>
            <w:tcW w:w="0" w:type="auto"/>
            <w:shd w:val="clear" w:color="auto" w:fill="98FB98"/>
          </w:tcPr>
          <w:p w:rsidR="00340338" w:rsidRDefault="00A61214">
            <w:pPr>
              <w:rPr>
                <w:lang w:val="pt-BR"/>
              </w:rPr>
            </w:pPr>
            <w:r>
              <w:rPr>
                <w:lang w:val="pt-BR"/>
              </w:rPr>
              <w:t>Um alarme de</w:t>
            </w:r>
            <w:r>
              <w:rPr>
                <w:lang w:val="pt-BR"/>
              </w:rPr>
              <w:t>ve indicar quando os valores do fluxo de ar externo variarem 15% ou mais em relação ao ponto de ajuste do fluxo de ar de exaustão.</w:t>
            </w:r>
          </w:p>
        </w:tc>
      </w:tr>
      <w:tr w:rsidR="00340338">
        <w:tc>
          <w:tcPr>
            <w:tcW w:w="0" w:type="auto"/>
            <w:shd w:val="clear" w:color="auto" w:fill="98FB98"/>
          </w:tcPr>
          <w:p w:rsidR="00340338" w:rsidRDefault="00A61214">
            <w:r>
              <w:rPr>
                <w:rStyle w:val="SegmentID"/>
              </w:rPr>
              <w:t>1326</w:t>
            </w:r>
            <w:r>
              <w:rPr>
                <w:rStyle w:val="TransUnitID"/>
              </w:rPr>
              <w:t>6d6622e6-ba5f-4a3e-ba11-18a1319c27d7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Provide automatic indication devices on all natural ventilation openings intended to meet the minimum opening requirements.</w:t>
            </w:r>
          </w:p>
        </w:tc>
        <w:tc>
          <w:tcPr>
            <w:tcW w:w="0" w:type="auto"/>
            <w:shd w:val="clear" w:color="auto" w:fill="98FB98"/>
          </w:tcPr>
          <w:p w:rsidR="00340338" w:rsidRDefault="00A61214">
            <w:pPr>
              <w:rPr>
                <w:lang w:val="pt-BR"/>
              </w:rPr>
            </w:pPr>
            <w:r>
              <w:rPr>
                <w:lang w:val="pt-BR"/>
              </w:rPr>
              <w:t xml:space="preserve">Forneça dispositivos de indicação automática em todas as aberturas para ventilação natural que visam atender aos requisitos mínimos </w:t>
            </w:r>
            <w:r>
              <w:rPr>
                <w:lang w:val="pt-BR"/>
              </w:rPr>
              <w:t>de abertura.</w:t>
            </w:r>
          </w:p>
        </w:tc>
      </w:tr>
      <w:tr w:rsidR="00340338">
        <w:tc>
          <w:tcPr>
            <w:tcW w:w="0" w:type="auto"/>
            <w:shd w:val="clear" w:color="auto" w:fill="98FB98"/>
          </w:tcPr>
          <w:p w:rsidR="00340338" w:rsidRDefault="00A61214">
            <w:r>
              <w:rPr>
                <w:rStyle w:val="SegmentID"/>
              </w:rPr>
              <w:t>1327</w:t>
            </w:r>
            <w:r>
              <w:rPr>
                <w:rStyle w:val="TransUnitID"/>
              </w:rPr>
              <w:t>6d6622e6-ba5f-4a3e-ba11-18a1319c27d7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An alarm must indicate when any one of the openings is closed during occupied hours.</w:t>
            </w:r>
          </w:p>
        </w:tc>
        <w:tc>
          <w:tcPr>
            <w:tcW w:w="0" w:type="auto"/>
            <w:shd w:val="clear" w:color="auto" w:fill="98FB98"/>
          </w:tcPr>
          <w:p w:rsidR="00340338" w:rsidRDefault="00A61214">
            <w:pPr>
              <w:rPr>
                <w:lang w:val="pt-BR"/>
              </w:rPr>
            </w:pPr>
            <w:r>
              <w:rPr>
                <w:lang w:val="pt-BR"/>
              </w:rPr>
              <w:t>Um alarme deve indicar quando alguma das aberturas estiver fechada durante as horas de o</w:t>
            </w:r>
            <w:r>
              <w:rPr>
                <w:lang w:val="pt-BR"/>
              </w:rPr>
              <w:t>cupação.</w:t>
            </w:r>
          </w:p>
        </w:tc>
      </w:tr>
      <w:tr w:rsidR="00340338">
        <w:tc>
          <w:tcPr>
            <w:tcW w:w="0" w:type="auto"/>
            <w:shd w:val="clear" w:color="auto" w:fill="98FB98"/>
          </w:tcPr>
          <w:p w:rsidR="00340338" w:rsidRDefault="00A61214">
            <w:r>
              <w:rPr>
                <w:rStyle w:val="SegmentID"/>
              </w:rPr>
              <w:t>1328</w:t>
            </w:r>
            <w:r>
              <w:rPr>
                <w:rStyle w:val="TransUnitID"/>
              </w:rPr>
              <w:t>4950910d-01d3-4036-895e-30518e79d1a6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Monitor carbon dioxide (CO</w:t>
            </w:r>
            <w:r>
              <w:rPr>
                <w:rStyle w:val="Tag"/>
              </w:rPr>
              <w:t>&lt;1664&gt;</w:t>
            </w:r>
            <w:r>
              <w:t>2</w:t>
            </w:r>
            <w:r>
              <w:rPr>
                <w:rStyle w:val="Tag"/>
              </w:rPr>
              <w:t>&lt;/1664&gt;</w:t>
            </w:r>
            <w:r>
              <w:t>) concentrations within each thermal zone.</w:t>
            </w:r>
          </w:p>
        </w:tc>
        <w:tc>
          <w:tcPr>
            <w:tcW w:w="0" w:type="auto"/>
            <w:shd w:val="clear" w:color="auto" w:fill="98FB98"/>
          </w:tcPr>
          <w:p w:rsidR="00340338" w:rsidRDefault="00A61214">
            <w:pPr>
              <w:rPr>
                <w:lang w:val="pt-BR"/>
              </w:rPr>
            </w:pPr>
            <w:r>
              <w:rPr>
                <w:lang w:val="pt-BR"/>
              </w:rPr>
              <w:t>Monitore as concentrações de dióxido de carbono (CO</w:t>
            </w:r>
            <w:r>
              <w:rPr>
                <w:rStyle w:val="Tag"/>
                <w:lang w:val="pt-BR"/>
              </w:rPr>
              <w:t>&lt;1664&gt;</w:t>
            </w:r>
            <w:r>
              <w:rPr>
                <w:lang w:val="pt-BR"/>
              </w:rPr>
              <w:t>2</w:t>
            </w:r>
            <w:r>
              <w:rPr>
                <w:rStyle w:val="Tag"/>
                <w:lang w:val="pt-BR"/>
              </w:rPr>
              <w:t>&lt;/1664&gt;</w:t>
            </w:r>
            <w:r>
              <w:rPr>
                <w:lang w:val="pt-BR"/>
              </w:rPr>
              <w:t>) dentro de cada zona térmica</w:t>
            </w:r>
            <w:r>
              <w:rPr>
                <w:lang w:val="pt-BR"/>
              </w:rPr>
              <w:t>.</w:t>
            </w:r>
          </w:p>
        </w:tc>
      </w:tr>
      <w:tr w:rsidR="00340338">
        <w:tc>
          <w:tcPr>
            <w:tcW w:w="0" w:type="auto"/>
            <w:shd w:val="clear" w:color="auto" w:fill="98FB98"/>
          </w:tcPr>
          <w:p w:rsidR="00340338" w:rsidRDefault="00A61214">
            <w:r>
              <w:rPr>
                <w:rStyle w:val="SegmentID"/>
              </w:rPr>
              <w:t>1329</w:t>
            </w:r>
            <w:r>
              <w:rPr>
                <w:rStyle w:val="TransUnitID"/>
              </w:rPr>
              <w:t>4950910d-01d3-4036-895e-30518e79d1a6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w:t>
            </w:r>
            <w:r>
              <w:rPr>
                <w:rStyle w:val="Tag"/>
              </w:rPr>
              <w:t>&lt;1665&gt;</w:t>
            </w:r>
            <w:r>
              <w:t>2</w:t>
            </w:r>
            <w:r>
              <w:rPr>
                <w:rStyle w:val="Tag"/>
              </w:rPr>
              <w:t>&lt;/1665&gt;</w:t>
            </w:r>
            <w:r>
              <w:t xml:space="preserve"> monitors must be between 3 and 6 feet (900 and 1 800 millimeters) above the floor and within the thermal zone.</w:t>
            </w:r>
          </w:p>
        </w:tc>
        <w:tc>
          <w:tcPr>
            <w:tcW w:w="0" w:type="auto"/>
            <w:shd w:val="clear" w:color="auto" w:fill="98FB98"/>
          </w:tcPr>
          <w:p w:rsidR="00340338" w:rsidRDefault="00A61214">
            <w:pPr>
              <w:rPr>
                <w:lang w:val="pt-BR"/>
              </w:rPr>
            </w:pPr>
            <w:r>
              <w:rPr>
                <w:lang w:val="pt-BR"/>
              </w:rPr>
              <w:t>Os monitores de CO</w:t>
            </w:r>
            <w:r>
              <w:rPr>
                <w:rStyle w:val="Tag"/>
                <w:lang w:val="pt-BR"/>
              </w:rPr>
              <w:t>&lt;1665&gt;</w:t>
            </w:r>
            <w:r>
              <w:rPr>
                <w:lang w:val="pt-BR"/>
              </w:rPr>
              <w:t>2</w:t>
            </w:r>
            <w:r>
              <w:rPr>
                <w:rStyle w:val="Tag"/>
                <w:lang w:val="pt-BR"/>
              </w:rPr>
              <w:t>&lt;/1665&gt;</w:t>
            </w:r>
            <w:r>
              <w:rPr>
                <w:lang w:val="pt-BR"/>
              </w:rPr>
              <w:t xml:space="preserve"> devem ficar entre 3 e 6</w:t>
            </w:r>
            <w:r>
              <w:rPr>
                <w:lang w:val="pt-BR"/>
              </w:rPr>
              <w:t xml:space="preserve"> pés (900 e 1.800 milímetros) acima do piso e dentro da zona térmica.</w:t>
            </w:r>
          </w:p>
        </w:tc>
      </w:tr>
      <w:tr w:rsidR="00340338">
        <w:tc>
          <w:tcPr>
            <w:tcW w:w="0" w:type="auto"/>
            <w:shd w:val="clear" w:color="auto" w:fill="98FB98"/>
          </w:tcPr>
          <w:p w:rsidR="00340338" w:rsidRDefault="00A61214">
            <w:r>
              <w:rPr>
                <w:rStyle w:val="SegmentID"/>
              </w:rPr>
              <w:t>1330</w:t>
            </w:r>
            <w:r>
              <w:rPr>
                <w:rStyle w:val="TransUnitID"/>
              </w:rPr>
              <w:t>4950910d-01d3-4036-895e-30518e79d1a6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w:t>
            </w:r>
            <w:r>
              <w:rPr>
                <w:rStyle w:val="Tag"/>
              </w:rPr>
              <w:t>&lt;1666&gt;</w:t>
            </w:r>
            <w:r>
              <w:t>2</w:t>
            </w:r>
            <w:r>
              <w:rPr>
                <w:rStyle w:val="Tag"/>
              </w:rPr>
              <w:t>&lt;/1666&gt;</w:t>
            </w:r>
            <w:r>
              <w:t xml:space="preserve"> monitors must have an audible or visual indicator or alert the building automation system if the sensed CO</w:t>
            </w:r>
            <w:r>
              <w:rPr>
                <w:rStyle w:val="Tag"/>
              </w:rPr>
              <w:t>&lt;1667&gt;</w:t>
            </w:r>
            <w:r>
              <w:t>2</w:t>
            </w:r>
            <w:r>
              <w:rPr>
                <w:rStyle w:val="Tag"/>
              </w:rPr>
              <w:t>&lt;/1667&gt;</w:t>
            </w:r>
            <w:r>
              <w:t xml:space="preserve"> concentration exceeds the setpoint by more than 10%.</w:t>
            </w:r>
          </w:p>
        </w:tc>
        <w:tc>
          <w:tcPr>
            <w:tcW w:w="0" w:type="auto"/>
            <w:shd w:val="clear" w:color="auto" w:fill="98FB98"/>
          </w:tcPr>
          <w:p w:rsidR="00340338" w:rsidRDefault="00A61214">
            <w:pPr>
              <w:rPr>
                <w:lang w:val="pt-BR"/>
              </w:rPr>
            </w:pPr>
            <w:r>
              <w:rPr>
                <w:lang w:val="pt-BR"/>
              </w:rPr>
              <w:t>Os monitores de CO</w:t>
            </w:r>
            <w:r>
              <w:rPr>
                <w:rStyle w:val="Tag"/>
                <w:lang w:val="pt-BR"/>
              </w:rPr>
              <w:t>&lt;1666&gt;</w:t>
            </w:r>
            <w:r>
              <w:rPr>
                <w:lang w:val="pt-BR"/>
              </w:rPr>
              <w:t>2</w:t>
            </w:r>
            <w:r>
              <w:rPr>
                <w:rStyle w:val="Tag"/>
                <w:lang w:val="pt-BR"/>
              </w:rPr>
              <w:t>&lt;/1666&gt;</w:t>
            </w:r>
            <w:r>
              <w:rPr>
                <w:lang w:val="pt-BR"/>
              </w:rPr>
              <w:t xml:space="preserve"> devem ter um indicador sonoro ou visual ou alertar o sistema de automação predial se a concentração de CO</w:t>
            </w:r>
            <w:r>
              <w:rPr>
                <w:rStyle w:val="Tag"/>
                <w:lang w:val="pt-BR"/>
              </w:rPr>
              <w:t>&lt;1667&gt;</w:t>
            </w:r>
            <w:r>
              <w:rPr>
                <w:lang w:val="pt-BR"/>
              </w:rPr>
              <w:t>2</w:t>
            </w:r>
            <w:r>
              <w:rPr>
                <w:rStyle w:val="Tag"/>
                <w:lang w:val="pt-BR"/>
              </w:rPr>
              <w:t>&lt;/1667&gt;</w:t>
            </w:r>
            <w:r>
              <w:rPr>
                <w:lang w:val="pt-BR"/>
              </w:rPr>
              <w:t xml:space="preserve"> detectada exceder o ponto de ajuste em mais de 10%.</w:t>
            </w:r>
          </w:p>
        </w:tc>
      </w:tr>
      <w:tr w:rsidR="00340338">
        <w:tc>
          <w:tcPr>
            <w:tcW w:w="0" w:type="auto"/>
            <w:shd w:val="clear" w:color="auto" w:fill="98FB98"/>
          </w:tcPr>
          <w:p w:rsidR="00340338" w:rsidRDefault="00A61214">
            <w:r>
              <w:rPr>
                <w:rStyle w:val="SegmentID"/>
              </w:rPr>
              <w:t>1331</w:t>
            </w:r>
            <w:r>
              <w:rPr>
                <w:rStyle w:val="TransUnitID"/>
              </w:rPr>
              <w:t>4950910d-01d3-4036-895e-30518e79d1a6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Calculate app</w:t>
            </w:r>
            <w:r>
              <w:t>ropriate CO</w:t>
            </w:r>
            <w:r>
              <w:rPr>
                <w:rStyle w:val="Tag"/>
              </w:rPr>
              <w:t>&lt;1668&gt;</w:t>
            </w:r>
            <w:r>
              <w:t>2</w:t>
            </w:r>
            <w:r>
              <w:rPr>
                <w:rStyle w:val="Tag"/>
              </w:rPr>
              <w:t>&lt;/1668&gt;</w:t>
            </w:r>
            <w:r>
              <w:t xml:space="preserve"> setpoints by using the methods in ASHRAE 62.1–2010, Appendix C.</w:t>
            </w:r>
          </w:p>
        </w:tc>
        <w:tc>
          <w:tcPr>
            <w:tcW w:w="0" w:type="auto"/>
            <w:shd w:val="clear" w:color="auto" w:fill="98FB98"/>
          </w:tcPr>
          <w:p w:rsidR="00340338" w:rsidRDefault="00A61214">
            <w:pPr>
              <w:rPr>
                <w:lang w:val="pt-BR"/>
              </w:rPr>
            </w:pPr>
            <w:r>
              <w:rPr>
                <w:lang w:val="pt-BR"/>
              </w:rPr>
              <w:t>Calcule os pontos de ajuste adequados de CO</w:t>
            </w:r>
            <w:r>
              <w:rPr>
                <w:rStyle w:val="Tag"/>
                <w:lang w:val="pt-BR"/>
              </w:rPr>
              <w:t>&lt;1668&gt;</w:t>
            </w:r>
            <w:r>
              <w:rPr>
                <w:lang w:val="pt-BR"/>
              </w:rPr>
              <w:t>2</w:t>
            </w:r>
            <w:r>
              <w:rPr>
                <w:rStyle w:val="Tag"/>
                <w:lang w:val="pt-BR"/>
              </w:rPr>
              <w:t>&lt;/1668&gt;</w:t>
            </w:r>
            <w:r>
              <w:rPr>
                <w:lang w:val="pt-BR"/>
              </w:rPr>
              <w:t xml:space="preserve"> utilizando os métodos da Norma ASHRAE 62.1–2010, Apêndice C.</w:t>
            </w:r>
          </w:p>
        </w:tc>
      </w:tr>
      <w:tr w:rsidR="00340338">
        <w:tc>
          <w:tcPr>
            <w:tcW w:w="0" w:type="auto"/>
            <w:shd w:val="clear" w:color="auto" w:fill="98FB98"/>
          </w:tcPr>
          <w:p w:rsidR="00340338" w:rsidRDefault="00A61214">
            <w:r>
              <w:rPr>
                <w:rStyle w:val="SegmentID"/>
              </w:rPr>
              <w:t>1332</w:t>
            </w:r>
            <w:r>
              <w:rPr>
                <w:rStyle w:val="TransUnitID"/>
              </w:rPr>
              <w:t>70b0896f-bd5b-48e3-859d-fa99fc63e89f</w:t>
            </w:r>
          </w:p>
        </w:tc>
        <w:tc>
          <w:tcPr>
            <w:tcW w:w="0" w:type="auto"/>
            <w:shd w:val="clear" w:color="auto" w:fill="98FB98"/>
          </w:tcPr>
          <w:p w:rsidR="00340338" w:rsidRPr="00A61214" w:rsidRDefault="00A61214">
            <w:pPr>
              <w:rPr>
                <w:vanish/>
              </w:rPr>
            </w:pPr>
            <w:r w:rsidRPr="00A61214">
              <w:rPr>
                <w:vanish/>
              </w:rPr>
              <w:t>Trans</w:t>
            </w:r>
            <w:r w:rsidRPr="00A61214">
              <w:rPr>
                <w:vanish/>
              </w:rPr>
              <w:t>lation Approved (100%)</w:t>
            </w:r>
          </w:p>
        </w:tc>
        <w:tc>
          <w:tcPr>
            <w:tcW w:w="0" w:type="auto"/>
            <w:shd w:val="clear" w:color="auto" w:fill="98FB98"/>
          </w:tcPr>
          <w:p w:rsidR="00340338" w:rsidRDefault="00A61214">
            <w:r>
              <w:t>EQ Prerequisite: Environmental Tobacco Smoke Control</w:t>
            </w:r>
          </w:p>
        </w:tc>
        <w:tc>
          <w:tcPr>
            <w:tcW w:w="0" w:type="auto"/>
            <w:shd w:val="clear" w:color="auto" w:fill="98FB98"/>
          </w:tcPr>
          <w:p w:rsidR="00340338" w:rsidRDefault="00A61214">
            <w:pPr>
              <w:rPr>
                <w:lang w:val="pt-BR"/>
              </w:rPr>
            </w:pPr>
            <w:r>
              <w:rPr>
                <w:lang w:val="pt-BR"/>
              </w:rPr>
              <w:t>Pré-requisito EQ: Controle de Fumaça Ambiental do Tabaco (EQ Prerequisite: Environmental Tobacco Smoke Control)</w:t>
            </w:r>
          </w:p>
        </w:tc>
      </w:tr>
      <w:tr w:rsidR="00340338">
        <w:tc>
          <w:tcPr>
            <w:tcW w:w="0" w:type="auto"/>
            <w:shd w:val="clear" w:color="auto" w:fill="98FB98"/>
          </w:tcPr>
          <w:p w:rsidR="00340338" w:rsidRDefault="00A61214">
            <w:r>
              <w:rPr>
                <w:rStyle w:val="SegmentID"/>
              </w:rPr>
              <w:t>1333</w:t>
            </w:r>
            <w:r>
              <w:rPr>
                <w:rStyle w:val="TransUnitID"/>
              </w:rPr>
              <w:t>783862f1-350d-4512-9dca-d25c8dc0799e</w:t>
            </w:r>
          </w:p>
        </w:tc>
        <w:tc>
          <w:tcPr>
            <w:tcW w:w="0" w:type="auto"/>
            <w:shd w:val="clear" w:color="auto" w:fill="98FB98"/>
          </w:tcPr>
          <w:p w:rsidR="00340338" w:rsidRPr="00A61214" w:rsidRDefault="00A61214">
            <w:pPr>
              <w:rPr>
                <w:vanish/>
              </w:rPr>
            </w:pPr>
            <w:r w:rsidRPr="00A61214">
              <w:rPr>
                <w:vanish/>
              </w:rPr>
              <w:t>Translation Approved (100%</w:t>
            </w:r>
            <w:r w:rsidRPr="00A61214">
              <w:rPr>
                <w:vanish/>
              </w:rPr>
              <w:t>)</w:t>
            </w:r>
          </w:p>
        </w:tc>
        <w:tc>
          <w:tcPr>
            <w:tcW w:w="0" w:type="auto"/>
            <w:shd w:val="clear" w:color="auto" w:fill="98FB98"/>
          </w:tcPr>
          <w:p w:rsidR="00340338" w:rsidRDefault="00A61214">
            <w:r>
              <w:t>Required</w:t>
            </w:r>
          </w:p>
        </w:tc>
        <w:tc>
          <w:tcPr>
            <w:tcW w:w="0" w:type="auto"/>
            <w:shd w:val="clear" w:color="auto" w:fill="98FB98"/>
          </w:tcPr>
          <w:p w:rsidR="00340338" w:rsidRDefault="00A61214">
            <w:pPr>
              <w:rPr>
                <w:lang w:val="pt-BR"/>
              </w:rPr>
            </w:pPr>
            <w:r>
              <w:rPr>
                <w:lang w:val="pt-BR"/>
              </w:rPr>
              <w:t>Obrigatório</w:t>
            </w:r>
          </w:p>
        </w:tc>
      </w:tr>
      <w:tr w:rsidR="00340338">
        <w:tc>
          <w:tcPr>
            <w:tcW w:w="0" w:type="auto"/>
            <w:shd w:val="clear" w:color="auto" w:fill="98FB98"/>
          </w:tcPr>
          <w:p w:rsidR="00340338" w:rsidRDefault="00A61214">
            <w:r>
              <w:rPr>
                <w:rStyle w:val="SegmentID"/>
              </w:rPr>
              <w:t>1334</w:t>
            </w:r>
            <w:r>
              <w:rPr>
                <w:rStyle w:val="TransUnitID"/>
              </w:rPr>
              <w:t>4941a197-b296-495d-af02-61abd26ec1f0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98FB98"/>
          </w:tcPr>
          <w:p w:rsidR="00340338" w:rsidRDefault="00A61214">
            <w:r>
              <w:rPr>
                <w:rStyle w:val="SegmentID"/>
              </w:rPr>
              <w:t>1335</w:t>
            </w:r>
            <w:r>
              <w:rPr>
                <w:rStyle w:val="TransUnitID"/>
              </w:rPr>
              <w:t>65bd7ca4-0669-4dda-82ef-89ddfdc5f875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prerequisite applies to</w:t>
            </w:r>
          </w:p>
        </w:tc>
        <w:tc>
          <w:tcPr>
            <w:tcW w:w="0" w:type="auto"/>
            <w:shd w:val="clear" w:color="auto" w:fill="98FB98"/>
          </w:tcPr>
          <w:p w:rsidR="00340338" w:rsidRDefault="00A61214">
            <w:pPr>
              <w:rPr>
                <w:lang w:val="pt-BR"/>
              </w:rPr>
            </w:pPr>
            <w:r>
              <w:rPr>
                <w:lang w:val="pt-BR"/>
              </w:rPr>
              <w:t>Este pré-requisito se aplica a:</w:t>
            </w:r>
          </w:p>
        </w:tc>
      </w:tr>
      <w:tr w:rsidR="00340338">
        <w:tc>
          <w:tcPr>
            <w:tcW w:w="0" w:type="auto"/>
            <w:shd w:val="clear" w:color="auto" w:fill="98FB98"/>
          </w:tcPr>
          <w:p w:rsidR="00340338" w:rsidRDefault="00A61214">
            <w:r>
              <w:rPr>
                <w:rStyle w:val="SegmentID"/>
              </w:rPr>
              <w:t>1336</w:t>
            </w:r>
            <w:r>
              <w:rPr>
                <w:rStyle w:val="TransUnitID"/>
              </w:rPr>
              <w:t>4275885f-2c03-438a-921d-23ae73488135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Interiors</w:t>
            </w:r>
          </w:p>
        </w:tc>
        <w:tc>
          <w:tcPr>
            <w:tcW w:w="0" w:type="auto"/>
            <w:shd w:val="clear" w:color="auto" w:fill="98FB98"/>
          </w:tcPr>
          <w:p w:rsidR="00340338" w:rsidRDefault="00A61214">
            <w:pPr>
              <w:rPr>
                <w:lang w:val="pt-BR"/>
              </w:rPr>
            </w:pPr>
            <w:r>
              <w:rPr>
                <w:lang w:val="pt-BR"/>
              </w:rPr>
              <w:t>Espaços Comerciais (Commercial Interiors)</w:t>
            </w:r>
          </w:p>
        </w:tc>
      </w:tr>
      <w:tr w:rsidR="00340338">
        <w:tc>
          <w:tcPr>
            <w:tcW w:w="0" w:type="auto"/>
            <w:shd w:val="clear" w:color="auto" w:fill="98FB98"/>
          </w:tcPr>
          <w:p w:rsidR="00340338" w:rsidRDefault="00A61214">
            <w:r>
              <w:rPr>
                <w:rStyle w:val="SegmentID"/>
              </w:rPr>
              <w:t>1337</w:t>
            </w:r>
            <w:r>
              <w:rPr>
                <w:rStyle w:val="TransUnitID"/>
              </w:rPr>
              <w:t>a0f954ae-3659-47df-a0cb-617c923b11a5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w:t>
            </w:r>
          </w:p>
        </w:tc>
        <w:tc>
          <w:tcPr>
            <w:tcW w:w="0" w:type="auto"/>
            <w:shd w:val="clear" w:color="auto" w:fill="98FB98"/>
          </w:tcPr>
          <w:p w:rsidR="00340338" w:rsidRDefault="00A61214">
            <w:pPr>
              <w:rPr>
                <w:lang w:val="pt-BR"/>
              </w:rPr>
            </w:pPr>
            <w:r>
              <w:rPr>
                <w:lang w:val="pt-BR"/>
              </w:rPr>
              <w:t>Varejo (Retail)</w:t>
            </w:r>
          </w:p>
        </w:tc>
      </w:tr>
      <w:tr w:rsidR="00340338">
        <w:tc>
          <w:tcPr>
            <w:tcW w:w="0" w:type="auto"/>
            <w:shd w:val="clear" w:color="auto" w:fill="98FB98"/>
          </w:tcPr>
          <w:p w:rsidR="00340338" w:rsidRDefault="00A61214">
            <w:r>
              <w:rPr>
                <w:rStyle w:val="SegmentID"/>
              </w:rPr>
              <w:t>1338</w:t>
            </w:r>
            <w:r>
              <w:rPr>
                <w:rStyle w:val="TransUnitID"/>
              </w:rPr>
              <w:t>84431263-fb42-41dc-ac7b-2a11d84a95e1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Hospitality</w:t>
            </w:r>
          </w:p>
        </w:tc>
        <w:tc>
          <w:tcPr>
            <w:tcW w:w="0" w:type="auto"/>
            <w:shd w:val="clear" w:color="auto" w:fill="98FB98"/>
          </w:tcPr>
          <w:p w:rsidR="00340338" w:rsidRDefault="00A61214">
            <w:pPr>
              <w:rPr>
                <w:lang w:val="pt-BR"/>
              </w:rPr>
            </w:pPr>
            <w:r>
              <w:rPr>
                <w:lang w:val="pt-BR"/>
              </w:rPr>
              <w:t>Hoteleiro (Hospitality)</w:t>
            </w:r>
          </w:p>
        </w:tc>
      </w:tr>
      <w:tr w:rsidR="00340338">
        <w:tc>
          <w:tcPr>
            <w:tcW w:w="0" w:type="auto"/>
            <w:shd w:val="clear" w:color="auto" w:fill="98FB98"/>
          </w:tcPr>
          <w:p w:rsidR="00340338" w:rsidRDefault="00A61214">
            <w:r>
              <w:rPr>
                <w:rStyle w:val="SegmentID"/>
              </w:rPr>
              <w:t>1339</w:t>
            </w:r>
            <w:r>
              <w:rPr>
                <w:rStyle w:val="TransUnitID"/>
              </w:rPr>
              <w:t>31641522-cc0a-467b-9d05-3742ae36414f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1340</w:t>
            </w:r>
            <w:r>
              <w:rPr>
                <w:rStyle w:val="TransUnitID"/>
              </w:rPr>
              <w:t>db087f6d-7f63-4e72-99de-4a3e00386ca5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prevent or minimize exposure of building occupants, indoor surfaces, and ventilation air distribution systems to environmental tobacco smoke.</w:t>
            </w:r>
          </w:p>
        </w:tc>
        <w:tc>
          <w:tcPr>
            <w:tcW w:w="0" w:type="auto"/>
            <w:shd w:val="clear" w:color="auto" w:fill="98FB98"/>
          </w:tcPr>
          <w:p w:rsidR="00340338" w:rsidRDefault="00A61214">
            <w:pPr>
              <w:rPr>
                <w:lang w:val="pt-BR"/>
              </w:rPr>
            </w:pPr>
            <w:r>
              <w:rPr>
                <w:lang w:val="pt-BR"/>
              </w:rPr>
              <w:t>Evitar ou minimizar a exposição de ocupantes do edifício, superfícies internas e sistemas de distribuição do a</w:t>
            </w:r>
            <w:r>
              <w:rPr>
                <w:lang w:val="pt-BR"/>
              </w:rPr>
              <w:t>r de ventilação à fumaça ambiental do tabaco.</w:t>
            </w:r>
          </w:p>
        </w:tc>
      </w:tr>
      <w:tr w:rsidR="00340338">
        <w:tc>
          <w:tcPr>
            <w:tcW w:w="0" w:type="auto"/>
            <w:shd w:val="clear" w:color="auto" w:fill="98FB98"/>
          </w:tcPr>
          <w:p w:rsidR="00340338" w:rsidRDefault="00A61214">
            <w:r>
              <w:rPr>
                <w:rStyle w:val="SegmentID"/>
              </w:rPr>
              <w:t>1341</w:t>
            </w:r>
            <w:r>
              <w:rPr>
                <w:rStyle w:val="TransUnitID"/>
              </w:rPr>
              <w:t>189737cf-c821-447e-a4f0-0786ecf80ba8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98FB98"/>
          </w:tcPr>
          <w:p w:rsidR="00340338" w:rsidRDefault="00A61214">
            <w:r>
              <w:rPr>
                <w:rStyle w:val="SegmentID"/>
              </w:rPr>
              <w:t>1342</w:t>
            </w:r>
            <w:r>
              <w:rPr>
                <w:rStyle w:val="TransUnitID"/>
              </w:rPr>
              <w:t>ff2eb44a-7599-4990-a11d-a846f2f29266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CI, Retail, Hospitality</w:t>
            </w:r>
          </w:p>
        </w:tc>
        <w:tc>
          <w:tcPr>
            <w:tcW w:w="0" w:type="auto"/>
            <w:shd w:val="clear" w:color="auto" w:fill="98FB98"/>
          </w:tcPr>
          <w:p w:rsidR="00340338" w:rsidRDefault="00A61214">
            <w:pPr>
              <w:rPr>
                <w:lang w:val="pt-BR"/>
              </w:rPr>
            </w:pPr>
            <w:r>
              <w:rPr>
                <w:lang w:val="pt-BR"/>
              </w:rPr>
              <w:t>CI, Varejo, Hoteleiro (CI, Retail, Hospitality)</w:t>
            </w:r>
          </w:p>
        </w:tc>
      </w:tr>
      <w:tr w:rsidR="00340338">
        <w:tc>
          <w:tcPr>
            <w:tcW w:w="0" w:type="auto"/>
            <w:shd w:val="clear" w:color="auto" w:fill="FFFFFF"/>
          </w:tcPr>
          <w:p w:rsidR="00340338" w:rsidRDefault="00A61214">
            <w:r>
              <w:rPr>
                <w:rStyle w:val="SegmentID"/>
              </w:rPr>
              <w:t>1343</w:t>
            </w:r>
            <w:r>
              <w:rPr>
                <w:rStyle w:val="TransUnitID"/>
              </w:rPr>
              <w:t>4f070869-31ab-4b03-aa54-0b86289e2129</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 xml:space="preserve">Locate the project in a building that prohibits smoking by all occupants and users both inside the building and outside the building except </w:t>
            </w:r>
            <w:r>
              <w:t>in designated smoking areas located at least 25 feet (7.5 meters) from all entries, outdoor air intakes, and operable windows.</w:t>
            </w:r>
          </w:p>
        </w:tc>
        <w:tc>
          <w:tcPr>
            <w:tcW w:w="0" w:type="auto"/>
            <w:shd w:val="clear" w:color="auto" w:fill="FFFFFF"/>
          </w:tcPr>
          <w:p w:rsidR="00340338" w:rsidRDefault="00A61214">
            <w:pPr>
              <w:rPr>
                <w:lang w:val="pt-BR"/>
              </w:rPr>
            </w:pPr>
            <w:r>
              <w:rPr>
                <w:lang w:val="pt-BR"/>
              </w:rPr>
              <w:t>Localize o projeto em um edifício que proíba o fumo para todos os ocupantes e usuários dentro e fora do edifício, exceto nas área</w:t>
            </w:r>
            <w:r>
              <w:rPr>
                <w:lang w:val="pt-BR"/>
              </w:rPr>
              <w:t>s para fumantes designadas localizadas a pelo menos 25 pés (7,3 metros) de todas as entradas, admissões de ar externo e janelas operáveis.</w:t>
            </w:r>
          </w:p>
        </w:tc>
      </w:tr>
      <w:tr w:rsidR="00340338">
        <w:tc>
          <w:tcPr>
            <w:tcW w:w="0" w:type="auto"/>
            <w:shd w:val="clear" w:color="auto" w:fill="98FB98"/>
          </w:tcPr>
          <w:p w:rsidR="00340338" w:rsidRDefault="00A61214">
            <w:r>
              <w:rPr>
                <w:rStyle w:val="SegmentID"/>
              </w:rPr>
              <w:t>1344</w:t>
            </w:r>
            <w:r>
              <w:rPr>
                <w:rStyle w:val="TransUnitID"/>
              </w:rPr>
              <w:t>4f070869-31ab-4b03-aa54-0b86289e2129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Also prohibit smoking outside the property line</w:t>
            </w:r>
            <w:r>
              <w:t xml:space="preserve"> in spaces used for business purposes.</w:t>
            </w:r>
          </w:p>
        </w:tc>
        <w:tc>
          <w:tcPr>
            <w:tcW w:w="0" w:type="auto"/>
            <w:shd w:val="clear" w:color="auto" w:fill="98FB98"/>
          </w:tcPr>
          <w:p w:rsidR="00340338" w:rsidRDefault="00A61214">
            <w:pPr>
              <w:rPr>
                <w:lang w:val="pt-BR"/>
              </w:rPr>
            </w:pPr>
            <w:r>
              <w:rPr>
                <w:lang w:val="pt-BR"/>
              </w:rPr>
              <w:t>Também proíba o fumo fora da linha de propriedade em espaços usados para fins comerciais.</w:t>
            </w:r>
          </w:p>
        </w:tc>
      </w:tr>
      <w:tr w:rsidR="00340338">
        <w:tc>
          <w:tcPr>
            <w:tcW w:w="0" w:type="auto"/>
            <w:shd w:val="clear" w:color="auto" w:fill="98FB98"/>
          </w:tcPr>
          <w:p w:rsidR="00340338" w:rsidRDefault="00A61214">
            <w:r>
              <w:rPr>
                <w:rStyle w:val="SegmentID"/>
              </w:rPr>
              <w:t>1345</w:t>
            </w:r>
            <w:r>
              <w:rPr>
                <w:rStyle w:val="TransUnitID"/>
              </w:rPr>
              <w:t>1113ea74-ccea-42ef-bae7-e10c271c7ccc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If the requirement to prohibit smoking within 25 feet (7.5 meters) cannot be implemented because of code, provide documentation of these regulations.</w:t>
            </w:r>
          </w:p>
        </w:tc>
        <w:tc>
          <w:tcPr>
            <w:tcW w:w="0" w:type="auto"/>
            <w:shd w:val="clear" w:color="auto" w:fill="98FB98"/>
          </w:tcPr>
          <w:p w:rsidR="00340338" w:rsidRDefault="00A61214">
            <w:pPr>
              <w:rPr>
                <w:lang w:val="pt-BR"/>
              </w:rPr>
            </w:pPr>
            <w:r>
              <w:rPr>
                <w:lang w:val="pt-BR"/>
              </w:rPr>
              <w:t>Se o requisito de proibição de fumo em até 25 pés (7,5 metros) não puder ser implementado devido a códigos</w:t>
            </w:r>
            <w:r>
              <w:rPr>
                <w:lang w:val="pt-BR"/>
              </w:rPr>
              <w:t>, forneça documentação desses regulamentos.</w:t>
            </w:r>
          </w:p>
        </w:tc>
      </w:tr>
      <w:tr w:rsidR="00340338">
        <w:tc>
          <w:tcPr>
            <w:tcW w:w="0" w:type="auto"/>
            <w:shd w:val="clear" w:color="auto" w:fill="98FB98"/>
          </w:tcPr>
          <w:p w:rsidR="00340338" w:rsidRDefault="00A61214">
            <w:r>
              <w:rPr>
                <w:rStyle w:val="SegmentID"/>
              </w:rPr>
              <w:t>1346</w:t>
            </w:r>
            <w:r>
              <w:rPr>
                <w:rStyle w:val="TransUnitID"/>
              </w:rPr>
              <w:t>edb987f7-8ff0-4c20-9c77-e8e1328b6f80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Signage must be posted within 10 feet (3 meters) of all building entrances indicating the no-smoking policy.</w:t>
            </w:r>
          </w:p>
        </w:tc>
        <w:tc>
          <w:tcPr>
            <w:tcW w:w="0" w:type="auto"/>
            <w:shd w:val="clear" w:color="auto" w:fill="98FB98"/>
          </w:tcPr>
          <w:p w:rsidR="00340338" w:rsidRDefault="00A61214">
            <w:pPr>
              <w:rPr>
                <w:lang w:val="pt-BR"/>
              </w:rPr>
            </w:pPr>
            <w:r>
              <w:rPr>
                <w:lang w:val="pt-BR"/>
              </w:rPr>
              <w:t>Deve haver sinalização a 10 pés (</w:t>
            </w:r>
            <w:r>
              <w:rPr>
                <w:lang w:val="pt-BR"/>
              </w:rPr>
              <w:t>3 metros) de todas as entradas do edifício indicando a política de proibição de fumo.</w:t>
            </w:r>
          </w:p>
        </w:tc>
      </w:tr>
      <w:tr w:rsidR="00340338">
        <w:tc>
          <w:tcPr>
            <w:tcW w:w="0" w:type="auto"/>
            <w:shd w:val="clear" w:color="auto" w:fill="98FB98"/>
          </w:tcPr>
          <w:p w:rsidR="00340338" w:rsidRDefault="00A61214">
            <w:r>
              <w:rPr>
                <w:rStyle w:val="SegmentID"/>
              </w:rPr>
              <w:t>1347</w:t>
            </w:r>
            <w:r>
              <w:rPr>
                <w:rStyle w:val="TransUnitID"/>
              </w:rPr>
              <w:t>f38e1dcc-4674-47a3-8aa6-6f17fbd53105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EQ Credit: Enhanced Indoor Air Quality Strategies</w:t>
            </w:r>
          </w:p>
        </w:tc>
        <w:tc>
          <w:tcPr>
            <w:tcW w:w="0" w:type="auto"/>
            <w:shd w:val="clear" w:color="auto" w:fill="98FB98"/>
          </w:tcPr>
          <w:p w:rsidR="00340338" w:rsidRDefault="00A61214">
            <w:pPr>
              <w:rPr>
                <w:lang w:val="pt-BR"/>
              </w:rPr>
            </w:pPr>
            <w:r>
              <w:rPr>
                <w:lang w:val="pt-BR"/>
              </w:rPr>
              <w:t>Crédito EQ: Estratégias Aprimoradas de Qualidade d</w:t>
            </w:r>
            <w:r>
              <w:rPr>
                <w:lang w:val="pt-BR"/>
              </w:rPr>
              <w:t>o Ar Interno (EQ Credit: Enhanced Indoor Air Quality Strategies)</w:t>
            </w:r>
          </w:p>
        </w:tc>
      </w:tr>
      <w:tr w:rsidR="00340338">
        <w:tc>
          <w:tcPr>
            <w:tcW w:w="0" w:type="auto"/>
            <w:shd w:val="clear" w:color="auto" w:fill="98FB98"/>
          </w:tcPr>
          <w:p w:rsidR="00340338" w:rsidRDefault="00A61214">
            <w:r>
              <w:rPr>
                <w:rStyle w:val="SegmentID"/>
              </w:rPr>
              <w:t>1348</w:t>
            </w:r>
            <w:r>
              <w:rPr>
                <w:rStyle w:val="TransUnitID"/>
              </w:rPr>
              <w:t>488fb805-0488-4c71-b556-747cdde127ba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98FB98"/>
          </w:tcPr>
          <w:p w:rsidR="00340338" w:rsidRDefault="00A61214">
            <w:r>
              <w:rPr>
                <w:rStyle w:val="SegmentID"/>
              </w:rPr>
              <w:t>1349</w:t>
            </w:r>
            <w:r>
              <w:rPr>
                <w:rStyle w:val="TransUnitID"/>
              </w:rPr>
              <w:t>7b881347-3d9b-4830-b72d-552323f11b57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1–2 points</w:t>
            </w:r>
          </w:p>
        </w:tc>
        <w:tc>
          <w:tcPr>
            <w:tcW w:w="0" w:type="auto"/>
            <w:shd w:val="clear" w:color="auto" w:fill="98FB98"/>
          </w:tcPr>
          <w:p w:rsidR="00340338" w:rsidRDefault="00A61214">
            <w:pPr>
              <w:rPr>
                <w:lang w:val="pt-BR"/>
              </w:rPr>
            </w:pPr>
            <w:r>
              <w:rPr>
                <w:lang w:val="pt-BR"/>
              </w:rPr>
              <w:t>1 a 2 pontos</w:t>
            </w:r>
          </w:p>
        </w:tc>
      </w:tr>
      <w:tr w:rsidR="00340338">
        <w:tc>
          <w:tcPr>
            <w:tcW w:w="0" w:type="auto"/>
            <w:shd w:val="clear" w:color="auto" w:fill="98FB98"/>
          </w:tcPr>
          <w:p w:rsidR="00340338" w:rsidRDefault="00A61214">
            <w:r>
              <w:rPr>
                <w:rStyle w:val="SegmentID"/>
              </w:rPr>
              <w:t>1350</w:t>
            </w:r>
            <w:r>
              <w:rPr>
                <w:rStyle w:val="TransUnitID"/>
              </w:rPr>
              <w:t>2e5a2024-4272-4cbf-ab5c-5aa855171ef1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credit applies to</w:t>
            </w:r>
          </w:p>
        </w:tc>
        <w:tc>
          <w:tcPr>
            <w:tcW w:w="0" w:type="auto"/>
            <w:shd w:val="clear" w:color="auto" w:fill="98FB98"/>
          </w:tcPr>
          <w:p w:rsidR="00340338" w:rsidRDefault="00A61214">
            <w:pPr>
              <w:rPr>
                <w:lang w:val="pt-BR"/>
              </w:rPr>
            </w:pPr>
            <w:r>
              <w:rPr>
                <w:lang w:val="pt-BR"/>
              </w:rPr>
              <w:t>Este crédito se aplica a</w:t>
            </w:r>
          </w:p>
        </w:tc>
      </w:tr>
      <w:tr w:rsidR="00340338">
        <w:tc>
          <w:tcPr>
            <w:tcW w:w="0" w:type="auto"/>
            <w:shd w:val="clear" w:color="auto" w:fill="98FB98"/>
          </w:tcPr>
          <w:p w:rsidR="00340338" w:rsidRDefault="00A61214">
            <w:r>
              <w:rPr>
                <w:rStyle w:val="SegmentID"/>
              </w:rPr>
              <w:t>1351</w:t>
            </w:r>
            <w:r>
              <w:rPr>
                <w:rStyle w:val="TransUnitID"/>
              </w:rPr>
              <w:t>cb8ff910-0718-42fa-a632-d686757e42c7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Interiors (1–2 points)</w:t>
            </w:r>
          </w:p>
        </w:tc>
        <w:tc>
          <w:tcPr>
            <w:tcW w:w="0" w:type="auto"/>
            <w:shd w:val="clear" w:color="auto" w:fill="98FB98"/>
          </w:tcPr>
          <w:p w:rsidR="00340338" w:rsidRDefault="00A61214">
            <w:pPr>
              <w:rPr>
                <w:lang w:val="pt-BR"/>
              </w:rPr>
            </w:pPr>
            <w:r>
              <w:rPr>
                <w:lang w:val="pt-BR"/>
              </w:rPr>
              <w:t>Espaços Comerciais (Commercial Interior</w:t>
            </w:r>
            <w:r>
              <w:rPr>
                <w:lang w:val="pt-BR"/>
              </w:rPr>
              <w:t>s) (1 a 2 pontos)</w:t>
            </w:r>
          </w:p>
        </w:tc>
      </w:tr>
      <w:tr w:rsidR="00340338">
        <w:tc>
          <w:tcPr>
            <w:tcW w:w="0" w:type="auto"/>
            <w:shd w:val="clear" w:color="auto" w:fill="98FB98"/>
          </w:tcPr>
          <w:p w:rsidR="00340338" w:rsidRDefault="00A61214">
            <w:r>
              <w:rPr>
                <w:rStyle w:val="SegmentID"/>
              </w:rPr>
              <w:t>1352</w:t>
            </w:r>
            <w:r>
              <w:rPr>
                <w:rStyle w:val="TransUnitID"/>
              </w:rPr>
              <w:t>6a4f2ac5-46ce-494a-88f2-4f69b39e6d07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 (1–3 points)</w:t>
            </w:r>
          </w:p>
        </w:tc>
        <w:tc>
          <w:tcPr>
            <w:tcW w:w="0" w:type="auto"/>
            <w:shd w:val="clear" w:color="auto" w:fill="98FB98"/>
          </w:tcPr>
          <w:p w:rsidR="00340338" w:rsidRDefault="00A61214">
            <w:pPr>
              <w:rPr>
                <w:lang w:val="pt-BR"/>
              </w:rPr>
            </w:pPr>
            <w:r>
              <w:rPr>
                <w:lang w:val="pt-BR"/>
              </w:rPr>
              <w:t>Varejo (Retail) (1 a 3 pontos)</w:t>
            </w:r>
          </w:p>
        </w:tc>
      </w:tr>
      <w:tr w:rsidR="00340338">
        <w:tc>
          <w:tcPr>
            <w:tcW w:w="0" w:type="auto"/>
            <w:shd w:val="clear" w:color="auto" w:fill="98FB98"/>
          </w:tcPr>
          <w:p w:rsidR="00340338" w:rsidRDefault="00A61214">
            <w:r>
              <w:rPr>
                <w:rStyle w:val="SegmentID"/>
              </w:rPr>
              <w:t>1353</w:t>
            </w:r>
            <w:r>
              <w:rPr>
                <w:rStyle w:val="TransUnitID"/>
              </w:rPr>
              <w:t>63445f83-de61-4c42-8a25-154a9dd8b1ea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Hospitality (1–2 points)</w:t>
            </w:r>
          </w:p>
        </w:tc>
        <w:tc>
          <w:tcPr>
            <w:tcW w:w="0" w:type="auto"/>
            <w:shd w:val="clear" w:color="auto" w:fill="98FB98"/>
          </w:tcPr>
          <w:p w:rsidR="00340338" w:rsidRDefault="00A61214">
            <w:pPr>
              <w:rPr>
                <w:lang w:val="pt-BR"/>
              </w:rPr>
            </w:pPr>
            <w:r>
              <w:rPr>
                <w:lang w:val="pt-BR"/>
              </w:rPr>
              <w:t>Hoteleiro (Hospitality) (1 a 2 pontos)</w:t>
            </w:r>
          </w:p>
        </w:tc>
      </w:tr>
      <w:tr w:rsidR="00340338">
        <w:tc>
          <w:tcPr>
            <w:tcW w:w="0" w:type="auto"/>
            <w:shd w:val="clear" w:color="auto" w:fill="98FB98"/>
          </w:tcPr>
          <w:p w:rsidR="00340338" w:rsidRDefault="00A61214">
            <w:r>
              <w:rPr>
                <w:rStyle w:val="SegmentID"/>
              </w:rPr>
              <w:t>1354</w:t>
            </w:r>
            <w:r>
              <w:rPr>
                <w:rStyle w:val="TransUnitID"/>
              </w:rPr>
              <w:t>f6d390f7-38ae-4850-9e75-c60e27bb957b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1355</w:t>
            </w:r>
            <w:r>
              <w:rPr>
                <w:rStyle w:val="TransUnitID"/>
              </w:rPr>
              <w:t>7aa2b6b7-560e-4fdf-b794-1afa7c9810f0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promote occupants’ comfort, well-being, and productivity b</w:t>
            </w:r>
            <w:r>
              <w:t>y improving indoor air quality.</w:t>
            </w:r>
          </w:p>
        </w:tc>
        <w:tc>
          <w:tcPr>
            <w:tcW w:w="0" w:type="auto"/>
            <w:shd w:val="clear" w:color="auto" w:fill="98FB98"/>
          </w:tcPr>
          <w:p w:rsidR="00340338" w:rsidRDefault="00A61214">
            <w:pPr>
              <w:rPr>
                <w:lang w:val="pt-BR"/>
              </w:rPr>
            </w:pPr>
            <w:r>
              <w:rPr>
                <w:lang w:val="pt-BR"/>
              </w:rPr>
              <w:t>Promover o conforto, bem-estar e produtividade dos ocupantes melhorando a qualidade do ar interno.</w:t>
            </w:r>
          </w:p>
        </w:tc>
      </w:tr>
      <w:tr w:rsidR="00340338">
        <w:tc>
          <w:tcPr>
            <w:tcW w:w="0" w:type="auto"/>
            <w:shd w:val="clear" w:color="auto" w:fill="98FB98"/>
          </w:tcPr>
          <w:p w:rsidR="00340338" w:rsidRDefault="00A61214">
            <w:r>
              <w:rPr>
                <w:rStyle w:val="SegmentID"/>
              </w:rPr>
              <w:t>1356</w:t>
            </w:r>
            <w:r>
              <w:rPr>
                <w:rStyle w:val="TransUnitID"/>
              </w:rPr>
              <w:t>b27e2819-4d54-4f4e-b7f1-170df2f28406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98FB98"/>
          </w:tcPr>
          <w:p w:rsidR="00340338" w:rsidRDefault="00A61214">
            <w:r>
              <w:rPr>
                <w:rStyle w:val="SegmentID"/>
              </w:rPr>
              <w:t>1357</w:t>
            </w:r>
            <w:r>
              <w:rPr>
                <w:rStyle w:val="TransUnitID"/>
              </w:rPr>
              <w:t>2047c83e-1a1a-4a11-acad-4fedb49c9d80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CI, Retail, Hospitality</w:t>
            </w:r>
          </w:p>
        </w:tc>
        <w:tc>
          <w:tcPr>
            <w:tcW w:w="0" w:type="auto"/>
            <w:shd w:val="clear" w:color="auto" w:fill="98FB98"/>
          </w:tcPr>
          <w:p w:rsidR="00340338" w:rsidRDefault="00A61214">
            <w:pPr>
              <w:rPr>
                <w:lang w:val="pt-BR"/>
              </w:rPr>
            </w:pPr>
            <w:r>
              <w:rPr>
                <w:lang w:val="pt-BR"/>
              </w:rPr>
              <w:t>CI, Varejo, Hoteleiro (CI, Retail, Hospitality)</w:t>
            </w:r>
          </w:p>
        </w:tc>
      </w:tr>
      <w:tr w:rsidR="00340338">
        <w:tc>
          <w:tcPr>
            <w:tcW w:w="0" w:type="auto"/>
            <w:shd w:val="clear" w:color="auto" w:fill="98FB98"/>
          </w:tcPr>
          <w:p w:rsidR="00340338" w:rsidRDefault="00A61214">
            <w:r>
              <w:rPr>
                <w:rStyle w:val="SegmentID"/>
              </w:rPr>
              <w:t>1358</w:t>
            </w:r>
            <w:r>
              <w:rPr>
                <w:rStyle w:val="TransUnitID"/>
              </w:rPr>
              <w:t>be68f263-b737-423e-8965-a582264c5a32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1.</w:t>
            </w:r>
          </w:p>
        </w:tc>
        <w:tc>
          <w:tcPr>
            <w:tcW w:w="0" w:type="auto"/>
            <w:shd w:val="clear" w:color="auto" w:fill="98FB98"/>
          </w:tcPr>
          <w:p w:rsidR="00340338" w:rsidRDefault="00A61214">
            <w:pPr>
              <w:rPr>
                <w:lang w:val="pt-BR"/>
              </w:rPr>
            </w:pPr>
            <w:r>
              <w:rPr>
                <w:lang w:val="pt-BR"/>
              </w:rPr>
              <w:t>Opção 1.</w:t>
            </w:r>
          </w:p>
        </w:tc>
      </w:tr>
      <w:tr w:rsidR="00340338">
        <w:tc>
          <w:tcPr>
            <w:tcW w:w="0" w:type="auto"/>
            <w:shd w:val="clear" w:color="auto" w:fill="98FB98"/>
          </w:tcPr>
          <w:p w:rsidR="00340338" w:rsidRDefault="00A61214">
            <w:r>
              <w:rPr>
                <w:rStyle w:val="SegmentID"/>
              </w:rPr>
              <w:t>1359</w:t>
            </w:r>
            <w:r>
              <w:rPr>
                <w:rStyle w:val="TransUnitID"/>
              </w:rPr>
              <w:t>be68f263-b737-423e-8965-a582264c5a32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Enhanced IAQ Strategies (1 point)</w:t>
            </w:r>
          </w:p>
        </w:tc>
        <w:tc>
          <w:tcPr>
            <w:tcW w:w="0" w:type="auto"/>
            <w:shd w:val="clear" w:color="auto" w:fill="98FB98"/>
          </w:tcPr>
          <w:p w:rsidR="00340338" w:rsidRDefault="00A61214">
            <w:pPr>
              <w:rPr>
                <w:lang w:val="pt-BR"/>
              </w:rPr>
            </w:pPr>
            <w:r>
              <w:rPr>
                <w:lang w:val="pt-BR"/>
              </w:rPr>
              <w:t>Estratégias de QAI aprimoradas (1 ponto)</w:t>
            </w:r>
          </w:p>
        </w:tc>
      </w:tr>
      <w:tr w:rsidR="00340338">
        <w:tc>
          <w:tcPr>
            <w:tcW w:w="0" w:type="auto"/>
            <w:shd w:val="clear" w:color="auto" w:fill="98FB98"/>
          </w:tcPr>
          <w:p w:rsidR="00340338" w:rsidRDefault="00A61214">
            <w:r>
              <w:rPr>
                <w:rStyle w:val="SegmentID"/>
              </w:rPr>
              <w:t>1360</w:t>
            </w:r>
            <w:r>
              <w:rPr>
                <w:rStyle w:val="TransUnitID"/>
              </w:rPr>
              <w:t>f4f2bea3-2d2a-4cc3-b06e-6abb9df29fb8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Comply with the following requirements, as app</w:t>
            </w:r>
            <w:r>
              <w:t>licable.</w:t>
            </w:r>
          </w:p>
        </w:tc>
        <w:tc>
          <w:tcPr>
            <w:tcW w:w="0" w:type="auto"/>
            <w:shd w:val="clear" w:color="auto" w:fill="98FB98"/>
          </w:tcPr>
          <w:p w:rsidR="00340338" w:rsidRDefault="00A61214">
            <w:pPr>
              <w:rPr>
                <w:lang w:val="pt-BR"/>
              </w:rPr>
            </w:pPr>
            <w:r>
              <w:rPr>
                <w:lang w:val="pt-BR"/>
              </w:rPr>
              <w:t>Cumpra os requisitos a seguir, conforme aplicável.</w:t>
            </w:r>
          </w:p>
        </w:tc>
      </w:tr>
      <w:tr w:rsidR="00340338">
        <w:tc>
          <w:tcPr>
            <w:tcW w:w="0" w:type="auto"/>
            <w:shd w:val="clear" w:color="auto" w:fill="98FB98"/>
          </w:tcPr>
          <w:p w:rsidR="00340338" w:rsidRDefault="00A61214">
            <w:r>
              <w:rPr>
                <w:rStyle w:val="SegmentID"/>
              </w:rPr>
              <w:t>1361</w:t>
            </w:r>
            <w:r>
              <w:rPr>
                <w:rStyle w:val="TransUnitID"/>
              </w:rPr>
              <w:t>909570de-1db9-400f-96d1-5fb4ae12309e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Mechanically ventilated spaces:</w:t>
            </w:r>
          </w:p>
        </w:tc>
        <w:tc>
          <w:tcPr>
            <w:tcW w:w="0" w:type="auto"/>
            <w:shd w:val="clear" w:color="auto" w:fill="98FB98"/>
          </w:tcPr>
          <w:p w:rsidR="00340338" w:rsidRDefault="00A61214">
            <w:pPr>
              <w:rPr>
                <w:lang w:val="pt-BR"/>
              </w:rPr>
            </w:pPr>
            <w:r>
              <w:rPr>
                <w:lang w:val="pt-BR"/>
              </w:rPr>
              <w:t>Espaços ventilados mecanicamente:</w:t>
            </w:r>
          </w:p>
        </w:tc>
      </w:tr>
      <w:tr w:rsidR="00340338">
        <w:tc>
          <w:tcPr>
            <w:tcW w:w="0" w:type="auto"/>
            <w:shd w:val="clear" w:color="auto" w:fill="98FB98"/>
          </w:tcPr>
          <w:p w:rsidR="00340338" w:rsidRDefault="00A61214">
            <w:r>
              <w:rPr>
                <w:rStyle w:val="SegmentID"/>
              </w:rPr>
              <w:t>1362</w:t>
            </w:r>
            <w:r>
              <w:rPr>
                <w:rStyle w:val="TransUnitID"/>
              </w:rPr>
              <w:t>e7f54351-b659-4440-97cd-e91ac299f526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entryway systems;</w:t>
            </w:r>
          </w:p>
        </w:tc>
        <w:tc>
          <w:tcPr>
            <w:tcW w:w="0" w:type="auto"/>
            <w:shd w:val="clear" w:color="auto" w:fill="98FB98"/>
          </w:tcPr>
          <w:p w:rsidR="00340338" w:rsidRDefault="00A61214">
            <w:pPr>
              <w:rPr>
                <w:lang w:val="pt-BR"/>
              </w:rPr>
            </w:pPr>
            <w:r>
              <w:rPr>
                <w:lang w:val="pt-BR"/>
              </w:rPr>
              <w:t>sistemas de entrada;</w:t>
            </w:r>
          </w:p>
        </w:tc>
      </w:tr>
      <w:tr w:rsidR="00340338">
        <w:tc>
          <w:tcPr>
            <w:tcW w:w="0" w:type="auto"/>
            <w:shd w:val="clear" w:color="auto" w:fill="98FB98"/>
          </w:tcPr>
          <w:p w:rsidR="00340338" w:rsidRDefault="00A61214">
            <w:r>
              <w:rPr>
                <w:rStyle w:val="SegmentID"/>
              </w:rPr>
              <w:t>1363</w:t>
            </w:r>
            <w:r>
              <w:rPr>
                <w:rStyle w:val="TransUnitID"/>
              </w:rPr>
              <w:t>4040e5e8-db13-4ec9-af64-6b9e6ef32081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interior cross-contamination prevention; and</w:t>
            </w:r>
          </w:p>
        </w:tc>
        <w:tc>
          <w:tcPr>
            <w:tcW w:w="0" w:type="auto"/>
            <w:shd w:val="clear" w:color="auto" w:fill="98FB98"/>
          </w:tcPr>
          <w:p w:rsidR="00340338" w:rsidRDefault="00A61214">
            <w:pPr>
              <w:rPr>
                <w:lang w:val="pt-BR"/>
              </w:rPr>
            </w:pPr>
            <w:r>
              <w:rPr>
                <w:lang w:val="pt-BR"/>
              </w:rPr>
              <w:t>prevenção de contaminação cruzada interna; e</w:t>
            </w:r>
          </w:p>
        </w:tc>
      </w:tr>
      <w:tr w:rsidR="00340338">
        <w:tc>
          <w:tcPr>
            <w:tcW w:w="0" w:type="auto"/>
            <w:shd w:val="clear" w:color="auto" w:fill="98FB98"/>
          </w:tcPr>
          <w:p w:rsidR="00340338" w:rsidRDefault="00A61214">
            <w:r>
              <w:rPr>
                <w:rStyle w:val="SegmentID"/>
              </w:rPr>
              <w:t>1364</w:t>
            </w:r>
            <w:r>
              <w:rPr>
                <w:rStyle w:val="TransUnitID"/>
              </w:rPr>
              <w:t>3ebb41a8-3cca-44a6-bec3-</w:t>
            </w:r>
            <w:r>
              <w:rPr>
                <w:rStyle w:val="TransUnitID"/>
              </w:rPr>
              <w:t>533a259bbc15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filtration.</w:t>
            </w:r>
          </w:p>
        </w:tc>
        <w:tc>
          <w:tcPr>
            <w:tcW w:w="0" w:type="auto"/>
            <w:shd w:val="clear" w:color="auto" w:fill="98FB98"/>
          </w:tcPr>
          <w:p w:rsidR="00340338" w:rsidRDefault="00A61214">
            <w:pPr>
              <w:rPr>
                <w:lang w:val="pt-BR"/>
              </w:rPr>
            </w:pPr>
            <w:r>
              <w:rPr>
                <w:lang w:val="pt-BR"/>
              </w:rPr>
              <w:t>filtração.</w:t>
            </w:r>
          </w:p>
        </w:tc>
      </w:tr>
      <w:tr w:rsidR="00340338">
        <w:tc>
          <w:tcPr>
            <w:tcW w:w="0" w:type="auto"/>
            <w:shd w:val="clear" w:color="auto" w:fill="98FB98"/>
          </w:tcPr>
          <w:p w:rsidR="00340338" w:rsidRDefault="00A61214">
            <w:r>
              <w:rPr>
                <w:rStyle w:val="SegmentID"/>
              </w:rPr>
              <w:t>1365</w:t>
            </w:r>
            <w:r>
              <w:rPr>
                <w:rStyle w:val="TransUnitID"/>
              </w:rPr>
              <w:t>6e515771-52aa-4a44-a4ec-ae9176e9a289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Naturally ventilated spaces:</w:t>
            </w:r>
          </w:p>
        </w:tc>
        <w:tc>
          <w:tcPr>
            <w:tcW w:w="0" w:type="auto"/>
            <w:shd w:val="clear" w:color="auto" w:fill="98FB98"/>
          </w:tcPr>
          <w:p w:rsidR="00340338" w:rsidRDefault="00A61214">
            <w:pPr>
              <w:rPr>
                <w:lang w:val="pt-BR"/>
              </w:rPr>
            </w:pPr>
            <w:r>
              <w:rPr>
                <w:lang w:val="pt-BR"/>
              </w:rPr>
              <w:t>Espaços ventilados naturalmente:</w:t>
            </w:r>
          </w:p>
        </w:tc>
      </w:tr>
      <w:tr w:rsidR="00340338">
        <w:tc>
          <w:tcPr>
            <w:tcW w:w="0" w:type="auto"/>
            <w:shd w:val="clear" w:color="auto" w:fill="98FB98"/>
          </w:tcPr>
          <w:p w:rsidR="00340338" w:rsidRDefault="00A61214">
            <w:r>
              <w:rPr>
                <w:rStyle w:val="SegmentID"/>
              </w:rPr>
              <w:t>1366</w:t>
            </w:r>
            <w:r>
              <w:rPr>
                <w:rStyle w:val="TransUnitID"/>
              </w:rPr>
              <w:t>d7170414-f8ac-4dd7-936e-ec72bc5ab0c0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entryway systems; and</w:t>
            </w:r>
          </w:p>
        </w:tc>
        <w:tc>
          <w:tcPr>
            <w:tcW w:w="0" w:type="auto"/>
            <w:shd w:val="clear" w:color="auto" w:fill="98FB98"/>
          </w:tcPr>
          <w:p w:rsidR="00340338" w:rsidRDefault="00A61214">
            <w:pPr>
              <w:rPr>
                <w:lang w:val="pt-BR"/>
              </w:rPr>
            </w:pPr>
            <w:r>
              <w:rPr>
                <w:lang w:val="pt-BR"/>
              </w:rPr>
              <w:t>sistemas de entrada; e</w:t>
            </w:r>
          </w:p>
        </w:tc>
      </w:tr>
      <w:tr w:rsidR="00340338">
        <w:tc>
          <w:tcPr>
            <w:tcW w:w="0" w:type="auto"/>
            <w:shd w:val="clear" w:color="auto" w:fill="98FB98"/>
          </w:tcPr>
          <w:p w:rsidR="00340338" w:rsidRDefault="00A61214">
            <w:r>
              <w:rPr>
                <w:rStyle w:val="SegmentID"/>
              </w:rPr>
              <w:t>1367</w:t>
            </w:r>
            <w:r>
              <w:rPr>
                <w:rStyle w:val="TransUnitID"/>
              </w:rPr>
              <w:t>de135661-d5a6-4f1a-85aa-46c6ae849d1c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natural ventilation design calculations.</w:t>
            </w:r>
          </w:p>
        </w:tc>
        <w:tc>
          <w:tcPr>
            <w:tcW w:w="0" w:type="auto"/>
            <w:shd w:val="clear" w:color="auto" w:fill="98FB98"/>
          </w:tcPr>
          <w:p w:rsidR="00340338" w:rsidRDefault="00A61214">
            <w:pPr>
              <w:rPr>
                <w:lang w:val="pt-BR"/>
              </w:rPr>
            </w:pPr>
            <w:r>
              <w:rPr>
                <w:lang w:val="pt-BR"/>
              </w:rPr>
              <w:t>cálculos do projeto de ventilação natural.</w:t>
            </w:r>
          </w:p>
        </w:tc>
      </w:tr>
      <w:tr w:rsidR="00340338">
        <w:tc>
          <w:tcPr>
            <w:tcW w:w="0" w:type="auto"/>
            <w:shd w:val="clear" w:color="auto" w:fill="98FB98"/>
          </w:tcPr>
          <w:p w:rsidR="00340338" w:rsidRDefault="00A61214">
            <w:r>
              <w:rPr>
                <w:rStyle w:val="SegmentID"/>
              </w:rPr>
              <w:t>1368</w:t>
            </w:r>
            <w:r>
              <w:rPr>
                <w:rStyle w:val="TransUnitID"/>
              </w:rPr>
              <w:t>62e122fc-b421-43f8-8c7b-749b016de886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Mixed-mode systems:</w:t>
            </w:r>
          </w:p>
        </w:tc>
        <w:tc>
          <w:tcPr>
            <w:tcW w:w="0" w:type="auto"/>
            <w:shd w:val="clear" w:color="auto" w:fill="98FB98"/>
          </w:tcPr>
          <w:p w:rsidR="00340338" w:rsidRDefault="00A61214">
            <w:pPr>
              <w:rPr>
                <w:lang w:val="pt-BR"/>
              </w:rPr>
            </w:pPr>
            <w:r>
              <w:rPr>
                <w:lang w:val="pt-BR"/>
              </w:rPr>
              <w:t>Sistemas de modo misto:</w:t>
            </w:r>
          </w:p>
        </w:tc>
      </w:tr>
      <w:tr w:rsidR="00340338">
        <w:tc>
          <w:tcPr>
            <w:tcW w:w="0" w:type="auto"/>
            <w:shd w:val="clear" w:color="auto" w:fill="98FB98"/>
          </w:tcPr>
          <w:p w:rsidR="00340338" w:rsidRDefault="00A61214">
            <w:r>
              <w:rPr>
                <w:rStyle w:val="SegmentID"/>
              </w:rPr>
              <w:t>1369</w:t>
            </w:r>
            <w:r>
              <w:rPr>
                <w:rStyle w:val="TransUnitID"/>
              </w:rPr>
              <w:t>50a0ffc4-25e9-42f4-a64f-bdf1bcb924b2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entryway systems;</w:t>
            </w:r>
          </w:p>
        </w:tc>
        <w:tc>
          <w:tcPr>
            <w:tcW w:w="0" w:type="auto"/>
            <w:shd w:val="clear" w:color="auto" w:fill="98FB98"/>
          </w:tcPr>
          <w:p w:rsidR="00340338" w:rsidRDefault="00A61214">
            <w:pPr>
              <w:rPr>
                <w:lang w:val="pt-BR"/>
              </w:rPr>
            </w:pPr>
            <w:r>
              <w:rPr>
                <w:lang w:val="pt-BR"/>
              </w:rPr>
              <w:t>sistemas de entrada;</w:t>
            </w:r>
          </w:p>
        </w:tc>
      </w:tr>
      <w:tr w:rsidR="00340338">
        <w:tc>
          <w:tcPr>
            <w:tcW w:w="0" w:type="auto"/>
            <w:shd w:val="clear" w:color="auto" w:fill="98FB98"/>
          </w:tcPr>
          <w:p w:rsidR="00340338" w:rsidRDefault="00A61214">
            <w:r>
              <w:rPr>
                <w:rStyle w:val="SegmentID"/>
              </w:rPr>
              <w:t>1370</w:t>
            </w:r>
            <w:r>
              <w:rPr>
                <w:rStyle w:val="TransUnitID"/>
              </w:rPr>
              <w:t>4c157037-b2f1-451e-adff-2cda9881c754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interior cross-contamination prevention;</w:t>
            </w:r>
          </w:p>
        </w:tc>
        <w:tc>
          <w:tcPr>
            <w:tcW w:w="0" w:type="auto"/>
            <w:shd w:val="clear" w:color="auto" w:fill="98FB98"/>
          </w:tcPr>
          <w:p w:rsidR="00340338" w:rsidRDefault="00A61214">
            <w:pPr>
              <w:rPr>
                <w:lang w:val="pt-BR"/>
              </w:rPr>
            </w:pPr>
            <w:r>
              <w:rPr>
                <w:lang w:val="pt-BR"/>
              </w:rPr>
              <w:t>prevenção de contaminação cruzada interna;</w:t>
            </w:r>
          </w:p>
        </w:tc>
      </w:tr>
      <w:tr w:rsidR="00340338">
        <w:tc>
          <w:tcPr>
            <w:tcW w:w="0" w:type="auto"/>
            <w:shd w:val="clear" w:color="auto" w:fill="98FB98"/>
          </w:tcPr>
          <w:p w:rsidR="00340338" w:rsidRDefault="00A61214">
            <w:r>
              <w:rPr>
                <w:rStyle w:val="SegmentID"/>
              </w:rPr>
              <w:t>1371</w:t>
            </w:r>
            <w:r>
              <w:rPr>
                <w:rStyle w:val="TransUnitID"/>
              </w:rPr>
              <w:t>9481ebd0-168a-401d-b0cd-258084025842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filtration;</w:t>
            </w:r>
          </w:p>
        </w:tc>
        <w:tc>
          <w:tcPr>
            <w:tcW w:w="0" w:type="auto"/>
            <w:shd w:val="clear" w:color="auto" w:fill="98FB98"/>
          </w:tcPr>
          <w:p w:rsidR="00340338" w:rsidRDefault="00A61214">
            <w:pPr>
              <w:rPr>
                <w:lang w:val="pt-BR"/>
              </w:rPr>
            </w:pPr>
            <w:r>
              <w:rPr>
                <w:lang w:val="pt-BR"/>
              </w:rPr>
              <w:t>filtração;</w:t>
            </w:r>
          </w:p>
        </w:tc>
      </w:tr>
      <w:tr w:rsidR="00340338">
        <w:tc>
          <w:tcPr>
            <w:tcW w:w="0" w:type="auto"/>
            <w:shd w:val="clear" w:color="auto" w:fill="98FB98"/>
          </w:tcPr>
          <w:p w:rsidR="00340338" w:rsidRDefault="00A61214">
            <w:r>
              <w:rPr>
                <w:rStyle w:val="SegmentID"/>
              </w:rPr>
              <w:t>1372</w:t>
            </w:r>
            <w:r>
              <w:rPr>
                <w:rStyle w:val="TransUnitID"/>
              </w:rPr>
              <w:t>8f4f7d1e-</w:t>
            </w:r>
            <w:r>
              <w:rPr>
                <w:rStyle w:val="TransUnitID"/>
              </w:rPr>
              <w:t>d5ae-4820-b14a-e7329ab3ca73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natural ventilation design calculations; and</w:t>
            </w:r>
          </w:p>
        </w:tc>
        <w:tc>
          <w:tcPr>
            <w:tcW w:w="0" w:type="auto"/>
            <w:shd w:val="clear" w:color="auto" w:fill="98FB98"/>
          </w:tcPr>
          <w:p w:rsidR="00340338" w:rsidRDefault="00A61214">
            <w:pPr>
              <w:rPr>
                <w:lang w:val="pt-BR"/>
              </w:rPr>
            </w:pPr>
            <w:r>
              <w:rPr>
                <w:lang w:val="pt-BR"/>
              </w:rPr>
              <w:t>cálculos do projeto de ventilação natural; e</w:t>
            </w:r>
          </w:p>
        </w:tc>
      </w:tr>
      <w:tr w:rsidR="00340338">
        <w:tc>
          <w:tcPr>
            <w:tcW w:w="0" w:type="auto"/>
            <w:shd w:val="clear" w:color="auto" w:fill="98FB98"/>
          </w:tcPr>
          <w:p w:rsidR="00340338" w:rsidRDefault="00A61214">
            <w:r>
              <w:rPr>
                <w:rStyle w:val="SegmentID"/>
              </w:rPr>
              <w:t>1373</w:t>
            </w:r>
            <w:r>
              <w:rPr>
                <w:rStyle w:val="TransUnitID"/>
              </w:rPr>
              <w:t>4a5db068-45f8-4225-8a9b-243bac4aab76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mixed-mode design calculations.</w:t>
            </w:r>
          </w:p>
        </w:tc>
        <w:tc>
          <w:tcPr>
            <w:tcW w:w="0" w:type="auto"/>
            <w:shd w:val="clear" w:color="auto" w:fill="98FB98"/>
          </w:tcPr>
          <w:p w:rsidR="00340338" w:rsidRDefault="00A61214">
            <w:pPr>
              <w:rPr>
                <w:lang w:val="pt-BR"/>
              </w:rPr>
            </w:pPr>
            <w:r>
              <w:rPr>
                <w:lang w:val="pt-BR"/>
              </w:rPr>
              <w:t>cálculos do projeto de modo misto.</w:t>
            </w:r>
          </w:p>
        </w:tc>
      </w:tr>
      <w:tr w:rsidR="00340338">
        <w:tc>
          <w:tcPr>
            <w:tcW w:w="0" w:type="auto"/>
            <w:shd w:val="clear" w:color="auto" w:fill="98FB98"/>
          </w:tcPr>
          <w:p w:rsidR="00340338" w:rsidRDefault="00A61214">
            <w:r>
              <w:rPr>
                <w:rStyle w:val="SegmentID"/>
              </w:rPr>
              <w:t>1374</w:t>
            </w:r>
            <w:r>
              <w:rPr>
                <w:rStyle w:val="TransUnitID"/>
              </w:rPr>
              <w:t>870df114-a242-42b7-b430-3009cf1d7461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 Entryway Systems</w:t>
            </w:r>
          </w:p>
        </w:tc>
        <w:tc>
          <w:tcPr>
            <w:tcW w:w="0" w:type="auto"/>
            <w:shd w:val="clear" w:color="auto" w:fill="98FB98"/>
          </w:tcPr>
          <w:p w:rsidR="00340338" w:rsidRDefault="00A61214">
            <w:pPr>
              <w:rPr>
                <w:lang w:val="pt-BR"/>
              </w:rPr>
            </w:pPr>
            <w:r>
              <w:rPr>
                <w:lang w:val="pt-BR"/>
              </w:rPr>
              <w:t>A. Sistemas de entrada</w:t>
            </w:r>
          </w:p>
        </w:tc>
      </w:tr>
      <w:tr w:rsidR="00340338">
        <w:tc>
          <w:tcPr>
            <w:tcW w:w="0" w:type="auto"/>
            <w:shd w:val="clear" w:color="auto" w:fill="98FB98"/>
          </w:tcPr>
          <w:p w:rsidR="00340338" w:rsidRDefault="00A61214">
            <w:r>
              <w:rPr>
                <w:rStyle w:val="SegmentID"/>
              </w:rPr>
              <w:t>1375</w:t>
            </w:r>
            <w:r>
              <w:rPr>
                <w:rStyle w:val="TransUnitID"/>
              </w:rPr>
              <w:t>a8976f49-dfab-4187-a72d-5cf206495947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Install permanent entryway systems at </w:t>
            </w:r>
            <w:r>
              <w:t>least 10 feet (3 meters) long in the primary direction of travel to capture dirt and particulates entering the building at regularly used exterior entrances.</w:t>
            </w:r>
          </w:p>
        </w:tc>
        <w:tc>
          <w:tcPr>
            <w:tcW w:w="0" w:type="auto"/>
            <w:shd w:val="clear" w:color="auto" w:fill="98FB98"/>
          </w:tcPr>
          <w:p w:rsidR="00340338" w:rsidRDefault="00A61214">
            <w:pPr>
              <w:rPr>
                <w:lang w:val="pt-BR"/>
              </w:rPr>
            </w:pPr>
            <w:r>
              <w:rPr>
                <w:lang w:val="pt-BR"/>
              </w:rPr>
              <w:t>Instale sistemas de entrada permanentes com pelo menos 10 pés (3 metros) de comprimento na direção</w:t>
            </w:r>
            <w:r>
              <w:rPr>
                <w:lang w:val="pt-BR"/>
              </w:rPr>
              <w:t xml:space="preserve"> de deslocamento principal para capturar sujeira e partículas que entram no edifício por entradas externas usadas regularmente.</w:t>
            </w:r>
          </w:p>
        </w:tc>
      </w:tr>
      <w:tr w:rsidR="00340338">
        <w:tc>
          <w:tcPr>
            <w:tcW w:w="0" w:type="auto"/>
            <w:shd w:val="clear" w:color="auto" w:fill="98FB98"/>
          </w:tcPr>
          <w:p w:rsidR="00340338" w:rsidRDefault="00A61214">
            <w:r>
              <w:rPr>
                <w:rStyle w:val="SegmentID"/>
              </w:rPr>
              <w:t>1376</w:t>
            </w:r>
            <w:r>
              <w:rPr>
                <w:rStyle w:val="TransUnitID"/>
              </w:rPr>
              <w:t>a8976f49-dfab-4187-a72d-5cf206495947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Acceptable entryway systems include permanently installed </w:t>
            </w:r>
            <w:r>
              <w:t>grates, grilles, slotted systems that allow for cleaning underneath, rollout mats, and any other materials manufactured as entryway systems with equivalent or better performance.</w:t>
            </w:r>
          </w:p>
        </w:tc>
        <w:tc>
          <w:tcPr>
            <w:tcW w:w="0" w:type="auto"/>
            <w:shd w:val="clear" w:color="auto" w:fill="98FB98"/>
          </w:tcPr>
          <w:p w:rsidR="00340338" w:rsidRDefault="00A61214">
            <w:pPr>
              <w:rPr>
                <w:lang w:val="pt-BR"/>
              </w:rPr>
            </w:pPr>
            <w:r>
              <w:rPr>
                <w:lang w:val="pt-BR"/>
              </w:rPr>
              <w:t>Os sistemas de entrada aceitáveis incluem grelhas instaladas permanentemente, sistemas ranhurados que permitem a limpeza por baixo, capachos e qualquer outro material fabricado como sistema de entrada com desempenho equivalente ou superior.</w:t>
            </w:r>
          </w:p>
        </w:tc>
      </w:tr>
      <w:tr w:rsidR="00340338">
        <w:tc>
          <w:tcPr>
            <w:tcW w:w="0" w:type="auto"/>
            <w:shd w:val="clear" w:color="auto" w:fill="98FB98"/>
          </w:tcPr>
          <w:p w:rsidR="00340338" w:rsidRDefault="00A61214">
            <w:r>
              <w:rPr>
                <w:rStyle w:val="SegmentID"/>
              </w:rPr>
              <w:t>1377</w:t>
            </w:r>
            <w:r>
              <w:rPr>
                <w:rStyle w:val="TransUnitID"/>
              </w:rPr>
              <w:t>a8976f49-d</w:t>
            </w:r>
            <w:r>
              <w:rPr>
                <w:rStyle w:val="TransUnitID"/>
              </w:rPr>
              <w:t>fab-4187-a72d-5cf206495947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Maintain all on a weekly basis.</w:t>
            </w:r>
          </w:p>
        </w:tc>
        <w:tc>
          <w:tcPr>
            <w:tcW w:w="0" w:type="auto"/>
            <w:shd w:val="clear" w:color="auto" w:fill="98FB98"/>
          </w:tcPr>
          <w:p w:rsidR="00340338" w:rsidRDefault="00A61214">
            <w:pPr>
              <w:rPr>
                <w:lang w:val="pt-BR"/>
              </w:rPr>
            </w:pPr>
            <w:r>
              <w:rPr>
                <w:lang w:val="pt-BR"/>
              </w:rPr>
              <w:t>Faça a manutenção de todos os sistemas semanalmente.</w:t>
            </w:r>
          </w:p>
        </w:tc>
      </w:tr>
      <w:tr w:rsidR="00340338">
        <w:tc>
          <w:tcPr>
            <w:tcW w:w="0" w:type="auto"/>
            <w:shd w:val="clear" w:color="auto" w:fill="98FB98"/>
          </w:tcPr>
          <w:p w:rsidR="00340338" w:rsidRDefault="00A61214">
            <w:r>
              <w:rPr>
                <w:rStyle w:val="SegmentID"/>
              </w:rPr>
              <w:t>1378</w:t>
            </w:r>
            <w:r>
              <w:rPr>
                <w:rStyle w:val="TransUnitID"/>
              </w:rPr>
              <w:t>3bdd9bdb-14f4-463d-981a-bad4e57c3d71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 Interior Cross-Contamination Prevention</w:t>
            </w:r>
          </w:p>
        </w:tc>
        <w:tc>
          <w:tcPr>
            <w:tcW w:w="0" w:type="auto"/>
            <w:shd w:val="clear" w:color="auto" w:fill="98FB98"/>
          </w:tcPr>
          <w:p w:rsidR="00340338" w:rsidRDefault="00A61214">
            <w:pPr>
              <w:rPr>
                <w:lang w:val="pt-BR"/>
              </w:rPr>
            </w:pPr>
            <w:r>
              <w:rPr>
                <w:lang w:val="pt-BR"/>
              </w:rPr>
              <w:t>B. Prevenção de contaminação cruzada interna</w:t>
            </w:r>
          </w:p>
        </w:tc>
      </w:tr>
      <w:tr w:rsidR="00340338">
        <w:tc>
          <w:tcPr>
            <w:tcW w:w="0" w:type="auto"/>
            <w:shd w:val="clear" w:color="auto" w:fill="98FB98"/>
          </w:tcPr>
          <w:p w:rsidR="00340338" w:rsidRDefault="00A61214">
            <w:r>
              <w:rPr>
                <w:rStyle w:val="SegmentID"/>
              </w:rPr>
              <w:t>1379</w:t>
            </w:r>
            <w:r>
              <w:rPr>
                <w:rStyle w:val="TransUnitID"/>
              </w:rPr>
              <w:t>4ffb9ef8-ea03-488a-a3d3-038e72098696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Sufficiently exhaust each space where hazardous gases or chemicals may be present or used (e.g., garages, housekeeping and laundry areas, cop</w:t>
            </w:r>
            <w:r>
              <w:t>ying and printing rooms), using the exhaust rates determined in EQ Prerequisite Minimum Indoor Air Quality Performance or a minimum of 0.50 cfm per square foot (2.54 l/s per square meter), to create negative pressure with respect to adjacent spaces when th</w:t>
            </w:r>
            <w:r>
              <w:t>e doors to the room are closed.</w:t>
            </w:r>
          </w:p>
        </w:tc>
        <w:tc>
          <w:tcPr>
            <w:tcW w:w="0" w:type="auto"/>
            <w:shd w:val="clear" w:color="auto" w:fill="98FB98"/>
          </w:tcPr>
          <w:p w:rsidR="00340338" w:rsidRDefault="00A61214">
            <w:pPr>
              <w:rPr>
                <w:lang w:val="pt-BR"/>
              </w:rPr>
            </w:pPr>
            <w:r>
              <w:rPr>
                <w:lang w:val="pt-BR"/>
              </w:rPr>
              <w:t>Forneça exaustão suficiente para cada espaço no qual possa haver presença ou uso de gases ou produtos químicos perigosos (por exemplo, garagens, áreas de limpeza ou lavanderias, salas de impressão e cópias), utilizando as ta</w:t>
            </w:r>
            <w:r>
              <w:rPr>
                <w:lang w:val="pt-BR"/>
              </w:rPr>
              <w:t>xas de exaustão determinadas no Pré-requisito EQ: Desempenho Mínimo da Qualidade do Ar Interno (EQ Prerequisite: Minimum Indoor Air Quality Performance) ou no mínimo 0,50 cfm por pé quadrado (2,54 l/s por metro quadrado) para criar pressão negativa em rela</w:t>
            </w:r>
            <w:r>
              <w:rPr>
                <w:lang w:val="pt-BR"/>
              </w:rPr>
              <w:t>ção a espaços adjacentes quando as portas para a sala estiverem fechadas.</w:t>
            </w:r>
          </w:p>
        </w:tc>
      </w:tr>
      <w:tr w:rsidR="00340338">
        <w:tc>
          <w:tcPr>
            <w:tcW w:w="0" w:type="auto"/>
            <w:shd w:val="clear" w:color="auto" w:fill="98FB98"/>
          </w:tcPr>
          <w:p w:rsidR="00340338" w:rsidRDefault="00A61214">
            <w:r>
              <w:rPr>
                <w:rStyle w:val="SegmentID"/>
              </w:rPr>
              <w:t>1380</w:t>
            </w:r>
            <w:r>
              <w:rPr>
                <w:rStyle w:val="TransUnitID"/>
              </w:rPr>
              <w:t>4ffb9ef8-ea03-488a-a3d3-038e72098696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each of these spaces, provide self-closing doors and deck-to-deck partitions or a hard-lid ceiling.</w:t>
            </w:r>
          </w:p>
        </w:tc>
        <w:tc>
          <w:tcPr>
            <w:tcW w:w="0" w:type="auto"/>
            <w:shd w:val="clear" w:color="auto" w:fill="98FB98"/>
          </w:tcPr>
          <w:p w:rsidR="00340338" w:rsidRDefault="00A61214">
            <w:pPr>
              <w:rPr>
                <w:lang w:val="pt-BR"/>
              </w:rPr>
            </w:pPr>
            <w:r>
              <w:rPr>
                <w:lang w:val="pt-BR"/>
              </w:rPr>
              <w:t>Para cada um dos espaços, providenciar portas automáticas e divisões de pavimento a pavimento ou um forro com cobertura resistente.</w:t>
            </w:r>
          </w:p>
        </w:tc>
      </w:tr>
      <w:tr w:rsidR="00340338">
        <w:tc>
          <w:tcPr>
            <w:tcW w:w="0" w:type="auto"/>
            <w:shd w:val="clear" w:color="auto" w:fill="98FB98"/>
          </w:tcPr>
          <w:p w:rsidR="00340338" w:rsidRDefault="00A61214">
            <w:r>
              <w:rPr>
                <w:rStyle w:val="SegmentID"/>
              </w:rPr>
              <w:t>1381</w:t>
            </w:r>
            <w:r>
              <w:rPr>
                <w:rStyle w:val="TransUnitID"/>
              </w:rPr>
              <w:t>af3dad33-27de-49e4-ab78-76ec573ab4aa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 Filtration</w:t>
            </w:r>
          </w:p>
        </w:tc>
        <w:tc>
          <w:tcPr>
            <w:tcW w:w="0" w:type="auto"/>
            <w:shd w:val="clear" w:color="auto" w:fill="98FB98"/>
          </w:tcPr>
          <w:p w:rsidR="00340338" w:rsidRDefault="00A61214">
            <w:pPr>
              <w:rPr>
                <w:lang w:val="pt-BR"/>
              </w:rPr>
            </w:pPr>
            <w:r>
              <w:rPr>
                <w:lang w:val="pt-BR"/>
              </w:rPr>
              <w:t>C. Filtração</w:t>
            </w:r>
          </w:p>
        </w:tc>
      </w:tr>
      <w:tr w:rsidR="00340338">
        <w:tc>
          <w:tcPr>
            <w:tcW w:w="0" w:type="auto"/>
            <w:shd w:val="clear" w:color="auto" w:fill="98FB98"/>
          </w:tcPr>
          <w:p w:rsidR="00340338" w:rsidRDefault="00A61214">
            <w:r>
              <w:rPr>
                <w:rStyle w:val="SegmentID"/>
              </w:rPr>
              <w:t>1382</w:t>
            </w:r>
            <w:r>
              <w:rPr>
                <w:rStyle w:val="TransUnitID"/>
              </w:rPr>
              <w:t>e19abc60-3c09-48d9-9a9</w:t>
            </w:r>
            <w:r>
              <w:rPr>
                <w:rStyle w:val="TransUnitID"/>
              </w:rPr>
              <w:t>0-8133cc9831e2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Each ventilation system that supplies outdoor air to occupied spaces must have particle filters or air-cleaning devices that meet one of the following filtration media requirements:</w:t>
            </w:r>
          </w:p>
        </w:tc>
        <w:tc>
          <w:tcPr>
            <w:tcW w:w="0" w:type="auto"/>
            <w:shd w:val="clear" w:color="auto" w:fill="98FB98"/>
          </w:tcPr>
          <w:p w:rsidR="00340338" w:rsidRDefault="00A61214">
            <w:pPr>
              <w:rPr>
                <w:lang w:val="pt-BR"/>
              </w:rPr>
            </w:pPr>
            <w:r>
              <w:rPr>
                <w:lang w:val="pt-BR"/>
              </w:rPr>
              <w:t xml:space="preserve">Cada sistema de ventilação que </w:t>
            </w:r>
            <w:r>
              <w:rPr>
                <w:lang w:val="pt-BR"/>
              </w:rPr>
              <w:t>fornece ar externo a espaços ocupados deve ter filtros de partículas ou dispositivos de limpeza do ar que atendam a um dos requisitos para meios filtrantes a seguir:</w:t>
            </w:r>
          </w:p>
        </w:tc>
      </w:tr>
      <w:tr w:rsidR="00340338">
        <w:tc>
          <w:tcPr>
            <w:tcW w:w="0" w:type="auto"/>
            <w:shd w:val="clear" w:color="auto" w:fill="98FB98"/>
          </w:tcPr>
          <w:p w:rsidR="00340338" w:rsidRDefault="00A61214">
            <w:r>
              <w:rPr>
                <w:rStyle w:val="SegmentID"/>
              </w:rPr>
              <w:t>1383</w:t>
            </w:r>
            <w:r>
              <w:rPr>
                <w:rStyle w:val="TransUnitID"/>
              </w:rPr>
              <w:t>09f66bca-68b0-4e84-9566-dcc6285c5ccd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minimum efficiency r</w:t>
            </w:r>
            <w:r>
              <w:t>eporting value (MERV) of 13 or higher, in accordance with ASHRAE Standard 52.2–2007; or</w:t>
            </w:r>
          </w:p>
        </w:tc>
        <w:tc>
          <w:tcPr>
            <w:tcW w:w="0" w:type="auto"/>
            <w:shd w:val="clear" w:color="auto" w:fill="98FB98"/>
          </w:tcPr>
          <w:p w:rsidR="00340338" w:rsidRDefault="00A61214">
            <w:pPr>
              <w:rPr>
                <w:lang w:val="pt-BR"/>
              </w:rPr>
            </w:pPr>
            <w:r>
              <w:rPr>
                <w:lang w:val="pt-BR"/>
              </w:rPr>
              <w:t>valor mínimo de eficiência relatada (minimum efficiency reporting value – MERV) de 13 ou superior de acordo com a Norma ASHRAE 52.2–2007; ou</w:t>
            </w:r>
          </w:p>
        </w:tc>
      </w:tr>
      <w:tr w:rsidR="00340338">
        <w:tc>
          <w:tcPr>
            <w:tcW w:w="0" w:type="auto"/>
            <w:shd w:val="clear" w:color="auto" w:fill="98FB98"/>
          </w:tcPr>
          <w:p w:rsidR="00340338" w:rsidRDefault="00A61214">
            <w:r>
              <w:rPr>
                <w:rStyle w:val="SegmentID"/>
              </w:rPr>
              <w:t>1384</w:t>
            </w:r>
            <w:r>
              <w:rPr>
                <w:rStyle w:val="TransUnitID"/>
              </w:rPr>
              <w:t>4297861a-58f4-476f-876</w:t>
            </w:r>
            <w:r>
              <w:rPr>
                <w:rStyle w:val="TransUnitID"/>
              </w:rPr>
              <w:t>f-070426043df3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Class F7 or higher as defined by CEN Standard EN 779–2002, Particulate Air Filters for General Ventilation, Determination of the Filtration Performance.</w:t>
            </w:r>
          </w:p>
        </w:tc>
        <w:tc>
          <w:tcPr>
            <w:tcW w:w="0" w:type="auto"/>
            <w:shd w:val="clear" w:color="auto" w:fill="98FB98"/>
          </w:tcPr>
          <w:p w:rsidR="00340338" w:rsidRDefault="00A61214">
            <w:pPr>
              <w:rPr>
                <w:lang w:val="pt-BR"/>
              </w:rPr>
            </w:pPr>
            <w:r>
              <w:rPr>
                <w:lang w:val="pt-BR"/>
              </w:rPr>
              <w:t>Classe F7 ou superior, conforme definido pela Norma CEN EN 779–2002, Filtros de particulado no ar para ventilação geral, Determinação do desempenho de filtração (Particulate Air Filters for General Ventilation, Determination of the Filtration Performance).</w:t>
            </w:r>
          </w:p>
        </w:tc>
      </w:tr>
      <w:tr w:rsidR="00340338">
        <w:tc>
          <w:tcPr>
            <w:tcW w:w="0" w:type="auto"/>
            <w:shd w:val="clear" w:color="auto" w:fill="98FB98"/>
          </w:tcPr>
          <w:p w:rsidR="00340338" w:rsidRDefault="00A61214">
            <w:r>
              <w:rPr>
                <w:rStyle w:val="SegmentID"/>
              </w:rPr>
              <w:t>1385</w:t>
            </w:r>
            <w:r>
              <w:rPr>
                <w:rStyle w:val="TransUnitID"/>
              </w:rPr>
              <w:t>0f71a91c-e0e8-4990-99ef-7b2463a2b077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Replace all air filtration media after completion of construction and before occupancy.</w:t>
            </w:r>
          </w:p>
        </w:tc>
        <w:tc>
          <w:tcPr>
            <w:tcW w:w="0" w:type="auto"/>
            <w:shd w:val="clear" w:color="auto" w:fill="98FB98"/>
          </w:tcPr>
          <w:p w:rsidR="00340338" w:rsidRDefault="00A61214">
            <w:pPr>
              <w:rPr>
                <w:lang w:val="pt-BR"/>
              </w:rPr>
            </w:pPr>
            <w:r>
              <w:rPr>
                <w:lang w:val="pt-BR"/>
              </w:rPr>
              <w:t>Substitua todos os meios filtrantes após o término da construção e antes da ocupação.</w:t>
            </w:r>
          </w:p>
        </w:tc>
      </w:tr>
      <w:tr w:rsidR="00340338">
        <w:tc>
          <w:tcPr>
            <w:tcW w:w="0" w:type="auto"/>
            <w:shd w:val="clear" w:color="auto" w:fill="98FB98"/>
          </w:tcPr>
          <w:p w:rsidR="00340338" w:rsidRDefault="00A61214">
            <w:r>
              <w:rPr>
                <w:rStyle w:val="SegmentID"/>
              </w:rPr>
              <w:t>1386</w:t>
            </w:r>
            <w:r>
              <w:rPr>
                <w:rStyle w:val="TransUnitID"/>
              </w:rPr>
              <w:t>5cbb80</w:t>
            </w:r>
            <w:r>
              <w:rPr>
                <w:rStyle w:val="TransUnitID"/>
              </w:rPr>
              <w:t>29-8403-4c0c-ac06-6b119db07a0d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 Natural Ventilation Design Calculations</w:t>
            </w:r>
          </w:p>
        </w:tc>
        <w:tc>
          <w:tcPr>
            <w:tcW w:w="0" w:type="auto"/>
            <w:shd w:val="clear" w:color="auto" w:fill="98FB98"/>
          </w:tcPr>
          <w:p w:rsidR="00340338" w:rsidRDefault="00A61214">
            <w:pPr>
              <w:rPr>
                <w:lang w:val="pt-BR"/>
              </w:rPr>
            </w:pPr>
            <w:r>
              <w:rPr>
                <w:lang w:val="pt-BR"/>
              </w:rPr>
              <w:t>D. Cálculos do projeto de ventilação natural</w:t>
            </w:r>
          </w:p>
        </w:tc>
      </w:tr>
      <w:tr w:rsidR="00340338">
        <w:tc>
          <w:tcPr>
            <w:tcW w:w="0" w:type="auto"/>
            <w:shd w:val="clear" w:color="auto" w:fill="98FB98"/>
          </w:tcPr>
          <w:p w:rsidR="00340338" w:rsidRDefault="00A61214">
            <w:r>
              <w:rPr>
                <w:rStyle w:val="SegmentID"/>
              </w:rPr>
              <w:t>1387</w:t>
            </w:r>
            <w:r>
              <w:rPr>
                <w:rStyle w:val="TransUnitID"/>
              </w:rPr>
              <w:t>926886d2-2286-4fe1-b68f-3f1aad3d2135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Demonstrate that the system design for </w:t>
            </w:r>
            <w:r>
              <w:t>occupied spaces employs the appropriate strategies in Chartered Institution of Building Services Engineers (CIBSE) Applications Manual AM10, March 2005, Natural Ventilation in Non-Domestic Buildings, Section 2.4.</w:t>
            </w:r>
          </w:p>
        </w:tc>
        <w:tc>
          <w:tcPr>
            <w:tcW w:w="0" w:type="auto"/>
            <w:shd w:val="clear" w:color="auto" w:fill="98FB98"/>
          </w:tcPr>
          <w:p w:rsidR="00340338" w:rsidRDefault="00A61214">
            <w:pPr>
              <w:rPr>
                <w:lang w:val="pt-BR"/>
              </w:rPr>
            </w:pPr>
            <w:r>
              <w:rPr>
                <w:lang w:val="pt-BR"/>
              </w:rPr>
              <w:t>Demonstre que o projeto do sistema de espaç</w:t>
            </w:r>
            <w:r>
              <w:rPr>
                <w:lang w:val="pt-BR"/>
              </w:rPr>
              <w:t>os ocupados utiliza as estratégias adequadas do Manual de Aplicações AM10 do CIBSE (Chartered Institution of Building Services Engineers), de março de 2005, Ventilação natural em edifícios não residenciais (Natural Ventilation in Non-Domestic Buildings), S</w:t>
            </w:r>
            <w:r>
              <w:rPr>
                <w:lang w:val="pt-BR"/>
              </w:rPr>
              <w:t>eção 2.4.</w:t>
            </w:r>
          </w:p>
        </w:tc>
      </w:tr>
      <w:tr w:rsidR="00340338">
        <w:tc>
          <w:tcPr>
            <w:tcW w:w="0" w:type="auto"/>
            <w:shd w:val="clear" w:color="auto" w:fill="98FB98"/>
          </w:tcPr>
          <w:p w:rsidR="00340338" w:rsidRDefault="00A61214">
            <w:r>
              <w:rPr>
                <w:rStyle w:val="SegmentID"/>
              </w:rPr>
              <w:t>1388</w:t>
            </w:r>
            <w:r>
              <w:rPr>
                <w:rStyle w:val="TransUnitID"/>
              </w:rPr>
              <w:t>453e25ba-15f0-474a-a6a6-c26d86461733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 Mixed-Mode Design Calculations</w:t>
            </w:r>
          </w:p>
        </w:tc>
        <w:tc>
          <w:tcPr>
            <w:tcW w:w="0" w:type="auto"/>
            <w:shd w:val="clear" w:color="auto" w:fill="98FB98"/>
          </w:tcPr>
          <w:p w:rsidR="00340338" w:rsidRDefault="00A61214">
            <w:pPr>
              <w:rPr>
                <w:lang w:val="pt-BR"/>
              </w:rPr>
            </w:pPr>
            <w:r>
              <w:rPr>
                <w:lang w:val="pt-BR"/>
              </w:rPr>
              <w:t>E. Cálculos do projeto de modo misto</w:t>
            </w:r>
          </w:p>
        </w:tc>
      </w:tr>
      <w:tr w:rsidR="00340338">
        <w:tc>
          <w:tcPr>
            <w:tcW w:w="0" w:type="auto"/>
            <w:shd w:val="clear" w:color="auto" w:fill="98FB98"/>
          </w:tcPr>
          <w:p w:rsidR="00340338" w:rsidRDefault="00A61214">
            <w:r>
              <w:rPr>
                <w:rStyle w:val="SegmentID"/>
              </w:rPr>
              <w:t>1389</w:t>
            </w:r>
            <w:r>
              <w:rPr>
                <w:rStyle w:val="TransUnitID"/>
              </w:rPr>
              <w:t>9c2dff85-8b2f-4dd9-ace8-594dbaa2f83d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Demonstrate that the system design for occupied spaces complies with CIBSE Applications Manual 13–2000, Mixed Mode Ventilation.</w:t>
            </w:r>
          </w:p>
        </w:tc>
        <w:tc>
          <w:tcPr>
            <w:tcW w:w="0" w:type="auto"/>
            <w:shd w:val="clear" w:color="auto" w:fill="98FB98"/>
          </w:tcPr>
          <w:p w:rsidR="00340338" w:rsidRDefault="00A61214">
            <w:pPr>
              <w:rPr>
                <w:lang w:val="pt-BR"/>
              </w:rPr>
            </w:pPr>
            <w:r>
              <w:rPr>
                <w:lang w:val="pt-BR"/>
              </w:rPr>
              <w:t>Demonstre que o projeto do sistema de espaços ocupados está em conformidade com o Manual de Aplicações 13–2000 do CIBSE, Ventila</w:t>
            </w:r>
            <w:r>
              <w:rPr>
                <w:lang w:val="pt-BR"/>
              </w:rPr>
              <w:t>ção de modo misto (Mixed Mode Ventilation).</w:t>
            </w:r>
          </w:p>
        </w:tc>
      </w:tr>
      <w:tr w:rsidR="00340338">
        <w:tc>
          <w:tcPr>
            <w:tcW w:w="0" w:type="auto"/>
            <w:shd w:val="clear" w:color="auto" w:fill="98FB98"/>
          </w:tcPr>
          <w:p w:rsidR="00340338" w:rsidRDefault="00A61214">
            <w:r>
              <w:rPr>
                <w:rStyle w:val="SegmentID"/>
              </w:rPr>
              <w:t>1390</w:t>
            </w:r>
            <w:r>
              <w:rPr>
                <w:rStyle w:val="TransUnitID"/>
              </w:rPr>
              <w:t>c09f9b20-755d-4193-8b41-8ac12eb779e5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2.</w:t>
            </w:r>
          </w:p>
        </w:tc>
        <w:tc>
          <w:tcPr>
            <w:tcW w:w="0" w:type="auto"/>
            <w:shd w:val="clear" w:color="auto" w:fill="98FB98"/>
          </w:tcPr>
          <w:p w:rsidR="00340338" w:rsidRDefault="00A61214">
            <w:pPr>
              <w:rPr>
                <w:lang w:val="pt-BR"/>
              </w:rPr>
            </w:pPr>
            <w:r>
              <w:rPr>
                <w:lang w:val="pt-BR"/>
              </w:rPr>
              <w:t>Opção 2.</w:t>
            </w:r>
          </w:p>
        </w:tc>
      </w:tr>
      <w:tr w:rsidR="00340338">
        <w:tc>
          <w:tcPr>
            <w:tcW w:w="0" w:type="auto"/>
            <w:shd w:val="clear" w:color="auto" w:fill="F5DEB3"/>
          </w:tcPr>
          <w:p w:rsidR="00340338" w:rsidRDefault="00A61214">
            <w:r>
              <w:rPr>
                <w:rStyle w:val="SegmentID"/>
              </w:rPr>
              <w:t>1391</w:t>
            </w:r>
            <w:r>
              <w:rPr>
                <w:rStyle w:val="TransUnitID"/>
              </w:rPr>
              <w:t>c09f9b20-755d-4193-8b41-8ac12eb779e5</w:t>
            </w:r>
          </w:p>
        </w:tc>
        <w:tc>
          <w:tcPr>
            <w:tcW w:w="0" w:type="auto"/>
            <w:shd w:val="clear" w:color="auto" w:fill="F5DEB3"/>
          </w:tcPr>
          <w:p w:rsidR="00340338" w:rsidRPr="00A61214" w:rsidRDefault="00A61214">
            <w:pPr>
              <w:rPr>
                <w:vanish/>
              </w:rPr>
            </w:pPr>
            <w:r w:rsidRPr="00A61214">
              <w:rPr>
                <w:vanish/>
              </w:rPr>
              <w:t>Translation Approved (75%)</w:t>
            </w:r>
          </w:p>
        </w:tc>
        <w:tc>
          <w:tcPr>
            <w:tcW w:w="0" w:type="auto"/>
            <w:shd w:val="clear" w:color="auto" w:fill="F5DEB3"/>
          </w:tcPr>
          <w:p w:rsidR="00340338" w:rsidRDefault="00A61214">
            <w:r>
              <w:t>Additional Enhanced IAQ Strategies (1 point ID&amp;C, 2 po</w:t>
            </w:r>
            <w:r>
              <w:t>ints Retail CI)</w:t>
            </w:r>
          </w:p>
        </w:tc>
        <w:tc>
          <w:tcPr>
            <w:tcW w:w="0" w:type="auto"/>
            <w:shd w:val="clear" w:color="auto" w:fill="F5DEB3"/>
          </w:tcPr>
          <w:p w:rsidR="00340338" w:rsidRDefault="00A61214">
            <w:pPr>
              <w:rPr>
                <w:lang w:val="pt-BR"/>
              </w:rPr>
            </w:pPr>
            <w:r>
              <w:rPr>
                <w:lang w:val="pt-BR"/>
              </w:rPr>
              <w:t>Estratégias de QAI aprimoradas adicionais (1 ponto ID&amp;C, 2 pontos Varejo CI)</w:t>
            </w:r>
          </w:p>
        </w:tc>
      </w:tr>
      <w:tr w:rsidR="00340338">
        <w:tc>
          <w:tcPr>
            <w:tcW w:w="0" w:type="auto"/>
            <w:shd w:val="clear" w:color="auto" w:fill="98FB98"/>
          </w:tcPr>
          <w:p w:rsidR="00340338" w:rsidRDefault="00A61214">
            <w:r>
              <w:rPr>
                <w:rStyle w:val="SegmentID"/>
              </w:rPr>
              <w:t>1392</w:t>
            </w:r>
            <w:r>
              <w:rPr>
                <w:rStyle w:val="TransUnitID"/>
              </w:rPr>
              <w:t>6fc83c77-2345-4526-a6df-198ebbe180bc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Comply with the following requirements, as applicable.</w:t>
            </w:r>
          </w:p>
        </w:tc>
        <w:tc>
          <w:tcPr>
            <w:tcW w:w="0" w:type="auto"/>
            <w:shd w:val="clear" w:color="auto" w:fill="98FB98"/>
          </w:tcPr>
          <w:p w:rsidR="00340338" w:rsidRDefault="00A61214">
            <w:pPr>
              <w:rPr>
                <w:lang w:val="pt-BR"/>
              </w:rPr>
            </w:pPr>
            <w:r>
              <w:rPr>
                <w:lang w:val="pt-BR"/>
              </w:rPr>
              <w:t>Cumpra os requisitos a seguir, conforme aplicável.</w:t>
            </w:r>
          </w:p>
        </w:tc>
      </w:tr>
      <w:tr w:rsidR="00340338">
        <w:tc>
          <w:tcPr>
            <w:tcW w:w="0" w:type="auto"/>
            <w:shd w:val="clear" w:color="auto" w:fill="98FB98"/>
          </w:tcPr>
          <w:p w:rsidR="00340338" w:rsidRDefault="00A61214">
            <w:r>
              <w:rPr>
                <w:rStyle w:val="SegmentID"/>
              </w:rPr>
              <w:t>1393</w:t>
            </w:r>
            <w:r>
              <w:rPr>
                <w:rStyle w:val="TransUnitID"/>
              </w:rPr>
              <w:t>7b581581-679d-4f82-82c2-b39817b0350c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Mechanically ventilated spaces (select one):</w:t>
            </w:r>
          </w:p>
        </w:tc>
        <w:tc>
          <w:tcPr>
            <w:tcW w:w="0" w:type="auto"/>
            <w:shd w:val="clear" w:color="auto" w:fill="98FB98"/>
          </w:tcPr>
          <w:p w:rsidR="00340338" w:rsidRDefault="00A61214">
            <w:pPr>
              <w:rPr>
                <w:lang w:val="pt-BR"/>
              </w:rPr>
            </w:pPr>
            <w:r>
              <w:rPr>
                <w:lang w:val="pt-BR"/>
              </w:rPr>
              <w:t>Espaços ventilados mecanicamente (selecione uma opção):</w:t>
            </w:r>
          </w:p>
        </w:tc>
      </w:tr>
      <w:tr w:rsidR="00340338">
        <w:tc>
          <w:tcPr>
            <w:tcW w:w="0" w:type="auto"/>
            <w:shd w:val="clear" w:color="auto" w:fill="98FB98"/>
          </w:tcPr>
          <w:p w:rsidR="00340338" w:rsidRDefault="00A61214">
            <w:r>
              <w:rPr>
                <w:rStyle w:val="SegmentID"/>
              </w:rPr>
              <w:t>1394</w:t>
            </w:r>
            <w:r>
              <w:rPr>
                <w:rStyle w:val="TransUnitID"/>
              </w:rPr>
              <w:t>27f487c5-ec4a-48c8-b9e2-fdff5</w:t>
            </w:r>
            <w:r>
              <w:rPr>
                <w:rStyle w:val="TransUnitID"/>
              </w:rPr>
              <w:t>4b8a846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exterior contamination prevention;</w:t>
            </w:r>
          </w:p>
        </w:tc>
        <w:tc>
          <w:tcPr>
            <w:tcW w:w="0" w:type="auto"/>
            <w:shd w:val="clear" w:color="auto" w:fill="98FB98"/>
          </w:tcPr>
          <w:p w:rsidR="00340338" w:rsidRDefault="00A61214">
            <w:pPr>
              <w:rPr>
                <w:lang w:val="pt-BR"/>
              </w:rPr>
            </w:pPr>
            <w:r>
              <w:rPr>
                <w:lang w:val="pt-BR"/>
              </w:rPr>
              <w:t>prevenção de contaminação externa;</w:t>
            </w:r>
          </w:p>
        </w:tc>
      </w:tr>
      <w:tr w:rsidR="00340338">
        <w:tc>
          <w:tcPr>
            <w:tcW w:w="0" w:type="auto"/>
            <w:shd w:val="clear" w:color="auto" w:fill="98FB98"/>
          </w:tcPr>
          <w:p w:rsidR="00340338" w:rsidRDefault="00A61214">
            <w:r>
              <w:rPr>
                <w:rStyle w:val="SegmentID"/>
              </w:rPr>
              <w:t>1395</w:t>
            </w:r>
            <w:r>
              <w:rPr>
                <w:rStyle w:val="TransUnitID"/>
              </w:rPr>
              <w:t>3a611501-3c99-4750-9f4c-60d97718c263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increased ventilation;</w:t>
            </w:r>
          </w:p>
        </w:tc>
        <w:tc>
          <w:tcPr>
            <w:tcW w:w="0" w:type="auto"/>
            <w:shd w:val="clear" w:color="auto" w:fill="98FB98"/>
          </w:tcPr>
          <w:p w:rsidR="00340338" w:rsidRDefault="00A61214">
            <w:pPr>
              <w:rPr>
                <w:lang w:val="pt-BR"/>
              </w:rPr>
            </w:pPr>
            <w:r>
              <w:rPr>
                <w:lang w:val="pt-BR"/>
              </w:rPr>
              <w:t>aumento da ventilação;</w:t>
            </w:r>
          </w:p>
        </w:tc>
      </w:tr>
      <w:tr w:rsidR="00340338">
        <w:tc>
          <w:tcPr>
            <w:tcW w:w="0" w:type="auto"/>
            <w:shd w:val="clear" w:color="auto" w:fill="98FB98"/>
          </w:tcPr>
          <w:p w:rsidR="00340338" w:rsidRDefault="00A61214">
            <w:r>
              <w:rPr>
                <w:rStyle w:val="SegmentID"/>
              </w:rPr>
              <w:t>1396</w:t>
            </w:r>
            <w:r>
              <w:rPr>
                <w:rStyle w:val="TransUnitID"/>
              </w:rPr>
              <w:t>290715d2-0fd9-4662-a6d7-ebb785b8c748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carbon dioxide monitoring; or</w:t>
            </w:r>
          </w:p>
        </w:tc>
        <w:tc>
          <w:tcPr>
            <w:tcW w:w="0" w:type="auto"/>
            <w:shd w:val="clear" w:color="auto" w:fill="98FB98"/>
          </w:tcPr>
          <w:p w:rsidR="00340338" w:rsidRDefault="00A61214">
            <w:pPr>
              <w:rPr>
                <w:lang w:val="pt-BR"/>
              </w:rPr>
            </w:pPr>
            <w:r>
              <w:rPr>
                <w:lang w:val="pt-BR"/>
              </w:rPr>
              <w:t>monitoramento de dióxido de carbono; ou</w:t>
            </w:r>
          </w:p>
        </w:tc>
      </w:tr>
      <w:tr w:rsidR="00340338">
        <w:tc>
          <w:tcPr>
            <w:tcW w:w="0" w:type="auto"/>
            <w:shd w:val="clear" w:color="auto" w:fill="98FB98"/>
          </w:tcPr>
          <w:p w:rsidR="00340338" w:rsidRDefault="00A61214">
            <w:r>
              <w:rPr>
                <w:rStyle w:val="SegmentID"/>
              </w:rPr>
              <w:t>1397</w:t>
            </w:r>
            <w:r>
              <w:rPr>
                <w:rStyle w:val="TransUnitID"/>
              </w:rPr>
              <w:t>8f661575-4f9f-4e1c-9119-c306d1e6cbde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additional source control and monitoring.</w:t>
            </w:r>
          </w:p>
        </w:tc>
        <w:tc>
          <w:tcPr>
            <w:tcW w:w="0" w:type="auto"/>
            <w:shd w:val="clear" w:color="auto" w:fill="98FB98"/>
          </w:tcPr>
          <w:p w:rsidR="00340338" w:rsidRDefault="00A61214">
            <w:pPr>
              <w:rPr>
                <w:lang w:val="pt-BR"/>
              </w:rPr>
            </w:pPr>
            <w:r>
              <w:rPr>
                <w:lang w:val="pt-BR"/>
              </w:rPr>
              <w:t xml:space="preserve">controle </w:t>
            </w:r>
            <w:r>
              <w:rPr>
                <w:lang w:val="pt-BR"/>
              </w:rPr>
              <w:t>e monitoramento de fontes adicionais.</w:t>
            </w:r>
          </w:p>
        </w:tc>
      </w:tr>
      <w:tr w:rsidR="00340338">
        <w:tc>
          <w:tcPr>
            <w:tcW w:w="0" w:type="auto"/>
            <w:shd w:val="clear" w:color="auto" w:fill="98FB98"/>
          </w:tcPr>
          <w:p w:rsidR="00340338" w:rsidRDefault="00A61214">
            <w:r>
              <w:rPr>
                <w:rStyle w:val="SegmentID"/>
              </w:rPr>
              <w:t>1398</w:t>
            </w:r>
            <w:r>
              <w:rPr>
                <w:rStyle w:val="TransUnitID"/>
              </w:rPr>
              <w:t>d15fcac0-abcc-4249-a7c7-f3745a372685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Naturally ventilated spaces (select one):</w:t>
            </w:r>
          </w:p>
        </w:tc>
        <w:tc>
          <w:tcPr>
            <w:tcW w:w="0" w:type="auto"/>
            <w:shd w:val="clear" w:color="auto" w:fill="98FB98"/>
          </w:tcPr>
          <w:p w:rsidR="00340338" w:rsidRDefault="00A61214">
            <w:pPr>
              <w:rPr>
                <w:lang w:val="pt-BR"/>
              </w:rPr>
            </w:pPr>
            <w:r>
              <w:rPr>
                <w:lang w:val="pt-BR"/>
              </w:rPr>
              <w:t>Espaços ventilados naturalmente (selecione uma opção):</w:t>
            </w:r>
          </w:p>
        </w:tc>
      </w:tr>
      <w:tr w:rsidR="00340338">
        <w:tc>
          <w:tcPr>
            <w:tcW w:w="0" w:type="auto"/>
            <w:shd w:val="clear" w:color="auto" w:fill="98FB98"/>
          </w:tcPr>
          <w:p w:rsidR="00340338" w:rsidRDefault="00A61214">
            <w:r>
              <w:rPr>
                <w:rStyle w:val="SegmentID"/>
              </w:rPr>
              <w:t>1399</w:t>
            </w:r>
            <w:r>
              <w:rPr>
                <w:rStyle w:val="TransUnitID"/>
              </w:rPr>
              <w:t>c80c9b36-61fb-4334-ad8e-d6039ce39d49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exterior contamination prevention;</w:t>
            </w:r>
          </w:p>
        </w:tc>
        <w:tc>
          <w:tcPr>
            <w:tcW w:w="0" w:type="auto"/>
            <w:shd w:val="clear" w:color="auto" w:fill="98FB98"/>
          </w:tcPr>
          <w:p w:rsidR="00340338" w:rsidRDefault="00A61214">
            <w:pPr>
              <w:rPr>
                <w:lang w:val="pt-BR"/>
              </w:rPr>
            </w:pPr>
            <w:r>
              <w:rPr>
                <w:lang w:val="pt-BR"/>
              </w:rPr>
              <w:t>prevenção de contaminação externa;</w:t>
            </w:r>
          </w:p>
        </w:tc>
      </w:tr>
      <w:tr w:rsidR="00340338">
        <w:tc>
          <w:tcPr>
            <w:tcW w:w="0" w:type="auto"/>
            <w:shd w:val="clear" w:color="auto" w:fill="98FB98"/>
          </w:tcPr>
          <w:p w:rsidR="00340338" w:rsidRDefault="00A61214">
            <w:r>
              <w:rPr>
                <w:rStyle w:val="SegmentID"/>
              </w:rPr>
              <w:t>1400</w:t>
            </w:r>
            <w:r>
              <w:rPr>
                <w:rStyle w:val="TransUnitID"/>
              </w:rPr>
              <w:t>63e8c759-9bba-4de2-b6ea-3d154465049f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additional source control and monitoring; or</w:t>
            </w:r>
          </w:p>
        </w:tc>
        <w:tc>
          <w:tcPr>
            <w:tcW w:w="0" w:type="auto"/>
            <w:shd w:val="clear" w:color="auto" w:fill="98FB98"/>
          </w:tcPr>
          <w:p w:rsidR="00340338" w:rsidRDefault="00A61214">
            <w:pPr>
              <w:rPr>
                <w:lang w:val="pt-BR"/>
              </w:rPr>
            </w:pPr>
            <w:r>
              <w:rPr>
                <w:lang w:val="pt-BR"/>
              </w:rPr>
              <w:t>controle e monitoramento de fontes adiciona</w:t>
            </w:r>
            <w:r>
              <w:rPr>
                <w:lang w:val="pt-BR"/>
              </w:rPr>
              <w:t>is; ou</w:t>
            </w:r>
          </w:p>
        </w:tc>
      </w:tr>
      <w:tr w:rsidR="00340338">
        <w:tc>
          <w:tcPr>
            <w:tcW w:w="0" w:type="auto"/>
            <w:shd w:val="clear" w:color="auto" w:fill="98FB98"/>
          </w:tcPr>
          <w:p w:rsidR="00340338" w:rsidRDefault="00A61214">
            <w:r>
              <w:rPr>
                <w:rStyle w:val="SegmentID"/>
              </w:rPr>
              <w:t>1401</w:t>
            </w:r>
            <w:r>
              <w:rPr>
                <w:rStyle w:val="TransUnitID"/>
              </w:rPr>
              <w:t>fdea10d5-68a1-4751-9366-bd5759cbe647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natural ventilation room by room calculations.</w:t>
            </w:r>
          </w:p>
        </w:tc>
        <w:tc>
          <w:tcPr>
            <w:tcW w:w="0" w:type="auto"/>
            <w:shd w:val="clear" w:color="auto" w:fill="98FB98"/>
          </w:tcPr>
          <w:p w:rsidR="00340338" w:rsidRDefault="00A61214">
            <w:pPr>
              <w:rPr>
                <w:lang w:val="pt-BR"/>
              </w:rPr>
            </w:pPr>
            <w:r>
              <w:rPr>
                <w:lang w:val="pt-BR"/>
              </w:rPr>
              <w:t>cálculos de ventilação natural sala a sala.</w:t>
            </w:r>
          </w:p>
        </w:tc>
      </w:tr>
      <w:tr w:rsidR="00340338">
        <w:tc>
          <w:tcPr>
            <w:tcW w:w="0" w:type="auto"/>
            <w:shd w:val="clear" w:color="auto" w:fill="98FB98"/>
          </w:tcPr>
          <w:p w:rsidR="00340338" w:rsidRDefault="00A61214">
            <w:r>
              <w:rPr>
                <w:rStyle w:val="SegmentID"/>
              </w:rPr>
              <w:t>1402</w:t>
            </w:r>
            <w:r>
              <w:rPr>
                <w:rStyle w:val="TransUnitID"/>
              </w:rPr>
              <w:t>2ffec30b-0ec1-4d04-8eaf-69534edba864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Mixed-mode systems (select one):</w:t>
            </w:r>
          </w:p>
        </w:tc>
        <w:tc>
          <w:tcPr>
            <w:tcW w:w="0" w:type="auto"/>
            <w:shd w:val="clear" w:color="auto" w:fill="98FB98"/>
          </w:tcPr>
          <w:p w:rsidR="00340338" w:rsidRDefault="00A61214">
            <w:pPr>
              <w:rPr>
                <w:lang w:val="pt-BR"/>
              </w:rPr>
            </w:pPr>
            <w:r>
              <w:rPr>
                <w:lang w:val="pt-BR"/>
              </w:rPr>
              <w:t>Sistemas de modo misto (selecione uma opção):</w:t>
            </w:r>
          </w:p>
        </w:tc>
      </w:tr>
      <w:tr w:rsidR="00340338">
        <w:tc>
          <w:tcPr>
            <w:tcW w:w="0" w:type="auto"/>
            <w:shd w:val="clear" w:color="auto" w:fill="98FB98"/>
          </w:tcPr>
          <w:p w:rsidR="00340338" w:rsidRDefault="00A61214">
            <w:r>
              <w:rPr>
                <w:rStyle w:val="SegmentID"/>
              </w:rPr>
              <w:t>1403</w:t>
            </w:r>
            <w:r>
              <w:rPr>
                <w:rStyle w:val="TransUnitID"/>
              </w:rPr>
              <w:t>5a863e90-5701-459e-88c4-4bd3e4509774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exterior contamination prevention;</w:t>
            </w:r>
          </w:p>
        </w:tc>
        <w:tc>
          <w:tcPr>
            <w:tcW w:w="0" w:type="auto"/>
            <w:shd w:val="clear" w:color="auto" w:fill="98FB98"/>
          </w:tcPr>
          <w:p w:rsidR="00340338" w:rsidRDefault="00A61214">
            <w:pPr>
              <w:rPr>
                <w:lang w:val="pt-BR"/>
              </w:rPr>
            </w:pPr>
            <w:r>
              <w:rPr>
                <w:lang w:val="pt-BR"/>
              </w:rPr>
              <w:t>prevenção de contaminação externa;</w:t>
            </w:r>
          </w:p>
        </w:tc>
      </w:tr>
      <w:tr w:rsidR="00340338">
        <w:tc>
          <w:tcPr>
            <w:tcW w:w="0" w:type="auto"/>
            <w:shd w:val="clear" w:color="auto" w:fill="98FB98"/>
          </w:tcPr>
          <w:p w:rsidR="00340338" w:rsidRDefault="00A61214">
            <w:r>
              <w:rPr>
                <w:rStyle w:val="SegmentID"/>
              </w:rPr>
              <w:t>1404</w:t>
            </w:r>
            <w:r>
              <w:rPr>
                <w:rStyle w:val="TransUnitID"/>
              </w:rPr>
              <w:t>878b7470-e02b-4fc6-8d90-53d8f5e3</w:t>
            </w:r>
            <w:r>
              <w:rPr>
                <w:rStyle w:val="TransUnitID"/>
              </w:rPr>
              <w:t>8fef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increased ventilation;</w:t>
            </w:r>
          </w:p>
        </w:tc>
        <w:tc>
          <w:tcPr>
            <w:tcW w:w="0" w:type="auto"/>
            <w:shd w:val="clear" w:color="auto" w:fill="98FB98"/>
          </w:tcPr>
          <w:p w:rsidR="00340338" w:rsidRDefault="00A61214">
            <w:pPr>
              <w:rPr>
                <w:lang w:val="pt-BR"/>
              </w:rPr>
            </w:pPr>
            <w:r>
              <w:rPr>
                <w:lang w:val="pt-BR"/>
              </w:rPr>
              <w:t>aumento da ventilação;</w:t>
            </w:r>
          </w:p>
        </w:tc>
      </w:tr>
      <w:tr w:rsidR="00340338">
        <w:tc>
          <w:tcPr>
            <w:tcW w:w="0" w:type="auto"/>
            <w:shd w:val="clear" w:color="auto" w:fill="98FB98"/>
          </w:tcPr>
          <w:p w:rsidR="00340338" w:rsidRDefault="00A61214">
            <w:r>
              <w:rPr>
                <w:rStyle w:val="SegmentID"/>
              </w:rPr>
              <w:t>1405</w:t>
            </w:r>
            <w:r>
              <w:rPr>
                <w:rStyle w:val="TransUnitID"/>
              </w:rPr>
              <w:t>5bfda1ed-2712-410d-97c1-d8658a41762d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additional source control and monitoring; or</w:t>
            </w:r>
          </w:p>
        </w:tc>
        <w:tc>
          <w:tcPr>
            <w:tcW w:w="0" w:type="auto"/>
            <w:shd w:val="clear" w:color="auto" w:fill="98FB98"/>
          </w:tcPr>
          <w:p w:rsidR="00340338" w:rsidRDefault="00A61214">
            <w:pPr>
              <w:rPr>
                <w:lang w:val="pt-BR"/>
              </w:rPr>
            </w:pPr>
            <w:r>
              <w:rPr>
                <w:lang w:val="pt-BR"/>
              </w:rPr>
              <w:t>controle e monitoramento de fontes adicionais; ou</w:t>
            </w:r>
          </w:p>
        </w:tc>
      </w:tr>
      <w:tr w:rsidR="00340338">
        <w:tc>
          <w:tcPr>
            <w:tcW w:w="0" w:type="auto"/>
            <w:shd w:val="clear" w:color="auto" w:fill="98FB98"/>
          </w:tcPr>
          <w:p w:rsidR="00340338" w:rsidRDefault="00A61214">
            <w:r>
              <w:rPr>
                <w:rStyle w:val="SegmentID"/>
              </w:rPr>
              <w:t>1406</w:t>
            </w:r>
            <w:r>
              <w:rPr>
                <w:rStyle w:val="TransUnitID"/>
              </w:rPr>
              <w:t>367337c</w:t>
            </w:r>
            <w:r>
              <w:rPr>
                <w:rStyle w:val="TransUnitID"/>
              </w:rPr>
              <w:t>2-b016-4337-bd46-eca3942401d8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natural ventilation room-by-room calculations.</w:t>
            </w:r>
          </w:p>
        </w:tc>
        <w:tc>
          <w:tcPr>
            <w:tcW w:w="0" w:type="auto"/>
            <w:shd w:val="clear" w:color="auto" w:fill="98FB98"/>
          </w:tcPr>
          <w:p w:rsidR="00340338" w:rsidRDefault="00A61214">
            <w:pPr>
              <w:rPr>
                <w:lang w:val="pt-BR"/>
              </w:rPr>
            </w:pPr>
            <w:r>
              <w:rPr>
                <w:lang w:val="pt-BR"/>
              </w:rPr>
              <w:t>cálculos de ventilação natural sala a sala.</w:t>
            </w:r>
          </w:p>
        </w:tc>
      </w:tr>
      <w:tr w:rsidR="00340338">
        <w:tc>
          <w:tcPr>
            <w:tcW w:w="0" w:type="auto"/>
            <w:shd w:val="clear" w:color="auto" w:fill="98FB98"/>
          </w:tcPr>
          <w:p w:rsidR="00340338" w:rsidRDefault="00A61214">
            <w:r>
              <w:rPr>
                <w:rStyle w:val="SegmentID"/>
              </w:rPr>
              <w:t>1407</w:t>
            </w:r>
            <w:r>
              <w:rPr>
                <w:rStyle w:val="TransUnitID"/>
              </w:rPr>
              <w:t>0ec11243-5692-4f28-a609-7a875e9cd338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 Exterior Contamination Prevention</w:t>
            </w:r>
          </w:p>
        </w:tc>
        <w:tc>
          <w:tcPr>
            <w:tcW w:w="0" w:type="auto"/>
            <w:shd w:val="clear" w:color="auto" w:fill="98FB98"/>
          </w:tcPr>
          <w:p w:rsidR="00340338" w:rsidRDefault="00A61214">
            <w:pPr>
              <w:rPr>
                <w:lang w:val="pt-BR"/>
              </w:rPr>
            </w:pPr>
            <w:r>
              <w:rPr>
                <w:lang w:val="pt-BR"/>
              </w:rPr>
              <w:t>A. Prevenção de contaminação externa</w:t>
            </w:r>
          </w:p>
        </w:tc>
      </w:tr>
      <w:tr w:rsidR="00340338">
        <w:tc>
          <w:tcPr>
            <w:tcW w:w="0" w:type="auto"/>
            <w:shd w:val="clear" w:color="auto" w:fill="98FB98"/>
          </w:tcPr>
          <w:p w:rsidR="00340338" w:rsidRDefault="00A61214">
            <w:r>
              <w:rPr>
                <w:rStyle w:val="SegmentID"/>
              </w:rPr>
              <w:t>1408</w:t>
            </w:r>
            <w:r>
              <w:rPr>
                <w:rStyle w:val="TransUnitID"/>
              </w:rPr>
              <w:t>16819139-0023-4911-8a33-a91b1f0bb631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Design the project to minimize and control the entry of pollutants into the building.</w:t>
            </w:r>
          </w:p>
        </w:tc>
        <w:tc>
          <w:tcPr>
            <w:tcW w:w="0" w:type="auto"/>
            <w:shd w:val="clear" w:color="auto" w:fill="98FB98"/>
          </w:tcPr>
          <w:p w:rsidR="00340338" w:rsidRDefault="00A61214">
            <w:pPr>
              <w:rPr>
                <w:lang w:val="pt-BR"/>
              </w:rPr>
            </w:pPr>
            <w:r>
              <w:rPr>
                <w:lang w:val="pt-BR"/>
              </w:rPr>
              <w:t>Desenvolva o projeto para minimizar e controlar a entrada de poluentes no edifício.</w:t>
            </w:r>
          </w:p>
        </w:tc>
      </w:tr>
      <w:tr w:rsidR="00340338">
        <w:tc>
          <w:tcPr>
            <w:tcW w:w="0" w:type="auto"/>
            <w:shd w:val="clear" w:color="auto" w:fill="98FB98"/>
          </w:tcPr>
          <w:p w:rsidR="00340338" w:rsidRDefault="00A61214">
            <w:r>
              <w:rPr>
                <w:rStyle w:val="SegmentID"/>
              </w:rPr>
              <w:t>1409</w:t>
            </w:r>
            <w:r>
              <w:rPr>
                <w:rStyle w:val="TransUnitID"/>
              </w:rPr>
              <w:t>16819139-0023-4911-8a33-a91b1f0bb631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Ensure through the results of computational fluid dynamics modeling, Gaussian dispersion analyses, win</w:t>
            </w:r>
            <w:r>
              <w:t>d tunnel modeling, or tracer gas modeling that outdoor air contaminant concentrations at outdoor air intakes are below the thresholds listed in Table 1 (or local equivalent for projects outside the U.S., whichever is more stringent).</w:t>
            </w:r>
          </w:p>
        </w:tc>
        <w:tc>
          <w:tcPr>
            <w:tcW w:w="0" w:type="auto"/>
            <w:shd w:val="clear" w:color="auto" w:fill="98FB98"/>
          </w:tcPr>
          <w:p w:rsidR="00340338" w:rsidRDefault="00A61214">
            <w:pPr>
              <w:rPr>
                <w:lang w:val="pt-BR"/>
              </w:rPr>
            </w:pPr>
            <w:r>
              <w:rPr>
                <w:lang w:val="pt-BR"/>
              </w:rPr>
              <w:t xml:space="preserve">Garanta, por meio dos </w:t>
            </w:r>
            <w:r>
              <w:rPr>
                <w:lang w:val="pt-BR"/>
              </w:rPr>
              <w:t xml:space="preserve">resultados de modelagem computacional da dinâmica de fluidos, análise de dispersão do Gaussian, modelagem em túnel de vento ou modelagem de gás residual, que as concentrações de contaminação atmosférica externa nas entradas de ar externo fiquem abaixo dos </w:t>
            </w:r>
            <w:r>
              <w:rPr>
                <w:lang w:val="pt-BR"/>
              </w:rPr>
              <w:t>limiares listados na Tabela 1 (ou equivalente local para projetos fora dos EUA, o que for mais rigoroso).</w:t>
            </w:r>
          </w:p>
        </w:tc>
      </w:tr>
      <w:tr w:rsidR="00340338">
        <w:tc>
          <w:tcPr>
            <w:tcW w:w="0" w:type="auto"/>
            <w:shd w:val="clear" w:color="auto" w:fill="98FB98"/>
          </w:tcPr>
          <w:p w:rsidR="00340338" w:rsidRDefault="00A61214">
            <w:r>
              <w:rPr>
                <w:rStyle w:val="SegmentID"/>
              </w:rPr>
              <w:t>1410</w:t>
            </w:r>
            <w:r>
              <w:rPr>
                <w:rStyle w:val="TransUnitID"/>
              </w:rPr>
              <w:t>070e54a7-86a4-47ee-952a-f4613bd24cd7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1.</w:t>
            </w:r>
          </w:p>
        </w:tc>
        <w:tc>
          <w:tcPr>
            <w:tcW w:w="0" w:type="auto"/>
            <w:shd w:val="clear" w:color="auto" w:fill="98FB98"/>
          </w:tcPr>
          <w:p w:rsidR="00340338" w:rsidRDefault="00A61214">
            <w:pPr>
              <w:rPr>
                <w:lang w:val="pt-BR"/>
              </w:rPr>
            </w:pPr>
            <w:r>
              <w:rPr>
                <w:lang w:val="pt-BR"/>
              </w:rPr>
              <w:t>Tabela 1.</w:t>
            </w:r>
          </w:p>
        </w:tc>
      </w:tr>
      <w:tr w:rsidR="00340338">
        <w:tc>
          <w:tcPr>
            <w:tcW w:w="0" w:type="auto"/>
            <w:shd w:val="clear" w:color="auto" w:fill="98FB98"/>
          </w:tcPr>
          <w:p w:rsidR="00340338" w:rsidRDefault="00A61214">
            <w:r>
              <w:rPr>
                <w:rStyle w:val="SegmentID"/>
              </w:rPr>
              <w:t>1411</w:t>
            </w:r>
            <w:r>
              <w:rPr>
                <w:rStyle w:val="TransUnitID"/>
              </w:rPr>
              <w:t>070e54a7-86a4-47ee-952a-f4613bd24cd7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Maximum concentrations of pollutants at outdoor air intakes</w:t>
            </w:r>
          </w:p>
        </w:tc>
        <w:tc>
          <w:tcPr>
            <w:tcW w:w="0" w:type="auto"/>
            <w:shd w:val="clear" w:color="auto" w:fill="98FB98"/>
          </w:tcPr>
          <w:p w:rsidR="00340338" w:rsidRDefault="00A61214">
            <w:pPr>
              <w:rPr>
                <w:lang w:val="pt-BR"/>
              </w:rPr>
            </w:pPr>
            <w:r>
              <w:rPr>
                <w:lang w:val="pt-BR"/>
              </w:rPr>
              <w:t>Concentrações máximas de poluentes em entradas de ar externo</w:t>
            </w:r>
          </w:p>
        </w:tc>
      </w:tr>
      <w:tr w:rsidR="00340338">
        <w:tc>
          <w:tcPr>
            <w:tcW w:w="0" w:type="auto"/>
            <w:shd w:val="clear" w:color="auto" w:fill="98FB98"/>
          </w:tcPr>
          <w:p w:rsidR="00340338" w:rsidRDefault="00A61214">
            <w:r>
              <w:rPr>
                <w:rStyle w:val="SegmentID"/>
              </w:rPr>
              <w:t>1412</w:t>
            </w:r>
            <w:r>
              <w:rPr>
                <w:rStyle w:val="TransUnitID"/>
              </w:rPr>
              <w:t>4cba4c63-92c6-473f-9a92-2be0465e1177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Pollutants</w:t>
            </w:r>
          </w:p>
        </w:tc>
        <w:tc>
          <w:tcPr>
            <w:tcW w:w="0" w:type="auto"/>
            <w:shd w:val="clear" w:color="auto" w:fill="98FB98"/>
          </w:tcPr>
          <w:p w:rsidR="00340338" w:rsidRDefault="00A61214">
            <w:pPr>
              <w:rPr>
                <w:lang w:val="pt-BR"/>
              </w:rPr>
            </w:pPr>
            <w:r>
              <w:rPr>
                <w:lang w:val="pt-BR"/>
              </w:rPr>
              <w:t>Poluentes</w:t>
            </w:r>
          </w:p>
        </w:tc>
      </w:tr>
      <w:tr w:rsidR="00340338">
        <w:tc>
          <w:tcPr>
            <w:tcW w:w="0" w:type="auto"/>
            <w:shd w:val="clear" w:color="auto" w:fill="98FB98"/>
          </w:tcPr>
          <w:p w:rsidR="00340338" w:rsidRDefault="00A61214">
            <w:r>
              <w:rPr>
                <w:rStyle w:val="SegmentID"/>
              </w:rPr>
              <w:t>1413</w:t>
            </w:r>
            <w:r>
              <w:rPr>
                <w:rStyle w:val="TransUnitID"/>
              </w:rPr>
              <w:t>a6de7c49-f0</w:t>
            </w:r>
            <w:r>
              <w:rPr>
                <w:rStyle w:val="TransUnitID"/>
              </w:rPr>
              <w:t>e6-4a69-8db4-6b07933109ad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Maximum concentration</w:t>
            </w:r>
          </w:p>
        </w:tc>
        <w:tc>
          <w:tcPr>
            <w:tcW w:w="0" w:type="auto"/>
            <w:shd w:val="clear" w:color="auto" w:fill="98FB98"/>
          </w:tcPr>
          <w:p w:rsidR="00340338" w:rsidRDefault="00A61214">
            <w:pPr>
              <w:rPr>
                <w:lang w:val="pt-BR"/>
              </w:rPr>
            </w:pPr>
            <w:r>
              <w:rPr>
                <w:lang w:val="pt-BR"/>
              </w:rPr>
              <w:t>Concentração máxima</w:t>
            </w:r>
          </w:p>
        </w:tc>
      </w:tr>
      <w:tr w:rsidR="00340338">
        <w:tc>
          <w:tcPr>
            <w:tcW w:w="0" w:type="auto"/>
            <w:shd w:val="clear" w:color="auto" w:fill="98FB98"/>
          </w:tcPr>
          <w:p w:rsidR="00340338" w:rsidRDefault="00A61214">
            <w:r>
              <w:rPr>
                <w:rStyle w:val="SegmentID"/>
              </w:rPr>
              <w:t>1414</w:t>
            </w:r>
            <w:r>
              <w:rPr>
                <w:rStyle w:val="TransUnitID"/>
              </w:rPr>
              <w:t>e23d7ee0-b0c8-42fd-ac2d-2628ed8d8c96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Standard</w:t>
            </w:r>
          </w:p>
        </w:tc>
        <w:tc>
          <w:tcPr>
            <w:tcW w:w="0" w:type="auto"/>
            <w:shd w:val="clear" w:color="auto" w:fill="98FB98"/>
          </w:tcPr>
          <w:p w:rsidR="00340338" w:rsidRDefault="00A61214">
            <w:pPr>
              <w:rPr>
                <w:lang w:val="pt-BR"/>
              </w:rPr>
            </w:pPr>
            <w:r>
              <w:rPr>
                <w:lang w:val="pt-BR"/>
              </w:rPr>
              <w:t>Norma</w:t>
            </w:r>
          </w:p>
        </w:tc>
      </w:tr>
      <w:tr w:rsidR="00340338">
        <w:tc>
          <w:tcPr>
            <w:tcW w:w="0" w:type="auto"/>
            <w:shd w:val="clear" w:color="auto" w:fill="98FB98"/>
          </w:tcPr>
          <w:p w:rsidR="00340338" w:rsidRDefault="00A61214">
            <w:r>
              <w:rPr>
                <w:rStyle w:val="SegmentID"/>
              </w:rPr>
              <w:t>1415</w:t>
            </w:r>
            <w:r>
              <w:rPr>
                <w:rStyle w:val="TransUnitID"/>
              </w:rPr>
              <w:t>f13911b1-46e7-4882-8241-edf184ca0c24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Those regulated by National Ambient Air Quality Standards (NAAQS)</w:t>
            </w:r>
          </w:p>
        </w:tc>
        <w:tc>
          <w:tcPr>
            <w:tcW w:w="0" w:type="auto"/>
            <w:shd w:val="clear" w:color="auto" w:fill="98FB98"/>
          </w:tcPr>
          <w:p w:rsidR="00340338" w:rsidRDefault="00A61214">
            <w:pPr>
              <w:rPr>
                <w:lang w:val="pt-BR"/>
              </w:rPr>
            </w:pPr>
            <w:r>
              <w:rPr>
                <w:lang w:val="pt-BR"/>
              </w:rPr>
              <w:t>As reguladas pelas Normas Nacionais de Qualidade do Ar Ambiente (National Ambient Air Quality Standards – NAAQS) dos EUA</w:t>
            </w:r>
          </w:p>
        </w:tc>
      </w:tr>
      <w:tr w:rsidR="00340338">
        <w:tc>
          <w:tcPr>
            <w:tcW w:w="0" w:type="auto"/>
            <w:shd w:val="clear" w:color="auto" w:fill="98FB98"/>
          </w:tcPr>
          <w:p w:rsidR="00340338" w:rsidRDefault="00A61214">
            <w:r>
              <w:rPr>
                <w:rStyle w:val="SegmentID"/>
              </w:rPr>
              <w:t>1416</w:t>
            </w:r>
            <w:r>
              <w:rPr>
                <w:rStyle w:val="TransUnitID"/>
              </w:rPr>
              <w:t>c35f8948-fe3c-447c-acae-71c33987be99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Allowable annual average</w:t>
            </w:r>
          </w:p>
        </w:tc>
        <w:tc>
          <w:tcPr>
            <w:tcW w:w="0" w:type="auto"/>
            <w:shd w:val="clear" w:color="auto" w:fill="98FB98"/>
          </w:tcPr>
          <w:p w:rsidR="00340338" w:rsidRDefault="00A61214">
            <w:pPr>
              <w:rPr>
                <w:lang w:val="pt-BR"/>
              </w:rPr>
            </w:pPr>
            <w:r>
              <w:rPr>
                <w:lang w:val="pt-BR"/>
              </w:rPr>
              <w:t>Média anual permitida</w:t>
            </w:r>
          </w:p>
        </w:tc>
      </w:tr>
      <w:tr w:rsidR="00340338">
        <w:tc>
          <w:tcPr>
            <w:tcW w:w="0" w:type="auto"/>
            <w:shd w:val="clear" w:color="auto" w:fill="98FB98"/>
          </w:tcPr>
          <w:p w:rsidR="00340338" w:rsidRDefault="00A61214">
            <w:r>
              <w:rPr>
                <w:rStyle w:val="SegmentID"/>
              </w:rPr>
              <w:t>1417</w:t>
            </w:r>
            <w:r>
              <w:rPr>
                <w:rStyle w:val="TransUnitID"/>
              </w:rPr>
              <w:t>f715fceb-c84f-47c1-8774-825ba0b8b821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OR</w:t>
            </w:r>
          </w:p>
        </w:tc>
        <w:tc>
          <w:tcPr>
            <w:tcW w:w="0" w:type="auto"/>
            <w:shd w:val="clear" w:color="auto" w:fill="98FB98"/>
          </w:tcPr>
          <w:p w:rsidR="00340338" w:rsidRDefault="00A61214">
            <w:pPr>
              <w:rPr>
                <w:lang w:val="pt-BR"/>
              </w:rPr>
            </w:pPr>
            <w:r>
              <w:rPr>
                <w:lang w:val="pt-BR"/>
              </w:rPr>
              <w:t>OU</w:t>
            </w:r>
          </w:p>
        </w:tc>
      </w:tr>
      <w:tr w:rsidR="00340338">
        <w:tc>
          <w:tcPr>
            <w:tcW w:w="0" w:type="auto"/>
            <w:shd w:val="clear" w:color="auto" w:fill="98FB98"/>
          </w:tcPr>
          <w:p w:rsidR="00340338" w:rsidRDefault="00A61214">
            <w:r>
              <w:rPr>
                <w:rStyle w:val="SegmentID"/>
              </w:rPr>
              <w:t>1418</w:t>
            </w:r>
            <w:r>
              <w:rPr>
                <w:rStyle w:val="TransUnitID"/>
              </w:rPr>
              <w:t>9e98c605-11d7-4db8-b94b-0775b482318f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8-hour or 24-hour average where an annual standard does not exist</w:t>
            </w:r>
          </w:p>
        </w:tc>
        <w:tc>
          <w:tcPr>
            <w:tcW w:w="0" w:type="auto"/>
            <w:shd w:val="clear" w:color="auto" w:fill="98FB98"/>
          </w:tcPr>
          <w:p w:rsidR="00340338" w:rsidRDefault="00A61214">
            <w:pPr>
              <w:rPr>
                <w:lang w:val="pt-BR"/>
              </w:rPr>
            </w:pPr>
            <w:r>
              <w:rPr>
                <w:lang w:val="pt-BR"/>
              </w:rPr>
              <w:t>Média de 8 horas ou 24 horas onde não houver um padrão anual</w:t>
            </w:r>
          </w:p>
        </w:tc>
      </w:tr>
      <w:tr w:rsidR="00340338">
        <w:tc>
          <w:tcPr>
            <w:tcW w:w="0" w:type="auto"/>
            <w:shd w:val="clear" w:color="auto" w:fill="98FB98"/>
          </w:tcPr>
          <w:p w:rsidR="00340338" w:rsidRDefault="00A61214">
            <w:r>
              <w:rPr>
                <w:rStyle w:val="SegmentID"/>
              </w:rPr>
              <w:t>1419</w:t>
            </w:r>
            <w:r>
              <w:rPr>
                <w:rStyle w:val="TransUnitID"/>
              </w:rPr>
              <w:t>1636b853-d368-49f0-b400-43d693b0a4be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OR</w:t>
            </w:r>
          </w:p>
        </w:tc>
        <w:tc>
          <w:tcPr>
            <w:tcW w:w="0" w:type="auto"/>
            <w:shd w:val="clear" w:color="auto" w:fill="98FB98"/>
          </w:tcPr>
          <w:p w:rsidR="00340338" w:rsidRDefault="00A61214">
            <w:pPr>
              <w:rPr>
                <w:lang w:val="pt-BR"/>
              </w:rPr>
            </w:pPr>
            <w:r>
              <w:rPr>
                <w:lang w:val="pt-BR"/>
              </w:rPr>
              <w:t>OU</w:t>
            </w:r>
          </w:p>
        </w:tc>
      </w:tr>
      <w:tr w:rsidR="00340338">
        <w:tc>
          <w:tcPr>
            <w:tcW w:w="0" w:type="auto"/>
            <w:shd w:val="clear" w:color="auto" w:fill="98FB98"/>
          </w:tcPr>
          <w:p w:rsidR="00340338" w:rsidRDefault="00A61214">
            <w:r>
              <w:rPr>
                <w:rStyle w:val="SegmentID"/>
              </w:rPr>
              <w:t>1420</w:t>
            </w:r>
            <w:r>
              <w:rPr>
                <w:rStyle w:val="TransUnitID"/>
              </w:rPr>
              <w:t>58afc9fd-9096-4f18-86e8-bbcbbbc2cb7c</w:t>
            </w:r>
          </w:p>
        </w:tc>
        <w:tc>
          <w:tcPr>
            <w:tcW w:w="0" w:type="auto"/>
            <w:shd w:val="clear" w:color="auto" w:fill="98FB98"/>
          </w:tcPr>
          <w:p w:rsidR="00340338" w:rsidRPr="00A61214" w:rsidRDefault="00A61214">
            <w:pPr>
              <w:rPr>
                <w:vanish/>
              </w:rPr>
            </w:pPr>
            <w:r w:rsidRPr="00A61214">
              <w:rPr>
                <w:vanish/>
              </w:rPr>
              <w:t>Translation</w:t>
            </w:r>
            <w:r w:rsidRPr="00A61214">
              <w:rPr>
                <w:vanish/>
              </w:rPr>
              <w:t xml:space="preserve"> Approved (100%)</w:t>
            </w:r>
          </w:p>
        </w:tc>
        <w:tc>
          <w:tcPr>
            <w:tcW w:w="0" w:type="auto"/>
            <w:shd w:val="clear" w:color="auto" w:fill="98FB98"/>
          </w:tcPr>
          <w:p w:rsidR="00340338" w:rsidRDefault="00A61214">
            <w:r>
              <w:t>Rolling 3-month average</w:t>
            </w:r>
          </w:p>
        </w:tc>
        <w:tc>
          <w:tcPr>
            <w:tcW w:w="0" w:type="auto"/>
            <w:shd w:val="clear" w:color="auto" w:fill="98FB98"/>
          </w:tcPr>
          <w:p w:rsidR="00340338" w:rsidRDefault="00A61214">
            <w:pPr>
              <w:rPr>
                <w:lang w:val="pt-BR"/>
              </w:rPr>
            </w:pPr>
            <w:r>
              <w:rPr>
                <w:lang w:val="pt-BR"/>
              </w:rPr>
              <w:t>Média de 3 meses correntes</w:t>
            </w:r>
          </w:p>
        </w:tc>
      </w:tr>
      <w:tr w:rsidR="00340338">
        <w:tc>
          <w:tcPr>
            <w:tcW w:w="0" w:type="auto"/>
            <w:shd w:val="clear" w:color="auto" w:fill="98FB98"/>
          </w:tcPr>
          <w:p w:rsidR="00340338" w:rsidRDefault="00A61214">
            <w:r>
              <w:rPr>
                <w:rStyle w:val="SegmentID"/>
              </w:rPr>
              <w:t>1421</w:t>
            </w:r>
            <w:r>
              <w:rPr>
                <w:rStyle w:val="TransUnitID"/>
              </w:rPr>
              <w:t>9adcaedb-5421-48d4-bc71-86e314c1d5d2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National Ambient Air Quality Standards (NAAQS)</w:t>
            </w:r>
          </w:p>
        </w:tc>
        <w:tc>
          <w:tcPr>
            <w:tcW w:w="0" w:type="auto"/>
            <w:shd w:val="clear" w:color="auto" w:fill="98FB98"/>
          </w:tcPr>
          <w:p w:rsidR="00340338" w:rsidRDefault="00A61214">
            <w:pPr>
              <w:rPr>
                <w:lang w:val="pt-BR"/>
              </w:rPr>
            </w:pPr>
            <w:r>
              <w:rPr>
                <w:lang w:val="pt-BR"/>
              </w:rPr>
              <w:t>Normas Nacionais de Qualidade do Ar Ambiente (National Ambient Air Qual</w:t>
            </w:r>
            <w:r>
              <w:rPr>
                <w:lang w:val="pt-BR"/>
              </w:rPr>
              <w:t>ity Standards – NAAQS) dos EUA</w:t>
            </w:r>
          </w:p>
        </w:tc>
      </w:tr>
      <w:tr w:rsidR="00340338">
        <w:tc>
          <w:tcPr>
            <w:tcW w:w="0" w:type="auto"/>
            <w:shd w:val="clear" w:color="auto" w:fill="98FB98"/>
          </w:tcPr>
          <w:p w:rsidR="00340338" w:rsidRDefault="00A61214">
            <w:r>
              <w:rPr>
                <w:rStyle w:val="SegmentID"/>
              </w:rPr>
              <w:t>1422</w:t>
            </w:r>
            <w:r>
              <w:rPr>
                <w:rStyle w:val="TransUnitID"/>
              </w:rPr>
              <w:t>ab4eaa65-7a13-4da9-9ba9-15b5f35d27de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 Increased Ventilation</w:t>
            </w:r>
          </w:p>
        </w:tc>
        <w:tc>
          <w:tcPr>
            <w:tcW w:w="0" w:type="auto"/>
            <w:shd w:val="clear" w:color="auto" w:fill="98FB98"/>
          </w:tcPr>
          <w:p w:rsidR="00340338" w:rsidRDefault="00A61214">
            <w:pPr>
              <w:rPr>
                <w:lang w:val="pt-BR"/>
              </w:rPr>
            </w:pPr>
            <w:r>
              <w:rPr>
                <w:lang w:val="pt-BR"/>
              </w:rPr>
              <w:t>B. Aumento da ventilação</w:t>
            </w:r>
          </w:p>
        </w:tc>
      </w:tr>
      <w:tr w:rsidR="00340338">
        <w:tc>
          <w:tcPr>
            <w:tcW w:w="0" w:type="auto"/>
            <w:shd w:val="clear" w:color="auto" w:fill="98FB98"/>
          </w:tcPr>
          <w:p w:rsidR="00340338" w:rsidRDefault="00A61214">
            <w:r>
              <w:rPr>
                <w:rStyle w:val="SegmentID"/>
              </w:rPr>
              <w:t>1423</w:t>
            </w:r>
            <w:r>
              <w:rPr>
                <w:rStyle w:val="TransUnitID"/>
              </w:rPr>
              <w:t>29cb5f5d-4ca9-4625-9aba-b14433fb286f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Increase breathing zone outdoor air ventilation rates to all occupied spaces by at least 30% above the minimum rates as determined in EQ Prerequisite Minimum Indoor Air Quality Performance.</w:t>
            </w:r>
          </w:p>
        </w:tc>
        <w:tc>
          <w:tcPr>
            <w:tcW w:w="0" w:type="auto"/>
            <w:shd w:val="clear" w:color="auto" w:fill="98FB98"/>
          </w:tcPr>
          <w:p w:rsidR="00340338" w:rsidRDefault="00A61214">
            <w:pPr>
              <w:rPr>
                <w:lang w:val="pt-BR"/>
              </w:rPr>
            </w:pPr>
            <w:r>
              <w:rPr>
                <w:lang w:val="pt-BR"/>
              </w:rPr>
              <w:t>Aumente as taxas de ventilação de ar externo da zona de respiração</w:t>
            </w:r>
            <w:r>
              <w:rPr>
                <w:lang w:val="pt-BR"/>
              </w:rPr>
              <w:t xml:space="preserve"> de todos os espaços ocupados pelo menos 30% acima das taxas mínimas determinadas no Pré-requisito EQ: Desempenho Mínimo da Qualidade do Ar Interno (EQ Prerequisite: Minimum Indoor Air Quality Performance).</w:t>
            </w:r>
          </w:p>
        </w:tc>
      </w:tr>
      <w:tr w:rsidR="00340338">
        <w:tc>
          <w:tcPr>
            <w:tcW w:w="0" w:type="auto"/>
            <w:shd w:val="clear" w:color="auto" w:fill="98FB98"/>
          </w:tcPr>
          <w:p w:rsidR="00340338" w:rsidRDefault="00A61214">
            <w:r>
              <w:rPr>
                <w:rStyle w:val="SegmentID"/>
              </w:rPr>
              <w:t>1424</w:t>
            </w:r>
            <w:r>
              <w:rPr>
                <w:rStyle w:val="TransUnitID"/>
              </w:rPr>
              <w:t>8fd45a6f-99ee-47ad-9963-1fbda54f6979</w:t>
            </w:r>
          </w:p>
        </w:tc>
        <w:tc>
          <w:tcPr>
            <w:tcW w:w="0" w:type="auto"/>
            <w:shd w:val="clear" w:color="auto" w:fill="98FB98"/>
          </w:tcPr>
          <w:p w:rsidR="00340338" w:rsidRPr="00A61214" w:rsidRDefault="00A61214">
            <w:pPr>
              <w:rPr>
                <w:vanish/>
              </w:rPr>
            </w:pPr>
            <w:r w:rsidRPr="00A61214">
              <w:rPr>
                <w:vanish/>
              </w:rPr>
              <w:t>Transla</w:t>
            </w:r>
            <w:r w:rsidRPr="00A61214">
              <w:rPr>
                <w:vanish/>
              </w:rPr>
              <w:t>tion Approved (100%)</w:t>
            </w:r>
          </w:p>
        </w:tc>
        <w:tc>
          <w:tcPr>
            <w:tcW w:w="0" w:type="auto"/>
            <w:shd w:val="clear" w:color="auto" w:fill="98FB98"/>
          </w:tcPr>
          <w:p w:rsidR="00340338" w:rsidRDefault="00A61214">
            <w:r>
              <w:t>C. Carbon Dioxide Monitoring</w:t>
            </w:r>
          </w:p>
        </w:tc>
        <w:tc>
          <w:tcPr>
            <w:tcW w:w="0" w:type="auto"/>
            <w:shd w:val="clear" w:color="auto" w:fill="98FB98"/>
          </w:tcPr>
          <w:p w:rsidR="00340338" w:rsidRDefault="00A61214">
            <w:pPr>
              <w:rPr>
                <w:lang w:val="pt-BR"/>
              </w:rPr>
            </w:pPr>
            <w:r>
              <w:rPr>
                <w:lang w:val="pt-BR"/>
              </w:rPr>
              <w:t>C. Monitoramento de dióxido de carbono</w:t>
            </w:r>
          </w:p>
        </w:tc>
      </w:tr>
      <w:tr w:rsidR="00340338">
        <w:tc>
          <w:tcPr>
            <w:tcW w:w="0" w:type="auto"/>
            <w:shd w:val="clear" w:color="auto" w:fill="98FB98"/>
          </w:tcPr>
          <w:p w:rsidR="00340338" w:rsidRDefault="00A61214">
            <w:r>
              <w:rPr>
                <w:rStyle w:val="SegmentID"/>
              </w:rPr>
              <w:t>1425</w:t>
            </w:r>
            <w:r>
              <w:rPr>
                <w:rStyle w:val="TransUnitID"/>
              </w:rPr>
              <w:t>dbd9a567-977e-481d-856c-ade097c0b8e6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Monitor CO</w:t>
            </w:r>
            <w:r>
              <w:rPr>
                <w:rStyle w:val="Tag"/>
              </w:rPr>
              <w:t>&lt;1720&gt;</w:t>
            </w:r>
            <w:r>
              <w:t>2</w:t>
            </w:r>
            <w:r>
              <w:rPr>
                <w:rStyle w:val="Tag"/>
              </w:rPr>
              <w:t>&lt;/1720&gt;</w:t>
            </w:r>
            <w:r>
              <w:t xml:space="preserve"> concentrations within all densely occupied spaces.</w:t>
            </w:r>
          </w:p>
        </w:tc>
        <w:tc>
          <w:tcPr>
            <w:tcW w:w="0" w:type="auto"/>
            <w:shd w:val="clear" w:color="auto" w:fill="98FB98"/>
          </w:tcPr>
          <w:p w:rsidR="00340338" w:rsidRDefault="00A61214">
            <w:pPr>
              <w:rPr>
                <w:lang w:val="pt-BR"/>
              </w:rPr>
            </w:pPr>
            <w:r>
              <w:rPr>
                <w:lang w:val="pt-BR"/>
              </w:rPr>
              <w:t>Monitore as concentra</w:t>
            </w:r>
            <w:r>
              <w:rPr>
                <w:lang w:val="pt-BR"/>
              </w:rPr>
              <w:t>ções de CO</w:t>
            </w:r>
            <w:r>
              <w:rPr>
                <w:rStyle w:val="Tag"/>
                <w:lang w:val="pt-BR"/>
              </w:rPr>
              <w:t>&lt;1720&gt;</w:t>
            </w:r>
            <w:r>
              <w:rPr>
                <w:lang w:val="pt-BR"/>
              </w:rPr>
              <w:t>2</w:t>
            </w:r>
            <w:r>
              <w:rPr>
                <w:rStyle w:val="Tag"/>
                <w:lang w:val="pt-BR"/>
              </w:rPr>
              <w:t>&lt;/1720&gt;</w:t>
            </w:r>
            <w:r>
              <w:rPr>
                <w:lang w:val="pt-BR"/>
              </w:rPr>
              <w:t xml:space="preserve"> em todos os espaços densamente ocupados.</w:t>
            </w:r>
          </w:p>
        </w:tc>
      </w:tr>
      <w:tr w:rsidR="00340338">
        <w:tc>
          <w:tcPr>
            <w:tcW w:w="0" w:type="auto"/>
            <w:shd w:val="clear" w:color="auto" w:fill="98FB98"/>
          </w:tcPr>
          <w:p w:rsidR="00340338" w:rsidRDefault="00A61214">
            <w:r>
              <w:rPr>
                <w:rStyle w:val="SegmentID"/>
              </w:rPr>
              <w:t>1426</w:t>
            </w:r>
            <w:r>
              <w:rPr>
                <w:rStyle w:val="TransUnitID"/>
              </w:rPr>
              <w:t>dbd9a567-977e-481d-856c-ade097c0b8e6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w:t>
            </w:r>
            <w:r>
              <w:rPr>
                <w:rStyle w:val="Tag"/>
              </w:rPr>
              <w:t>&lt;1721&gt;</w:t>
            </w:r>
            <w:r>
              <w:t>2</w:t>
            </w:r>
            <w:r>
              <w:rPr>
                <w:rStyle w:val="Tag"/>
              </w:rPr>
              <w:t>&lt;/1721&gt;</w:t>
            </w:r>
            <w:r>
              <w:t xml:space="preserve"> monitors must be between 3 and 6 feet (900 and 1 800 millimeters) above the floor.</w:t>
            </w:r>
          </w:p>
        </w:tc>
        <w:tc>
          <w:tcPr>
            <w:tcW w:w="0" w:type="auto"/>
            <w:shd w:val="clear" w:color="auto" w:fill="98FB98"/>
          </w:tcPr>
          <w:p w:rsidR="00340338" w:rsidRDefault="00A61214">
            <w:pPr>
              <w:rPr>
                <w:lang w:val="pt-BR"/>
              </w:rPr>
            </w:pPr>
            <w:r>
              <w:rPr>
                <w:lang w:val="pt-BR"/>
              </w:rPr>
              <w:t>Os monitores de CO</w:t>
            </w:r>
            <w:r>
              <w:rPr>
                <w:rStyle w:val="Tag"/>
                <w:lang w:val="pt-BR"/>
              </w:rPr>
              <w:t>&lt;</w:t>
            </w:r>
            <w:r>
              <w:rPr>
                <w:rStyle w:val="Tag"/>
                <w:lang w:val="pt-BR"/>
              </w:rPr>
              <w:t>1721&gt;</w:t>
            </w:r>
            <w:r>
              <w:rPr>
                <w:lang w:val="pt-BR"/>
              </w:rPr>
              <w:t>2</w:t>
            </w:r>
            <w:r>
              <w:rPr>
                <w:rStyle w:val="Tag"/>
                <w:lang w:val="pt-BR"/>
              </w:rPr>
              <w:t>&lt;/1721&gt;</w:t>
            </w:r>
            <w:r>
              <w:rPr>
                <w:lang w:val="pt-BR"/>
              </w:rPr>
              <w:t xml:space="preserve"> devem ficar entre 3 e 6 pés (900 e 1.800 milímetros) acima do piso.</w:t>
            </w:r>
          </w:p>
        </w:tc>
      </w:tr>
      <w:tr w:rsidR="00340338">
        <w:tc>
          <w:tcPr>
            <w:tcW w:w="0" w:type="auto"/>
            <w:shd w:val="clear" w:color="auto" w:fill="98FB98"/>
          </w:tcPr>
          <w:p w:rsidR="00340338" w:rsidRDefault="00A61214">
            <w:r>
              <w:rPr>
                <w:rStyle w:val="SegmentID"/>
              </w:rPr>
              <w:t>1427</w:t>
            </w:r>
            <w:r>
              <w:rPr>
                <w:rStyle w:val="TransUnitID"/>
              </w:rPr>
              <w:t>dbd9a567-977e-481d-856c-ade097c0b8e6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w:t>
            </w:r>
            <w:r>
              <w:rPr>
                <w:rStyle w:val="Tag"/>
              </w:rPr>
              <w:t>&lt;1722&gt;</w:t>
            </w:r>
            <w:r>
              <w:t>2</w:t>
            </w:r>
            <w:r>
              <w:rPr>
                <w:rStyle w:val="Tag"/>
              </w:rPr>
              <w:t>&lt;/1722&gt;</w:t>
            </w:r>
            <w:r>
              <w:t xml:space="preserve"> monitors must have an audible or visual indicator or alert the building automation syst</w:t>
            </w:r>
            <w:r>
              <w:t>em if the sensed CO</w:t>
            </w:r>
            <w:r>
              <w:rPr>
                <w:rStyle w:val="Tag"/>
              </w:rPr>
              <w:t>&lt;1723&gt;</w:t>
            </w:r>
            <w:r>
              <w:t>2</w:t>
            </w:r>
            <w:r>
              <w:rPr>
                <w:rStyle w:val="Tag"/>
              </w:rPr>
              <w:t>&lt;/1723&gt;</w:t>
            </w:r>
            <w:r>
              <w:t xml:space="preserve"> concentration exceeds the setpoint by more than 10%.</w:t>
            </w:r>
          </w:p>
        </w:tc>
        <w:tc>
          <w:tcPr>
            <w:tcW w:w="0" w:type="auto"/>
            <w:shd w:val="clear" w:color="auto" w:fill="98FB98"/>
          </w:tcPr>
          <w:p w:rsidR="00340338" w:rsidRDefault="00A61214">
            <w:pPr>
              <w:rPr>
                <w:lang w:val="pt-BR"/>
              </w:rPr>
            </w:pPr>
            <w:r>
              <w:rPr>
                <w:lang w:val="pt-BR"/>
              </w:rPr>
              <w:t>Os monitores de CO</w:t>
            </w:r>
            <w:r>
              <w:rPr>
                <w:rStyle w:val="Tag"/>
                <w:lang w:val="pt-BR"/>
              </w:rPr>
              <w:t>&lt;1722&gt;</w:t>
            </w:r>
            <w:r>
              <w:rPr>
                <w:lang w:val="pt-BR"/>
              </w:rPr>
              <w:t>2</w:t>
            </w:r>
            <w:r>
              <w:rPr>
                <w:rStyle w:val="Tag"/>
                <w:lang w:val="pt-BR"/>
              </w:rPr>
              <w:t>&lt;/1722&gt;</w:t>
            </w:r>
            <w:r>
              <w:rPr>
                <w:lang w:val="pt-BR"/>
              </w:rPr>
              <w:t xml:space="preserve"> devem ter um indicador sonoro ou visual ou alertar o sistema de automação predial se a concentração de CO</w:t>
            </w:r>
            <w:r>
              <w:rPr>
                <w:rStyle w:val="Tag"/>
                <w:lang w:val="pt-BR"/>
              </w:rPr>
              <w:t>&lt;1723&gt;</w:t>
            </w:r>
            <w:r>
              <w:rPr>
                <w:lang w:val="pt-BR"/>
              </w:rPr>
              <w:t>2</w:t>
            </w:r>
            <w:r>
              <w:rPr>
                <w:rStyle w:val="Tag"/>
                <w:lang w:val="pt-BR"/>
              </w:rPr>
              <w:t>&lt;/1723&gt;</w:t>
            </w:r>
            <w:r>
              <w:rPr>
                <w:lang w:val="pt-BR"/>
              </w:rPr>
              <w:t xml:space="preserve"> detectada excede</w:t>
            </w:r>
            <w:r>
              <w:rPr>
                <w:lang w:val="pt-BR"/>
              </w:rPr>
              <w:t>r o ponto de ajuste em mais de 10%.</w:t>
            </w:r>
          </w:p>
        </w:tc>
      </w:tr>
      <w:tr w:rsidR="00340338">
        <w:tc>
          <w:tcPr>
            <w:tcW w:w="0" w:type="auto"/>
            <w:shd w:val="clear" w:color="auto" w:fill="98FB98"/>
          </w:tcPr>
          <w:p w:rsidR="00340338" w:rsidRDefault="00A61214">
            <w:r>
              <w:rPr>
                <w:rStyle w:val="SegmentID"/>
              </w:rPr>
              <w:t>1428</w:t>
            </w:r>
            <w:r>
              <w:rPr>
                <w:rStyle w:val="TransUnitID"/>
              </w:rPr>
              <w:t>dbd9a567-977e-481d-856c-ade097c0b8e6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Calculate appropriate CO</w:t>
            </w:r>
            <w:r>
              <w:rPr>
                <w:rStyle w:val="Tag"/>
              </w:rPr>
              <w:t>&lt;1724&gt;</w:t>
            </w:r>
            <w:r>
              <w:t>2</w:t>
            </w:r>
            <w:r>
              <w:rPr>
                <w:rStyle w:val="Tag"/>
              </w:rPr>
              <w:t>&lt;/1724&gt;</w:t>
            </w:r>
            <w:r>
              <w:t xml:space="preserve"> setpoints using methods in ASHRAE 62.1–2010, Appendix C.</w:t>
            </w:r>
          </w:p>
        </w:tc>
        <w:tc>
          <w:tcPr>
            <w:tcW w:w="0" w:type="auto"/>
            <w:shd w:val="clear" w:color="auto" w:fill="98FB98"/>
          </w:tcPr>
          <w:p w:rsidR="00340338" w:rsidRDefault="00A61214">
            <w:pPr>
              <w:rPr>
                <w:lang w:val="pt-BR"/>
              </w:rPr>
            </w:pPr>
            <w:r>
              <w:rPr>
                <w:lang w:val="pt-BR"/>
              </w:rPr>
              <w:t>Calcule os pontos de ajuste adequados de CO</w:t>
            </w:r>
            <w:r>
              <w:rPr>
                <w:rStyle w:val="Tag"/>
                <w:lang w:val="pt-BR"/>
              </w:rPr>
              <w:t>&lt;1724&gt;</w:t>
            </w:r>
            <w:r>
              <w:rPr>
                <w:lang w:val="pt-BR"/>
              </w:rPr>
              <w:t>2</w:t>
            </w:r>
            <w:r>
              <w:rPr>
                <w:rStyle w:val="Tag"/>
                <w:lang w:val="pt-BR"/>
              </w:rPr>
              <w:t>&lt;/17</w:t>
            </w:r>
            <w:r>
              <w:rPr>
                <w:rStyle w:val="Tag"/>
                <w:lang w:val="pt-BR"/>
              </w:rPr>
              <w:t>24&gt;</w:t>
            </w:r>
            <w:r>
              <w:rPr>
                <w:lang w:val="pt-BR"/>
              </w:rPr>
              <w:t xml:space="preserve"> utilizando os métodos na Norma ASHRAE 62.1–2010, Apêndice C.</w:t>
            </w:r>
          </w:p>
        </w:tc>
      </w:tr>
      <w:tr w:rsidR="00340338">
        <w:tc>
          <w:tcPr>
            <w:tcW w:w="0" w:type="auto"/>
            <w:shd w:val="clear" w:color="auto" w:fill="98FB98"/>
          </w:tcPr>
          <w:p w:rsidR="00340338" w:rsidRDefault="00A61214">
            <w:r>
              <w:rPr>
                <w:rStyle w:val="SegmentID"/>
              </w:rPr>
              <w:t>1429</w:t>
            </w:r>
            <w:r>
              <w:rPr>
                <w:rStyle w:val="TransUnitID"/>
              </w:rPr>
              <w:t>0b1f0566-34db-4ccf-9eba-cb05117e038c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 Additional Source Control and Monitoring</w:t>
            </w:r>
          </w:p>
        </w:tc>
        <w:tc>
          <w:tcPr>
            <w:tcW w:w="0" w:type="auto"/>
            <w:shd w:val="clear" w:color="auto" w:fill="98FB98"/>
          </w:tcPr>
          <w:p w:rsidR="00340338" w:rsidRDefault="00A61214">
            <w:pPr>
              <w:rPr>
                <w:lang w:val="pt-BR"/>
              </w:rPr>
            </w:pPr>
            <w:r>
              <w:rPr>
                <w:lang w:val="pt-BR"/>
              </w:rPr>
              <w:t>D. Controle e monitoramento de fontes adicionais</w:t>
            </w:r>
          </w:p>
        </w:tc>
      </w:tr>
      <w:tr w:rsidR="00340338">
        <w:tc>
          <w:tcPr>
            <w:tcW w:w="0" w:type="auto"/>
            <w:shd w:val="clear" w:color="auto" w:fill="98FB98"/>
          </w:tcPr>
          <w:p w:rsidR="00340338" w:rsidRDefault="00A61214">
            <w:r>
              <w:rPr>
                <w:rStyle w:val="SegmentID"/>
              </w:rPr>
              <w:t>1430</w:t>
            </w:r>
            <w:r>
              <w:rPr>
                <w:rStyle w:val="TransUnitID"/>
              </w:rPr>
              <w:t>1e783051-e0f3-4809-8528</w:t>
            </w:r>
            <w:r>
              <w:rPr>
                <w:rStyle w:val="TransUnitID"/>
              </w:rPr>
              <w:t>-6715de4464f9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spaces where air contaminants are likely, evaluate potential sources of additional air contaminants besides CO</w:t>
            </w:r>
            <w:r>
              <w:rPr>
                <w:rStyle w:val="Tag"/>
              </w:rPr>
              <w:t>&lt;1727&gt;</w:t>
            </w:r>
            <w:r>
              <w:t>2</w:t>
            </w:r>
            <w:r>
              <w:rPr>
                <w:rStyle w:val="Tag"/>
              </w:rPr>
              <w:t>&lt;/1727&gt;</w:t>
            </w:r>
            <w:r>
              <w:t>.</w:t>
            </w:r>
          </w:p>
        </w:tc>
        <w:tc>
          <w:tcPr>
            <w:tcW w:w="0" w:type="auto"/>
            <w:shd w:val="clear" w:color="auto" w:fill="98FB98"/>
          </w:tcPr>
          <w:p w:rsidR="00340338" w:rsidRDefault="00A61214">
            <w:pPr>
              <w:rPr>
                <w:lang w:val="pt-BR"/>
              </w:rPr>
            </w:pPr>
            <w:r>
              <w:rPr>
                <w:lang w:val="pt-BR"/>
              </w:rPr>
              <w:t>Para espaços nos quais a presença de contaminação atmosférica é provável, avalie as possíveis fontes adicionais de contaminação atmosférica além de CO</w:t>
            </w:r>
            <w:r>
              <w:rPr>
                <w:rStyle w:val="Tag"/>
                <w:lang w:val="pt-BR"/>
              </w:rPr>
              <w:t>&lt;1727&gt;</w:t>
            </w:r>
            <w:r>
              <w:rPr>
                <w:lang w:val="pt-BR"/>
              </w:rPr>
              <w:t>2</w:t>
            </w:r>
            <w:r>
              <w:rPr>
                <w:rStyle w:val="Tag"/>
                <w:lang w:val="pt-BR"/>
              </w:rPr>
              <w:t>&lt;/1727&gt;</w:t>
            </w:r>
            <w:r>
              <w:rPr>
                <w:lang w:val="pt-BR"/>
              </w:rPr>
              <w:t>.</w:t>
            </w:r>
          </w:p>
        </w:tc>
      </w:tr>
      <w:tr w:rsidR="00340338">
        <w:tc>
          <w:tcPr>
            <w:tcW w:w="0" w:type="auto"/>
            <w:shd w:val="clear" w:color="auto" w:fill="98FB98"/>
          </w:tcPr>
          <w:p w:rsidR="00340338" w:rsidRDefault="00A61214">
            <w:r>
              <w:rPr>
                <w:rStyle w:val="SegmentID"/>
              </w:rPr>
              <w:t>1431</w:t>
            </w:r>
            <w:r>
              <w:rPr>
                <w:rStyle w:val="TransUnitID"/>
              </w:rPr>
              <w:t>1e783051-e0f3-4809-8528-6715de4464f9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Develop and implemen</w:t>
            </w:r>
            <w:r>
              <w:t>t a materials-handling plan to reduce the likelihood of contaminant release.</w:t>
            </w:r>
          </w:p>
        </w:tc>
        <w:tc>
          <w:tcPr>
            <w:tcW w:w="0" w:type="auto"/>
            <w:shd w:val="clear" w:color="auto" w:fill="98FB98"/>
          </w:tcPr>
          <w:p w:rsidR="00340338" w:rsidRDefault="00A61214">
            <w:pPr>
              <w:rPr>
                <w:lang w:val="pt-BR"/>
              </w:rPr>
            </w:pPr>
            <w:r>
              <w:rPr>
                <w:lang w:val="pt-BR"/>
              </w:rPr>
              <w:t>Desenvolva e implemente um plano de manuseio de materiais para reduzir a probabilidade de liberação de contaminantes.</w:t>
            </w:r>
          </w:p>
        </w:tc>
      </w:tr>
      <w:tr w:rsidR="00340338">
        <w:tc>
          <w:tcPr>
            <w:tcW w:w="0" w:type="auto"/>
            <w:shd w:val="clear" w:color="auto" w:fill="98FB98"/>
          </w:tcPr>
          <w:p w:rsidR="00340338" w:rsidRDefault="00A61214">
            <w:r>
              <w:rPr>
                <w:rStyle w:val="SegmentID"/>
              </w:rPr>
              <w:t>1432</w:t>
            </w:r>
            <w:r>
              <w:rPr>
                <w:rStyle w:val="TransUnitID"/>
              </w:rPr>
              <w:t>1e783051-e0f3-4809-8528-6715de4464f9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Install monitoring systems with sensors designed to detect the specific contaminants.</w:t>
            </w:r>
          </w:p>
        </w:tc>
        <w:tc>
          <w:tcPr>
            <w:tcW w:w="0" w:type="auto"/>
            <w:shd w:val="clear" w:color="auto" w:fill="98FB98"/>
          </w:tcPr>
          <w:p w:rsidR="00340338" w:rsidRDefault="00A61214">
            <w:pPr>
              <w:rPr>
                <w:lang w:val="pt-BR"/>
              </w:rPr>
            </w:pPr>
            <w:r>
              <w:rPr>
                <w:lang w:val="pt-BR"/>
              </w:rPr>
              <w:t>Instale sistemas de monitoramento com sensores projetados para detectar os contaminantes específicos.</w:t>
            </w:r>
          </w:p>
        </w:tc>
      </w:tr>
      <w:tr w:rsidR="00340338">
        <w:tc>
          <w:tcPr>
            <w:tcW w:w="0" w:type="auto"/>
            <w:shd w:val="clear" w:color="auto" w:fill="98FB98"/>
          </w:tcPr>
          <w:p w:rsidR="00340338" w:rsidRDefault="00A61214">
            <w:r>
              <w:rPr>
                <w:rStyle w:val="SegmentID"/>
              </w:rPr>
              <w:t>1433</w:t>
            </w:r>
            <w:r>
              <w:rPr>
                <w:rStyle w:val="TransUnitID"/>
              </w:rPr>
              <w:t>1e783051-e0f3-4809-8528-6715de4464f</w:t>
            </w:r>
            <w:r>
              <w:rPr>
                <w:rStyle w:val="TransUnitID"/>
              </w:rPr>
              <w:t>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An alarm must indicate any unusual or unsafe conditions.</w:t>
            </w:r>
          </w:p>
        </w:tc>
        <w:tc>
          <w:tcPr>
            <w:tcW w:w="0" w:type="auto"/>
            <w:shd w:val="clear" w:color="auto" w:fill="98FB98"/>
          </w:tcPr>
          <w:p w:rsidR="00340338" w:rsidRDefault="00A61214">
            <w:pPr>
              <w:rPr>
                <w:lang w:val="pt-BR"/>
              </w:rPr>
            </w:pPr>
            <w:r>
              <w:rPr>
                <w:lang w:val="pt-BR"/>
              </w:rPr>
              <w:t>Um alarme deve indicar qualquer condição incomum ou insegura.</w:t>
            </w:r>
          </w:p>
        </w:tc>
      </w:tr>
      <w:tr w:rsidR="00340338">
        <w:tc>
          <w:tcPr>
            <w:tcW w:w="0" w:type="auto"/>
            <w:shd w:val="clear" w:color="auto" w:fill="98FB98"/>
          </w:tcPr>
          <w:p w:rsidR="00340338" w:rsidRDefault="00A61214">
            <w:r>
              <w:rPr>
                <w:rStyle w:val="SegmentID"/>
              </w:rPr>
              <w:t>1434</w:t>
            </w:r>
            <w:r>
              <w:rPr>
                <w:rStyle w:val="TransUnitID"/>
              </w:rPr>
              <w:t>d2aee8b6-77c1-4843-9307-8ffe2a6052d3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 Natural Ventilation Room-by-Room Calculations</w:t>
            </w:r>
          </w:p>
        </w:tc>
        <w:tc>
          <w:tcPr>
            <w:tcW w:w="0" w:type="auto"/>
            <w:shd w:val="clear" w:color="auto" w:fill="98FB98"/>
          </w:tcPr>
          <w:p w:rsidR="00340338" w:rsidRDefault="00A61214">
            <w:pPr>
              <w:rPr>
                <w:lang w:val="pt-BR"/>
              </w:rPr>
            </w:pPr>
            <w:r>
              <w:rPr>
                <w:lang w:val="pt-BR"/>
              </w:rPr>
              <w:t>E. Cálculos de ventilação natural sala a sala</w:t>
            </w:r>
          </w:p>
        </w:tc>
      </w:tr>
      <w:tr w:rsidR="00340338">
        <w:tc>
          <w:tcPr>
            <w:tcW w:w="0" w:type="auto"/>
            <w:shd w:val="clear" w:color="auto" w:fill="98FB98"/>
          </w:tcPr>
          <w:p w:rsidR="00340338" w:rsidRDefault="00A61214">
            <w:r>
              <w:rPr>
                <w:rStyle w:val="SegmentID"/>
              </w:rPr>
              <w:t>1435</w:t>
            </w:r>
            <w:r>
              <w:rPr>
                <w:rStyle w:val="TransUnitID"/>
              </w:rPr>
              <w:t>badfc8eb-0e66-4ef7-974c-eb532a155bd6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Follow CIBSE AM10, Section 4, Design Calculations, to predict that room-by-room airflows wi</w:t>
            </w:r>
            <w:r>
              <w:t>ll provide effective natural ventilation.</w:t>
            </w:r>
          </w:p>
        </w:tc>
        <w:tc>
          <w:tcPr>
            <w:tcW w:w="0" w:type="auto"/>
            <w:shd w:val="clear" w:color="auto" w:fill="98FB98"/>
          </w:tcPr>
          <w:p w:rsidR="00340338" w:rsidRDefault="00A61214">
            <w:pPr>
              <w:rPr>
                <w:lang w:val="pt-BR"/>
              </w:rPr>
            </w:pPr>
            <w:r>
              <w:rPr>
                <w:lang w:val="pt-BR"/>
              </w:rPr>
              <w:t>Siga a Norma CIBSE AM10, Seção 4, Cálculos de projeto (Design Calculations) para prever se os fluxos de ar de sala a sala fornecerão ventilação natural eficaz.</w:t>
            </w:r>
          </w:p>
        </w:tc>
      </w:tr>
      <w:tr w:rsidR="00340338">
        <w:tc>
          <w:tcPr>
            <w:tcW w:w="0" w:type="auto"/>
            <w:shd w:val="clear" w:color="auto" w:fill="98FB98"/>
          </w:tcPr>
          <w:p w:rsidR="00340338" w:rsidRDefault="00A61214">
            <w:r>
              <w:rPr>
                <w:rStyle w:val="SegmentID"/>
              </w:rPr>
              <w:t>1436</w:t>
            </w:r>
            <w:r>
              <w:rPr>
                <w:rStyle w:val="TransUnitID"/>
              </w:rPr>
              <w:t>4be490b2-ce08-4dfb-b654-96c419573ed8</w:t>
            </w:r>
          </w:p>
        </w:tc>
        <w:tc>
          <w:tcPr>
            <w:tcW w:w="0" w:type="auto"/>
            <w:shd w:val="clear" w:color="auto" w:fill="98FB98"/>
          </w:tcPr>
          <w:p w:rsidR="00340338" w:rsidRPr="00A61214" w:rsidRDefault="00A61214">
            <w:pPr>
              <w:rPr>
                <w:vanish/>
              </w:rPr>
            </w:pPr>
            <w:r w:rsidRPr="00A61214">
              <w:rPr>
                <w:vanish/>
              </w:rPr>
              <w:t xml:space="preserve">Translation </w:t>
            </w:r>
            <w:r w:rsidRPr="00A61214">
              <w:rPr>
                <w:vanish/>
              </w:rPr>
              <w:t>Approved (100%)</w:t>
            </w:r>
          </w:p>
        </w:tc>
        <w:tc>
          <w:tcPr>
            <w:tcW w:w="0" w:type="auto"/>
            <w:shd w:val="clear" w:color="auto" w:fill="98FB98"/>
          </w:tcPr>
          <w:p w:rsidR="00340338" w:rsidRDefault="00A61214">
            <w:r>
              <w:t>EQ Credit: Low-Emitting Materials</w:t>
            </w:r>
          </w:p>
        </w:tc>
        <w:tc>
          <w:tcPr>
            <w:tcW w:w="0" w:type="auto"/>
            <w:shd w:val="clear" w:color="auto" w:fill="98FB98"/>
          </w:tcPr>
          <w:p w:rsidR="00340338" w:rsidRDefault="00A61214">
            <w:pPr>
              <w:rPr>
                <w:lang w:val="pt-BR"/>
              </w:rPr>
            </w:pPr>
            <w:r>
              <w:rPr>
                <w:lang w:val="pt-BR"/>
              </w:rPr>
              <w:t>Crédito EQ: Materiais de Baixa Emissão (EQ Credit: Low-Emitting Materials)</w:t>
            </w:r>
          </w:p>
        </w:tc>
      </w:tr>
      <w:tr w:rsidR="00340338">
        <w:tc>
          <w:tcPr>
            <w:tcW w:w="0" w:type="auto"/>
            <w:shd w:val="clear" w:color="auto" w:fill="98FB98"/>
          </w:tcPr>
          <w:p w:rsidR="00340338" w:rsidRDefault="00A61214">
            <w:r>
              <w:rPr>
                <w:rStyle w:val="SegmentID"/>
              </w:rPr>
              <w:t>1437</w:t>
            </w:r>
            <w:r>
              <w:rPr>
                <w:rStyle w:val="TransUnitID"/>
              </w:rPr>
              <w:t>6e598fef-b86e-489c-bd34-425ff82fa954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98FB98"/>
          </w:tcPr>
          <w:p w:rsidR="00340338" w:rsidRDefault="00A61214">
            <w:r>
              <w:rPr>
                <w:rStyle w:val="SegmentID"/>
              </w:rPr>
              <w:t>1438</w:t>
            </w:r>
            <w:r>
              <w:rPr>
                <w:rStyle w:val="TransUnitID"/>
              </w:rPr>
              <w:t>6181ee33-372d-49b5-b065-a36d3f85fa27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1–3 points</w:t>
            </w:r>
          </w:p>
        </w:tc>
        <w:tc>
          <w:tcPr>
            <w:tcW w:w="0" w:type="auto"/>
            <w:shd w:val="clear" w:color="auto" w:fill="98FB98"/>
          </w:tcPr>
          <w:p w:rsidR="00340338" w:rsidRDefault="00A61214">
            <w:pPr>
              <w:rPr>
                <w:lang w:val="pt-BR"/>
              </w:rPr>
            </w:pPr>
            <w:r>
              <w:rPr>
                <w:lang w:val="pt-BR"/>
              </w:rPr>
              <w:t>1 a 3 points</w:t>
            </w:r>
          </w:p>
        </w:tc>
      </w:tr>
      <w:tr w:rsidR="00340338">
        <w:tc>
          <w:tcPr>
            <w:tcW w:w="0" w:type="auto"/>
            <w:shd w:val="clear" w:color="auto" w:fill="98FB98"/>
          </w:tcPr>
          <w:p w:rsidR="00340338" w:rsidRDefault="00A61214">
            <w:r>
              <w:rPr>
                <w:rStyle w:val="SegmentID"/>
              </w:rPr>
              <w:t>1439</w:t>
            </w:r>
            <w:r>
              <w:rPr>
                <w:rStyle w:val="TransUnitID"/>
              </w:rPr>
              <w:t>6d27b039-d9ad-4aac-a2af-b1aad8c0c9ca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credit applies to</w:t>
            </w:r>
          </w:p>
        </w:tc>
        <w:tc>
          <w:tcPr>
            <w:tcW w:w="0" w:type="auto"/>
            <w:shd w:val="clear" w:color="auto" w:fill="98FB98"/>
          </w:tcPr>
          <w:p w:rsidR="00340338" w:rsidRDefault="00A61214">
            <w:pPr>
              <w:rPr>
                <w:lang w:val="pt-BR"/>
              </w:rPr>
            </w:pPr>
            <w:r>
              <w:rPr>
                <w:lang w:val="pt-BR"/>
              </w:rPr>
              <w:t>Este crédito se aplica a</w:t>
            </w:r>
          </w:p>
        </w:tc>
      </w:tr>
      <w:tr w:rsidR="00340338">
        <w:tc>
          <w:tcPr>
            <w:tcW w:w="0" w:type="auto"/>
            <w:shd w:val="clear" w:color="auto" w:fill="98FB98"/>
          </w:tcPr>
          <w:p w:rsidR="00340338" w:rsidRDefault="00A61214">
            <w:r>
              <w:rPr>
                <w:rStyle w:val="SegmentID"/>
              </w:rPr>
              <w:t>1440</w:t>
            </w:r>
            <w:r>
              <w:rPr>
                <w:rStyle w:val="TransUnitID"/>
              </w:rPr>
              <w:t>9352d2c5-f01e-46f8-b3a9-386da991ae08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Inter</w:t>
            </w:r>
            <w:r>
              <w:t>iors (1–3 points)</w:t>
            </w:r>
          </w:p>
        </w:tc>
        <w:tc>
          <w:tcPr>
            <w:tcW w:w="0" w:type="auto"/>
            <w:shd w:val="clear" w:color="auto" w:fill="98FB98"/>
          </w:tcPr>
          <w:p w:rsidR="00340338" w:rsidRDefault="00A61214">
            <w:pPr>
              <w:rPr>
                <w:lang w:val="pt-BR"/>
              </w:rPr>
            </w:pPr>
            <w:r>
              <w:rPr>
                <w:lang w:val="pt-BR"/>
              </w:rPr>
              <w:t>Espaços Comerciais (Commercial Interiors) (1 a 3 pontos)</w:t>
            </w:r>
          </w:p>
        </w:tc>
      </w:tr>
      <w:tr w:rsidR="00340338">
        <w:tc>
          <w:tcPr>
            <w:tcW w:w="0" w:type="auto"/>
            <w:shd w:val="clear" w:color="auto" w:fill="98FB98"/>
          </w:tcPr>
          <w:p w:rsidR="00340338" w:rsidRDefault="00A61214">
            <w:r>
              <w:rPr>
                <w:rStyle w:val="SegmentID"/>
              </w:rPr>
              <w:t>1441</w:t>
            </w:r>
            <w:r>
              <w:rPr>
                <w:rStyle w:val="TransUnitID"/>
              </w:rPr>
              <w:t>58990ae7-e43e-4168-8bdc-1757ac19a818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 (1–3 points)</w:t>
            </w:r>
          </w:p>
        </w:tc>
        <w:tc>
          <w:tcPr>
            <w:tcW w:w="0" w:type="auto"/>
            <w:shd w:val="clear" w:color="auto" w:fill="98FB98"/>
          </w:tcPr>
          <w:p w:rsidR="00340338" w:rsidRDefault="00A61214">
            <w:pPr>
              <w:rPr>
                <w:lang w:val="pt-BR"/>
              </w:rPr>
            </w:pPr>
            <w:r>
              <w:rPr>
                <w:lang w:val="pt-BR"/>
              </w:rPr>
              <w:t>Varejo (Retail) (1 a 3 pontos)</w:t>
            </w:r>
          </w:p>
        </w:tc>
      </w:tr>
      <w:tr w:rsidR="00340338">
        <w:tc>
          <w:tcPr>
            <w:tcW w:w="0" w:type="auto"/>
            <w:shd w:val="clear" w:color="auto" w:fill="98FB98"/>
          </w:tcPr>
          <w:p w:rsidR="00340338" w:rsidRDefault="00A61214">
            <w:r>
              <w:rPr>
                <w:rStyle w:val="SegmentID"/>
              </w:rPr>
              <w:t>1442</w:t>
            </w:r>
            <w:r>
              <w:rPr>
                <w:rStyle w:val="TransUnitID"/>
              </w:rPr>
              <w:t>00503a05-0056-4e34-b9e5-6e1279b87f1b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Hospitality (1–3 points)</w:t>
            </w:r>
          </w:p>
        </w:tc>
        <w:tc>
          <w:tcPr>
            <w:tcW w:w="0" w:type="auto"/>
            <w:shd w:val="clear" w:color="auto" w:fill="98FB98"/>
          </w:tcPr>
          <w:p w:rsidR="00340338" w:rsidRDefault="00A61214">
            <w:pPr>
              <w:rPr>
                <w:lang w:val="pt-BR"/>
              </w:rPr>
            </w:pPr>
            <w:r>
              <w:rPr>
                <w:lang w:val="pt-BR"/>
              </w:rPr>
              <w:t>Hoteleiro (Hospitality) (1 a 3 pontos)</w:t>
            </w:r>
          </w:p>
        </w:tc>
      </w:tr>
      <w:tr w:rsidR="00340338">
        <w:tc>
          <w:tcPr>
            <w:tcW w:w="0" w:type="auto"/>
            <w:shd w:val="clear" w:color="auto" w:fill="98FB98"/>
          </w:tcPr>
          <w:p w:rsidR="00340338" w:rsidRDefault="00A61214">
            <w:r>
              <w:rPr>
                <w:rStyle w:val="SegmentID"/>
              </w:rPr>
              <w:t>1443</w:t>
            </w:r>
            <w:r>
              <w:rPr>
                <w:rStyle w:val="TransUnitID"/>
              </w:rPr>
              <w:t>13e58cae-7195-4a08-ac97-49f41d510094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1444</w:t>
            </w:r>
            <w:r>
              <w:rPr>
                <w:rStyle w:val="TransUnitID"/>
              </w:rPr>
              <w:t>42a18b48-00aa-4a10-bf09-1c44f7052b76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reduc</w:t>
            </w:r>
            <w:r>
              <w:t>e concentrations of chemical contaminants that can damage air quality, human health, productivity, and the environment.</w:t>
            </w:r>
          </w:p>
        </w:tc>
        <w:tc>
          <w:tcPr>
            <w:tcW w:w="0" w:type="auto"/>
            <w:shd w:val="clear" w:color="auto" w:fill="98FB98"/>
          </w:tcPr>
          <w:p w:rsidR="00340338" w:rsidRDefault="00A61214">
            <w:pPr>
              <w:rPr>
                <w:lang w:val="pt-BR"/>
              </w:rPr>
            </w:pPr>
            <w:r>
              <w:rPr>
                <w:lang w:val="pt-BR"/>
              </w:rPr>
              <w:t>Reduzir as concentrações de contaminantes químicos que podem prejudicar a qualidade do ar, saúde humana, produtividade e o ambiente.</w:t>
            </w:r>
          </w:p>
        </w:tc>
      </w:tr>
      <w:tr w:rsidR="00340338">
        <w:tc>
          <w:tcPr>
            <w:tcW w:w="0" w:type="auto"/>
            <w:shd w:val="clear" w:color="auto" w:fill="98FB98"/>
          </w:tcPr>
          <w:p w:rsidR="00340338" w:rsidRDefault="00A61214">
            <w:r>
              <w:rPr>
                <w:rStyle w:val="SegmentID"/>
              </w:rPr>
              <w:t>14</w:t>
            </w:r>
            <w:r>
              <w:rPr>
                <w:rStyle w:val="SegmentID"/>
              </w:rPr>
              <w:t>45</w:t>
            </w:r>
            <w:r>
              <w:rPr>
                <w:rStyle w:val="TransUnitID"/>
              </w:rPr>
              <w:t>9b431a71-7130-4972-b9f0-15c0f76d039b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98FB98"/>
          </w:tcPr>
          <w:p w:rsidR="00340338" w:rsidRDefault="00A61214">
            <w:r>
              <w:rPr>
                <w:rStyle w:val="SegmentID"/>
              </w:rPr>
              <w:t>1446</w:t>
            </w:r>
            <w:r>
              <w:rPr>
                <w:rStyle w:val="TransUnitID"/>
              </w:rPr>
              <w:t>826e1037-1f59-4d69-851f-893ebe335cc6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CI, Retail, Hospitality</w:t>
            </w:r>
          </w:p>
        </w:tc>
        <w:tc>
          <w:tcPr>
            <w:tcW w:w="0" w:type="auto"/>
            <w:shd w:val="clear" w:color="auto" w:fill="98FB98"/>
          </w:tcPr>
          <w:p w:rsidR="00340338" w:rsidRDefault="00A61214">
            <w:pPr>
              <w:rPr>
                <w:lang w:val="pt-BR"/>
              </w:rPr>
            </w:pPr>
            <w:r>
              <w:rPr>
                <w:lang w:val="pt-BR"/>
              </w:rPr>
              <w:t>CI, Varejo, Hoteleiro (CI, Retail, Hospitality)</w:t>
            </w:r>
          </w:p>
        </w:tc>
      </w:tr>
      <w:tr w:rsidR="00340338">
        <w:tc>
          <w:tcPr>
            <w:tcW w:w="0" w:type="auto"/>
            <w:shd w:val="clear" w:color="auto" w:fill="98FB98"/>
          </w:tcPr>
          <w:p w:rsidR="00340338" w:rsidRDefault="00A61214">
            <w:r>
              <w:rPr>
                <w:rStyle w:val="SegmentID"/>
              </w:rPr>
              <w:t>1447</w:t>
            </w:r>
            <w:r>
              <w:rPr>
                <w:rStyle w:val="TransUnitID"/>
              </w:rPr>
              <w:t>2f9ddb52-f2e5-4638-8094-a3e163e1beb1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credit includes requirements for product manufacturing as well as project teams.</w:t>
            </w:r>
          </w:p>
        </w:tc>
        <w:tc>
          <w:tcPr>
            <w:tcW w:w="0" w:type="auto"/>
            <w:shd w:val="clear" w:color="auto" w:fill="98FB98"/>
          </w:tcPr>
          <w:p w:rsidR="00340338" w:rsidRDefault="00A61214">
            <w:pPr>
              <w:rPr>
                <w:lang w:val="pt-BR"/>
              </w:rPr>
            </w:pPr>
            <w:r>
              <w:rPr>
                <w:lang w:val="pt-BR"/>
              </w:rPr>
              <w:t>Este crédito inclui requisitos para a fabricação de produtos, bem como para equipes de projeto.</w:t>
            </w:r>
          </w:p>
        </w:tc>
      </w:tr>
      <w:tr w:rsidR="00340338">
        <w:tc>
          <w:tcPr>
            <w:tcW w:w="0" w:type="auto"/>
            <w:shd w:val="clear" w:color="auto" w:fill="F5DEB3"/>
          </w:tcPr>
          <w:p w:rsidR="00340338" w:rsidRDefault="00A61214">
            <w:r>
              <w:rPr>
                <w:rStyle w:val="SegmentID"/>
              </w:rPr>
              <w:t>1448</w:t>
            </w:r>
            <w:r>
              <w:rPr>
                <w:rStyle w:val="TransUnitID"/>
              </w:rPr>
              <w:t>2f9d</w:t>
            </w:r>
            <w:r>
              <w:rPr>
                <w:rStyle w:val="TransUnitID"/>
              </w:rPr>
              <w:t>db52-f2e5-4638-8094-a3e163e1beb1</w:t>
            </w:r>
          </w:p>
        </w:tc>
        <w:tc>
          <w:tcPr>
            <w:tcW w:w="0" w:type="auto"/>
            <w:shd w:val="clear" w:color="auto" w:fill="F5DEB3"/>
          </w:tcPr>
          <w:p w:rsidR="00340338" w:rsidRPr="00A61214" w:rsidRDefault="00A61214">
            <w:pPr>
              <w:rPr>
                <w:vanish/>
              </w:rPr>
            </w:pPr>
            <w:r w:rsidRPr="00A61214">
              <w:rPr>
                <w:vanish/>
              </w:rPr>
              <w:t>Translation Approved (99%)</w:t>
            </w:r>
          </w:p>
        </w:tc>
        <w:tc>
          <w:tcPr>
            <w:tcW w:w="0" w:type="auto"/>
            <w:shd w:val="clear" w:color="auto" w:fill="F5DEB3"/>
          </w:tcPr>
          <w:p w:rsidR="00340338" w:rsidRDefault="00A61214">
            <w:r>
              <w:t>It covers volatile organic compound (VOC) emissions into indoor air and the VOC content of materials, as well as the testing methods by which indoor VOC emissions are determined.</w:t>
            </w:r>
          </w:p>
        </w:tc>
        <w:tc>
          <w:tcPr>
            <w:tcW w:w="0" w:type="auto"/>
            <w:shd w:val="clear" w:color="auto" w:fill="F5DEB3"/>
          </w:tcPr>
          <w:p w:rsidR="00340338" w:rsidRDefault="00A61214">
            <w:pPr>
              <w:rPr>
                <w:lang w:val="pt-BR"/>
              </w:rPr>
            </w:pPr>
            <w:r>
              <w:rPr>
                <w:lang w:val="pt-BR"/>
              </w:rPr>
              <w:t>Ele cobre emissõe</w:t>
            </w:r>
            <w:r>
              <w:rPr>
                <w:lang w:val="pt-BR"/>
              </w:rPr>
              <w:t>s de compostos orgânicos voláteis (COVs) no ar interno e a concentração de COVs de materiais, bem como os métodos de teste com os quais as emissões de COVs internas são determinadas.</w:t>
            </w:r>
          </w:p>
        </w:tc>
      </w:tr>
      <w:tr w:rsidR="00340338">
        <w:tc>
          <w:tcPr>
            <w:tcW w:w="0" w:type="auto"/>
            <w:shd w:val="clear" w:color="auto" w:fill="98FB98"/>
          </w:tcPr>
          <w:p w:rsidR="00340338" w:rsidRDefault="00A61214">
            <w:r>
              <w:rPr>
                <w:rStyle w:val="SegmentID"/>
              </w:rPr>
              <w:t>1449</w:t>
            </w:r>
            <w:r>
              <w:rPr>
                <w:rStyle w:val="TransUnitID"/>
              </w:rPr>
              <w:t>2f9ddb52-f2e5-4638-8094-a3e163e1beb1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Different materials must meet different requirements to be considered compliant for this credit.</w:t>
            </w:r>
          </w:p>
        </w:tc>
        <w:tc>
          <w:tcPr>
            <w:tcW w:w="0" w:type="auto"/>
            <w:shd w:val="clear" w:color="auto" w:fill="98FB98"/>
          </w:tcPr>
          <w:p w:rsidR="00340338" w:rsidRDefault="00A61214">
            <w:pPr>
              <w:rPr>
                <w:lang w:val="pt-BR"/>
              </w:rPr>
            </w:pPr>
            <w:r>
              <w:rPr>
                <w:lang w:val="pt-BR"/>
              </w:rPr>
              <w:t>Diferentes materiais devem cumprir requisitos diferentes para serem considerados em conformidade com este crédito.</w:t>
            </w:r>
          </w:p>
        </w:tc>
      </w:tr>
      <w:tr w:rsidR="00340338">
        <w:tc>
          <w:tcPr>
            <w:tcW w:w="0" w:type="auto"/>
            <w:shd w:val="clear" w:color="auto" w:fill="98FB98"/>
          </w:tcPr>
          <w:p w:rsidR="00340338" w:rsidRDefault="00A61214">
            <w:r>
              <w:rPr>
                <w:rStyle w:val="SegmentID"/>
              </w:rPr>
              <w:t>1450</w:t>
            </w:r>
            <w:r>
              <w:rPr>
                <w:rStyle w:val="TransUnitID"/>
              </w:rPr>
              <w:t>2f9ddb52-f2e5-4638-8094-a3e163e1beb1</w:t>
            </w:r>
          </w:p>
        </w:tc>
        <w:tc>
          <w:tcPr>
            <w:tcW w:w="0" w:type="auto"/>
            <w:shd w:val="clear" w:color="auto" w:fill="98FB98"/>
          </w:tcPr>
          <w:p w:rsidR="00340338" w:rsidRPr="00A61214" w:rsidRDefault="00A61214">
            <w:pPr>
              <w:rPr>
                <w:vanish/>
              </w:rPr>
            </w:pPr>
            <w:r w:rsidRPr="00A61214">
              <w:rPr>
                <w:vanish/>
              </w:rPr>
              <w:t>Tr</w:t>
            </w:r>
            <w:r w:rsidRPr="00A61214">
              <w:rPr>
                <w:vanish/>
              </w:rPr>
              <w:t>anslation Approved (100%)</w:t>
            </w:r>
          </w:p>
        </w:tc>
        <w:tc>
          <w:tcPr>
            <w:tcW w:w="0" w:type="auto"/>
            <w:shd w:val="clear" w:color="auto" w:fill="98FB98"/>
          </w:tcPr>
          <w:p w:rsidR="00340338" w:rsidRDefault="00A61214">
            <w:r>
              <w:t>The building interior and exterior are organized in seven categories, each with different thresholds of compliance.</w:t>
            </w:r>
          </w:p>
        </w:tc>
        <w:tc>
          <w:tcPr>
            <w:tcW w:w="0" w:type="auto"/>
            <w:shd w:val="clear" w:color="auto" w:fill="98FB98"/>
          </w:tcPr>
          <w:p w:rsidR="00340338" w:rsidRDefault="00A61214">
            <w:pPr>
              <w:rPr>
                <w:lang w:val="pt-BR"/>
              </w:rPr>
            </w:pPr>
            <w:r>
              <w:rPr>
                <w:lang w:val="pt-BR"/>
              </w:rPr>
              <w:t>O interior e o exterior do edifício são organizados em sete categorias, cada uma com limiares de conformidade dife</w:t>
            </w:r>
            <w:r>
              <w:rPr>
                <w:lang w:val="pt-BR"/>
              </w:rPr>
              <w:t>rentes.</w:t>
            </w:r>
          </w:p>
        </w:tc>
      </w:tr>
      <w:tr w:rsidR="00340338">
        <w:tc>
          <w:tcPr>
            <w:tcW w:w="0" w:type="auto"/>
            <w:shd w:val="clear" w:color="auto" w:fill="98FB98"/>
          </w:tcPr>
          <w:p w:rsidR="00340338" w:rsidRDefault="00A61214">
            <w:r>
              <w:rPr>
                <w:rStyle w:val="SegmentID"/>
              </w:rPr>
              <w:t>1451</w:t>
            </w:r>
            <w:r>
              <w:rPr>
                <w:rStyle w:val="TransUnitID"/>
              </w:rPr>
              <w:t>2f9ddb52-f2e5-4638-8094-a3e163e1beb1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building interior is defined as everything within the waterproofing membrane.</w:t>
            </w:r>
          </w:p>
        </w:tc>
        <w:tc>
          <w:tcPr>
            <w:tcW w:w="0" w:type="auto"/>
            <w:shd w:val="clear" w:color="auto" w:fill="98FB98"/>
          </w:tcPr>
          <w:p w:rsidR="00340338" w:rsidRDefault="00A61214">
            <w:pPr>
              <w:rPr>
                <w:lang w:val="pt-BR"/>
              </w:rPr>
            </w:pPr>
            <w:r>
              <w:rPr>
                <w:lang w:val="pt-BR"/>
              </w:rPr>
              <w:t>O interior do edifício é definido como tudo que fica dentro da membrana de impermeabilização.</w:t>
            </w:r>
          </w:p>
        </w:tc>
      </w:tr>
      <w:tr w:rsidR="00340338">
        <w:tc>
          <w:tcPr>
            <w:tcW w:w="0" w:type="auto"/>
            <w:shd w:val="clear" w:color="auto" w:fill="98FB98"/>
          </w:tcPr>
          <w:p w:rsidR="00340338" w:rsidRDefault="00A61214">
            <w:r>
              <w:rPr>
                <w:rStyle w:val="SegmentID"/>
              </w:rPr>
              <w:t>1452</w:t>
            </w:r>
            <w:r>
              <w:rPr>
                <w:rStyle w:val="TransUnitID"/>
              </w:rPr>
              <w:t>2f9ddb52-f2e5-4638-8094-a3e163e1beb1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building exterior is defined as everything outside and inclusive of the primary and secondary weatherproofing system, such as waterproofing membranes and air- and water-resistive barr</w:t>
            </w:r>
            <w:r>
              <w:t>ier materials.</w:t>
            </w:r>
          </w:p>
        </w:tc>
        <w:tc>
          <w:tcPr>
            <w:tcW w:w="0" w:type="auto"/>
            <w:shd w:val="clear" w:color="auto" w:fill="98FB98"/>
          </w:tcPr>
          <w:p w:rsidR="00340338" w:rsidRDefault="00A61214">
            <w:pPr>
              <w:rPr>
                <w:lang w:val="pt-BR"/>
              </w:rPr>
            </w:pPr>
            <w:r>
              <w:rPr>
                <w:lang w:val="pt-BR"/>
              </w:rPr>
              <w:t>O exterior do edifício é definido como tudo que está fora do sistema de impermeabilização primária e secundária, incluindo o sistema, como membranas de impermeabilização e materiais de barreiras resistentes a ar e água.</w:t>
            </w:r>
          </w:p>
        </w:tc>
      </w:tr>
      <w:tr w:rsidR="00340338">
        <w:tc>
          <w:tcPr>
            <w:tcW w:w="0" w:type="auto"/>
            <w:shd w:val="clear" w:color="auto" w:fill="98FB98"/>
          </w:tcPr>
          <w:p w:rsidR="00340338" w:rsidRDefault="00A61214">
            <w:r>
              <w:rPr>
                <w:rStyle w:val="SegmentID"/>
              </w:rPr>
              <w:t>1453</w:t>
            </w:r>
            <w:r>
              <w:rPr>
                <w:rStyle w:val="TransUnitID"/>
              </w:rPr>
              <w:t>3e6214eb-61e8-41</w:t>
            </w:r>
            <w:r>
              <w:rPr>
                <w:rStyle w:val="TransUnitID"/>
              </w:rPr>
              <w:t>b8-adfa-e880942bb3e6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1.</w:t>
            </w:r>
          </w:p>
        </w:tc>
        <w:tc>
          <w:tcPr>
            <w:tcW w:w="0" w:type="auto"/>
            <w:shd w:val="clear" w:color="auto" w:fill="98FB98"/>
          </w:tcPr>
          <w:p w:rsidR="00340338" w:rsidRDefault="00A61214">
            <w:pPr>
              <w:rPr>
                <w:lang w:val="pt-BR"/>
              </w:rPr>
            </w:pPr>
            <w:r>
              <w:rPr>
                <w:lang w:val="pt-BR"/>
              </w:rPr>
              <w:t>Opção 1.</w:t>
            </w:r>
          </w:p>
        </w:tc>
      </w:tr>
      <w:tr w:rsidR="00340338">
        <w:tc>
          <w:tcPr>
            <w:tcW w:w="0" w:type="auto"/>
            <w:shd w:val="clear" w:color="auto" w:fill="98FB98"/>
          </w:tcPr>
          <w:p w:rsidR="00340338" w:rsidRDefault="00A61214">
            <w:r>
              <w:rPr>
                <w:rStyle w:val="SegmentID"/>
              </w:rPr>
              <w:t>1454</w:t>
            </w:r>
            <w:r>
              <w:rPr>
                <w:rStyle w:val="TransUnitID"/>
              </w:rPr>
              <w:t>3e6214eb-61e8-41b8-adfa-e880942bb3e6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Product Category Calculations</w:t>
            </w:r>
          </w:p>
        </w:tc>
        <w:tc>
          <w:tcPr>
            <w:tcW w:w="0" w:type="auto"/>
            <w:shd w:val="clear" w:color="auto" w:fill="98FB98"/>
          </w:tcPr>
          <w:p w:rsidR="00340338" w:rsidRDefault="00A61214">
            <w:pPr>
              <w:rPr>
                <w:lang w:val="pt-BR"/>
              </w:rPr>
            </w:pPr>
            <w:r>
              <w:rPr>
                <w:lang w:val="pt-BR"/>
              </w:rPr>
              <w:t>Cálculos de categoria do produto</w:t>
            </w:r>
          </w:p>
        </w:tc>
      </w:tr>
      <w:tr w:rsidR="00340338">
        <w:tc>
          <w:tcPr>
            <w:tcW w:w="0" w:type="auto"/>
            <w:shd w:val="clear" w:color="auto" w:fill="98FB98"/>
          </w:tcPr>
          <w:p w:rsidR="00340338" w:rsidRDefault="00A61214">
            <w:r>
              <w:rPr>
                <w:rStyle w:val="SegmentID"/>
              </w:rPr>
              <w:t>1455</w:t>
            </w:r>
            <w:r>
              <w:rPr>
                <w:rStyle w:val="TransUnitID"/>
              </w:rPr>
              <w:t>c7ee6524-2f2e-4244-adb1-8985981f9a77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Achieve the threshold level of compliance with emissions and content standards for the number of product categories listed in Table 2.</w:t>
            </w:r>
          </w:p>
        </w:tc>
        <w:tc>
          <w:tcPr>
            <w:tcW w:w="0" w:type="auto"/>
            <w:shd w:val="clear" w:color="auto" w:fill="98FB98"/>
          </w:tcPr>
          <w:p w:rsidR="00340338" w:rsidRDefault="00A61214">
            <w:pPr>
              <w:rPr>
                <w:lang w:val="pt-BR"/>
              </w:rPr>
            </w:pPr>
            <w:r>
              <w:rPr>
                <w:lang w:val="pt-BR"/>
              </w:rPr>
              <w:t xml:space="preserve">Alcance o nível do limiar de conformidade com as normas para emissões e concentrações para o </w:t>
            </w:r>
            <w:r>
              <w:rPr>
                <w:lang w:val="pt-BR"/>
              </w:rPr>
              <w:t>número de categorias de produtos listadas na Tabela 2.</w:t>
            </w:r>
          </w:p>
        </w:tc>
      </w:tr>
      <w:tr w:rsidR="00340338">
        <w:tc>
          <w:tcPr>
            <w:tcW w:w="0" w:type="auto"/>
            <w:shd w:val="clear" w:color="auto" w:fill="98FB98"/>
          </w:tcPr>
          <w:p w:rsidR="00340338" w:rsidRDefault="00A61214">
            <w:r>
              <w:rPr>
                <w:rStyle w:val="SegmentID"/>
              </w:rPr>
              <w:t>1456</w:t>
            </w:r>
            <w:r>
              <w:rPr>
                <w:rStyle w:val="TransUnitID"/>
              </w:rPr>
              <w:t>08f4e9d7-c195-423d-b718-215aa8bd43ea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1.</w:t>
            </w:r>
          </w:p>
        </w:tc>
        <w:tc>
          <w:tcPr>
            <w:tcW w:w="0" w:type="auto"/>
            <w:shd w:val="clear" w:color="auto" w:fill="98FB98"/>
          </w:tcPr>
          <w:p w:rsidR="00340338" w:rsidRDefault="00A61214">
            <w:pPr>
              <w:rPr>
                <w:lang w:val="pt-BR"/>
              </w:rPr>
            </w:pPr>
            <w:r>
              <w:rPr>
                <w:lang w:val="pt-BR"/>
              </w:rPr>
              <w:t>Tabela 1.</w:t>
            </w:r>
          </w:p>
        </w:tc>
      </w:tr>
      <w:tr w:rsidR="00340338">
        <w:tc>
          <w:tcPr>
            <w:tcW w:w="0" w:type="auto"/>
            <w:shd w:val="clear" w:color="auto" w:fill="98FB98"/>
          </w:tcPr>
          <w:p w:rsidR="00340338" w:rsidRDefault="00A61214">
            <w:r>
              <w:rPr>
                <w:rStyle w:val="SegmentID"/>
              </w:rPr>
              <w:t>1457</w:t>
            </w:r>
            <w:r>
              <w:rPr>
                <w:rStyle w:val="TransUnitID"/>
              </w:rPr>
              <w:t>08f4e9d7-c195-423d-b718-215aa8bd43ea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Thresholds of compliance with emissions an</w:t>
            </w:r>
            <w:r>
              <w:t>d content standards for 6 categories of materials</w:t>
            </w:r>
          </w:p>
        </w:tc>
        <w:tc>
          <w:tcPr>
            <w:tcW w:w="0" w:type="auto"/>
            <w:shd w:val="clear" w:color="auto" w:fill="98FB98"/>
          </w:tcPr>
          <w:p w:rsidR="00340338" w:rsidRDefault="00A61214">
            <w:pPr>
              <w:rPr>
                <w:lang w:val="pt-BR"/>
              </w:rPr>
            </w:pPr>
            <w:r>
              <w:rPr>
                <w:lang w:val="pt-BR"/>
              </w:rPr>
              <w:t>Limiares de conformidade com normas para emissões e concentrações para 6 categorias de materiais</w:t>
            </w:r>
          </w:p>
        </w:tc>
      </w:tr>
      <w:tr w:rsidR="00340338">
        <w:tc>
          <w:tcPr>
            <w:tcW w:w="0" w:type="auto"/>
            <w:shd w:val="clear" w:color="auto" w:fill="98FB98"/>
          </w:tcPr>
          <w:p w:rsidR="00340338" w:rsidRDefault="00A61214">
            <w:r>
              <w:rPr>
                <w:rStyle w:val="SegmentID"/>
              </w:rPr>
              <w:t>1458</w:t>
            </w:r>
            <w:r>
              <w:rPr>
                <w:rStyle w:val="TransUnitID"/>
              </w:rPr>
              <w:t>1dc1d381-a9ec-44c9-8ac5-309c846c06ba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Category</w:t>
            </w:r>
          </w:p>
        </w:tc>
        <w:tc>
          <w:tcPr>
            <w:tcW w:w="0" w:type="auto"/>
            <w:shd w:val="clear" w:color="auto" w:fill="98FB98"/>
          </w:tcPr>
          <w:p w:rsidR="00340338" w:rsidRDefault="00A61214">
            <w:pPr>
              <w:rPr>
                <w:lang w:val="pt-BR"/>
              </w:rPr>
            </w:pPr>
            <w:r>
              <w:rPr>
                <w:lang w:val="pt-BR"/>
              </w:rPr>
              <w:t>Categoria</w:t>
            </w:r>
          </w:p>
        </w:tc>
      </w:tr>
      <w:tr w:rsidR="00340338">
        <w:tc>
          <w:tcPr>
            <w:tcW w:w="0" w:type="auto"/>
            <w:shd w:val="clear" w:color="auto" w:fill="98FB98"/>
          </w:tcPr>
          <w:p w:rsidR="00340338" w:rsidRDefault="00A61214">
            <w:r>
              <w:rPr>
                <w:rStyle w:val="SegmentID"/>
              </w:rPr>
              <w:t>1459</w:t>
            </w:r>
            <w:r>
              <w:rPr>
                <w:rStyle w:val="TransUnitID"/>
              </w:rPr>
              <w:t>6206e2ab-3567-4</w:t>
            </w:r>
            <w:r>
              <w:rPr>
                <w:rStyle w:val="TransUnitID"/>
              </w:rPr>
              <w:t>43b-8f42-a5c74b3dcaf1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Threshold</w:t>
            </w:r>
          </w:p>
        </w:tc>
        <w:tc>
          <w:tcPr>
            <w:tcW w:w="0" w:type="auto"/>
            <w:shd w:val="clear" w:color="auto" w:fill="98FB98"/>
          </w:tcPr>
          <w:p w:rsidR="00340338" w:rsidRDefault="00A61214">
            <w:pPr>
              <w:rPr>
                <w:lang w:val="pt-BR"/>
              </w:rPr>
            </w:pPr>
            <w:r>
              <w:rPr>
                <w:lang w:val="pt-BR"/>
              </w:rPr>
              <w:t>Limiar</w:t>
            </w:r>
          </w:p>
        </w:tc>
      </w:tr>
      <w:tr w:rsidR="00340338">
        <w:tc>
          <w:tcPr>
            <w:tcW w:w="0" w:type="auto"/>
            <w:shd w:val="clear" w:color="auto" w:fill="98FB98"/>
          </w:tcPr>
          <w:p w:rsidR="00340338" w:rsidRDefault="00A61214">
            <w:r>
              <w:rPr>
                <w:rStyle w:val="SegmentID"/>
              </w:rPr>
              <w:t>1460</w:t>
            </w:r>
            <w:r>
              <w:rPr>
                <w:rStyle w:val="TransUnitID"/>
              </w:rPr>
              <w:t>14eb9fa1-9f72-41fe-9444-bc28fb6a26e2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Emissions and content  requirements</w:t>
            </w:r>
          </w:p>
        </w:tc>
        <w:tc>
          <w:tcPr>
            <w:tcW w:w="0" w:type="auto"/>
            <w:shd w:val="clear" w:color="auto" w:fill="98FB98"/>
          </w:tcPr>
          <w:p w:rsidR="00340338" w:rsidRDefault="00A61214">
            <w:pPr>
              <w:rPr>
                <w:lang w:val="pt-BR"/>
              </w:rPr>
            </w:pPr>
            <w:r>
              <w:rPr>
                <w:lang w:val="pt-BR"/>
              </w:rPr>
              <w:t>Requisitos de emissões e concentrações</w:t>
            </w:r>
          </w:p>
        </w:tc>
      </w:tr>
      <w:tr w:rsidR="00340338">
        <w:tc>
          <w:tcPr>
            <w:tcW w:w="0" w:type="auto"/>
            <w:shd w:val="clear" w:color="auto" w:fill="98FB98"/>
          </w:tcPr>
          <w:p w:rsidR="00340338" w:rsidRDefault="00A61214">
            <w:r>
              <w:rPr>
                <w:rStyle w:val="SegmentID"/>
              </w:rPr>
              <w:t>1461</w:t>
            </w:r>
            <w:r>
              <w:rPr>
                <w:rStyle w:val="TransUnitID"/>
              </w:rPr>
              <w:t>586e5454-63ff-4e70-8726-b903e81930e6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Interior paints and coatings applied on site</w:t>
            </w:r>
          </w:p>
        </w:tc>
        <w:tc>
          <w:tcPr>
            <w:tcW w:w="0" w:type="auto"/>
            <w:shd w:val="clear" w:color="auto" w:fill="98FB98"/>
          </w:tcPr>
          <w:p w:rsidR="00340338" w:rsidRDefault="00A61214">
            <w:pPr>
              <w:rPr>
                <w:lang w:val="pt-BR"/>
              </w:rPr>
            </w:pPr>
            <w:r>
              <w:rPr>
                <w:lang w:val="pt-BR"/>
              </w:rPr>
              <w:t>Tintas e revestimentos internos aplicados no local</w:t>
            </w:r>
          </w:p>
        </w:tc>
      </w:tr>
      <w:tr w:rsidR="00340338">
        <w:tc>
          <w:tcPr>
            <w:tcW w:w="0" w:type="auto"/>
            <w:shd w:val="clear" w:color="auto" w:fill="98FB98"/>
          </w:tcPr>
          <w:p w:rsidR="00340338" w:rsidRDefault="00A61214">
            <w:r>
              <w:rPr>
                <w:rStyle w:val="SegmentID"/>
              </w:rPr>
              <w:t>1462</w:t>
            </w:r>
            <w:r>
              <w:rPr>
                <w:rStyle w:val="TransUnitID"/>
              </w:rPr>
              <w:t>0373400b-e741-4296-b5ee-fad18915774d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At least 90%, by volume, for emissions; 100% for VOC content</w:t>
            </w:r>
          </w:p>
        </w:tc>
        <w:tc>
          <w:tcPr>
            <w:tcW w:w="0" w:type="auto"/>
            <w:shd w:val="clear" w:color="auto" w:fill="98FB98"/>
          </w:tcPr>
          <w:p w:rsidR="00340338" w:rsidRDefault="00A61214">
            <w:pPr>
              <w:rPr>
                <w:lang w:val="pt-BR"/>
              </w:rPr>
            </w:pPr>
            <w:r>
              <w:rPr>
                <w:lang w:val="pt-BR"/>
              </w:rPr>
              <w:t>Pelo menos 90%, por volume, para emissões; 100% para concentração de COV</w:t>
            </w:r>
          </w:p>
        </w:tc>
      </w:tr>
      <w:tr w:rsidR="00340338">
        <w:tc>
          <w:tcPr>
            <w:tcW w:w="0" w:type="auto"/>
            <w:shd w:val="clear" w:color="auto" w:fill="98FB98"/>
          </w:tcPr>
          <w:p w:rsidR="00340338" w:rsidRDefault="00A61214">
            <w:r>
              <w:rPr>
                <w:rStyle w:val="SegmentID"/>
              </w:rPr>
              <w:t>1463</w:t>
            </w:r>
            <w:r>
              <w:rPr>
                <w:rStyle w:val="TransUnitID"/>
              </w:rPr>
              <w:t>595937e4-9dac-4e57-867f-0d895ba52780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General Emissions Evaluation for paints and coatings applied to walls, floors, and ceilings</w:t>
            </w:r>
          </w:p>
        </w:tc>
        <w:tc>
          <w:tcPr>
            <w:tcW w:w="0" w:type="auto"/>
            <w:shd w:val="clear" w:color="auto" w:fill="98FB98"/>
          </w:tcPr>
          <w:p w:rsidR="00340338" w:rsidRDefault="00A61214">
            <w:pPr>
              <w:rPr>
                <w:lang w:val="pt-BR"/>
              </w:rPr>
            </w:pPr>
            <w:r>
              <w:rPr>
                <w:lang w:val="pt-BR"/>
              </w:rPr>
              <w:t>Avaliação de emissões gerais para tintas e revestimentos aplicados a paredes, pisos e tetos</w:t>
            </w:r>
          </w:p>
        </w:tc>
      </w:tr>
      <w:tr w:rsidR="00340338">
        <w:tc>
          <w:tcPr>
            <w:tcW w:w="0" w:type="auto"/>
            <w:shd w:val="clear" w:color="auto" w:fill="98FB98"/>
          </w:tcPr>
          <w:p w:rsidR="00340338" w:rsidRDefault="00A61214">
            <w:r>
              <w:rPr>
                <w:rStyle w:val="SegmentID"/>
              </w:rPr>
              <w:t>1464</w:t>
            </w:r>
            <w:r>
              <w:rPr>
                <w:rStyle w:val="TransUnitID"/>
              </w:rPr>
              <w:t>5aaf9d7b-796b-4cdf-84b0-39914c2d7dc5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VOC content requirements for wet applied products</w:t>
            </w:r>
          </w:p>
        </w:tc>
        <w:tc>
          <w:tcPr>
            <w:tcW w:w="0" w:type="auto"/>
            <w:shd w:val="clear" w:color="auto" w:fill="98FB98"/>
          </w:tcPr>
          <w:p w:rsidR="00340338" w:rsidRDefault="00A61214">
            <w:pPr>
              <w:rPr>
                <w:lang w:val="pt-BR"/>
              </w:rPr>
            </w:pPr>
            <w:r>
              <w:rPr>
                <w:lang w:val="pt-BR"/>
              </w:rPr>
              <w:t>Requisitos de concentração de COV para produ</w:t>
            </w:r>
            <w:r>
              <w:rPr>
                <w:lang w:val="pt-BR"/>
              </w:rPr>
              <w:t>tos de aplicação úmida</w:t>
            </w:r>
          </w:p>
        </w:tc>
      </w:tr>
      <w:tr w:rsidR="00340338">
        <w:tc>
          <w:tcPr>
            <w:tcW w:w="0" w:type="auto"/>
            <w:shd w:val="clear" w:color="auto" w:fill="98FB98"/>
          </w:tcPr>
          <w:p w:rsidR="00340338" w:rsidRDefault="00A61214">
            <w:r>
              <w:rPr>
                <w:rStyle w:val="SegmentID"/>
              </w:rPr>
              <w:t>1465</w:t>
            </w:r>
            <w:r>
              <w:rPr>
                <w:rStyle w:val="TransUnitID"/>
              </w:rPr>
              <w:t>d5848c3e-67e2-416b-a6f0-9a879b6236b8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Interior adhesives and sealants applied on site (including flooring adhesive)</w:t>
            </w:r>
          </w:p>
        </w:tc>
        <w:tc>
          <w:tcPr>
            <w:tcW w:w="0" w:type="auto"/>
            <w:shd w:val="clear" w:color="auto" w:fill="98FB98"/>
          </w:tcPr>
          <w:p w:rsidR="00340338" w:rsidRDefault="00A61214">
            <w:pPr>
              <w:rPr>
                <w:lang w:val="pt-BR"/>
              </w:rPr>
            </w:pPr>
            <w:r>
              <w:rPr>
                <w:lang w:val="pt-BR"/>
              </w:rPr>
              <w:t>Adesivos e selantes internos aplicados no local (incluindo adesivos de pisos)</w:t>
            </w:r>
          </w:p>
        </w:tc>
      </w:tr>
      <w:tr w:rsidR="00340338">
        <w:tc>
          <w:tcPr>
            <w:tcW w:w="0" w:type="auto"/>
            <w:shd w:val="clear" w:color="auto" w:fill="98FB98"/>
          </w:tcPr>
          <w:p w:rsidR="00340338" w:rsidRDefault="00A61214">
            <w:r>
              <w:rPr>
                <w:rStyle w:val="SegmentID"/>
              </w:rPr>
              <w:t>1466</w:t>
            </w:r>
            <w:r>
              <w:rPr>
                <w:rStyle w:val="TransUnitID"/>
              </w:rPr>
              <w:t>56</w:t>
            </w:r>
            <w:r>
              <w:rPr>
                <w:rStyle w:val="TransUnitID"/>
              </w:rPr>
              <w:t>8cb86e-adb0-468d-811e-17772dbd1135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At least 90%, by volume, for emissions; 100% for VOC content</w:t>
            </w:r>
          </w:p>
        </w:tc>
        <w:tc>
          <w:tcPr>
            <w:tcW w:w="0" w:type="auto"/>
            <w:shd w:val="clear" w:color="auto" w:fill="98FB98"/>
          </w:tcPr>
          <w:p w:rsidR="00340338" w:rsidRDefault="00A61214">
            <w:pPr>
              <w:rPr>
                <w:lang w:val="pt-BR"/>
              </w:rPr>
            </w:pPr>
            <w:r>
              <w:rPr>
                <w:lang w:val="pt-BR"/>
              </w:rPr>
              <w:t>Pelo menos 90%, por volume, para emissões; 100% para concentração de COV</w:t>
            </w:r>
          </w:p>
        </w:tc>
      </w:tr>
      <w:tr w:rsidR="00340338">
        <w:tc>
          <w:tcPr>
            <w:tcW w:w="0" w:type="auto"/>
            <w:shd w:val="clear" w:color="auto" w:fill="98FB98"/>
          </w:tcPr>
          <w:p w:rsidR="00340338" w:rsidRDefault="00A61214">
            <w:r>
              <w:rPr>
                <w:rStyle w:val="SegmentID"/>
              </w:rPr>
              <w:t>1467</w:t>
            </w:r>
            <w:r>
              <w:rPr>
                <w:rStyle w:val="TransUnitID"/>
              </w:rPr>
              <w:t>eb234ead-8020-40b9-9420-6bcae4a2ac2b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General Emissions Evaluation</w:t>
            </w:r>
          </w:p>
        </w:tc>
        <w:tc>
          <w:tcPr>
            <w:tcW w:w="0" w:type="auto"/>
            <w:shd w:val="clear" w:color="auto" w:fill="98FB98"/>
          </w:tcPr>
          <w:p w:rsidR="00340338" w:rsidRDefault="00A61214">
            <w:pPr>
              <w:rPr>
                <w:lang w:val="pt-BR"/>
              </w:rPr>
            </w:pPr>
            <w:r>
              <w:rPr>
                <w:lang w:val="pt-BR"/>
              </w:rPr>
              <w:t>Avaliação de emissões gerais</w:t>
            </w:r>
          </w:p>
        </w:tc>
      </w:tr>
      <w:tr w:rsidR="00340338">
        <w:tc>
          <w:tcPr>
            <w:tcW w:w="0" w:type="auto"/>
            <w:shd w:val="clear" w:color="auto" w:fill="98FB98"/>
          </w:tcPr>
          <w:p w:rsidR="00340338" w:rsidRDefault="00A61214">
            <w:r>
              <w:rPr>
                <w:rStyle w:val="SegmentID"/>
              </w:rPr>
              <w:t>1468</w:t>
            </w:r>
            <w:r>
              <w:rPr>
                <w:rStyle w:val="TransUnitID"/>
              </w:rPr>
              <w:t>39f216ab-77a3-4a71-9157-37570ab0b1ac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VOC content requirements for wet applied products</w:t>
            </w:r>
          </w:p>
        </w:tc>
        <w:tc>
          <w:tcPr>
            <w:tcW w:w="0" w:type="auto"/>
            <w:shd w:val="clear" w:color="auto" w:fill="98FB98"/>
          </w:tcPr>
          <w:p w:rsidR="00340338" w:rsidRDefault="00A61214">
            <w:pPr>
              <w:rPr>
                <w:lang w:val="pt-BR"/>
              </w:rPr>
            </w:pPr>
            <w:r>
              <w:rPr>
                <w:lang w:val="pt-BR"/>
              </w:rPr>
              <w:t>Requisitos de concentração de COV para produtos de</w:t>
            </w:r>
            <w:r>
              <w:rPr>
                <w:lang w:val="pt-BR"/>
              </w:rPr>
              <w:t xml:space="preserve"> aplicação úmida</w:t>
            </w:r>
          </w:p>
        </w:tc>
      </w:tr>
      <w:tr w:rsidR="00340338">
        <w:tc>
          <w:tcPr>
            <w:tcW w:w="0" w:type="auto"/>
            <w:shd w:val="clear" w:color="auto" w:fill="98FB98"/>
          </w:tcPr>
          <w:p w:rsidR="00340338" w:rsidRDefault="00A61214">
            <w:r>
              <w:rPr>
                <w:rStyle w:val="SegmentID"/>
              </w:rPr>
              <w:t>1469</w:t>
            </w:r>
            <w:r>
              <w:rPr>
                <w:rStyle w:val="TransUnitID"/>
              </w:rPr>
              <w:t>df5496d8-6136-47f1-844c-13d3976b2886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Flooring</w:t>
            </w:r>
          </w:p>
        </w:tc>
        <w:tc>
          <w:tcPr>
            <w:tcW w:w="0" w:type="auto"/>
            <w:shd w:val="clear" w:color="auto" w:fill="98FB98"/>
          </w:tcPr>
          <w:p w:rsidR="00340338" w:rsidRDefault="00A61214">
            <w:pPr>
              <w:rPr>
                <w:lang w:val="pt-BR"/>
              </w:rPr>
            </w:pPr>
            <w:r>
              <w:rPr>
                <w:lang w:val="pt-BR"/>
              </w:rPr>
              <w:t>Pisos</w:t>
            </w:r>
          </w:p>
        </w:tc>
      </w:tr>
      <w:tr w:rsidR="00340338">
        <w:tc>
          <w:tcPr>
            <w:tcW w:w="0" w:type="auto"/>
            <w:shd w:val="clear" w:color="auto" w:fill="98FB98"/>
          </w:tcPr>
          <w:p w:rsidR="00340338" w:rsidRDefault="00A61214">
            <w:r>
              <w:rPr>
                <w:rStyle w:val="SegmentID"/>
              </w:rPr>
              <w:t>1470</w:t>
            </w:r>
            <w:r>
              <w:rPr>
                <w:rStyle w:val="TransUnitID"/>
              </w:rPr>
              <w:t>17ac0b45-fe32-4e7d-a24f-0d13ddc9ab7e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100%</w:t>
            </w:r>
          </w:p>
        </w:tc>
        <w:tc>
          <w:tcPr>
            <w:tcW w:w="0" w:type="auto"/>
            <w:shd w:val="clear" w:color="auto" w:fill="98FB98"/>
          </w:tcPr>
          <w:p w:rsidR="00340338" w:rsidRDefault="00A61214">
            <w:pPr>
              <w:rPr>
                <w:lang w:val="pt-BR"/>
              </w:rPr>
            </w:pPr>
            <w:r>
              <w:rPr>
                <w:lang w:val="pt-BR"/>
              </w:rPr>
              <w:t>100%</w:t>
            </w:r>
          </w:p>
        </w:tc>
      </w:tr>
      <w:tr w:rsidR="00340338">
        <w:tc>
          <w:tcPr>
            <w:tcW w:w="0" w:type="auto"/>
            <w:shd w:val="clear" w:color="auto" w:fill="98FB98"/>
          </w:tcPr>
          <w:p w:rsidR="00340338" w:rsidRDefault="00A61214">
            <w:r>
              <w:rPr>
                <w:rStyle w:val="SegmentID"/>
              </w:rPr>
              <w:t>1471</w:t>
            </w:r>
            <w:r>
              <w:rPr>
                <w:rStyle w:val="TransUnitID"/>
              </w:rPr>
              <w:t>b06dd660-87d7-4276-9d07-9ad730075323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General Emissions Evaluation</w:t>
            </w:r>
          </w:p>
        </w:tc>
        <w:tc>
          <w:tcPr>
            <w:tcW w:w="0" w:type="auto"/>
            <w:shd w:val="clear" w:color="auto" w:fill="98FB98"/>
          </w:tcPr>
          <w:p w:rsidR="00340338" w:rsidRDefault="00A61214">
            <w:pPr>
              <w:rPr>
                <w:lang w:val="pt-BR"/>
              </w:rPr>
            </w:pPr>
            <w:r>
              <w:rPr>
                <w:lang w:val="pt-BR"/>
              </w:rPr>
              <w:t>Avaliação de emissões gerais</w:t>
            </w:r>
          </w:p>
        </w:tc>
      </w:tr>
      <w:tr w:rsidR="00340338">
        <w:tc>
          <w:tcPr>
            <w:tcW w:w="0" w:type="auto"/>
            <w:shd w:val="clear" w:color="auto" w:fill="98FB98"/>
          </w:tcPr>
          <w:p w:rsidR="00340338" w:rsidRDefault="00A61214">
            <w:r>
              <w:rPr>
                <w:rStyle w:val="SegmentID"/>
              </w:rPr>
              <w:t>1472</w:t>
            </w:r>
            <w:r>
              <w:rPr>
                <w:rStyle w:val="TransUnitID"/>
              </w:rPr>
              <w:t>8257a600-e68e-4e33-ae74-24546bcd2350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Composite wood</w:t>
            </w:r>
          </w:p>
        </w:tc>
        <w:tc>
          <w:tcPr>
            <w:tcW w:w="0" w:type="auto"/>
            <w:shd w:val="clear" w:color="auto" w:fill="98FB98"/>
          </w:tcPr>
          <w:p w:rsidR="00340338" w:rsidRDefault="00A61214">
            <w:pPr>
              <w:rPr>
                <w:lang w:val="pt-BR"/>
              </w:rPr>
            </w:pPr>
            <w:r>
              <w:rPr>
                <w:lang w:val="pt-BR"/>
              </w:rPr>
              <w:t>Madeira composta</w:t>
            </w:r>
          </w:p>
        </w:tc>
      </w:tr>
      <w:tr w:rsidR="00340338">
        <w:tc>
          <w:tcPr>
            <w:tcW w:w="0" w:type="auto"/>
            <w:shd w:val="clear" w:color="auto" w:fill="98FB98"/>
          </w:tcPr>
          <w:p w:rsidR="00340338" w:rsidRDefault="00A61214">
            <w:r>
              <w:rPr>
                <w:rStyle w:val="SegmentID"/>
              </w:rPr>
              <w:t>1473</w:t>
            </w:r>
            <w:r>
              <w:rPr>
                <w:rStyle w:val="TransUnitID"/>
              </w:rPr>
              <w:t>d71d6f61-a632-4bab-a38a-eba9604355d8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100% not covered by other categories</w:t>
            </w:r>
          </w:p>
        </w:tc>
        <w:tc>
          <w:tcPr>
            <w:tcW w:w="0" w:type="auto"/>
            <w:shd w:val="clear" w:color="auto" w:fill="98FB98"/>
          </w:tcPr>
          <w:p w:rsidR="00340338" w:rsidRDefault="00A61214">
            <w:pPr>
              <w:rPr>
                <w:lang w:val="pt-BR"/>
              </w:rPr>
            </w:pPr>
            <w:r>
              <w:rPr>
                <w:lang w:val="pt-BR"/>
              </w:rPr>
              <w:t>100% não coberto por outras categorias</w:t>
            </w:r>
          </w:p>
        </w:tc>
      </w:tr>
      <w:tr w:rsidR="00340338">
        <w:tc>
          <w:tcPr>
            <w:tcW w:w="0" w:type="auto"/>
            <w:shd w:val="clear" w:color="auto" w:fill="98FB98"/>
          </w:tcPr>
          <w:p w:rsidR="00340338" w:rsidRDefault="00A61214">
            <w:r>
              <w:rPr>
                <w:rStyle w:val="SegmentID"/>
              </w:rPr>
              <w:t>1474</w:t>
            </w:r>
            <w:r>
              <w:rPr>
                <w:rStyle w:val="TransUnitID"/>
              </w:rPr>
              <w:t>c341f900-cf3d-4b7d-95be-0c6da57b4478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Composite Wood Evaluation</w:t>
            </w:r>
          </w:p>
        </w:tc>
        <w:tc>
          <w:tcPr>
            <w:tcW w:w="0" w:type="auto"/>
            <w:shd w:val="clear" w:color="auto" w:fill="98FB98"/>
          </w:tcPr>
          <w:p w:rsidR="00340338" w:rsidRDefault="00A61214">
            <w:pPr>
              <w:rPr>
                <w:lang w:val="pt-BR"/>
              </w:rPr>
            </w:pPr>
            <w:r>
              <w:rPr>
                <w:lang w:val="pt-BR"/>
              </w:rPr>
              <w:t>Avaliação de madeira composta</w:t>
            </w:r>
          </w:p>
        </w:tc>
      </w:tr>
      <w:tr w:rsidR="00340338">
        <w:tc>
          <w:tcPr>
            <w:tcW w:w="0" w:type="auto"/>
            <w:shd w:val="clear" w:color="auto" w:fill="98FB98"/>
          </w:tcPr>
          <w:p w:rsidR="00340338" w:rsidRDefault="00A61214">
            <w:r>
              <w:rPr>
                <w:rStyle w:val="SegmentID"/>
              </w:rPr>
              <w:t>1475</w:t>
            </w:r>
            <w:r>
              <w:rPr>
                <w:rStyle w:val="TransUnitID"/>
              </w:rPr>
              <w:t>3baa5046-e42a-4b45-9c40-27ecd1f000aa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Ceilings, walls, thermal, and acoustic insulation</w:t>
            </w:r>
          </w:p>
        </w:tc>
        <w:tc>
          <w:tcPr>
            <w:tcW w:w="0" w:type="auto"/>
            <w:shd w:val="clear" w:color="auto" w:fill="98FB98"/>
          </w:tcPr>
          <w:p w:rsidR="00340338" w:rsidRDefault="00A61214">
            <w:pPr>
              <w:rPr>
                <w:lang w:val="pt-BR"/>
              </w:rPr>
            </w:pPr>
            <w:r>
              <w:rPr>
                <w:lang w:val="pt-BR"/>
              </w:rPr>
              <w:t>Isolamento de tetos, paredes, térmico e acústico</w:t>
            </w:r>
          </w:p>
        </w:tc>
      </w:tr>
      <w:tr w:rsidR="00340338">
        <w:tc>
          <w:tcPr>
            <w:tcW w:w="0" w:type="auto"/>
            <w:shd w:val="clear" w:color="auto" w:fill="98FB98"/>
          </w:tcPr>
          <w:p w:rsidR="00340338" w:rsidRDefault="00A61214">
            <w:r>
              <w:rPr>
                <w:rStyle w:val="SegmentID"/>
              </w:rPr>
              <w:t>1476</w:t>
            </w:r>
            <w:r>
              <w:rPr>
                <w:rStyle w:val="TransUnitID"/>
              </w:rPr>
              <w:t>e7587dec-2870-46de-b6dd-974f94563a32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100%</w:t>
            </w:r>
          </w:p>
        </w:tc>
        <w:tc>
          <w:tcPr>
            <w:tcW w:w="0" w:type="auto"/>
            <w:shd w:val="clear" w:color="auto" w:fill="98FB98"/>
          </w:tcPr>
          <w:p w:rsidR="00340338" w:rsidRDefault="00A61214">
            <w:pPr>
              <w:rPr>
                <w:lang w:val="pt-BR"/>
              </w:rPr>
            </w:pPr>
            <w:r>
              <w:rPr>
                <w:lang w:val="pt-BR"/>
              </w:rPr>
              <w:t>100%</w:t>
            </w:r>
          </w:p>
        </w:tc>
      </w:tr>
      <w:tr w:rsidR="00340338">
        <w:tc>
          <w:tcPr>
            <w:tcW w:w="0" w:type="auto"/>
            <w:shd w:val="clear" w:color="auto" w:fill="98FB98"/>
          </w:tcPr>
          <w:p w:rsidR="00340338" w:rsidRDefault="00A61214">
            <w:r>
              <w:rPr>
                <w:rStyle w:val="SegmentID"/>
              </w:rPr>
              <w:t>1477</w:t>
            </w:r>
            <w:r>
              <w:rPr>
                <w:rStyle w:val="TransUnitID"/>
              </w:rPr>
              <w:t>40b6bd1d-acce-47ed-b4c1-2b49ad50905c</w:t>
            </w:r>
          </w:p>
        </w:tc>
        <w:tc>
          <w:tcPr>
            <w:tcW w:w="0" w:type="auto"/>
            <w:shd w:val="clear" w:color="auto" w:fill="98FB98"/>
          </w:tcPr>
          <w:p w:rsidR="00340338" w:rsidRPr="00A61214" w:rsidRDefault="00A61214">
            <w:pPr>
              <w:rPr>
                <w:vanish/>
              </w:rPr>
            </w:pPr>
            <w:r w:rsidRPr="00A61214">
              <w:rPr>
                <w:vanish/>
              </w:rPr>
              <w:t>Transla</w:t>
            </w:r>
            <w:r w:rsidRPr="00A61214">
              <w:rPr>
                <w:vanish/>
              </w:rPr>
              <w:t>tion Approved (100%)</w:t>
            </w:r>
          </w:p>
        </w:tc>
        <w:tc>
          <w:tcPr>
            <w:tcW w:w="0" w:type="auto"/>
            <w:shd w:val="clear" w:color="auto" w:fill="98FB98"/>
          </w:tcPr>
          <w:p w:rsidR="00340338" w:rsidRDefault="00A61214">
            <w:r>
              <w:t>General Emissions Evaluation</w:t>
            </w:r>
          </w:p>
        </w:tc>
        <w:tc>
          <w:tcPr>
            <w:tcW w:w="0" w:type="auto"/>
            <w:shd w:val="clear" w:color="auto" w:fill="98FB98"/>
          </w:tcPr>
          <w:p w:rsidR="00340338" w:rsidRDefault="00A61214">
            <w:pPr>
              <w:rPr>
                <w:lang w:val="pt-BR"/>
              </w:rPr>
            </w:pPr>
            <w:r>
              <w:rPr>
                <w:lang w:val="pt-BR"/>
              </w:rPr>
              <w:t>Avaliação de emissões gerais</w:t>
            </w:r>
          </w:p>
        </w:tc>
      </w:tr>
      <w:tr w:rsidR="00340338">
        <w:tc>
          <w:tcPr>
            <w:tcW w:w="0" w:type="auto"/>
            <w:shd w:val="clear" w:color="auto" w:fill="98FB98"/>
          </w:tcPr>
          <w:p w:rsidR="00340338" w:rsidRDefault="00A61214">
            <w:r>
              <w:rPr>
                <w:rStyle w:val="SegmentID"/>
              </w:rPr>
              <w:t>1478</w:t>
            </w:r>
            <w:r>
              <w:rPr>
                <w:rStyle w:val="TransUnitID"/>
              </w:rPr>
              <w:t>eb224cda-b72a-4181-9ee8-4d08572a1296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Furniture</w:t>
            </w:r>
          </w:p>
        </w:tc>
        <w:tc>
          <w:tcPr>
            <w:tcW w:w="0" w:type="auto"/>
            <w:shd w:val="clear" w:color="auto" w:fill="98FB98"/>
          </w:tcPr>
          <w:p w:rsidR="00340338" w:rsidRDefault="00A61214">
            <w:pPr>
              <w:rPr>
                <w:lang w:val="pt-BR"/>
              </w:rPr>
            </w:pPr>
            <w:r>
              <w:rPr>
                <w:lang w:val="pt-BR"/>
              </w:rPr>
              <w:t>Móveis</w:t>
            </w:r>
          </w:p>
        </w:tc>
      </w:tr>
      <w:tr w:rsidR="00340338">
        <w:tc>
          <w:tcPr>
            <w:tcW w:w="0" w:type="auto"/>
            <w:shd w:val="clear" w:color="auto" w:fill="98FB98"/>
          </w:tcPr>
          <w:p w:rsidR="00340338" w:rsidRDefault="00A61214">
            <w:r>
              <w:rPr>
                <w:rStyle w:val="SegmentID"/>
              </w:rPr>
              <w:t>1479</w:t>
            </w:r>
            <w:r>
              <w:rPr>
                <w:rStyle w:val="TransUnitID"/>
              </w:rPr>
              <w:t>a487a73e-d240-4f51-b9e4-af9c5291042c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At least 90%, by cost</w:t>
            </w:r>
          </w:p>
        </w:tc>
        <w:tc>
          <w:tcPr>
            <w:tcW w:w="0" w:type="auto"/>
            <w:shd w:val="clear" w:color="auto" w:fill="98FB98"/>
          </w:tcPr>
          <w:p w:rsidR="00340338" w:rsidRDefault="00A61214">
            <w:pPr>
              <w:rPr>
                <w:lang w:val="pt-BR"/>
              </w:rPr>
            </w:pPr>
            <w:r>
              <w:rPr>
                <w:lang w:val="pt-BR"/>
              </w:rPr>
              <w:t>Pelo menos 90%, por custo</w:t>
            </w:r>
          </w:p>
        </w:tc>
      </w:tr>
      <w:tr w:rsidR="00340338">
        <w:tc>
          <w:tcPr>
            <w:tcW w:w="0" w:type="auto"/>
            <w:shd w:val="clear" w:color="auto" w:fill="98FB98"/>
          </w:tcPr>
          <w:p w:rsidR="00340338" w:rsidRDefault="00A61214">
            <w:r>
              <w:rPr>
                <w:rStyle w:val="SegmentID"/>
              </w:rPr>
              <w:t>1480</w:t>
            </w:r>
            <w:r>
              <w:rPr>
                <w:rStyle w:val="TransUnitID"/>
              </w:rPr>
              <w:t>df13a2f3-76b1-45d7-9234-45ed2db7164a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Furniture Evaluation</w:t>
            </w:r>
          </w:p>
        </w:tc>
        <w:tc>
          <w:tcPr>
            <w:tcW w:w="0" w:type="auto"/>
            <w:shd w:val="clear" w:color="auto" w:fill="98FB98"/>
          </w:tcPr>
          <w:p w:rsidR="00340338" w:rsidRDefault="00A61214">
            <w:pPr>
              <w:rPr>
                <w:lang w:val="pt-BR"/>
              </w:rPr>
            </w:pPr>
            <w:r>
              <w:rPr>
                <w:lang w:val="pt-BR"/>
              </w:rPr>
              <w:t>Avaliação de móveis</w:t>
            </w:r>
          </w:p>
        </w:tc>
      </w:tr>
      <w:tr w:rsidR="00340338">
        <w:tc>
          <w:tcPr>
            <w:tcW w:w="0" w:type="auto"/>
            <w:shd w:val="clear" w:color="auto" w:fill="98FB98"/>
          </w:tcPr>
          <w:p w:rsidR="00340338" w:rsidRDefault="00A61214">
            <w:r>
              <w:rPr>
                <w:rStyle w:val="SegmentID"/>
              </w:rPr>
              <w:t>1481</w:t>
            </w:r>
            <w:r>
              <w:rPr>
                <w:rStyle w:val="TransUnitID"/>
              </w:rPr>
              <w:t>5fa44f9e-55eb-4bdc-8d37-84d1d8d1083d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2.</w:t>
            </w:r>
          </w:p>
        </w:tc>
        <w:tc>
          <w:tcPr>
            <w:tcW w:w="0" w:type="auto"/>
            <w:shd w:val="clear" w:color="auto" w:fill="98FB98"/>
          </w:tcPr>
          <w:p w:rsidR="00340338" w:rsidRDefault="00A61214">
            <w:pPr>
              <w:rPr>
                <w:lang w:val="pt-BR"/>
              </w:rPr>
            </w:pPr>
            <w:r>
              <w:rPr>
                <w:lang w:val="pt-BR"/>
              </w:rPr>
              <w:t>Tabela 2.</w:t>
            </w:r>
          </w:p>
        </w:tc>
      </w:tr>
      <w:tr w:rsidR="00340338">
        <w:tc>
          <w:tcPr>
            <w:tcW w:w="0" w:type="auto"/>
            <w:shd w:val="clear" w:color="auto" w:fill="98FB98"/>
          </w:tcPr>
          <w:p w:rsidR="00340338" w:rsidRDefault="00A61214">
            <w:r>
              <w:rPr>
                <w:rStyle w:val="SegmentID"/>
              </w:rPr>
              <w:t>1482</w:t>
            </w:r>
            <w:r>
              <w:rPr>
                <w:rStyle w:val="TransUnitID"/>
              </w:rPr>
              <w:t>5fa44f9e-55eb-4bdc-8d37-84d1d8d1083d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 for number of compliant categories of products</w:t>
            </w:r>
          </w:p>
        </w:tc>
        <w:tc>
          <w:tcPr>
            <w:tcW w:w="0" w:type="auto"/>
            <w:shd w:val="clear" w:color="auto" w:fill="98FB98"/>
          </w:tcPr>
          <w:p w:rsidR="00340338" w:rsidRDefault="00A61214">
            <w:pPr>
              <w:rPr>
                <w:lang w:val="pt-BR"/>
              </w:rPr>
            </w:pPr>
            <w:r>
              <w:rPr>
                <w:lang w:val="pt-BR"/>
              </w:rPr>
              <w:t>Pontos para número de categorias de produtos em conformidade</w:t>
            </w:r>
          </w:p>
        </w:tc>
      </w:tr>
      <w:tr w:rsidR="00340338">
        <w:tc>
          <w:tcPr>
            <w:tcW w:w="0" w:type="auto"/>
            <w:shd w:val="clear" w:color="auto" w:fill="98FB98"/>
          </w:tcPr>
          <w:p w:rsidR="00340338" w:rsidRDefault="00A61214">
            <w:r>
              <w:rPr>
                <w:rStyle w:val="SegmentID"/>
              </w:rPr>
              <w:t>1483</w:t>
            </w:r>
            <w:r>
              <w:rPr>
                <w:rStyle w:val="TransUnitID"/>
              </w:rPr>
              <w:t>ea67968a-6369-4c9d-bc3e-ab71304007da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Compliant categories</w:t>
            </w:r>
          </w:p>
        </w:tc>
        <w:tc>
          <w:tcPr>
            <w:tcW w:w="0" w:type="auto"/>
            <w:shd w:val="clear" w:color="auto" w:fill="98FB98"/>
          </w:tcPr>
          <w:p w:rsidR="00340338" w:rsidRDefault="00A61214">
            <w:pPr>
              <w:rPr>
                <w:lang w:val="pt-BR"/>
              </w:rPr>
            </w:pPr>
            <w:r>
              <w:rPr>
                <w:lang w:val="pt-BR"/>
              </w:rPr>
              <w:t>Categorias em conformidade</w:t>
            </w:r>
          </w:p>
        </w:tc>
      </w:tr>
      <w:tr w:rsidR="00340338">
        <w:tc>
          <w:tcPr>
            <w:tcW w:w="0" w:type="auto"/>
            <w:shd w:val="clear" w:color="auto" w:fill="98FB98"/>
          </w:tcPr>
          <w:p w:rsidR="00340338" w:rsidRDefault="00A61214">
            <w:r>
              <w:rPr>
                <w:rStyle w:val="SegmentID"/>
              </w:rPr>
              <w:t>1484</w:t>
            </w:r>
            <w:r>
              <w:rPr>
                <w:rStyle w:val="TransUnitID"/>
              </w:rPr>
              <w:t>fa9a069b-ac8b-45e8-aa07-2ebcc0e7306b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w:t>
            </w:r>
          </w:p>
        </w:tc>
        <w:tc>
          <w:tcPr>
            <w:tcW w:w="0" w:type="auto"/>
            <w:shd w:val="clear" w:color="auto" w:fill="98FB98"/>
          </w:tcPr>
          <w:p w:rsidR="00340338" w:rsidRDefault="00A61214">
            <w:pPr>
              <w:rPr>
                <w:lang w:val="pt-BR"/>
              </w:rPr>
            </w:pPr>
            <w:r>
              <w:rPr>
                <w:lang w:val="pt-BR"/>
              </w:rPr>
              <w:t>Pontos</w:t>
            </w:r>
          </w:p>
        </w:tc>
      </w:tr>
      <w:tr w:rsidR="00340338">
        <w:tc>
          <w:tcPr>
            <w:tcW w:w="0" w:type="auto"/>
            <w:shd w:val="clear" w:color="auto" w:fill="98FB98"/>
          </w:tcPr>
          <w:p w:rsidR="00340338" w:rsidRDefault="00A61214">
            <w:r>
              <w:rPr>
                <w:rStyle w:val="SegmentID"/>
              </w:rPr>
              <w:t>1485</w:t>
            </w:r>
            <w:r>
              <w:rPr>
                <w:rStyle w:val="TransUnitID"/>
              </w:rPr>
              <w:t>78b6c377-7862-4b24-a7a1-3e953864e65f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w:t>
            </w:r>
          </w:p>
        </w:tc>
        <w:tc>
          <w:tcPr>
            <w:tcW w:w="0" w:type="auto"/>
            <w:shd w:val="clear" w:color="auto" w:fill="98FB98"/>
          </w:tcPr>
          <w:p w:rsidR="00340338" w:rsidRDefault="00A61214">
            <w:pPr>
              <w:rPr>
                <w:lang w:val="pt-BR"/>
              </w:rPr>
            </w:pPr>
            <w:r>
              <w:rPr>
                <w:lang w:val="pt-BR"/>
              </w:rPr>
              <w:t>3</w:t>
            </w:r>
          </w:p>
        </w:tc>
      </w:tr>
      <w:tr w:rsidR="00340338">
        <w:tc>
          <w:tcPr>
            <w:tcW w:w="0" w:type="auto"/>
            <w:shd w:val="clear" w:color="auto" w:fill="98FB98"/>
          </w:tcPr>
          <w:p w:rsidR="00340338" w:rsidRDefault="00A61214">
            <w:r>
              <w:rPr>
                <w:rStyle w:val="SegmentID"/>
              </w:rPr>
              <w:t>1486</w:t>
            </w:r>
            <w:r>
              <w:rPr>
                <w:rStyle w:val="TransUnitID"/>
              </w:rPr>
              <w:t>eb7e9cd6-d6eb-4519-a4a2-fbfd189965ac</w:t>
            </w:r>
          </w:p>
        </w:tc>
        <w:tc>
          <w:tcPr>
            <w:tcW w:w="0" w:type="auto"/>
            <w:shd w:val="clear" w:color="auto" w:fill="98FB98"/>
          </w:tcPr>
          <w:p w:rsidR="00340338" w:rsidRPr="00A61214" w:rsidRDefault="00A61214">
            <w:pPr>
              <w:rPr>
                <w:vanish/>
              </w:rPr>
            </w:pPr>
            <w:r w:rsidRPr="00A61214">
              <w:rPr>
                <w:vanish/>
              </w:rPr>
              <w:t>Translat</w:t>
            </w:r>
            <w:r w:rsidRPr="00A61214">
              <w:rPr>
                <w:vanish/>
              </w:rPr>
              <w:t>ion Approved (100%)</w:t>
            </w:r>
          </w:p>
        </w:tc>
        <w:tc>
          <w:tcPr>
            <w:tcW w:w="0" w:type="auto"/>
            <w:shd w:val="clear" w:color="auto" w:fill="98FB98"/>
          </w:tcPr>
          <w:p w:rsidR="00340338" w:rsidRDefault="00A61214">
            <w:r>
              <w:t>1</w:t>
            </w:r>
          </w:p>
        </w:tc>
        <w:tc>
          <w:tcPr>
            <w:tcW w:w="0" w:type="auto"/>
            <w:shd w:val="clear" w:color="auto" w:fill="98FB98"/>
          </w:tcPr>
          <w:p w:rsidR="00340338" w:rsidRDefault="00A61214">
            <w:pPr>
              <w:rPr>
                <w:lang w:val="pt-BR"/>
              </w:rPr>
            </w:pPr>
            <w:r>
              <w:rPr>
                <w:lang w:val="pt-BR"/>
              </w:rPr>
              <w:t>1</w:t>
            </w:r>
          </w:p>
        </w:tc>
      </w:tr>
      <w:tr w:rsidR="00340338">
        <w:tc>
          <w:tcPr>
            <w:tcW w:w="0" w:type="auto"/>
            <w:shd w:val="clear" w:color="auto" w:fill="98FB98"/>
          </w:tcPr>
          <w:p w:rsidR="00340338" w:rsidRDefault="00A61214">
            <w:r>
              <w:rPr>
                <w:rStyle w:val="SegmentID"/>
              </w:rPr>
              <w:t>1487</w:t>
            </w:r>
            <w:r>
              <w:rPr>
                <w:rStyle w:val="TransUnitID"/>
              </w:rPr>
              <w:t>de2adcb0-ed38-42ce-a37b-6d2e3908f0d0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w:t>
            </w:r>
          </w:p>
        </w:tc>
        <w:tc>
          <w:tcPr>
            <w:tcW w:w="0" w:type="auto"/>
            <w:shd w:val="clear" w:color="auto" w:fill="98FB98"/>
          </w:tcPr>
          <w:p w:rsidR="00340338" w:rsidRDefault="00A61214">
            <w:pPr>
              <w:rPr>
                <w:lang w:val="pt-BR"/>
              </w:rPr>
            </w:pPr>
            <w:r>
              <w:rPr>
                <w:lang w:val="pt-BR"/>
              </w:rPr>
              <w:t>5</w:t>
            </w:r>
          </w:p>
        </w:tc>
      </w:tr>
      <w:tr w:rsidR="00340338">
        <w:tc>
          <w:tcPr>
            <w:tcW w:w="0" w:type="auto"/>
            <w:shd w:val="clear" w:color="auto" w:fill="98FB98"/>
          </w:tcPr>
          <w:p w:rsidR="00340338" w:rsidRDefault="00A61214">
            <w:r>
              <w:rPr>
                <w:rStyle w:val="SegmentID"/>
              </w:rPr>
              <w:t>1488</w:t>
            </w:r>
            <w:r>
              <w:rPr>
                <w:rStyle w:val="TransUnitID"/>
              </w:rPr>
              <w:t>baa13026-efaf-4775-b7a1-dfc65ad57856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w:t>
            </w:r>
          </w:p>
        </w:tc>
        <w:tc>
          <w:tcPr>
            <w:tcW w:w="0" w:type="auto"/>
            <w:shd w:val="clear" w:color="auto" w:fill="98FB98"/>
          </w:tcPr>
          <w:p w:rsidR="00340338" w:rsidRDefault="00A61214">
            <w:pPr>
              <w:rPr>
                <w:lang w:val="pt-BR"/>
              </w:rPr>
            </w:pPr>
            <w:r>
              <w:rPr>
                <w:lang w:val="pt-BR"/>
              </w:rPr>
              <w:t>2</w:t>
            </w:r>
          </w:p>
        </w:tc>
      </w:tr>
      <w:tr w:rsidR="00340338">
        <w:tc>
          <w:tcPr>
            <w:tcW w:w="0" w:type="auto"/>
            <w:shd w:val="clear" w:color="auto" w:fill="98FB98"/>
          </w:tcPr>
          <w:p w:rsidR="00340338" w:rsidRDefault="00A61214">
            <w:r>
              <w:rPr>
                <w:rStyle w:val="SegmentID"/>
              </w:rPr>
              <w:t>1489</w:t>
            </w:r>
            <w:r>
              <w:rPr>
                <w:rStyle w:val="TransUnitID"/>
              </w:rPr>
              <w:t>2e798642-400a-4014-b483-84a2b666811b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6</w:t>
            </w:r>
          </w:p>
        </w:tc>
        <w:tc>
          <w:tcPr>
            <w:tcW w:w="0" w:type="auto"/>
            <w:shd w:val="clear" w:color="auto" w:fill="98FB98"/>
          </w:tcPr>
          <w:p w:rsidR="00340338" w:rsidRDefault="00A61214">
            <w:pPr>
              <w:rPr>
                <w:lang w:val="pt-BR"/>
              </w:rPr>
            </w:pPr>
            <w:r>
              <w:rPr>
                <w:lang w:val="pt-BR"/>
              </w:rPr>
              <w:t>6</w:t>
            </w:r>
          </w:p>
        </w:tc>
      </w:tr>
      <w:tr w:rsidR="00340338">
        <w:tc>
          <w:tcPr>
            <w:tcW w:w="0" w:type="auto"/>
            <w:shd w:val="clear" w:color="auto" w:fill="98FB98"/>
          </w:tcPr>
          <w:p w:rsidR="00340338" w:rsidRDefault="00A61214">
            <w:r>
              <w:rPr>
                <w:rStyle w:val="SegmentID"/>
              </w:rPr>
              <w:t>1490</w:t>
            </w:r>
            <w:r>
              <w:rPr>
                <w:rStyle w:val="TransUnitID"/>
              </w:rPr>
              <w:t>42c61061-4698-4bdf-a4d0-f0cb253c6d7d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w:t>
            </w:r>
          </w:p>
        </w:tc>
        <w:tc>
          <w:tcPr>
            <w:tcW w:w="0" w:type="auto"/>
            <w:shd w:val="clear" w:color="auto" w:fill="98FB98"/>
          </w:tcPr>
          <w:p w:rsidR="00340338" w:rsidRDefault="00A61214">
            <w:pPr>
              <w:rPr>
                <w:lang w:val="pt-BR"/>
              </w:rPr>
            </w:pPr>
            <w:r>
              <w:rPr>
                <w:lang w:val="pt-BR"/>
              </w:rPr>
              <w:t>3</w:t>
            </w:r>
          </w:p>
        </w:tc>
      </w:tr>
      <w:tr w:rsidR="00340338">
        <w:tc>
          <w:tcPr>
            <w:tcW w:w="0" w:type="auto"/>
            <w:shd w:val="clear" w:color="auto" w:fill="98FB98"/>
          </w:tcPr>
          <w:p w:rsidR="00340338" w:rsidRDefault="00A61214">
            <w:r>
              <w:rPr>
                <w:rStyle w:val="SegmentID"/>
              </w:rPr>
              <w:t>1491</w:t>
            </w:r>
            <w:r>
              <w:rPr>
                <w:rStyle w:val="TransUnitID"/>
              </w:rPr>
              <w:t>55eb40ea-deef-4084-85ad-7d24c54a81ef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2.</w:t>
            </w:r>
          </w:p>
        </w:tc>
        <w:tc>
          <w:tcPr>
            <w:tcW w:w="0" w:type="auto"/>
            <w:shd w:val="clear" w:color="auto" w:fill="98FB98"/>
          </w:tcPr>
          <w:p w:rsidR="00340338" w:rsidRDefault="00A61214">
            <w:pPr>
              <w:rPr>
                <w:lang w:val="pt-BR"/>
              </w:rPr>
            </w:pPr>
            <w:r>
              <w:rPr>
                <w:lang w:val="pt-BR"/>
              </w:rPr>
              <w:t>Opção 2.</w:t>
            </w:r>
          </w:p>
        </w:tc>
      </w:tr>
      <w:tr w:rsidR="00340338">
        <w:tc>
          <w:tcPr>
            <w:tcW w:w="0" w:type="auto"/>
            <w:shd w:val="clear" w:color="auto" w:fill="98FB98"/>
          </w:tcPr>
          <w:p w:rsidR="00340338" w:rsidRDefault="00A61214">
            <w:r>
              <w:rPr>
                <w:rStyle w:val="SegmentID"/>
              </w:rPr>
              <w:t>1492</w:t>
            </w:r>
            <w:r>
              <w:rPr>
                <w:rStyle w:val="TransUnitID"/>
              </w:rPr>
              <w:t>55eb40ea-deef-4084-85ad-7d24c54a81ef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Budget Calculation Method</w:t>
            </w:r>
          </w:p>
        </w:tc>
        <w:tc>
          <w:tcPr>
            <w:tcW w:w="0" w:type="auto"/>
            <w:shd w:val="clear" w:color="auto" w:fill="98FB98"/>
          </w:tcPr>
          <w:p w:rsidR="00340338" w:rsidRDefault="00A61214">
            <w:pPr>
              <w:rPr>
                <w:lang w:val="pt-BR"/>
              </w:rPr>
            </w:pPr>
            <w:r>
              <w:rPr>
                <w:lang w:val="pt-BR"/>
              </w:rPr>
              <w:t>Método de cálculo de orçamento</w:t>
            </w:r>
          </w:p>
        </w:tc>
      </w:tr>
      <w:tr w:rsidR="00340338">
        <w:tc>
          <w:tcPr>
            <w:tcW w:w="0" w:type="auto"/>
            <w:shd w:val="clear" w:color="auto" w:fill="98FB98"/>
          </w:tcPr>
          <w:p w:rsidR="00340338" w:rsidRDefault="00A61214">
            <w:r>
              <w:rPr>
                <w:rStyle w:val="SegmentID"/>
              </w:rPr>
              <w:t>1493</w:t>
            </w:r>
            <w:r>
              <w:rPr>
                <w:rStyle w:val="TransUnitID"/>
              </w:rPr>
              <w:t>d4f8e84f-8d3f-4dab-9466-ceec3f8a7d31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If some products in a category do not meet the criteria, project teams may use the budget calculation method (Table 3).</w:t>
            </w:r>
          </w:p>
        </w:tc>
        <w:tc>
          <w:tcPr>
            <w:tcW w:w="0" w:type="auto"/>
            <w:shd w:val="clear" w:color="auto" w:fill="98FB98"/>
          </w:tcPr>
          <w:p w:rsidR="00340338" w:rsidRDefault="00A61214">
            <w:pPr>
              <w:rPr>
                <w:lang w:val="pt-BR"/>
              </w:rPr>
            </w:pPr>
            <w:r>
              <w:rPr>
                <w:lang w:val="pt-BR"/>
              </w:rPr>
              <w:t>Se alguns produtos de uma categoria</w:t>
            </w:r>
            <w:r>
              <w:rPr>
                <w:lang w:val="pt-BR"/>
              </w:rPr>
              <w:t xml:space="preserve"> não atenderem aos critérios, as equipes de projeto podem usar o método de cálculo de orçamento (Tabela 3).</w:t>
            </w:r>
          </w:p>
        </w:tc>
      </w:tr>
      <w:tr w:rsidR="00340338">
        <w:tc>
          <w:tcPr>
            <w:tcW w:w="0" w:type="auto"/>
            <w:shd w:val="clear" w:color="auto" w:fill="98FB98"/>
          </w:tcPr>
          <w:p w:rsidR="00340338" w:rsidRDefault="00A61214">
            <w:r>
              <w:rPr>
                <w:rStyle w:val="SegmentID"/>
              </w:rPr>
              <w:t>1494</w:t>
            </w:r>
            <w:r>
              <w:rPr>
                <w:rStyle w:val="TransUnitID"/>
              </w:rPr>
              <w:t>7c2461b7-c200-4f4c-8111-6bc863a90c18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3.</w:t>
            </w:r>
          </w:p>
        </w:tc>
        <w:tc>
          <w:tcPr>
            <w:tcW w:w="0" w:type="auto"/>
            <w:shd w:val="clear" w:color="auto" w:fill="98FB98"/>
          </w:tcPr>
          <w:p w:rsidR="00340338" w:rsidRDefault="00A61214">
            <w:pPr>
              <w:rPr>
                <w:lang w:val="pt-BR"/>
              </w:rPr>
            </w:pPr>
            <w:r>
              <w:rPr>
                <w:lang w:val="pt-BR"/>
              </w:rPr>
              <w:t>Tabela 3.</w:t>
            </w:r>
          </w:p>
        </w:tc>
      </w:tr>
      <w:tr w:rsidR="00340338">
        <w:tc>
          <w:tcPr>
            <w:tcW w:w="0" w:type="auto"/>
            <w:shd w:val="clear" w:color="auto" w:fill="98FB98"/>
          </w:tcPr>
          <w:p w:rsidR="00340338" w:rsidRDefault="00A61214">
            <w:r>
              <w:rPr>
                <w:rStyle w:val="SegmentID"/>
              </w:rPr>
              <w:t>1495</w:t>
            </w:r>
            <w:r>
              <w:rPr>
                <w:rStyle w:val="TransUnitID"/>
              </w:rPr>
              <w:t>7c2461b7-c200-4f4c-8111-6bc863a90c18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 for percentage compliance, under budget calculation method</w:t>
            </w:r>
          </w:p>
        </w:tc>
        <w:tc>
          <w:tcPr>
            <w:tcW w:w="0" w:type="auto"/>
            <w:shd w:val="clear" w:color="auto" w:fill="98FB98"/>
          </w:tcPr>
          <w:p w:rsidR="00340338" w:rsidRDefault="00A61214">
            <w:pPr>
              <w:rPr>
                <w:lang w:val="pt-BR"/>
              </w:rPr>
            </w:pPr>
            <w:r>
              <w:rPr>
                <w:lang w:val="pt-BR"/>
              </w:rPr>
              <w:t>Pontos para porcentagem de conformidade, com o método de cálculo de orçamento</w:t>
            </w:r>
          </w:p>
        </w:tc>
      </w:tr>
      <w:tr w:rsidR="00340338">
        <w:tc>
          <w:tcPr>
            <w:tcW w:w="0" w:type="auto"/>
            <w:shd w:val="clear" w:color="auto" w:fill="98FB98"/>
          </w:tcPr>
          <w:p w:rsidR="00340338" w:rsidRDefault="00A61214">
            <w:r>
              <w:rPr>
                <w:rStyle w:val="SegmentID"/>
              </w:rPr>
              <w:t>1496</w:t>
            </w:r>
            <w:r>
              <w:rPr>
                <w:rStyle w:val="TransUnitID"/>
              </w:rPr>
              <w:t>f7a55114-f5e2-4a11-bd23-ec084e240495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Percentage of </w:t>
            </w:r>
            <w:r>
              <w:t>total</w:t>
            </w:r>
          </w:p>
        </w:tc>
        <w:tc>
          <w:tcPr>
            <w:tcW w:w="0" w:type="auto"/>
            <w:shd w:val="clear" w:color="auto" w:fill="98FB98"/>
          </w:tcPr>
          <w:p w:rsidR="00340338" w:rsidRDefault="00A61214">
            <w:pPr>
              <w:rPr>
                <w:lang w:val="pt-BR"/>
              </w:rPr>
            </w:pPr>
            <w:r>
              <w:rPr>
                <w:lang w:val="pt-BR"/>
              </w:rPr>
              <w:t>Porcentagem do total</w:t>
            </w:r>
          </w:p>
        </w:tc>
      </w:tr>
      <w:tr w:rsidR="00340338">
        <w:tc>
          <w:tcPr>
            <w:tcW w:w="0" w:type="auto"/>
            <w:shd w:val="clear" w:color="auto" w:fill="98FB98"/>
          </w:tcPr>
          <w:p w:rsidR="00340338" w:rsidRDefault="00A61214">
            <w:r>
              <w:rPr>
                <w:rStyle w:val="SegmentID"/>
              </w:rPr>
              <w:t>1497</w:t>
            </w:r>
            <w:r>
              <w:rPr>
                <w:rStyle w:val="TransUnitID"/>
              </w:rPr>
              <w:t>bb51e89d-0f5e-44d2-ba0a-f83ccbefa097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w:t>
            </w:r>
          </w:p>
        </w:tc>
        <w:tc>
          <w:tcPr>
            <w:tcW w:w="0" w:type="auto"/>
            <w:shd w:val="clear" w:color="auto" w:fill="98FB98"/>
          </w:tcPr>
          <w:p w:rsidR="00340338" w:rsidRDefault="00A61214">
            <w:pPr>
              <w:rPr>
                <w:lang w:val="pt-BR"/>
              </w:rPr>
            </w:pPr>
            <w:r>
              <w:rPr>
                <w:lang w:val="pt-BR"/>
              </w:rPr>
              <w:t>Pontos</w:t>
            </w:r>
          </w:p>
        </w:tc>
      </w:tr>
      <w:tr w:rsidR="00340338">
        <w:tc>
          <w:tcPr>
            <w:tcW w:w="0" w:type="auto"/>
            <w:shd w:val="clear" w:color="auto" w:fill="98FB98"/>
          </w:tcPr>
          <w:p w:rsidR="00340338" w:rsidRDefault="00A61214">
            <w:r>
              <w:rPr>
                <w:rStyle w:val="SegmentID"/>
              </w:rPr>
              <w:t>1498</w:t>
            </w:r>
            <w:r>
              <w:rPr>
                <w:rStyle w:val="TransUnitID"/>
              </w:rPr>
              <w:t>8d5a04e5-b940-4a4b-9b61-ae88fe62dce9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50% and &lt; 70%</w:t>
            </w:r>
          </w:p>
        </w:tc>
        <w:tc>
          <w:tcPr>
            <w:tcW w:w="0" w:type="auto"/>
            <w:shd w:val="clear" w:color="auto" w:fill="98FB98"/>
          </w:tcPr>
          <w:p w:rsidR="00340338" w:rsidRDefault="00A61214">
            <w:pPr>
              <w:rPr>
                <w:lang w:val="pt-BR"/>
              </w:rPr>
            </w:pPr>
            <w:r>
              <w:rPr>
                <w:lang w:val="pt-BR"/>
              </w:rPr>
              <w:t>≥ 50% e &lt; 70%</w:t>
            </w:r>
          </w:p>
        </w:tc>
      </w:tr>
      <w:tr w:rsidR="00340338">
        <w:tc>
          <w:tcPr>
            <w:tcW w:w="0" w:type="auto"/>
            <w:shd w:val="clear" w:color="auto" w:fill="98FB98"/>
          </w:tcPr>
          <w:p w:rsidR="00340338" w:rsidRDefault="00A61214">
            <w:r>
              <w:rPr>
                <w:rStyle w:val="SegmentID"/>
              </w:rPr>
              <w:t>1499</w:t>
            </w:r>
            <w:r>
              <w:rPr>
                <w:rStyle w:val="TransUnitID"/>
              </w:rPr>
              <w:t>3b5f7e9d-95a1-497b-bf32-31874f219924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w:t>
            </w:r>
          </w:p>
        </w:tc>
        <w:tc>
          <w:tcPr>
            <w:tcW w:w="0" w:type="auto"/>
            <w:shd w:val="clear" w:color="auto" w:fill="98FB98"/>
          </w:tcPr>
          <w:p w:rsidR="00340338" w:rsidRDefault="00A61214">
            <w:pPr>
              <w:rPr>
                <w:lang w:val="pt-BR"/>
              </w:rPr>
            </w:pPr>
            <w:r>
              <w:rPr>
                <w:lang w:val="pt-BR"/>
              </w:rPr>
              <w:t>1</w:t>
            </w:r>
          </w:p>
        </w:tc>
      </w:tr>
      <w:tr w:rsidR="00340338">
        <w:tc>
          <w:tcPr>
            <w:tcW w:w="0" w:type="auto"/>
            <w:shd w:val="clear" w:color="auto" w:fill="98FB98"/>
          </w:tcPr>
          <w:p w:rsidR="00340338" w:rsidRDefault="00A61214">
            <w:r>
              <w:rPr>
                <w:rStyle w:val="SegmentID"/>
              </w:rPr>
              <w:t>1500</w:t>
            </w:r>
            <w:r>
              <w:rPr>
                <w:rStyle w:val="TransUnitID"/>
              </w:rPr>
              <w:t>9307d020-bfd9-40cf-b0dd-e5cc84414be5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70% and &lt; 90%</w:t>
            </w:r>
          </w:p>
        </w:tc>
        <w:tc>
          <w:tcPr>
            <w:tcW w:w="0" w:type="auto"/>
            <w:shd w:val="clear" w:color="auto" w:fill="98FB98"/>
          </w:tcPr>
          <w:p w:rsidR="00340338" w:rsidRDefault="00A61214">
            <w:pPr>
              <w:rPr>
                <w:lang w:val="pt-BR"/>
              </w:rPr>
            </w:pPr>
            <w:r>
              <w:rPr>
                <w:lang w:val="pt-BR"/>
              </w:rPr>
              <w:t>≥ 70% e &lt; 90%</w:t>
            </w:r>
          </w:p>
        </w:tc>
      </w:tr>
      <w:tr w:rsidR="00340338">
        <w:tc>
          <w:tcPr>
            <w:tcW w:w="0" w:type="auto"/>
            <w:shd w:val="clear" w:color="auto" w:fill="98FB98"/>
          </w:tcPr>
          <w:p w:rsidR="00340338" w:rsidRDefault="00A61214">
            <w:r>
              <w:rPr>
                <w:rStyle w:val="SegmentID"/>
              </w:rPr>
              <w:t>1501</w:t>
            </w:r>
            <w:r>
              <w:rPr>
                <w:rStyle w:val="TransUnitID"/>
              </w:rPr>
              <w:t>ba8dba4c-8e16-4bc6-91b8-7f5f64c12475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w:t>
            </w:r>
          </w:p>
        </w:tc>
        <w:tc>
          <w:tcPr>
            <w:tcW w:w="0" w:type="auto"/>
            <w:shd w:val="clear" w:color="auto" w:fill="98FB98"/>
          </w:tcPr>
          <w:p w:rsidR="00340338" w:rsidRDefault="00A61214">
            <w:pPr>
              <w:rPr>
                <w:lang w:val="pt-BR"/>
              </w:rPr>
            </w:pPr>
            <w:r>
              <w:rPr>
                <w:lang w:val="pt-BR"/>
              </w:rPr>
              <w:t>2</w:t>
            </w:r>
          </w:p>
        </w:tc>
      </w:tr>
      <w:tr w:rsidR="00340338">
        <w:tc>
          <w:tcPr>
            <w:tcW w:w="0" w:type="auto"/>
            <w:shd w:val="clear" w:color="auto" w:fill="98FB98"/>
          </w:tcPr>
          <w:p w:rsidR="00340338" w:rsidRDefault="00A61214">
            <w:r>
              <w:rPr>
                <w:rStyle w:val="SegmentID"/>
              </w:rPr>
              <w:t>1502</w:t>
            </w:r>
            <w:r>
              <w:rPr>
                <w:rStyle w:val="TransUnitID"/>
              </w:rPr>
              <w:t>4425b67b-99e7-4a23-b200-02c56706276e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90%</w:t>
            </w:r>
          </w:p>
        </w:tc>
        <w:tc>
          <w:tcPr>
            <w:tcW w:w="0" w:type="auto"/>
            <w:shd w:val="clear" w:color="auto" w:fill="98FB98"/>
          </w:tcPr>
          <w:p w:rsidR="00340338" w:rsidRDefault="00A61214">
            <w:pPr>
              <w:rPr>
                <w:lang w:val="pt-BR"/>
              </w:rPr>
            </w:pPr>
            <w:r>
              <w:rPr>
                <w:lang w:val="pt-BR"/>
              </w:rPr>
              <w:t>≥ 90%</w:t>
            </w:r>
          </w:p>
        </w:tc>
      </w:tr>
      <w:tr w:rsidR="00340338">
        <w:tc>
          <w:tcPr>
            <w:tcW w:w="0" w:type="auto"/>
            <w:shd w:val="clear" w:color="auto" w:fill="98FB98"/>
          </w:tcPr>
          <w:p w:rsidR="00340338" w:rsidRDefault="00A61214">
            <w:r>
              <w:rPr>
                <w:rStyle w:val="SegmentID"/>
              </w:rPr>
              <w:t>1503</w:t>
            </w:r>
            <w:r>
              <w:rPr>
                <w:rStyle w:val="TransUnitID"/>
              </w:rPr>
              <w:t>4b929493-0386-4c4b-835a-ce0e7b7900c6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w:t>
            </w:r>
          </w:p>
        </w:tc>
        <w:tc>
          <w:tcPr>
            <w:tcW w:w="0" w:type="auto"/>
            <w:shd w:val="clear" w:color="auto" w:fill="98FB98"/>
          </w:tcPr>
          <w:p w:rsidR="00340338" w:rsidRDefault="00A61214">
            <w:pPr>
              <w:rPr>
                <w:lang w:val="pt-BR"/>
              </w:rPr>
            </w:pPr>
            <w:r>
              <w:rPr>
                <w:lang w:val="pt-BR"/>
              </w:rPr>
              <w:t>3</w:t>
            </w:r>
          </w:p>
        </w:tc>
      </w:tr>
      <w:tr w:rsidR="00340338">
        <w:tc>
          <w:tcPr>
            <w:tcW w:w="0" w:type="auto"/>
            <w:shd w:val="clear" w:color="auto" w:fill="F5DEB3"/>
          </w:tcPr>
          <w:p w:rsidR="00340338" w:rsidRDefault="00A61214">
            <w:r>
              <w:rPr>
                <w:rStyle w:val="SegmentID"/>
              </w:rPr>
              <w:t>1504</w:t>
            </w:r>
            <w:r>
              <w:rPr>
                <w:rStyle w:val="TransUnitID"/>
              </w:rPr>
              <w:t>db1be485-ea15-4864-92a2-0b6866359c6f</w:t>
            </w:r>
          </w:p>
        </w:tc>
        <w:tc>
          <w:tcPr>
            <w:tcW w:w="0" w:type="auto"/>
            <w:shd w:val="clear" w:color="auto" w:fill="F5DEB3"/>
          </w:tcPr>
          <w:p w:rsidR="00340338" w:rsidRPr="00A61214" w:rsidRDefault="00A61214">
            <w:pPr>
              <w:rPr>
                <w:vanish/>
              </w:rPr>
            </w:pPr>
            <w:r w:rsidRPr="00A61214">
              <w:rPr>
                <w:vanish/>
              </w:rPr>
              <w:t>Translation Approved (94%)</w:t>
            </w:r>
          </w:p>
        </w:tc>
        <w:tc>
          <w:tcPr>
            <w:tcW w:w="0" w:type="auto"/>
            <w:shd w:val="clear" w:color="auto" w:fill="F5DEB3"/>
          </w:tcPr>
          <w:p w:rsidR="00340338" w:rsidRDefault="00A61214">
            <w:r>
              <w:t>The budget method organizes the building interior into five assemblies:</w:t>
            </w:r>
          </w:p>
        </w:tc>
        <w:tc>
          <w:tcPr>
            <w:tcW w:w="0" w:type="auto"/>
            <w:shd w:val="clear" w:color="auto" w:fill="F5DEB3"/>
          </w:tcPr>
          <w:p w:rsidR="00340338" w:rsidRDefault="00A61214">
            <w:pPr>
              <w:rPr>
                <w:lang w:val="pt-BR"/>
              </w:rPr>
            </w:pPr>
            <w:r>
              <w:rPr>
                <w:lang w:val="pt-BR"/>
              </w:rPr>
              <w:t>O método de orçamento organiza o interior do edifício em cinco conjuntos:</w:t>
            </w:r>
          </w:p>
        </w:tc>
      </w:tr>
      <w:tr w:rsidR="00340338">
        <w:tc>
          <w:tcPr>
            <w:tcW w:w="0" w:type="auto"/>
            <w:shd w:val="clear" w:color="auto" w:fill="98FB98"/>
          </w:tcPr>
          <w:p w:rsidR="00340338" w:rsidRDefault="00A61214">
            <w:r>
              <w:rPr>
                <w:rStyle w:val="SegmentID"/>
              </w:rPr>
              <w:t>1505</w:t>
            </w:r>
            <w:r>
              <w:rPr>
                <w:rStyle w:val="TransUnitID"/>
              </w:rPr>
              <w:t>d6281773-0e98-4dad-a304-afc8f1ba1983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flooring;</w:t>
            </w:r>
          </w:p>
        </w:tc>
        <w:tc>
          <w:tcPr>
            <w:tcW w:w="0" w:type="auto"/>
            <w:shd w:val="clear" w:color="auto" w:fill="98FB98"/>
          </w:tcPr>
          <w:p w:rsidR="00340338" w:rsidRDefault="00A61214">
            <w:pPr>
              <w:rPr>
                <w:lang w:val="pt-BR"/>
              </w:rPr>
            </w:pPr>
            <w:r>
              <w:rPr>
                <w:lang w:val="pt-BR"/>
              </w:rPr>
              <w:t>pisos;</w:t>
            </w:r>
          </w:p>
        </w:tc>
      </w:tr>
      <w:tr w:rsidR="00340338">
        <w:tc>
          <w:tcPr>
            <w:tcW w:w="0" w:type="auto"/>
            <w:shd w:val="clear" w:color="auto" w:fill="98FB98"/>
          </w:tcPr>
          <w:p w:rsidR="00340338" w:rsidRDefault="00A61214">
            <w:r>
              <w:rPr>
                <w:rStyle w:val="SegmentID"/>
              </w:rPr>
              <w:t>1506</w:t>
            </w:r>
            <w:r>
              <w:rPr>
                <w:rStyle w:val="TransUnitID"/>
              </w:rPr>
              <w:t>2dc8f19c-594d-44f4-a119-b7fbc68905b2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ceilings;</w:t>
            </w:r>
          </w:p>
        </w:tc>
        <w:tc>
          <w:tcPr>
            <w:tcW w:w="0" w:type="auto"/>
            <w:shd w:val="clear" w:color="auto" w:fill="98FB98"/>
          </w:tcPr>
          <w:p w:rsidR="00340338" w:rsidRDefault="00A61214">
            <w:pPr>
              <w:rPr>
                <w:lang w:val="pt-BR"/>
              </w:rPr>
            </w:pPr>
            <w:r>
              <w:rPr>
                <w:lang w:val="pt-BR"/>
              </w:rPr>
              <w:t>tetos;</w:t>
            </w:r>
          </w:p>
        </w:tc>
      </w:tr>
      <w:tr w:rsidR="00340338">
        <w:tc>
          <w:tcPr>
            <w:tcW w:w="0" w:type="auto"/>
            <w:shd w:val="clear" w:color="auto" w:fill="98FB98"/>
          </w:tcPr>
          <w:p w:rsidR="00340338" w:rsidRDefault="00A61214">
            <w:r>
              <w:rPr>
                <w:rStyle w:val="SegmentID"/>
              </w:rPr>
              <w:t>1507</w:t>
            </w:r>
            <w:r>
              <w:rPr>
                <w:rStyle w:val="TransUnitID"/>
              </w:rPr>
              <w:t>da1f9e75-18ab-46d6-a99b-3c5f90ec55d0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walls;</w:t>
            </w:r>
          </w:p>
        </w:tc>
        <w:tc>
          <w:tcPr>
            <w:tcW w:w="0" w:type="auto"/>
            <w:shd w:val="clear" w:color="auto" w:fill="98FB98"/>
          </w:tcPr>
          <w:p w:rsidR="00340338" w:rsidRDefault="00A61214">
            <w:pPr>
              <w:rPr>
                <w:lang w:val="pt-BR"/>
              </w:rPr>
            </w:pPr>
            <w:r>
              <w:rPr>
                <w:lang w:val="pt-BR"/>
              </w:rPr>
              <w:t>paredes;</w:t>
            </w:r>
          </w:p>
        </w:tc>
      </w:tr>
      <w:tr w:rsidR="00340338">
        <w:tc>
          <w:tcPr>
            <w:tcW w:w="0" w:type="auto"/>
            <w:shd w:val="clear" w:color="auto" w:fill="98FB98"/>
          </w:tcPr>
          <w:p w:rsidR="00340338" w:rsidRDefault="00A61214">
            <w:r>
              <w:rPr>
                <w:rStyle w:val="SegmentID"/>
              </w:rPr>
              <w:t>1508</w:t>
            </w:r>
            <w:r>
              <w:rPr>
                <w:rStyle w:val="TransUnitID"/>
              </w:rPr>
              <w:t>1489f07c-e608-49a1-ad2a-9fc93908fe83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thermal and acoustic insulation;</w:t>
            </w:r>
          </w:p>
        </w:tc>
        <w:tc>
          <w:tcPr>
            <w:tcW w:w="0" w:type="auto"/>
            <w:shd w:val="clear" w:color="auto" w:fill="98FB98"/>
          </w:tcPr>
          <w:p w:rsidR="00340338" w:rsidRDefault="00A61214">
            <w:pPr>
              <w:rPr>
                <w:lang w:val="pt-BR"/>
              </w:rPr>
            </w:pPr>
            <w:r>
              <w:rPr>
                <w:lang w:val="pt-BR"/>
              </w:rPr>
              <w:t>isolamento térmico e acústico;</w:t>
            </w:r>
          </w:p>
        </w:tc>
      </w:tr>
      <w:tr w:rsidR="00340338">
        <w:tc>
          <w:tcPr>
            <w:tcW w:w="0" w:type="auto"/>
            <w:shd w:val="clear" w:color="auto" w:fill="98FB98"/>
          </w:tcPr>
          <w:p w:rsidR="00340338" w:rsidRDefault="00A61214">
            <w:r>
              <w:rPr>
                <w:rStyle w:val="SegmentID"/>
              </w:rPr>
              <w:t>1509</w:t>
            </w:r>
            <w:r>
              <w:rPr>
                <w:rStyle w:val="TransUnitID"/>
              </w:rPr>
              <w:t>f231d364-1a1f-4d10-8307-379cf07e6ec6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furniture; and</w:t>
            </w:r>
          </w:p>
        </w:tc>
        <w:tc>
          <w:tcPr>
            <w:tcW w:w="0" w:type="auto"/>
            <w:shd w:val="clear" w:color="auto" w:fill="98FB98"/>
          </w:tcPr>
          <w:p w:rsidR="00340338" w:rsidRDefault="00A61214">
            <w:pPr>
              <w:rPr>
                <w:lang w:val="pt-BR"/>
              </w:rPr>
            </w:pPr>
            <w:r>
              <w:rPr>
                <w:lang w:val="pt-BR"/>
              </w:rPr>
              <w:t>móveis; e</w:t>
            </w:r>
          </w:p>
        </w:tc>
      </w:tr>
      <w:tr w:rsidR="00340338">
        <w:tc>
          <w:tcPr>
            <w:tcW w:w="0" w:type="auto"/>
            <w:shd w:val="clear" w:color="auto" w:fill="98FB98"/>
          </w:tcPr>
          <w:p w:rsidR="00340338" w:rsidRDefault="00A61214">
            <w:r>
              <w:rPr>
                <w:rStyle w:val="SegmentID"/>
              </w:rPr>
              <w:t>1510</w:t>
            </w:r>
            <w:r>
              <w:rPr>
                <w:rStyle w:val="TransUnitID"/>
              </w:rPr>
              <w:t>706e8ecc-9c74-48f6-8d9e-b04f47dc4c5f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Walls, ceilings, and flooring are defined as building interior products; each layer of the assembly, including paints, coatings, adhesives, and sealants, must be evaluated for compliance.</w:t>
            </w:r>
          </w:p>
        </w:tc>
        <w:tc>
          <w:tcPr>
            <w:tcW w:w="0" w:type="auto"/>
            <w:shd w:val="clear" w:color="auto" w:fill="98FB98"/>
          </w:tcPr>
          <w:p w:rsidR="00340338" w:rsidRDefault="00A61214">
            <w:pPr>
              <w:rPr>
                <w:lang w:val="pt-BR"/>
              </w:rPr>
            </w:pPr>
            <w:r>
              <w:rPr>
                <w:lang w:val="pt-BR"/>
              </w:rPr>
              <w:t>Paredes, tetos e pisos são definidos como produtos do interior do ed</w:t>
            </w:r>
            <w:r>
              <w:rPr>
                <w:lang w:val="pt-BR"/>
              </w:rPr>
              <w:t>ifício; cada camada do conjunto, incluindo tintas, revestimentos, adesivos e selantes, deve ser avaliada quanto à conformidade.</w:t>
            </w:r>
          </w:p>
        </w:tc>
      </w:tr>
      <w:tr w:rsidR="00340338">
        <w:tc>
          <w:tcPr>
            <w:tcW w:w="0" w:type="auto"/>
            <w:shd w:val="clear" w:color="auto" w:fill="98FB98"/>
          </w:tcPr>
          <w:p w:rsidR="00340338" w:rsidRDefault="00A61214">
            <w:r>
              <w:rPr>
                <w:rStyle w:val="SegmentID"/>
              </w:rPr>
              <w:t>1511</w:t>
            </w:r>
            <w:r>
              <w:rPr>
                <w:rStyle w:val="TransUnitID"/>
              </w:rPr>
              <w:t>706e8ecc-9c74-48f6-8d9e-b04f47dc4c5f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Insulation is tracked separately.</w:t>
            </w:r>
          </w:p>
        </w:tc>
        <w:tc>
          <w:tcPr>
            <w:tcW w:w="0" w:type="auto"/>
            <w:shd w:val="clear" w:color="auto" w:fill="98FB98"/>
          </w:tcPr>
          <w:p w:rsidR="00340338" w:rsidRDefault="00A61214">
            <w:pPr>
              <w:rPr>
                <w:lang w:val="pt-BR"/>
              </w:rPr>
            </w:pPr>
            <w:r>
              <w:rPr>
                <w:lang w:val="pt-BR"/>
              </w:rPr>
              <w:t>O isolamento é rastreado</w:t>
            </w:r>
            <w:r>
              <w:rPr>
                <w:lang w:val="pt-BR"/>
              </w:rPr>
              <w:t xml:space="preserve"> separadamente.</w:t>
            </w:r>
          </w:p>
        </w:tc>
      </w:tr>
      <w:tr w:rsidR="00340338">
        <w:tc>
          <w:tcPr>
            <w:tcW w:w="0" w:type="auto"/>
            <w:shd w:val="clear" w:color="auto" w:fill="98FB98"/>
          </w:tcPr>
          <w:p w:rsidR="00340338" w:rsidRDefault="00A61214">
            <w:r>
              <w:rPr>
                <w:rStyle w:val="SegmentID"/>
              </w:rPr>
              <w:t>1512</w:t>
            </w:r>
            <w:r>
              <w:rPr>
                <w:rStyle w:val="TransUnitID"/>
              </w:rPr>
              <w:t>14190fc8-7159-490a-80c6-76c46057818c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Determine the total percentage of compliant materials according to Equation 1.</w:t>
            </w:r>
          </w:p>
        </w:tc>
        <w:tc>
          <w:tcPr>
            <w:tcW w:w="0" w:type="auto"/>
            <w:shd w:val="clear" w:color="auto" w:fill="98FB98"/>
          </w:tcPr>
          <w:p w:rsidR="00340338" w:rsidRDefault="00A61214">
            <w:pPr>
              <w:rPr>
                <w:lang w:val="pt-BR"/>
              </w:rPr>
            </w:pPr>
            <w:r>
              <w:rPr>
                <w:lang w:val="pt-BR"/>
              </w:rPr>
              <w:t>Determine a porcentagem total de materiais em conformidade de acordo com a Equação 1.</w:t>
            </w:r>
          </w:p>
        </w:tc>
      </w:tr>
      <w:tr w:rsidR="00340338">
        <w:tc>
          <w:tcPr>
            <w:tcW w:w="0" w:type="auto"/>
            <w:shd w:val="clear" w:color="auto" w:fill="98FB98"/>
          </w:tcPr>
          <w:p w:rsidR="00340338" w:rsidRDefault="00A61214">
            <w:r>
              <w:rPr>
                <w:rStyle w:val="SegmentID"/>
              </w:rPr>
              <w:t>1513</w:t>
            </w:r>
            <w:r>
              <w:rPr>
                <w:rStyle w:val="TransUnitID"/>
              </w:rPr>
              <w:t>e6a44a13-a834-4ff8-be31-d7410a4fd7af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Equation 1.</w:t>
            </w:r>
          </w:p>
        </w:tc>
        <w:tc>
          <w:tcPr>
            <w:tcW w:w="0" w:type="auto"/>
            <w:shd w:val="clear" w:color="auto" w:fill="98FB98"/>
          </w:tcPr>
          <w:p w:rsidR="00340338" w:rsidRDefault="00A61214">
            <w:pPr>
              <w:rPr>
                <w:lang w:val="pt-BR"/>
              </w:rPr>
            </w:pPr>
            <w:r>
              <w:rPr>
                <w:lang w:val="pt-BR"/>
              </w:rPr>
              <w:t>Equação 1.</w:t>
            </w:r>
          </w:p>
        </w:tc>
      </w:tr>
      <w:tr w:rsidR="00340338">
        <w:tc>
          <w:tcPr>
            <w:tcW w:w="0" w:type="auto"/>
            <w:shd w:val="clear" w:color="auto" w:fill="98FB98"/>
          </w:tcPr>
          <w:p w:rsidR="00340338" w:rsidRDefault="00A61214">
            <w:r>
              <w:rPr>
                <w:rStyle w:val="SegmentID"/>
              </w:rPr>
              <w:t>1514</w:t>
            </w:r>
            <w:r>
              <w:rPr>
                <w:rStyle w:val="TransUnitID"/>
              </w:rPr>
              <w:t>e6a44a13-a834-4ff8-be31-d7410a4fd7af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Total percentage compliance</w:t>
            </w:r>
          </w:p>
        </w:tc>
        <w:tc>
          <w:tcPr>
            <w:tcW w:w="0" w:type="auto"/>
            <w:shd w:val="clear" w:color="auto" w:fill="98FB98"/>
          </w:tcPr>
          <w:p w:rsidR="00340338" w:rsidRDefault="00A61214">
            <w:pPr>
              <w:rPr>
                <w:lang w:val="pt-BR"/>
              </w:rPr>
            </w:pPr>
            <w:r>
              <w:rPr>
                <w:lang w:val="pt-BR"/>
              </w:rPr>
              <w:t>Porcentagem total de conformidade</w:t>
            </w:r>
          </w:p>
        </w:tc>
      </w:tr>
      <w:tr w:rsidR="00340338">
        <w:tc>
          <w:tcPr>
            <w:tcW w:w="0" w:type="auto"/>
            <w:shd w:val="clear" w:color="auto" w:fill="98FB98"/>
          </w:tcPr>
          <w:p w:rsidR="00340338" w:rsidRDefault="00A61214">
            <w:r>
              <w:rPr>
                <w:rStyle w:val="SegmentID"/>
              </w:rPr>
              <w:t>1515</w:t>
            </w:r>
            <w:r>
              <w:rPr>
                <w:rStyle w:val="TransUnitID"/>
              </w:rPr>
              <w:t>d322a1e6-b8c4-4b35-a89f-b551b380671c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Total % compliant for projects with furniture =</w:t>
            </w:r>
          </w:p>
        </w:tc>
        <w:tc>
          <w:tcPr>
            <w:tcW w:w="0" w:type="auto"/>
            <w:shd w:val="clear" w:color="auto" w:fill="98FB98"/>
          </w:tcPr>
          <w:p w:rsidR="00340338" w:rsidRDefault="00A61214">
            <w:pPr>
              <w:rPr>
                <w:lang w:val="pt-BR"/>
              </w:rPr>
            </w:pPr>
            <w:r>
              <w:rPr>
                <w:lang w:val="pt-BR"/>
              </w:rPr>
              <w:t>% total em conformidade para projetos com móveis =</w:t>
            </w:r>
          </w:p>
        </w:tc>
      </w:tr>
      <w:tr w:rsidR="00340338">
        <w:tc>
          <w:tcPr>
            <w:tcW w:w="0" w:type="auto"/>
            <w:shd w:val="clear" w:color="auto" w:fill="98FB98"/>
          </w:tcPr>
          <w:p w:rsidR="00340338" w:rsidRDefault="00A61214">
            <w:r>
              <w:rPr>
                <w:rStyle w:val="SegmentID"/>
              </w:rPr>
              <w:t>1516</w:t>
            </w:r>
            <w:r>
              <w:rPr>
                <w:rStyle w:val="TransUnitID"/>
              </w:rPr>
              <w:t>31dc70f7-0c9e-493f-ae3b-0b5505294f3b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compliant walls + %</w:t>
            </w:r>
            <w:r>
              <w:t xml:space="preserve"> compliant ceilings + % compliant flooring + % compliant insulation) + (% compliant furniture)</w:t>
            </w:r>
          </w:p>
        </w:tc>
        <w:tc>
          <w:tcPr>
            <w:tcW w:w="0" w:type="auto"/>
            <w:shd w:val="clear" w:color="auto" w:fill="98FB98"/>
          </w:tcPr>
          <w:p w:rsidR="00340338" w:rsidRDefault="00A61214">
            <w:pPr>
              <w:rPr>
                <w:lang w:val="pt-BR"/>
              </w:rPr>
            </w:pPr>
            <w:r>
              <w:rPr>
                <w:lang w:val="pt-BR"/>
              </w:rPr>
              <w:t>(% de paredes em conformidade + % de tetos em conformidade + % de pisos em conformidade + % de isolamento em conformidade + % de móveis em conformidade)</w:t>
            </w:r>
          </w:p>
        </w:tc>
      </w:tr>
      <w:tr w:rsidR="00340338">
        <w:tc>
          <w:tcPr>
            <w:tcW w:w="0" w:type="auto"/>
            <w:shd w:val="clear" w:color="auto" w:fill="98FB98"/>
          </w:tcPr>
          <w:p w:rsidR="00340338" w:rsidRDefault="00A61214">
            <w:r>
              <w:rPr>
                <w:rStyle w:val="SegmentID"/>
              </w:rPr>
              <w:t>1517</w:t>
            </w:r>
            <w:r>
              <w:rPr>
                <w:rStyle w:val="TransUnitID"/>
              </w:rPr>
              <w:t>710</w:t>
            </w:r>
            <w:r>
              <w:rPr>
                <w:rStyle w:val="TransUnitID"/>
              </w:rPr>
              <w:t>185f9-f143-493a-9c72-4bf59b611ab9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w:t>
            </w:r>
          </w:p>
        </w:tc>
        <w:tc>
          <w:tcPr>
            <w:tcW w:w="0" w:type="auto"/>
            <w:shd w:val="clear" w:color="auto" w:fill="98FB98"/>
          </w:tcPr>
          <w:p w:rsidR="00340338" w:rsidRDefault="00A61214">
            <w:pPr>
              <w:rPr>
                <w:lang w:val="pt-BR"/>
              </w:rPr>
            </w:pPr>
            <w:r>
              <w:rPr>
                <w:lang w:val="pt-BR"/>
              </w:rPr>
              <w:t>5</w:t>
            </w:r>
          </w:p>
        </w:tc>
      </w:tr>
      <w:tr w:rsidR="00340338">
        <w:tc>
          <w:tcPr>
            <w:tcW w:w="0" w:type="auto"/>
            <w:shd w:val="clear" w:color="auto" w:fill="98FB98"/>
          </w:tcPr>
          <w:p w:rsidR="00340338" w:rsidRDefault="00A61214">
            <w:r>
              <w:rPr>
                <w:rStyle w:val="SegmentID"/>
              </w:rPr>
              <w:t>1518</w:t>
            </w:r>
            <w:r>
              <w:rPr>
                <w:rStyle w:val="TransUnitID"/>
              </w:rPr>
              <w:t>8c2f148a-79db-480c-9d90-0a2c3159145a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Equation 2.</w:t>
            </w:r>
          </w:p>
        </w:tc>
        <w:tc>
          <w:tcPr>
            <w:tcW w:w="0" w:type="auto"/>
            <w:shd w:val="clear" w:color="auto" w:fill="98FB98"/>
          </w:tcPr>
          <w:p w:rsidR="00340338" w:rsidRDefault="00A61214">
            <w:pPr>
              <w:rPr>
                <w:lang w:val="pt-BR"/>
              </w:rPr>
            </w:pPr>
            <w:r>
              <w:rPr>
                <w:lang w:val="pt-BR"/>
              </w:rPr>
              <w:t>Equação 2.</w:t>
            </w:r>
          </w:p>
        </w:tc>
      </w:tr>
      <w:tr w:rsidR="00340338">
        <w:tc>
          <w:tcPr>
            <w:tcW w:w="0" w:type="auto"/>
            <w:shd w:val="clear" w:color="auto" w:fill="98FB98"/>
          </w:tcPr>
          <w:p w:rsidR="00340338" w:rsidRDefault="00A61214">
            <w:r>
              <w:rPr>
                <w:rStyle w:val="SegmentID"/>
              </w:rPr>
              <w:t>1519</w:t>
            </w:r>
            <w:r>
              <w:rPr>
                <w:rStyle w:val="TransUnitID"/>
              </w:rPr>
              <w:t>8c2f148a-79db-480c-9d90-0a2c3159145a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System percentage compliant</w:t>
            </w:r>
          </w:p>
        </w:tc>
        <w:tc>
          <w:tcPr>
            <w:tcW w:w="0" w:type="auto"/>
            <w:shd w:val="clear" w:color="auto" w:fill="98FB98"/>
          </w:tcPr>
          <w:p w:rsidR="00340338" w:rsidRDefault="00A61214">
            <w:pPr>
              <w:rPr>
                <w:lang w:val="pt-BR"/>
              </w:rPr>
            </w:pPr>
            <w:r>
              <w:rPr>
                <w:lang w:val="pt-BR"/>
              </w:rPr>
              <w:t>Porcentagem do sistema em conformidade</w:t>
            </w:r>
          </w:p>
        </w:tc>
      </w:tr>
      <w:tr w:rsidR="00340338">
        <w:tc>
          <w:tcPr>
            <w:tcW w:w="0" w:type="auto"/>
            <w:shd w:val="clear" w:color="auto" w:fill="98FB98"/>
          </w:tcPr>
          <w:p w:rsidR="00340338" w:rsidRDefault="00A61214">
            <w:r>
              <w:rPr>
                <w:rStyle w:val="SegmentID"/>
              </w:rPr>
              <w:t>1520</w:t>
            </w:r>
            <w:r>
              <w:rPr>
                <w:rStyle w:val="TransUnitID"/>
              </w:rPr>
              <w:t>63dee4ba-a6f9-4602-bf05-f871a7907d9b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Flooring, walls, ceilings,</w:t>
            </w:r>
            <w:r>
              <w:rPr>
                <w:rStyle w:val="Tag"/>
              </w:rPr>
              <w:t>&lt;1888&gt;</w:t>
            </w:r>
            <w:r>
              <w:t xml:space="preserve"> </w:t>
            </w:r>
            <w:r>
              <w:rPr>
                <w:rStyle w:val="Tag"/>
              </w:rPr>
              <w:t>&lt;/1888&gt;</w:t>
            </w:r>
            <w:r>
              <w:t xml:space="preserve"> insulation % compliant =</w:t>
            </w:r>
          </w:p>
        </w:tc>
        <w:tc>
          <w:tcPr>
            <w:tcW w:w="0" w:type="auto"/>
            <w:shd w:val="clear" w:color="auto" w:fill="98FB98"/>
          </w:tcPr>
          <w:p w:rsidR="00340338" w:rsidRDefault="00A61214">
            <w:pPr>
              <w:rPr>
                <w:lang w:val="pt-BR"/>
              </w:rPr>
            </w:pPr>
            <w:r>
              <w:rPr>
                <w:lang w:val="pt-BR"/>
              </w:rPr>
              <w:t>% de pisos, paredes, tetos,</w:t>
            </w:r>
            <w:r>
              <w:rPr>
                <w:rStyle w:val="Tag"/>
                <w:lang w:val="pt-BR"/>
              </w:rPr>
              <w:t>&lt;1888&gt;</w:t>
            </w:r>
            <w:r>
              <w:rPr>
                <w:lang w:val="pt-BR"/>
              </w:rPr>
              <w:t xml:space="preserve"> </w:t>
            </w:r>
            <w:r>
              <w:rPr>
                <w:rStyle w:val="Tag"/>
                <w:lang w:val="pt-BR"/>
              </w:rPr>
              <w:t>&lt;/1888&gt;</w:t>
            </w:r>
            <w:r>
              <w:rPr>
                <w:lang w:val="pt-BR"/>
              </w:rPr>
              <w:t xml:space="preserve"> isolamento em conformidade =</w:t>
            </w:r>
          </w:p>
        </w:tc>
      </w:tr>
      <w:tr w:rsidR="00340338">
        <w:tc>
          <w:tcPr>
            <w:tcW w:w="0" w:type="auto"/>
            <w:shd w:val="clear" w:color="auto" w:fill="98FB98"/>
          </w:tcPr>
          <w:p w:rsidR="00340338" w:rsidRDefault="00A61214">
            <w:r>
              <w:rPr>
                <w:rStyle w:val="SegmentID"/>
              </w:rPr>
              <w:t>1521</w:t>
            </w:r>
            <w:r>
              <w:rPr>
                <w:rStyle w:val="TransUnitID"/>
              </w:rPr>
              <w:t>3ef9a1cc-9b62-4a6f-ae6c-45ca8e78bdcb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(compliant surface area of layer 1 + compliant surface area of layer 2 + compliant surface area of layer 3 + …)</w:t>
            </w:r>
          </w:p>
        </w:tc>
        <w:tc>
          <w:tcPr>
            <w:tcW w:w="0" w:type="auto"/>
            <w:shd w:val="clear" w:color="auto" w:fill="98FB98"/>
          </w:tcPr>
          <w:p w:rsidR="00340338" w:rsidRDefault="00A61214">
            <w:pPr>
              <w:rPr>
                <w:lang w:val="pt-BR"/>
              </w:rPr>
            </w:pPr>
            <w:r>
              <w:rPr>
                <w:lang w:val="pt-BR"/>
              </w:rPr>
              <w:t>(área superficial da camada 1 em conformidade + área superficial da camada 2 em conformidade + área superficial da camada 3 em conformidade + …)</w:t>
            </w:r>
          </w:p>
        </w:tc>
      </w:tr>
      <w:tr w:rsidR="00340338">
        <w:tc>
          <w:tcPr>
            <w:tcW w:w="0" w:type="auto"/>
            <w:shd w:val="clear" w:color="auto" w:fill="98FB98"/>
          </w:tcPr>
          <w:p w:rsidR="00340338" w:rsidRDefault="00A61214">
            <w:r>
              <w:rPr>
                <w:rStyle w:val="SegmentID"/>
              </w:rPr>
              <w:t>1522</w:t>
            </w:r>
            <w:r>
              <w:rPr>
                <w:rStyle w:val="TransUnitID"/>
              </w:rPr>
              <w:t>0637ee92-b531-4324-b30b-acbb1cab952e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total surface area of layer 1 + total sur</w:t>
            </w:r>
            <w:r>
              <w:t>face area of layer 2 + total surface area of layer 3 + …)</w:t>
            </w:r>
          </w:p>
        </w:tc>
        <w:tc>
          <w:tcPr>
            <w:tcW w:w="0" w:type="auto"/>
            <w:shd w:val="clear" w:color="auto" w:fill="98FB98"/>
          </w:tcPr>
          <w:p w:rsidR="00340338" w:rsidRDefault="00A61214">
            <w:pPr>
              <w:rPr>
                <w:lang w:val="pt-BR"/>
              </w:rPr>
            </w:pPr>
            <w:r>
              <w:rPr>
                <w:lang w:val="pt-BR"/>
              </w:rPr>
              <w:t>área superficial total da camada 1 + área superficial total da camada 2 + área superficial total da camada 3 + …)</w:t>
            </w:r>
          </w:p>
        </w:tc>
      </w:tr>
      <w:tr w:rsidR="00340338">
        <w:tc>
          <w:tcPr>
            <w:tcW w:w="0" w:type="auto"/>
            <w:shd w:val="clear" w:color="auto" w:fill="98FB98"/>
          </w:tcPr>
          <w:p w:rsidR="00340338" w:rsidRDefault="00A61214">
            <w:r>
              <w:rPr>
                <w:rStyle w:val="SegmentID"/>
              </w:rPr>
              <w:t>1523</w:t>
            </w:r>
            <w:r>
              <w:rPr>
                <w:rStyle w:val="TransUnitID"/>
              </w:rPr>
              <w:t>5d20065c-51f6-49dc-a8f4-4f577b734739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X 100</w:t>
            </w:r>
          </w:p>
        </w:tc>
        <w:tc>
          <w:tcPr>
            <w:tcW w:w="0" w:type="auto"/>
            <w:shd w:val="clear" w:color="auto" w:fill="98FB98"/>
          </w:tcPr>
          <w:p w:rsidR="00340338" w:rsidRDefault="00A61214">
            <w:pPr>
              <w:rPr>
                <w:lang w:val="pt-BR"/>
              </w:rPr>
            </w:pPr>
            <w:r>
              <w:rPr>
                <w:lang w:val="pt-BR"/>
              </w:rPr>
              <w:t>X 100</w:t>
            </w:r>
          </w:p>
        </w:tc>
      </w:tr>
      <w:tr w:rsidR="00340338">
        <w:tc>
          <w:tcPr>
            <w:tcW w:w="0" w:type="auto"/>
            <w:shd w:val="clear" w:color="auto" w:fill="98FB98"/>
          </w:tcPr>
          <w:p w:rsidR="00340338" w:rsidRDefault="00A61214">
            <w:r>
              <w:rPr>
                <w:rStyle w:val="SegmentID"/>
              </w:rPr>
              <w:t>1</w:t>
            </w:r>
            <w:r>
              <w:rPr>
                <w:rStyle w:val="SegmentID"/>
              </w:rPr>
              <w:t>524</w:t>
            </w:r>
            <w:r>
              <w:rPr>
                <w:rStyle w:val="TransUnitID"/>
              </w:rPr>
              <w:t>3e338253-3b00-42fa-bc90-bd8871c7d2b6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Equation 3.</w:t>
            </w:r>
          </w:p>
        </w:tc>
        <w:tc>
          <w:tcPr>
            <w:tcW w:w="0" w:type="auto"/>
            <w:shd w:val="clear" w:color="auto" w:fill="98FB98"/>
          </w:tcPr>
          <w:p w:rsidR="00340338" w:rsidRDefault="00A61214">
            <w:pPr>
              <w:rPr>
                <w:lang w:val="pt-BR"/>
              </w:rPr>
            </w:pPr>
            <w:r>
              <w:rPr>
                <w:lang w:val="pt-BR"/>
              </w:rPr>
              <w:t>Equação 3.</w:t>
            </w:r>
          </w:p>
        </w:tc>
      </w:tr>
      <w:tr w:rsidR="00340338">
        <w:tc>
          <w:tcPr>
            <w:tcW w:w="0" w:type="auto"/>
            <w:shd w:val="clear" w:color="auto" w:fill="98FB98"/>
          </w:tcPr>
          <w:p w:rsidR="00340338" w:rsidRDefault="00A61214">
            <w:r>
              <w:rPr>
                <w:rStyle w:val="SegmentID"/>
              </w:rPr>
              <w:t>1525</w:t>
            </w:r>
            <w:r>
              <w:rPr>
                <w:rStyle w:val="TransUnitID"/>
              </w:rPr>
              <w:t>3e338253-3b00-42fa-bc90-bd8871c7d2b6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Furniture systems compliant, using ANSI/BIFMA evaluation</w:t>
            </w:r>
          </w:p>
        </w:tc>
        <w:tc>
          <w:tcPr>
            <w:tcW w:w="0" w:type="auto"/>
            <w:shd w:val="clear" w:color="auto" w:fill="98FB98"/>
          </w:tcPr>
          <w:p w:rsidR="00340338" w:rsidRDefault="00A61214">
            <w:pPr>
              <w:rPr>
                <w:lang w:val="pt-BR"/>
              </w:rPr>
            </w:pPr>
            <w:r>
              <w:rPr>
                <w:lang w:val="pt-BR"/>
              </w:rPr>
              <w:t>Sistemas de móveis em conformidade, utilizando a avaliação ANSI/BIFMA</w:t>
            </w:r>
          </w:p>
        </w:tc>
      </w:tr>
      <w:tr w:rsidR="00340338">
        <w:tc>
          <w:tcPr>
            <w:tcW w:w="0" w:type="auto"/>
            <w:shd w:val="clear" w:color="auto" w:fill="98FB98"/>
          </w:tcPr>
          <w:p w:rsidR="00340338" w:rsidRDefault="00A61214">
            <w:r>
              <w:rPr>
                <w:rStyle w:val="SegmentID"/>
              </w:rPr>
              <w:t>1526</w:t>
            </w:r>
            <w:r>
              <w:rPr>
                <w:rStyle w:val="TransUnitID"/>
              </w:rPr>
              <w:t>8f34e714-5009-4359-95bb-7fe340228641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compliant for furniture =</w:t>
            </w:r>
          </w:p>
        </w:tc>
        <w:tc>
          <w:tcPr>
            <w:tcW w:w="0" w:type="auto"/>
            <w:shd w:val="clear" w:color="auto" w:fill="98FB98"/>
          </w:tcPr>
          <w:p w:rsidR="00340338" w:rsidRDefault="00A61214">
            <w:pPr>
              <w:rPr>
                <w:lang w:val="pt-BR"/>
              </w:rPr>
            </w:pPr>
            <w:r>
              <w:rPr>
                <w:lang w:val="pt-BR"/>
              </w:rPr>
              <w:t>% em conformidade para móveis =</w:t>
            </w:r>
          </w:p>
        </w:tc>
      </w:tr>
      <w:tr w:rsidR="00340338">
        <w:tc>
          <w:tcPr>
            <w:tcW w:w="0" w:type="auto"/>
            <w:shd w:val="clear" w:color="auto" w:fill="98FB98"/>
          </w:tcPr>
          <w:p w:rsidR="00340338" w:rsidRDefault="00A61214">
            <w:r>
              <w:rPr>
                <w:rStyle w:val="SegmentID"/>
              </w:rPr>
              <w:t>1527</w:t>
            </w:r>
            <w:r>
              <w:rPr>
                <w:rStyle w:val="TransUnitID"/>
              </w:rPr>
              <w:t>17a991b9-131a-4e63-bb64-54d86382ceea</w:t>
            </w:r>
          </w:p>
        </w:tc>
        <w:tc>
          <w:tcPr>
            <w:tcW w:w="0" w:type="auto"/>
            <w:shd w:val="clear" w:color="auto" w:fill="98FB98"/>
          </w:tcPr>
          <w:p w:rsidR="00340338" w:rsidRPr="00A61214" w:rsidRDefault="00A61214">
            <w:pPr>
              <w:rPr>
                <w:vanish/>
              </w:rPr>
            </w:pPr>
            <w:r w:rsidRPr="00A61214">
              <w:rPr>
                <w:vanish/>
              </w:rPr>
              <w:t>Translation Ap</w:t>
            </w:r>
            <w:r w:rsidRPr="00A61214">
              <w:rPr>
                <w:vanish/>
              </w:rPr>
              <w:t>proved (100%)</w:t>
            </w:r>
          </w:p>
        </w:tc>
        <w:tc>
          <w:tcPr>
            <w:tcW w:w="0" w:type="auto"/>
            <w:shd w:val="clear" w:color="auto" w:fill="98FB98"/>
          </w:tcPr>
          <w:p w:rsidR="00340338" w:rsidRDefault="00A61214">
            <w:r>
              <w:t>0.5 x cost compliant with §7.6.1 of ANSI/BIFMA e3-2011 + cost compliant with §7.6.2 of ANSI/BIFMA e3-2011</w:t>
            </w:r>
          </w:p>
        </w:tc>
        <w:tc>
          <w:tcPr>
            <w:tcW w:w="0" w:type="auto"/>
            <w:shd w:val="clear" w:color="auto" w:fill="98FB98"/>
          </w:tcPr>
          <w:p w:rsidR="00340338" w:rsidRDefault="00A61214">
            <w:pPr>
              <w:rPr>
                <w:lang w:val="pt-BR"/>
              </w:rPr>
            </w:pPr>
            <w:r>
              <w:rPr>
                <w:lang w:val="pt-BR"/>
              </w:rPr>
              <w:t>0,5 x custo em conformidade com §7.6.1 de ANSI/BIFMA e3-2011 + custo em conformidade com §7.6.2 de ANSI/BIFMA e3-2011</w:t>
            </w:r>
          </w:p>
        </w:tc>
      </w:tr>
      <w:tr w:rsidR="00340338">
        <w:tc>
          <w:tcPr>
            <w:tcW w:w="0" w:type="auto"/>
            <w:shd w:val="clear" w:color="auto" w:fill="98FB98"/>
          </w:tcPr>
          <w:p w:rsidR="00340338" w:rsidRDefault="00A61214">
            <w:r>
              <w:rPr>
                <w:rStyle w:val="SegmentID"/>
              </w:rPr>
              <w:t>1528</w:t>
            </w:r>
            <w:r>
              <w:rPr>
                <w:rStyle w:val="TransUnitID"/>
              </w:rPr>
              <w:t>780752d6-dc53</w:t>
            </w:r>
            <w:r>
              <w:rPr>
                <w:rStyle w:val="TransUnitID"/>
              </w:rPr>
              <w:t>-4cc1-8466-3336967a1c06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total furniture cost</w:t>
            </w:r>
          </w:p>
        </w:tc>
        <w:tc>
          <w:tcPr>
            <w:tcW w:w="0" w:type="auto"/>
            <w:shd w:val="clear" w:color="auto" w:fill="98FB98"/>
          </w:tcPr>
          <w:p w:rsidR="00340338" w:rsidRDefault="00A61214">
            <w:pPr>
              <w:rPr>
                <w:lang w:val="pt-BR"/>
              </w:rPr>
            </w:pPr>
            <w:r>
              <w:rPr>
                <w:lang w:val="pt-BR"/>
              </w:rPr>
              <w:t>custo total dos móveis</w:t>
            </w:r>
          </w:p>
        </w:tc>
      </w:tr>
      <w:tr w:rsidR="00340338">
        <w:tc>
          <w:tcPr>
            <w:tcW w:w="0" w:type="auto"/>
            <w:shd w:val="clear" w:color="auto" w:fill="98FB98"/>
          </w:tcPr>
          <w:p w:rsidR="00340338" w:rsidRDefault="00A61214">
            <w:r>
              <w:rPr>
                <w:rStyle w:val="SegmentID"/>
              </w:rPr>
              <w:t>1529</w:t>
            </w:r>
            <w:r>
              <w:rPr>
                <w:rStyle w:val="TransUnitID"/>
              </w:rPr>
              <w:t>9717b64d-1b55-44bd-bab0-c0dd528846ca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X 100</w:t>
            </w:r>
          </w:p>
        </w:tc>
        <w:tc>
          <w:tcPr>
            <w:tcW w:w="0" w:type="auto"/>
            <w:shd w:val="clear" w:color="auto" w:fill="98FB98"/>
          </w:tcPr>
          <w:p w:rsidR="00340338" w:rsidRDefault="00A61214">
            <w:pPr>
              <w:rPr>
                <w:lang w:val="pt-BR"/>
              </w:rPr>
            </w:pPr>
            <w:r>
              <w:rPr>
                <w:lang w:val="pt-BR"/>
              </w:rPr>
              <w:t>X 100</w:t>
            </w:r>
          </w:p>
        </w:tc>
      </w:tr>
      <w:tr w:rsidR="00340338">
        <w:tc>
          <w:tcPr>
            <w:tcW w:w="0" w:type="auto"/>
            <w:shd w:val="clear" w:color="auto" w:fill="98FB98"/>
          </w:tcPr>
          <w:p w:rsidR="00340338" w:rsidRDefault="00A61214">
            <w:r>
              <w:rPr>
                <w:rStyle w:val="SegmentID"/>
              </w:rPr>
              <w:t>1530</w:t>
            </w:r>
            <w:r>
              <w:rPr>
                <w:rStyle w:val="TransUnitID"/>
              </w:rPr>
              <w:t>4e2abe2a-7dde-4678-982d-d48160768138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Calculate surface area of assembly layers based on the manufacturer’s documentation for application.</w:t>
            </w:r>
          </w:p>
        </w:tc>
        <w:tc>
          <w:tcPr>
            <w:tcW w:w="0" w:type="auto"/>
            <w:shd w:val="clear" w:color="auto" w:fill="98FB98"/>
          </w:tcPr>
          <w:p w:rsidR="00340338" w:rsidRDefault="00A61214">
            <w:pPr>
              <w:rPr>
                <w:lang w:val="pt-BR"/>
              </w:rPr>
            </w:pPr>
            <w:r>
              <w:rPr>
                <w:lang w:val="pt-BR"/>
              </w:rPr>
              <w:t>Calcule a área superficial das camadas do conjunto com base na documentação de aplicação do fabricante.</w:t>
            </w:r>
          </w:p>
        </w:tc>
      </w:tr>
      <w:tr w:rsidR="00340338">
        <w:tc>
          <w:tcPr>
            <w:tcW w:w="0" w:type="auto"/>
            <w:shd w:val="clear" w:color="auto" w:fill="98FB98"/>
          </w:tcPr>
          <w:p w:rsidR="00340338" w:rsidRDefault="00A61214">
            <w:r>
              <w:rPr>
                <w:rStyle w:val="SegmentID"/>
              </w:rPr>
              <w:t>1531</w:t>
            </w:r>
            <w:r>
              <w:rPr>
                <w:rStyle w:val="TransUnitID"/>
              </w:rPr>
              <w:t>1fdff0c5-57ae-4975-99a8-787802b13b3d</w:t>
            </w:r>
          </w:p>
        </w:tc>
        <w:tc>
          <w:tcPr>
            <w:tcW w:w="0" w:type="auto"/>
            <w:shd w:val="clear" w:color="auto" w:fill="98FB98"/>
          </w:tcPr>
          <w:p w:rsidR="00340338" w:rsidRPr="00A61214" w:rsidRDefault="00A61214">
            <w:pPr>
              <w:rPr>
                <w:vanish/>
              </w:rPr>
            </w:pPr>
            <w:r w:rsidRPr="00A61214">
              <w:rPr>
                <w:vanish/>
              </w:rPr>
              <w:t>Translati</w:t>
            </w:r>
            <w:r w:rsidRPr="00A61214">
              <w:rPr>
                <w:vanish/>
              </w:rPr>
              <w:t>on Approved (100%)</w:t>
            </w:r>
          </w:p>
        </w:tc>
        <w:tc>
          <w:tcPr>
            <w:tcW w:w="0" w:type="auto"/>
            <w:shd w:val="clear" w:color="auto" w:fill="98FB98"/>
          </w:tcPr>
          <w:p w:rsidR="00340338" w:rsidRDefault="00A61214">
            <w:r>
              <w:t>If 90% of an assembly meets the criteria, the system counts as 100% compliant.</w:t>
            </w:r>
          </w:p>
        </w:tc>
        <w:tc>
          <w:tcPr>
            <w:tcW w:w="0" w:type="auto"/>
            <w:shd w:val="clear" w:color="auto" w:fill="98FB98"/>
          </w:tcPr>
          <w:p w:rsidR="00340338" w:rsidRDefault="00A61214">
            <w:pPr>
              <w:rPr>
                <w:lang w:val="pt-BR"/>
              </w:rPr>
            </w:pPr>
            <w:r>
              <w:rPr>
                <w:lang w:val="pt-BR"/>
              </w:rPr>
              <w:t>Se 90% de um conjunto atender aos critérios, o sistema é contabilizado como 100% em conformidade.</w:t>
            </w:r>
          </w:p>
        </w:tc>
      </w:tr>
      <w:tr w:rsidR="00340338">
        <w:tc>
          <w:tcPr>
            <w:tcW w:w="0" w:type="auto"/>
            <w:shd w:val="clear" w:color="auto" w:fill="98FB98"/>
          </w:tcPr>
          <w:p w:rsidR="00340338" w:rsidRDefault="00A61214">
            <w:r>
              <w:rPr>
                <w:rStyle w:val="SegmentID"/>
              </w:rPr>
              <w:t>1532</w:t>
            </w:r>
            <w:r>
              <w:rPr>
                <w:rStyle w:val="TransUnitID"/>
              </w:rPr>
              <w:t>1fdff0c5-57ae-4975-99a8-787802b13b3d</w:t>
            </w:r>
          </w:p>
        </w:tc>
        <w:tc>
          <w:tcPr>
            <w:tcW w:w="0" w:type="auto"/>
            <w:shd w:val="clear" w:color="auto" w:fill="98FB98"/>
          </w:tcPr>
          <w:p w:rsidR="00340338" w:rsidRPr="00A61214" w:rsidRDefault="00A61214">
            <w:pPr>
              <w:rPr>
                <w:vanish/>
              </w:rPr>
            </w:pPr>
            <w:r w:rsidRPr="00A61214">
              <w:rPr>
                <w:vanish/>
              </w:rPr>
              <w:t>Translation Approv</w:t>
            </w:r>
            <w:r w:rsidRPr="00A61214">
              <w:rPr>
                <w:vanish/>
              </w:rPr>
              <w:t>ed (100%)</w:t>
            </w:r>
          </w:p>
        </w:tc>
        <w:tc>
          <w:tcPr>
            <w:tcW w:w="0" w:type="auto"/>
            <w:shd w:val="clear" w:color="auto" w:fill="98FB98"/>
          </w:tcPr>
          <w:p w:rsidR="00340338" w:rsidRDefault="00A61214">
            <w:r>
              <w:t>If less than 50% of an assembly meets the criteria, the assembly counts as 0% compliant.</w:t>
            </w:r>
          </w:p>
        </w:tc>
        <w:tc>
          <w:tcPr>
            <w:tcW w:w="0" w:type="auto"/>
            <w:shd w:val="clear" w:color="auto" w:fill="98FB98"/>
          </w:tcPr>
          <w:p w:rsidR="00340338" w:rsidRDefault="00A61214">
            <w:pPr>
              <w:rPr>
                <w:lang w:val="pt-BR"/>
              </w:rPr>
            </w:pPr>
            <w:r>
              <w:rPr>
                <w:lang w:val="pt-BR"/>
              </w:rPr>
              <w:t>Se menos de 50% de um conjunto atender aos critérios, o sistema é contabilizado como 0% em conformidade.</w:t>
            </w:r>
          </w:p>
        </w:tc>
      </w:tr>
      <w:tr w:rsidR="00340338">
        <w:tc>
          <w:tcPr>
            <w:tcW w:w="0" w:type="auto"/>
            <w:shd w:val="clear" w:color="auto" w:fill="98FB98"/>
          </w:tcPr>
          <w:p w:rsidR="00340338" w:rsidRDefault="00A61214">
            <w:r>
              <w:rPr>
                <w:rStyle w:val="SegmentID"/>
              </w:rPr>
              <w:t>1533</w:t>
            </w:r>
            <w:r>
              <w:rPr>
                <w:rStyle w:val="TransUnitID"/>
              </w:rPr>
              <w:t>0c359f48-4364-42ce-aa01-170f6e556a3b</w:t>
            </w:r>
          </w:p>
        </w:tc>
        <w:tc>
          <w:tcPr>
            <w:tcW w:w="0" w:type="auto"/>
            <w:shd w:val="clear" w:color="auto" w:fill="98FB98"/>
          </w:tcPr>
          <w:p w:rsidR="00340338" w:rsidRPr="00A61214" w:rsidRDefault="00A61214">
            <w:pPr>
              <w:rPr>
                <w:vanish/>
              </w:rPr>
            </w:pPr>
            <w:r w:rsidRPr="00A61214">
              <w:rPr>
                <w:vanish/>
              </w:rPr>
              <w:t>Translatio</w:t>
            </w:r>
            <w:r w:rsidRPr="00A61214">
              <w:rPr>
                <w:vanish/>
              </w:rPr>
              <w:t>n Approved (100%)</w:t>
            </w:r>
          </w:p>
        </w:tc>
        <w:tc>
          <w:tcPr>
            <w:tcW w:w="0" w:type="auto"/>
            <w:shd w:val="clear" w:color="auto" w:fill="98FB98"/>
          </w:tcPr>
          <w:p w:rsidR="00340338" w:rsidRDefault="00A61214">
            <w:r>
              <w:t>Manufacturers’ claims</w:t>
            </w:r>
            <w:r>
              <w:rPr>
                <w:rStyle w:val="Tag"/>
              </w:rPr>
              <w:t>&lt;1919&gt;</w:t>
            </w:r>
            <w:r>
              <w:t>.</w:t>
            </w:r>
            <w:r>
              <w:rPr>
                <w:rStyle w:val="Tag"/>
              </w:rPr>
              <w:t>&lt;/1919&gt;</w:t>
            </w:r>
          </w:p>
        </w:tc>
        <w:tc>
          <w:tcPr>
            <w:tcW w:w="0" w:type="auto"/>
            <w:shd w:val="clear" w:color="auto" w:fill="98FB98"/>
          </w:tcPr>
          <w:p w:rsidR="00340338" w:rsidRDefault="00A61214">
            <w:pPr>
              <w:rPr>
                <w:lang w:val="pt-BR"/>
              </w:rPr>
            </w:pPr>
            <w:r>
              <w:rPr>
                <w:lang w:val="pt-BR"/>
              </w:rPr>
              <w:t>Alegações do fabricante</w:t>
            </w:r>
            <w:r>
              <w:rPr>
                <w:rStyle w:val="Tag"/>
                <w:lang w:val="pt-BR"/>
              </w:rPr>
              <w:t>&lt;1919&gt;</w:t>
            </w:r>
            <w:r>
              <w:rPr>
                <w:lang w:val="pt-BR"/>
              </w:rPr>
              <w:t>.</w:t>
            </w:r>
            <w:r>
              <w:rPr>
                <w:rStyle w:val="Tag"/>
                <w:lang w:val="pt-BR"/>
              </w:rPr>
              <w:t>&lt;/1919&gt;</w:t>
            </w:r>
          </w:p>
        </w:tc>
      </w:tr>
      <w:tr w:rsidR="00340338">
        <w:tc>
          <w:tcPr>
            <w:tcW w:w="0" w:type="auto"/>
            <w:shd w:val="clear" w:color="auto" w:fill="98FB98"/>
          </w:tcPr>
          <w:p w:rsidR="00340338" w:rsidRDefault="00A61214">
            <w:r>
              <w:rPr>
                <w:rStyle w:val="SegmentID"/>
              </w:rPr>
              <w:t>1534</w:t>
            </w:r>
            <w:r>
              <w:rPr>
                <w:rStyle w:val="TransUnitID"/>
              </w:rPr>
              <w:t>0c359f48-4364-42ce-aa01-170f6e556a3b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Both first-party and third-party statements of product compliance must follow the guidelines in CDPH SM V1.1–2010, Section 8.</w:t>
            </w:r>
          </w:p>
        </w:tc>
        <w:tc>
          <w:tcPr>
            <w:tcW w:w="0" w:type="auto"/>
            <w:shd w:val="clear" w:color="auto" w:fill="98FB98"/>
          </w:tcPr>
          <w:p w:rsidR="00340338" w:rsidRDefault="00A61214">
            <w:pPr>
              <w:rPr>
                <w:lang w:val="pt-BR"/>
              </w:rPr>
            </w:pPr>
            <w:r>
              <w:rPr>
                <w:lang w:val="pt-BR"/>
              </w:rPr>
              <w:t>Declarações de conformidade de produto, de primeira fonte e de terceiros, devem seguir as diretrizes em CDPH SM V1.1–2010, Seção 8</w:t>
            </w:r>
            <w:r>
              <w:rPr>
                <w:lang w:val="pt-BR"/>
              </w:rPr>
              <w:t>.</w:t>
            </w:r>
          </w:p>
        </w:tc>
      </w:tr>
      <w:tr w:rsidR="00340338">
        <w:tc>
          <w:tcPr>
            <w:tcW w:w="0" w:type="auto"/>
            <w:shd w:val="clear" w:color="auto" w:fill="98FB98"/>
          </w:tcPr>
          <w:p w:rsidR="00340338" w:rsidRDefault="00A61214">
            <w:r>
              <w:rPr>
                <w:rStyle w:val="SegmentID"/>
              </w:rPr>
              <w:t>1535</w:t>
            </w:r>
            <w:r>
              <w:rPr>
                <w:rStyle w:val="TransUnitID"/>
              </w:rPr>
              <w:t>0c359f48-4364-42ce-aa01-170f6e556a3b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Organizations that certify manufacturers’ claims must be accredited under ISO Guide 65.</w:t>
            </w:r>
          </w:p>
        </w:tc>
        <w:tc>
          <w:tcPr>
            <w:tcW w:w="0" w:type="auto"/>
            <w:shd w:val="clear" w:color="auto" w:fill="98FB98"/>
          </w:tcPr>
          <w:p w:rsidR="00340338" w:rsidRDefault="00A61214">
            <w:pPr>
              <w:rPr>
                <w:lang w:val="pt-BR"/>
              </w:rPr>
            </w:pPr>
            <w:r>
              <w:rPr>
                <w:lang w:val="pt-BR"/>
              </w:rPr>
              <w:t>Organizações que certificam alegações de fabricantes devem ser certificadas pelo Guia ISO 65.</w:t>
            </w:r>
          </w:p>
        </w:tc>
      </w:tr>
      <w:tr w:rsidR="00340338">
        <w:tc>
          <w:tcPr>
            <w:tcW w:w="0" w:type="auto"/>
            <w:shd w:val="clear" w:color="auto" w:fill="98FB98"/>
          </w:tcPr>
          <w:p w:rsidR="00340338" w:rsidRDefault="00A61214">
            <w:r>
              <w:rPr>
                <w:rStyle w:val="SegmentID"/>
              </w:rPr>
              <w:t>1</w:t>
            </w:r>
            <w:r>
              <w:rPr>
                <w:rStyle w:val="SegmentID"/>
              </w:rPr>
              <w:t>536</w:t>
            </w:r>
            <w:r>
              <w:rPr>
                <w:rStyle w:val="TransUnitID"/>
              </w:rPr>
              <w:t>ae42de10-587b-4b5f-b05f-a31444daef44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Laboratory requirements</w:t>
            </w:r>
            <w:r>
              <w:rPr>
                <w:rStyle w:val="Tag"/>
              </w:rPr>
              <w:t>&lt;1920&gt;</w:t>
            </w:r>
            <w:r>
              <w:t>.</w:t>
            </w:r>
            <w:r>
              <w:rPr>
                <w:rStyle w:val="Tag"/>
              </w:rPr>
              <w:t>&lt;/1920&gt;</w:t>
            </w:r>
          </w:p>
        </w:tc>
        <w:tc>
          <w:tcPr>
            <w:tcW w:w="0" w:type="auto"/>
            <w:shd w:val="clear" w:color="auto" w:fill="98FB98"/>
          </w:tcPr>
          <w:p w:rsidR="00340338" w:rsidRDefault="00A61214">
            <w:pPr>
              <w:rPr>
                <w:lang w:val="pt-BR"/>
              </w:rPr>
            </w:pPr>
            <w:r>
              <w:rPr>
                <w:lang w:val="pt-BR"/>
              </w:rPr>
              <w:t>Requisitos para laboratórios</w:t>
            </w:r>
            <w:r>
              <w:rPr>
                <w:rStyle w:val="Tag"/>
                <w:lang w:val="pt-BR"/>
              </w:rPr>
              <w:t>&lt;1920&gt;</w:t>
            </w:r>
            <w:r>
              <w:rPr>
                <w:lang w:val="pt-BR"/>
              </w:rPr>
              <w:t>.</w:t>
            </w:r>
            <w:r>
              <w:rPr>
                <w:rStyle w:val="Tag"/>
                <w:lang w:val="pt-BR"/>
              </w:rPr>
              <w:t>&lt;/1920&gt;</w:t>
            </w:r>
          </w:p>
        </w:tc>
      </w:tr>
      <w:tr w:rsidR="00340338">
        <w:tc>
          <w:tcPr>
            <w:tcW w:w="0" w:type="auto"/>
            <w:shd w:val="clear" w:color="auto" w:fill="98FB98"/>
          </w:tcPr>
          <w:p w:rsidR="00340338" w:rsidRDefault="00A61214">
            <w:r>
              <w:rPr>
                <w:rStyle w:val="SegmentID"/>
              </w:rPr>
              <w:t>1537</w:t>
            </w:r>
            <w:r>
              <w:rPr>
                <w:rStyle w:val="TransUnitID"/>
              </w:rPr>
              <w:t>ae42de10-587b-4b5f-b05f-a31444daef44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Laboratories that conduct the tests s</w:t>
            </w:r>
            <w:r>
              <w:t>pecified in this credit must be accredited under ISO/IEC 17025 for the test methods they use.</w:t>
            </w:r>
          </w:p>
        </w:tc>
        <w:tc>
          <w:tcPr>
            <w:tcW w:w="0" w:type="auto"/>
            <w:shd w:val="clear" w:color="auto" w:fill="98FB98"/>
          </w:tcPr>
          <w:p w:rsidR="00340338" w:rsidRDefault="00A61214">
            <w:pPr>
              <w:rPr>
                <w:lang w:val="pt-BR"/>
              </w:rPr>
            </w:pPr>
            <w:r>
              <w:rPr>
                <w:lang w:val="pt-BR"/>
              </w:rPr>
              <w:t>Laboratórios que realizam os testes especificados neste crédito devem ser certificados por ISO/IEC 17025 quanto aos métodos de teste que utilizam.</w:t>
            </w:r>
          </w:p>
        </w:tc>
      </w:tr>
      <w:tr w:rsidR="00340338">
        <w:tc>
          <w:tcPr>
            <w:tcW w:w="0" w:type="auto"/>
            <w:shd w:val="clear" w:color="auto" w:fill="98FB98"/>
          </w:tcPr>
          <w:p w:rsidR="00340338" w:rsidRDefault="00A61214">
            <w:r>
              <w:rPr>
                <w:rStyle w:val="SegmentID"/>
              </w:rPr>
              <w:t>1538</w:t>
            </w:r>
            <w:r>
              <w:rPr>
                <w:rStyle w:val="TransUnitID"/>
              </w:rPr>
              <w:t>35893449-5bc4-4679-8519-55efa864ae49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Emissions and Content Requirements</w:t>
            </w:r>
          </w:p>
        </w:tc>
        <w:tc>
          <w:tcPr>
            <w:tcW w:w="0" w:type="auto"/>
            <w:shd w:val="clear" w:color="auto" w:fill="98FB98"/>
          </w:tcPr>
          <w:p w:rsidR="00340338" w:rsidRDefault="00A61214">
            <w:pPr>
              <w:rPr>
                <w:lang w:val="pt-BR"/>
              </w:rPr>
            </w:pPr>
            <w:r>
              <w:rPr>
                <w:lang w:val="pt-BR"/>
              </w:rPr>
              <w:t>Requisitos de emissões e concentrações</w:t>
            </w:r>
          </w:p>
        </w:tc>
      </w:tr>
      <w:tr w:rsidR="00340338">
        <w:tc>
          <w:tcPr>
            <w:tcW w:w="0" w:type="auto"/>
            <w:shd w:val="clear" w:color="auto" w:fill="98FB98"/>
          </w:tcPr>
          <w:p w:rsidR="00340338" w:rsidRDefault="00A61214">
            <w:r>
              <w:rPr>
                <w:rStyle w:val="SegmentID"/>
              </w:rPr>
              <w:t>1539</w:t>
            </w:r>
            <w:r>
              <w:rPr>
                <w:rStyle w:val="TransUnitID"/>
              </w:rPr>
              <w:t>f346094f-80ee-4524-84b0-f073bb745267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demonstrate compliance, a product or layer must meet all of the following requirements, as applicable.</w:t>
            </w:r>
          </w:p>
        </w:tc>
        <w:tc>
          <w:tcPr>
            <w:tcW w:w="0" w:type="auto"/>
            <w:shd w:val="clear" w:color="auto" w:fill="98FB98"/>
          </w:tcPr>
          <w:p w:rsidR="00340338" w:rsidRDefault="00A61214">
            <w:pPr>
              <w:rPr>
                <w:lang w:val="pt-BR"/>
              </w:rPr>
            </w:pPr>
            <w:r>
              <w:rPr>
                <w:lang w:val="pt-BR"/>
              </w:rPr>
              <w:t>Para demonstrar conformidade, um produto ou camada deve atender a todos os requisitos a seguir, conforme for aplicável.</w:t>
            </w:r>
          </w:p>
        </w:tc>
      </w:tr>
      <w:tr w:rsidR="00340338">
        <w:tc>
          <w:tcPr>
            <w:tcW w:w="0" w:type="auto"/>
            <w:shd w:val="clear" w:color="auto" w:fill="98FB98"/>
          </w:tcPr>
          <w:p w:rsidR="00340338" w:rsidRDefault="00A61214">
            <w:r>
              <w:rPr>
                <w:rStyle w:val="SegmentID"/>
              </w:rPr>
              <w:t>1540</w:t>
            </w:r>
            <w:r>
              <w:rPr>
                <w:rStyle w:val="TransUnitID"/>
              </w:rPr>
              <w:t>8f00a8eb-5e85-4570-afaa-3</w:t>
            </w:r>
            <w:r>
              <w:rPr>
                <w:rStyle w:val="TransUnitID"/>
              </w:rPr>
              <w:t>b18641579dc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Inherently nonemitting sources.</w:t>
            </w:r>
          </w:p>
        </w:tc>
        <w:tc>
          <w:tcPr>
            <w:tcW w:w="0" w:type="auto"/>
            <w:shd w:val="clear" w:color="auto" w:fill="98FB98"/>
          </w:tcPr>
          <w:p w:rsidR="00340338" w:rsidRDefault="00A61214">
            <w:pPr>
              <w:rPr>
                <w:lang w:val="pt-BR"/>
              </w:rPr>
            </w:pPr>
            <w:r>
              <w:rPr>
                <w:lang w:val="pt-BR"/>
              </w:rPr>
              <w:t>Fontes inerentemente não emissoras.</w:t>
            </w:r>
          </w:p>
        </w:tc>
      </w:tr>
      <w:tr w:rsidR="00340338">
        <w:tc>
          <w:tcPr>
            <w:tcW w:w="0" w:type="auto"/>
            <w:shd w:val="clear" w:color="auto" w:fill="98FB98"/>
          </w:tcPr>
          <w:p w:rsidR="00340338" w:rsidRDefault="00A61214">
            <w:r>
              <w:rPr>
                <w:rStyle w:val="SegmentID"/>
              </w:rPr>
              <w:t>1541</w:t>
            </w:r>
            <w:r>
              <w:rPr>
                <w:rStyle w:val="TransUnitID"/>
              </w:rPr>
              <w:t>8f00a8eb-5e85-4570-afaa-3b18641579dc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Products that are inherently nonemitting sources of VOCs (stone, ceramic, powd</w:t>
            </w:r>
            <w:r>
              <w:t>er-coated metals, plated or anodized metal, glass, concrete, clay brick, and unfinished or untreated solid wood flooring) are considered fully compliant without any VOC emissions testing if they do not include integral organic-based surface coatings, binde</w:t>
            </w:r>
            <w:r>
              <w:t>rs, or sealants.</w:t>
            </w:r>
          </w:p>
        </w:tc>
        <w:tc>
          <w:tcPr>
            <w:tcW w:w="0" w:type="auto"/>
            <w:shd w:val="clear" w:color="auto" w:fill="98FB98"/>
          </w:tcPr>
          <w:p w:rsidR="00340338" w:rsidRDefault="00A61214">
            <w:pPr>
              <w:rPr>
                <w:lang w:val="pt-BR"/>
              </w:rPr>
            </w:pPr>
            <w:r>
              <w:rPr>
                <w:lang w:val="pt-BR"/>
              </w:rPr>
              <w:t>Produtos que são fontes inerentemente não emissoras de COVs (rocha, cerâmica, metais revestidos com pó, vidro, concreto, tijolos de argila e pisos de madeira sólida sem acabamento ou tratamento) são considerados totalmente em conformidade sem qualquer test</w:t>
            </w:r>
            <w:r>
              <w:rPr>
                <w:lang w:val="pt-BR"/>
              </w:rPr>
              <w:t>e de concentração de COV se não incluírem revestimentos, aglomerantes ou selantes de superfície de base inteiramente orgânica.</w:t>
            </w:r>
          </w:p>
        </w:tc>
      </w:tr>
      <w:tr w:rsidR="00340338">
        <w:tc>
          <w:tcPr>
            <w:tcW w:w="0" w:type="auto"/>
            <w:shd w:val="clear" w:color="auto" w:fill="98FB98"/>
          </w:tcPr>
          <w:p w:rsidR="00340338" w:rsidRDefault="00A61214">
            <w:r>
              <w:rPr>
                <w:rStyle w:val="SegmentID"/>
              </w:rPr>
              <w:t>1542</w:t>
            </w:r>
            <w:r>
              <w:rPr>
                <w:rStyle w:val="TransUnitID"/>
              </w:rPr>
              <w:t>5e0ee25a-1ed1-411b-a285-49305241c32b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General emissions evaluation.</w:t>
            </w:r>
          </w:p>
        </w:tc>
        <w:tc>
          <w:tcPr>
            <w:tcW w:w="0" w:type="auto"/>
            <w:shd w:val="clear" w:color="auto" w:fill="98FB98"/>
          </w:tcPr>
          <w:p w:rsidR="00340338" w:rsidRDefault="00A61214">
            <w:pPr>
              <w:rPr>
                <w:lang w:val="pt-BR"/>
              </w:rPr>
            </w:pPr>
            <w:r>
              <w:rPr>
                <w:lang w:val="pt-BR"/>
              </w:rPr>
              <w:t>Avaliação de emissões gerais.</w:t>
            </w:r>
          </w:p>
        </w:tc>
      </w:tr>
      <w:tr w:rsidR="00340338">
        <w:tc>
          <w:tcPr>
            <w:tcW w:w="0" w:type="auto"/>
            <w:shd w:val="clear" w:color="auto" w:fill="98FB98"/>
          </w:tcPr>
          <w:p w:rsidR="00340338" w:rsidRDefault="00A61214">
            <w:r>
              <w:rPr>
                <w:rStyle w:val="SegmentID"/>
              </w:rPr>
              <w:t>1543</w:t>
            </w:r>
            <w:r>
              <w:rPr>
                <w:rStyle w:val="TransUnitID"/>
              </w:rPr>
              <w:t>5e0ee25a-1ed1-411b-a285-49305241c32b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Building products must be tested and determined compliant in accordance with California Department of Public Health (CDPH) Standard Method v1.1–2010, using the applicable exposure scena</w:t>
            </w:r>
            <w:r>
              <w:t>rio.</w:t>
            </w:r>
          </w:p>
        </w:tc>
        <w:tc>
          <w:tcPr>
            <w:tcW w:w="0" w:type="auto"/>
            <w:shd w:val="clear" w:color="auto" w:fill="98FB98"/>
          </w:tcPr>
          <w:p w:rsidR="00340338" w:rsidRDefault="00A61214">
            <w:pPr>
              <w:rPr>
                <w:lang w:val="pt-BR"/>
              </w:rPr>
            </w:pPr>
            <w:r>
              <w:rPr>
                <w:lang w:val="pt-BR"/>
              </w:rPr>
              <w:t>Os produtos de construção devem ser testados e ter sua conformidade determinada de acordo com o Método da Norma v1.1–2010 do Departamento de Saúde Pública da Califórnia (California Department of Public Health – CDPH), utilizando o cenário de exposição</w:t>
            </w:r>
            <w:r>
              <w:rPr>
                <w:lang w:val="pt-BR"/>
              </w:rPr>
              <w:t xml:space="preserve"> aplicável.</w:t>
            </w:r>
          </w:p>
        </w:tc>
      </w:tr>
      <w:tr w:rsidR="00340338">
        <w:tc>
          <w:tcPr>
            <w:tcW w:w="0" w:type="auto"/>
            <w:shd w:val="clear" w:color="auto" w:fill="98FB98"/>
          </w:tcPr>
          <w:p w:rsidR="00340338" w:rsidRDefault="00A61214">
            <w:r>
              <w:rPr>
                <w:rStyle w:val="SegmentID"/>
              </w:rPr>
              <w:t>1544</w:t>
            </w:r>
            <w:r>
              <w:rPr>
                <w:rStyle w:val="TransUnitID"/>
              </w:rPr>
              <w:t>5e0ee25a-1ed1-411b-a285-49305241c32b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default scenario is the private office scenario.</w:t>
            </w:r>
          </w:p>
        </w:tc>
        <w:tc>
          <w:tcPr>
            <w:tcW w:w="0" w:type="auto"/>
            <w:shd w:val="clear" w:color="auto" w:fill="98FB98"/>
          </w:tcPr>
          <w:p w:rsidR="00340338" w:rsidRDefault="00A61214">
            <w:pPr>
              <w:rPr>
                <w:lang w:val="pt-BR"/>
              </w:rPr>
            </w:pPr>
            <w:r>
              <w:rPr>
                <w:lang w:val="pt-BR"/>
              </w:rPr>
              <w:t>O cenário padrão é o cenário de escritório privado.</w:t>
            </w:r>
          </w:p>
        </w:tc>
      </w:tr>
      <w:tr w:rsidR="00340338">
        <w:tc>
          <w:tcPr>
            <w:tcW w:w="0" w:type="auto"/>
            <w:shd w:val="clear" w:color="auto" w:fill="98FB98"/>
          </w:tcPr>
          <w:p w:rsidR="00340338" w:rsidRDefault="00A61214">
            <w:r>
              <w:rPr>
                <w:rStyle w:val="SegmentID"/>
              </w:rPr>
              <w:t>1545</w:t>
            </w:r>
            <w:r>
              <w:rPr>
                <w:rStyle w:val="TransUnitID"/>
              </w:rPr>
              <w:t>5e0ee25a-1ed1-411b-a285-49305241c32b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manufacturer’s or third-party certification must state the exposure scenario used to determine compliance.</w:t>
            </w:r>
          </w:p>
        </w:tc>
        <w:tc>
          <w:tcPr>
            <w:tcW w:w="0" w:type="auto"/>
            <w:shd w:val="clear" w:color="auto" w:fill="98FB98"/>
          </w:tcPr>
          <w:p w:rsidR="00340338" w:rsidRDefault="00A61214">
            <w:pPr>
              <w:rPr>
                <w:lang w:val="pt-BR"/>
              </w:rPr>
            </w:pPr>
            <w:r>
              <w:rPr>
                <w:lang w:val="pt-BR"/>
              </w:rPr>
              <w:t>A certificação do fabricante ou de terceiros deve indicar o cenário de exposição usado para determinar a conformidade.</w:t>
            </w:r>
          </w:p>
        </w:tc>
      </w:tr>
      <w:tr w:rsidR="00340338">
        <w:tc>
          <w:tcPr>
            <w:tcW w:w="0" w:type="auto"/>
            <w:shd w:val="clear" w:color="auto" w:fill="98FB98"/>
          </w:tcPr>
          <w:p w:rsidR="00340338" w:rsidRDefault="00A61214">
            <w:r>
              <w:rPr>
                <w:rStyle w:val="SegmentID"/>
              </w:rPr>
              <w:t>1546</w:t>
            </w:r>
            <w:r>
              <w:rPr>
                <w:rStyle w:val="TransUnitID"/>
              </w:rPr>
              <w:t>5e0ee25a-1ed1-411b-a285-49305241c32b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Claims of compliance for wet-applied products must state the amount applied in mass per surface area.</w:t>
            </w:r>
          </w:p>
        </w:tc>
        <w:tc>
          <w:tcPr>
            <w:tcW w:w="0" w:type="auto"/>
            <w:shd w:val="clear" w:color="auto" w:fill="98FB98"/>
          </w:tcPr>
          <w:p w:rsidR="00340338" w:rsidRDefault="00A61214">
            <w:pPr>
              <w:rPr>
                <w:lang w:val="pt-BR"/>
              </w:rPr>
            </w:pPr>
            <w:r>
              <w:rPr>
                <w:lang w:val="pt-BR"/>
              </w:rPr>
              <w:t>Alegações de conformidade para produtos de aplicação úmida devem indicar a quantidade apl</w:t>
            </w:r>
            <w:r>
              <w:rPr>
                <w:lang w:val="pt-BR"/>
              </w:rPr>
              <w:t>icada, em massa, por área superficial.</w:t>
            </w:r>
          </w:p>
        </w:tc>
      </w:tr>
      <w:tr w:rsidR="00340338">
        <w:tc>
          <w:tcPr>
            <w:tcW w:w="0" w:type="auto"/>
            <w:shd w:val="clear" w:color="auto" w:fill="98FB98"/>
          </w:tcPr>
          <w:p w:rsidR="00340338" w:rsidRDefault="00A61214">
            <w:r>
              <w:rPr>
                <w:rStyle w:val="SegmentID"/>
              </w:rPr>
              <w:t>1547</w:t>
            </w:r>
            <w:r>
              <w:rPr>
                <w:rStyle w:val="TransUnitID"/>
              </w:rPr>
              <w:t>56341a9f-cda1-43c9-b06f-37202c0efa85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Manufacturers’ claims of compliance with the above requirements must also state the range of total VOCs after 14 days (336 hours), measured as spec</w:t>
            </w:r>
            <w:r>
              <w:t>ified in the CDPH Standard Method v1.1:</w:t>
            </w:r>
          </w:p>
        </w:tc>
        <w:tc>
          <w:tcPr>
            <w:tcW w:w="0" w:type="auto"/>
            <w:shd w:val="clear" w:color="auto" w:fill="98FB98"/>
          </w:tcPr>
          <w:p w:rsidR="00340338" w:rsidRDefault="00A61214">
            <w:pPr>
              <w:rPr>
                <w:lang w:val="pt-BR"/>
              </w:rPr>
            </w:pPr>
            <w:r>
              <w:rPr>
                <w:lang w:val="pt-BR"/>
              </w:rPr>
              <w:t>Alegações de conformidade do fabricante com os requisitos acima também devem indicar a faixa de COVs totais após 14 dias (336 horas), medida conforme especificação no Método da Norma v1.1 do CDPH:</w:t>
            </w:r>
          </w:p>
        </w:tc>
      </w:tr>
      <w:tr w:rsidR="00340338">
        <w:tc>
          <w:tcPr>
            <w:tcW w:w="0" w:type="auto"/>
            <w:shd w:val="clear" w:color="auto" w:fill="98FB98"/>
          </w:tcPr>
          <w:p w:rsidR="00340338" w:rsidRDefault="00A61214">
            <w:r>
              <w:rPr>
                <w:rStyle w:val="SegmentID"/>
              </w:rPr>
              <w:t>1548</w:t>
            </w:r>
            <w:r>
              <w:rPr>
                <w:rStyle w:val="TransUnitID"/>
              </w:rPr>
              <w:t>bf211b17-3096-</w:t>
            </w:r>
            <w:r>
              <w:rPr>
                <w:rStyle w:val="TransUnitID"/>
              </w:rPr>
              <w:t>4dbe-aeec-ccf65a867d3a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0.5 mg/m</w:t>
            </w:r>
            <w:r>
              <w:rPr>
                <w:rStyle w:val="Tag"/>
              </w:rPr>
              <w:t>&lt;1926&gt;</w:t>
            </w:r>
            <w:r>
              <w:t xml:space="preserve">3 </w:t>
            </w:r>
            <w:r>
              <w:rPr>
                <w:rStyle w:val="Tag"/>
              </w:rPr>
              <w:t>&lt;/1926&gt;</w:t>
            </w:r>
            <w:r>
              <w:t>or less;</w:t>
            </w:r>
          </w:p>
        </w:tc>
        <w:tc>
          <w:tcPr>
            <w:tcW w:w="0" w:type="auto"/>
            <w:shd w:val="clear" w:color="auto" w:fill="98FB98"/>
          </w:tcPr>
          <w:p w:rsidR="00340338" w:rsidRDefault="00A61214">
            <w:pPr>
              <w:rPr>
                <w:lang w:val="pt-BR"/>
              </w:rPr>
            </w:pPr>
            <w:r>
              <w:rPr>
                <w:lang w:val="pt-BR"/>
              </w:rPr>
              <w:t>0,5 mg/m</w:t>
            </w:r>
            <w:r>
              <w:rPr>
                <w:rStyle w:val="Tag"/>
                <w:lang w:val="pt-BR"/>
              </w:rPr>
              <w:t>&lt;1926&gt;</w:t>
            </w:r>
            <w:r>
              <w:rPr>
                <w:lang w:val="pt-BR"/>
              </w:rPr>
              <w:t xml:space="preserve">3 </w:t>
            </w:r>
            <w:r>
              <w:rPr>
                <w:rStyle w:val="Tag"/>
                <w:lang w:val="pt-BR"/>
              </w:rPr>
              <w:t>&lt;/1926&gt;</w:t>
            </w:r>
            <w:r>
              <w:rPr>
                <w:lang w:val="pt-BR"/>
              </w:rPr>
              <w:t>ou menos;</w:t>
            </w:r>
          </w:p>
        </w:tc>
      </w:tr>
      <w:tr w:rsidR="00340338">
        <w:tc>
          <w:tcPr>
            <w:tcW w:w="0" w:type="auto"/>
            <w:shd w:val="clear" w:color="auto" w:fill="98FB98"/>
          </w:tcPr>
          <w:p w:rsidR="00340338" w:rsidRDefault="00A61214">
            <w:r>
              <w:rPr>
                <w:rStyle w:val="SegmentID"/>
              </w:rPr>
              <w:t>1549</w:t>
            </w:r>
            <w:r>
              <w:rPr>
                <w:rStyle w:val="TransUnitID"/>
              </w:rPr>
              <w:t>a4b9a48e-ee3a-4265-a924-cb8e8e3c2aa5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between 0.5 and 5.0 mg/m</w:t>
            </w:r>
            <w:r>
              <w:rPr>
                <w:rStyle w:val="Tag"/>
              </w:rPr>
              <w:t>&lt;1928&gt;</w:t>
            </w:r>
            <w:r>
              <w:t>3</w:t>
            </w:r>
            <w:r>
              <w:rPr>
                <w:rStyle w:val="Tag"/>
              </w:rPr>
              <w:t>&lt;/1928&gt;</w:t>
            </w:r>
            <w:r>
              <w:t>; or</w:t>
            </w:r>
          </w:p>
        </w:tc>
        <w:tc>
          <w:tcPr>
            <w:tcW w:w="0" w:type="auto"/>
            <w:shd w:val="clear" w:color="auto" w:fill="98FB98"/>
          </w:tcPr>
          <w:p w:rsidR="00340338" w:rsidRDefault="00A61214">
            <w:pPr>
              <w:rPr>
                <w:lang w:val="pt-BR"/>
              </w:rPr>
            </w:pPr>
            <w:r>
              <w:rPr>
                <w:lang w:val="pt-BR"/>
              </w:rPr>
              <w:t>entre 0,5 e 5,0 mg/m</w:t>
            </w:r>
            <w:r>
              <w:rPr>
                <w:rStyle w:val="Tag"/>
                <w:lang w:val="pt-BR"/>
              </w:rPr>
              <w:t>&lt;1928&gt;</w:t>
            </w:r>
            <w:r>
              <w:rPr>
                <w:lang w:val="pt-BR"/>
              </w:rPr>
              <w:t>3</w:t>
            </w:r>
            <w:r>
              <w:rPr>
                <w:rStyle w:val="Tag"/>
                <w:lang w:val="pt-BR"/>
              </w:rPr>
              <w:t>&lt;/1928&gt;</w:t>
            </w:r>
            <w:r>
              <w:rPr>
                <w:lang w:val="pt-BR"/>
              </w:rPr>
              <w:t>; ou</w:t>
            </w:r>
          </w:p>
        </w:tc>
      </w:tr>
      <w:tr w:rsidR="00340338">
        <w:tc>
          <w:tcPr>
            <w:tcW w:w="0" w:type="auto"/>
            <w:shd w:val="clear" w:color="auto" w:fill="98FB98"/>
          </w:tcPr>
          <w:p w:rsidR="00340338" w:rsidRDefault="00A61214">
            <w:r>
              <w:rPr>
                <w:rStyle w:val="SegmentID"/>
              </w:rPr>
              <w:t>1550</w:t>
            </w:r>
            <w:r>
              <w:rPr>
                <w:rStyle w:val="TransUnitID"/>
              </w:rPr>
              <w:t>ef204259-2371-49e5-a0d8-e5e26abf3293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5.0 mg/m</w:t>
            </w:r>
            <w:r>
              <w:rPr>
                <w:rStyle w:val="Tag"/>
              </w:rPr>
              <w:t>&lt;1930&gt;</w:t>
            </w:r>
            <w:r>
              <w:t xml:space="preserve">3 </w:t>
            </w:r>
            <w:r>
              <w:rPr>
                <w:rStyle w:val="Tag"/>
              </w:rPr>
              <w:t>&lt;/1930&gt;</w:t>
            </w:r>
            <w:r>
              <w:t>or more.</w:t>
            </w:r>
          </w:p>
        </w:tc>
        <w:tc>
          <w:tcPr>
            <w:tcW w:w="0" w:type="auto"/>
            <w:shd w:val="clear" w:color="auto" w:fill="98FB98"/>
          </w:tcPr>
          <w:p w:rsidR="00340338" w:rsidRDefault="00A61214">
            <w:pPr>
              <w:rPr>
                <w:lang w:val="pt-BR"/>
              </w:rPr>
            </w:pPr>
            <w:r>
              <w:rPr>
                <w:lang w:val="pt-BR"/>
              </w:rPr>
              <w:t>5,0 mg/m</w:t>
            </w:r>
            <w:r>
              <w:rPr>
                <w:rStyle w:val="Tag"/>
                <w:lang w:val="pt-BR"/>
              </w:rPr>
              <w:t>&lt;1930&gt;</w:t>
            </w:r>
            <w:r>
              <w:rPr>
                <w:lang w:val="pt-BR"/>
              </w:rPr>
              <w:t xml:space="preserve">3 </w:t>
            </w:r>
            <w:r>
              <w:rPr>
                <w:rStyle w:val="Tag"/>
                <w:lang w:val="pt-BR"/>
              </w:rPr>
              <w:t>&lt;/1930&gt;</w:t>
            </w:r>
            <w:r>
              <w:rPr>
                <w:lang w:val="pt-BR"/>
              </w:rPr>
              <w:t>ou mais.</w:t>
            </w:r>
          </w:p>
        </w:tc>
      </w:tr>
      <w:tr w:rsidR="00340338">
        <w:tc>
          <w:tcPr>
            <w:tcW w:w="0" w:type="auto"/>
            <w:shd w:val="clear" w:color="auto" w:fill="98FB98"/>
          </w:tcPr>
          <w:p w:rsidR="00340338" w:rsidRDefault="00A61214">
            <w:r>
              <w:rPr>
                <w:rStyle w:val="SegmentID"/>
              </w:rPr>
              <w:t>1551</w:t>
            </w:r>
            <w:r>
              <w:rPr>
                <w:rStyle w:val="TransUnitID"/>
              </w:rPr>
              <w:t>7a53119e-35ac-48db-a010-fc1a2c0e7eea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Projects outside the U.S. may use produc</w:t>
            </w:r>
            <w:r>
              <w:t>ts tested and deemed compliant in accordance with either (1) the CDPH standard method (2010) or (2) the German AgBB Testing and Evaluation Scheme (2010).</w:t>
            </w:r>
          </w:p>
        </w:tc>
        <w:tc>
          <w:tcPr>
            <w:tcW w:w="0" w:type="auto"/>
            <w:shd w:val="clear" w:color="auto" w:fill="98FB98"/>
          </w:tcPr>
          <w:p w:rsidR="00340338" w:rsidRDefault="00A61214">
            <w:pPr>
              <w:rPr>
                <w:lang w:val="pt-BR"/>
              </w:rPr>
            </w:pPr>
            <w:r>
              <w:rPr>
                <w:lang w:val="pt-BR"/>
              </w:rPr>
              <w:t xml:space="preserve">Projetos fora dos EUA podem usar produtos testados e considerados em conformidade de acordo com (1) o </w:t>
            </w:r>
            <w:r>
              <w:rPr>
                <w:lang w:val="pt-BR"/>
              </w:rPr>
              <w:t>método da norma do CDPH (2010) ou (2) o Plano de avaliação e testes AgBB da Alemanha (AgBB Testing and Evaluation Scheme) (2010).</w:t>
            </w:r>
          </w:p>
        </w:tc>
      </w:tr>
      <w:tr w:rsidR="00340338">
        <w:tc>
          <w:tcPr>
            <w:tcW w:w="0" w:type="auto"/>
            <w:shd w:val="clear" w:color="auto" w:fill="98FB98"/>
          </w:tcPr>
          <w:p w:rsidR="00340338" w:rsidRDefault="00A61214">
            <w:r>
              <w:rPr>
                <w:rStyle w:val="SegmentID"/>
              </w:rPr>
              <w:t>1552</w:t>
            </w:r>
            <w:r>
              <w:rPr>
                <w:rStyle w:val="TransUnitID"/>
              </w:rPr>
              <w:t>7a53119e-35ac-48db-a010-fc1a2c0e7eea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Test products either with (1) the CDPH Standard Method (</w:t>
            </w:r>
            <w:r>
              <w:t>2010), (2) the German AgBB Testing and Evaluation Scheme (2010), (3) ISO 16000-3: 2010, ISO 16000-6: 2011, ISO 16000-9: 2006, ISO 16000-11:2006 either in conjunction with AgBB, or with French legislation on VOC emission class labeling, or (4) the DIBt test</w:t>
            </w:r>
            <w:r>
              <w:t>ing method (2010).</w:t>
            </w:r>
          </w:p>
        </w:tc>
        <w:tc>
          <w:tcPr>
            <w:tcW w:w="0" w:type="auto"/>
            <w:shd w:val="clear" w:color="auto" w:fill="98FB98"/>
          </w:tcPr>
          <w:p w:rsidR="00340338" w:rsidRDefault="00A61214">
            <w:pPr>
              <w:rPr>
                <w:lang w:val="pt-BR"/>
              </w:rPr>
            </w:pPr>
            <w:r>
              <w:rPr>
                <w:lang w:val="pt-BR"/>
              </w:rPr>
              <w:t>Teste produtos com (1) o Método da Norma do CDPH (2010), (2) o plano de avaliação e testes AgBB da Alemanha (2010), (3) ISO 16000-3: 2010, ISO 16000-6: 2011, ISO 16000-9: 2006, ISO 16000-11:2006 em conjunto com o AgBB ou com a legislação</w:t>
            </w:r>
            <w:r>
              <w:rPr>
                <w:lang w:val="pt-BR"/>
              </w:rPr>
              <w:t xml:space="preserve"> francesa para rotulagem de classe de emissões de COV, ou (4) o método de teste DIBt (2010).</w:t>
            </w:r>
          </w:p>
        </w:tc>
      </w:tr>
      <w:tr w:rsidR="00340338">
        <w:tc>
          <w:tcPr>
            <w:tcW w:w="0" w:type="auto"/>
            <w:shd w:val="clear" w:color="auto" w:fill="98FB98"/>
          </w:tcPr>
          <w:p w:rsidR="00340338" w:rsidRDefault="00A61214">
            <w:r>
              <w:rPr>
                <w:rStyle w:val="SegmentID"/>
              </w:rPr>
              <w:t>1553</w:t>
            </w:r>
            <w:r>
              <w:rPr>
                <w:rStyle w:val="TransUnitID"/>
              </w:rPr>
              <w:t>7a53119e-35ac-48db-a010-fc1a2c0e7eea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If the applied testing method does not specify testing details for a product group for which </w:t>
            </w:r>
            <w:r>
              <w:t>the CDPH standard method does provide details, use the specifications in the CDPH standard method.</w:t>
            </w:r>
          </w:p>
        </w:tc>
        <w:tc>
          <w:tcPr>
            <w:tcW w:w="0" w:type="auto"/>
            <w:shd w:val="clear" w:color="auto" w:fill="98FB98"/>
          </w:tcPr>
          <w:p w:rsidR="00340338" w:rsidRDefault="00A61214">
            <w:pPr>
              <w:rPr>
                <w:lang w:val="pt-BR"/>
              </w:rPr>
            </w:pPr>
            <w:r>
              <w:rPr>
                <w:lang w:val="pt-BR"/>
              </w:rPr>
              <w:t>Se o método de teste aplicado não especificar os detalhes de teste de um grupo de produtos para o qual o método da norma do CDPH fornece detalhes, use as especificações do método padrão do CDPH.</w:t>
            </w:r>
          </w:p>
        </w:tc>
      </w:tr>
      <w:tr w:rsidR="00340338">
        <w:tc>
          <w:tcPr>
            <w:tcW w:w="0" w:type="auto"/>
            <w:shd w:val="clear" w:color="auto" w:fill="98FB98"/>
          </w:tcPr>
          <w:p w:rsidR="00340338" w:rsidRDefault="00A61214">
            <w:r>
              <w:rPr>
                <w:rStyle w:val="SegmentID"/>
              </w:rPr>
              <w:t>1554</w:t>
            </w:r>
            <w:r>
              <w:rPr>
                <w:rStyle w:val="TransUnitID"/>
              </w:rPr>
              <w:t>7a53119e-35ac-48db-a010-fc1a2c0e7eea</w:t>
            </w:r>
          </w:p>
        </w:tc>
        <w:tc>
          <w:tcPr>
            <w:tcW w:w="0" w:type="auto"/>
            <w:shd w:val="clear" w:color="auto" w:fill="98FB98"/>
          </w:tcPr>
          <w:p w:rsidR="00340338" w:rsidRPr="00A61214" w:rsidRDefault="00A61214">
            <w:pPr>
              <w:rPr>
                <w:vanish/>
              </w:rPr>
            </w:pPr>
            <w:r w:rsidRPr="00A61214">
              <w:rPr>
                <w:vanish/>
              </w:rPr>
              <w:t>Translation Approve</w:t>
            </w:r>
            <w:r w:rsidRPr="00A61214">
              <w:rPr>
                <w:vanish/>
              </w:rPr>
              <w:t>d (100%)</w:t>
            </w:r>
          </w:p>
        </w:tc>
        <w:tc>
          <w:tcPr>
            <w:tcW w:w="0" w:type="auto"/>
            <w:shd w:val="clear" w:color="auto" w:fill="98FB98"/>
          </w:tcPr>
          <w:p w:rsidR="00340338" w:rsidRDefault="00A61214">
            <w:r>
              <w:t>U.S. projects must follow the CDPH standard method.</w:t>
            </w:r>
          </w:p>
        </w:tc>
        <w:tc>
          <w:tcPr>
            <w:tcW w:w="0" w:type="auto"/>
            <w:shd w:val="clear" w:color="auto" w:fill="98FB98"/>
          </w:tcPr>
          <w:p w:rsidR="00340338" w:rsidRDefault="00A61214">
            <w:pPr>
              <w:rPr>
                <w:lang w:val="pt-BR"/>
              </w:rPr>
            </w:pPr>
            <w:r>
              <w:rPr>
                <w:lang w:val="pt-BR"/>
              </w:rPr>
              <w:t>Projetos nos EUA devem seguir o método da norma do CDPH.</w:t>
            </w:r>
          </w:p>
        </w:tc>
      </w:tr>
      <w:tr w:rsidR="00340338">
        <w:tc>
          <w:tcPr>
            <w:tcW w:w="0" w:type="auto"/>
            <w:shd w:val="clear" w:color="auto" w:fill="98FB98"/>
          </w:tcPr>
          <w:p w:rsidR="00340338" w:rsidRDefault="00A61214">
            <w:r>
              <w:rPr>
                <w:rStyle w:val="SegmentID"/>
              </w:rPr>
              <w:t>1555</w:t>
            </w:r>
            <w:r>
              <w:rPr>
                <w:rStyle w:val="TransUnitID"/>
              </w:rPr>
              <w:t>95ef9c6b-68c7-4a05-9b50-6a8207570740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Additional VOC content requirements for wet-applied products.</w:t>
            </w:r>
          </w:p>
        </w:tc>
        <w:tc>
          <w:tcPr>
            <w:tcW w:w="0" w:type="auto"/>
            <w:shd w:val="clear" w:color="auto" w:fill="98FB98"/>
          </w:tcPr>
          <w:p w:rsidR="00340338" w:rsidRDefault="00A61214">
            <w:pPr>
              <w:rPr>
                <w:lang w:val="pt-BR"/>
              </w:rPr>
            </w:pPr>
            <w:r>
              <w:rPr>
                <w:lang w:val="pt-BR"/>
              </w:rPr>
              <w:t>Requisitos de concentração de COV adicionais para produtos de aplicação úmida.</w:t>
            </w:r>
          </w:p>
        </w:tc>
      </w:tr>
      <w:tr w:rsidR="00340338">
        <w:tc>
          <w:tcPr>
            <w:tcW w:w="0" w:type="auto"/>
            <w:shd w:val="clear" w:color="auto" w:fill="98FB98"/>
          </w:tcPr>
          <w:p w:rsidR="00340338" w:rsidRDefault="00A61214">
            <w:r>
              <w:rPr>
                <w:rStyle w:val="SegmentID"/>
              </w:rPr>
              <w:t>1556</w:t>
            </w:r>
            <w:r>
              <w:rPr>
                <w:rStyle w:val="TransUnitID"/>
              </w:rPr>
              <w:t>95ef9c6b-68c7-4a05-9b50-6a8207570740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 addition to meeting the general requirements for VOC emissions (above), on-site wet-applied products mus</w:t>
            </w:r>
            <w:r>
              <w:t>t not contain excessive levels of VOCs, for the health of the installers and other tradesworkers who are exposed to these products.</w:t>
            </w:r>
          </w:p>
        </w:tc>
        <w:tc>
          <w:tcPr>
            <w:tcW w:w="0" w:type="auto"/>
            <w:shd w:val="clear" w:color="auto" w:fill="98FB98"/>
          </w:tcPr>
          <w:p w:rsidR="00340338" w:rsidRDefault="00A61214">
            <w:pPr>
              <w:rPr>
                <w:lang w:val="pt-BR"/>
              </w:rPr>
            </w:pPr>
            <w:r>
              <w:rPr>
                <w:lang w:val="pt-BR"/>
              </w:rPr>
              <w:t>Além de atender aos requisitos gerais para emissões de COV (acima), produtos com aplicação úmida no local não devem conter n</w:t>
            </w:r>
            <w:r>
              <w:rPr>
                <w:lang w:val="pt-BR"/>
              </w:rPr>
              <w:t>íveis excessivos de COVs, para a saúde dos aplicadores e de outros trabalhadores que são expostos aos produtos.</w:t>
            </w:r>
          </w:p>
        </w:tc>
      </w:tr>
      <w:tr w:rsidR="00340338">
        <w:tc>
          <w:tcPr>
            <w:tcW w:w="0" w:type="auto"/>
            <w:shd w:val="clear" w:color="auto" w:fill="98FB98"/>
          </w:tcPr>
          <w:p w:rsidR="00340338" w:rsidRDefault="00A61214">
            <w:r>
              <w:rPr>
                <w:rStyle w:val="SegmentID"/>
              </w:rPr>
              <w:t>1557</w:t>
            </w:r>
            <w:r>
              <w:rPr>
                <w:rStyle w:val="TransUnitID"/>
              </w:rPr>
              <w:t>95ef9c6b-68c7-4a05-9b50-6a8207570740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demonstrate compliance, a product or layer must meet the following requ</w:t>
            </w:r>
            <w:r>
              <w:t>irements, as applicable.</w:t>
            </w:r>
          </w:p>
        </w:tc>
        <w:tc>
          <w:tcPr>
            <w:tcW w:w="0" w:type="auto"/>
            <w:shd w:val="clear" w:color="auto" w:fill="98FB98"/>
          </w:tcPr>
          <w:p w:rsidR="00340338" w:rsidRDefault="00A61214">
            <w:pPr>
              <w:rPr>
                <w:lang w:val="pt-BR"/>
              </w:rPr>
            </w:pPr>
            <w:r>
              <w:rPr>
                <w:lang w:val="pt-BR"/>
              </w:rPr>
              <w:t>Para demonstrar conformidade, um produto ou camada deve atender aos requisitos a seguir, conforme for aplicável.</w:t>
            </w:r>
          </w:p>
        </w:tc>
      </w:tr>
      <w:tr w:rsidR="00340338">
        <w:tc>
          <w:tcPr>
            <w:tcW w:w="0" w:type="auto"/>
            <w:shd w:val="clear" w:color="auto" w:fill="98FB98"/>
          </w:tcPr>
          <w:p w:rsidR="00340338" w:rsidRDefault="00A61214">
            <w:r>
              <w:rPr>
                <w:rStyle w:val="SegmentID"/>
              </w:rPr>
              <w:t>1558</w:t>
            </w:r>
            <w:r>
              <w:rPr>
                <w:rStyle w:val="TransUnitID"/>
              </w:rPr>
              <w:t>95ef9c6b-68c7-4a05-9b50-6a8207570740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Disclosure of VOC content must be made by the manufacturer.</w:t>
            </w:r>
          </w:p>
        </w:tc>
        <w:tc>
          <w:tcPr>
            <w:tcW w:w="0" w:type="auto"/>
            <w:shd w:val="clear" w:color="auto" w:fill="98FB98"/>
          </w:tcPr>
          <w:p w:rsidR="00340338" w:rsidRDefault="00A61214">
            <w:pPr>
              <w:rPr>
                <w:lang w:val="pt-BR"/>
              </w:rPr>
            </w:pPr>
            <w:r>
              <w:rPr>
                <w:lang w:val="pt-BR"/>
              </w:rPr>
              <w:t>A divulgação da concentração de COV deve ser feita pelo fabricante.</w:t>
            </w:r>
          </w:p>
        </w:tc>
      </w:tr>
      <w:tr w:rsidR="00340338">
        <w:tc>
          <w:tcPr>
            <w:tcW w:w="0" w:type="auto"/>
            <w:shd w:val="clear" w:color="auto" w:fill="98FB98"/>
          </w:tcPr>
          <w:p w:rsidR="00340338" w:rsidRDefault="00A61214">
            <w:r>
              <w:rPr>
                <w:rStyle w:val="SegmentID"/>
              </w:rPr>
              <w:t>1559</w:t>
            </w:r>
            <w:r>
              <w:rPr>
                <w:rStyle w:val="TransUnitID"/>
              </w:rPr>
              <w:t>95ef9c6b-68c7-4a05-9b50-6a8207570740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Any testing must follow the test method specified in the a</w:t>
            </w:r>
            <w:r>
              <w:t>pplicable regulation.</w:t>
            </w:r>
          </w:p>
        </w:tc>
        <w:tc>
          <w:tcPr>
            <w:tcW w:w="0" w:type="auto"/>
            <w:shd w:val="clear" w:color="auto" w:fill="98FB98"/>
          </w:tcPr>
          <w:p w:rsidR="00340338" w:rsidRDefault="00A61214">
            <w:pPr>
              <w:rPr>
                <w:lang w:val="pt-BR"/>
              </w:rPr>
            </w:pPr>
            <w:r>
              <w:rPr>
                <w:lang w:val="pt-BR"/>
              </w:rPr>
              <w:t>Todos os testes devem seguir o método de teste especificado no regulamento aplicável.</w:t>
            </w:r>
          </w:p>
        </w:tc>
      </w:tr>
      <w:tr w:rsidR="00340338">
        <w:tc>
          <w:tcPr>
            <w:tcW w:w="0" w:type="auto"/>
            <w:shd w:val="clear" w:color="auto" w:fill="98FB98"/>
          </w:tcPr>
          <w:p w:rsidR="00340338" w:rsidRDefault="00A61214">
            <w:r>
              <w:rPr>
                <w:rStyle w:val="SegmentID"/>
              </w:rPr>
              <w:t>1560</w:t>
            </w:r>
            <w:r>
              <w:rPr>
                <w:rStyle w:val="TransUnitID"/>
              </w:rPr>
              <w:t>dfe83fa2-91ed-4e4b-959e-8413fad869a1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All paints and coatings wet-applied on site must meet the applicable VOC limit</w:t>
            </w:r>
            <w:r>
              <w:t>s of the California Air Resources Board (CARB) 2007, Suggested Control Measure (SCM) for Architectural Coatings, or the South Coast Air Quality Management District (SCAQMD) Rule 1113, effective June 3, 2011.</w:t>
            </w:r>
          </w:p>
        </w:tc>
        <w:tc>
          <w:tcPr>
            <w:tcW w:w="0" w:type="auto"/>
            <w:shd w:val="clear" w:color="auto" w:fill="98FB98"/>
          </w:tcPr>
          <w:p w:rsidR="00340338" w:rsidRDefault="00A61214">
            <w:pPr>
              <w:rPr>
                <w:lang w:val="pt-BR"/>
              </w:rPr>
            </w:pPr>
            <w:r>
              <w:rPr>
                <w:lang w:val="pt-BR"/>
              </w:rPr>
              <w:t>Todas as tintas e revestimentos com aplicação úm</w:t>
            </w:r>
            <w:r>
              <w:rPr>
                <w:lang w:val="pt-BR"/>
              </w:rPr>
              <w:t>ida no local devem atender aos limites de COV aplicáveis do Conselho de Recursos Atmosféricos da Califórnia (California Air Resources Board – CARB) de 2007, Medida de controle sugerida (SCM) para revestimentos arquitetônicos (Suggested Control Measure (SCM</w:t>
            </w:r>
            <w:r>
              <w:rPr>
                <w:lang w:val="pt-BR"/>
              </w:rPr>
              <w:t>) for Architectural Coatings), ou do Distrito de Gestão da Qualidade do Ar da Costa Sul (South Coast Air Quality Management District – SCAQMD), Regra 1113, de 3 de junho de 2011.</w:t>
            </w:r>
          </w:p>
        </w:tc>
      </w:tr>
      <w:tr w:rsidR="00340338">
        <w:tc>
          <w:tcPr>
            <w:tcW w:w="0" w:type="auto"/>
            <w:shd w:val="clear" w:color="auto" w:fill="98FB98"/>
          </w:tcPr>
          <w:p w:rsidR="00340338" w:rsidRDefault="00A61214">
            <w:r>
              <w:rPr>
                <w:rStyle w:val="SegmentID"/>
              </w:rPr>
              <w:t>1561</w:t>
            </w:r>
            <w:r>
              <w:rPr>
                <w:rStyle w:val="TransUnitID"/>
              </w:rPr>
              <w:t>614013fc-ec38-4ea3-abea-7c57497a79ea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All adh</w:t>
            </w:r>
            <w:r>
              <w:t>esives and sealants wet-applied on site must meet the applicable chemical content requirements of SCAQMD Rule 1168, July 1, 2005, Adhesive and Sealant Applications, as analyzed by the methods specified in Rule 1168.</w:t>
            </w:r>
          </w:p>
        </w:tc>
        <w:tc>
          <w:tcPr>
            <w:tcW w:w="0" w:type="auto"/>
            <w:shd w:val="clear" w:color="auto" w:fill="98FB98"/>
          </w:tcPr>
          <w:p w:rsidR="00340338" w:rsidRDefault="00A61214">
            <w:pPr>
              <w:rPr>
                <w:lang w:val="pt-BR"/>
              </w:rPr>
            </w:pPr>
            <w:r>
              <w:rPr>
                <w:lang w:val="pt-BR"/>
              </w:rPr>
              <w:t>Todos os adesivos e selantes com aplicação úmida no local devem atender aos requisitos aplicáveis para concentração química da Regra 1168 da SCAQMD, de 1 de julho de 2005, Aplicações de adesivo e selante (Adhesive and Sealant Applications), conforme analis</w:t>
            </w:r>
            <w:r>
              <w:rPr>
                <w:lang w:val="pt-BR"/>
              </w:rPr>
              <w:t>ada pelos métodos especificados na Regra 1168.</w:t>
            </w:r>
          </w:p>
        </w:tc>
      </w:tr>
      <w:tr w:rsidR="00340338">
        <w:tc>
          <w:tcPr>
            <w:tcW w:w="0" w:type="auto"/>
            <w:shd w:val="clear" w:color="auto" w:fill="98FB98"/>
          </w:tcPr>
          <w:p w:rsidR="00340338" w:rsidRDefault="00A61214">
            <w:r>
              <w:rPr>
                <w:rStyle w:val="SegmentID"/>
              </w:rPr>
              <w:t>1562</w:t>
            </w:r>
            <w:r>
              <w:rPr>
                <w:rStyle w:val="TransUnitID"/>
              </w:rPr>
              <w:t>614013fc-ec38-4ea3-abea-7c57497a79ea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provisions of SCAQMD Rule 1168 do not apply to adhesives and sealants subject to state or federal consumer product VOC regulations.</w:t>
            </w:r>
          </w:p>
        </w:tc>
        <w:tc>
          <w:tcPr>
            <w:tcW w:w="0" w:type="auto"/>
            <w:shd w:val="clear" w:color="auto" w:fill="98FB98"/>
          </w:tcPr>
          <w:p w:rsidR="00340338" w:rsidRDefault="00A61214">
            <w:pPr>
              <w:rPr>
                <w:lang w:val="pt-BR"/>
              </w:rPr>
            </w:pPr>
            <w:r>
              <w:rPr>
                <w:lang w:val="pt-BR"/>
              </w:rPr>
              <w:t xml:space="preserve">As </w:t>
            </w:r>
            <w:r>
              <w:rPr>
                <w:lang w:val="pt-BR"/>
              </w:rPr>
              <w:t>disposições da Regra 1168 da SCAQMD não se aplicam a adesivos e selantes sujeitos a regulamentos estaduais ou federais para produtos com COV.</w:t>
            </w:r>
          </w:p>
        </w:tc>
      </w:tr>
      <w:tr w:rsidR="00340338">
        <w:tc>
          <w:tcPr>
            <w:tcW w:w="0" w:type="auto"/>
            <w:shd w:val="clear" w:color="auto" w:fill="98FB98"/>
          </w:tcPr>
          <w:p w:rsidR="00340338" w:rsidRDefault="00A61214">
            <w:r>
              <w:rPr>
                <w:rStyle w:val="SegmentID"/>
              </w:rPr>
              <w:t>1563</w:t>
            </w:r>
            <w:r>
              <w:rPr>
                <w:rStyle w:val="TransUnitID"/>
              </w:rPr>
              <w:t>f70eb570-e1a2-4f6e-b6a1-7e393d12d512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projects outside the U.S., all paints, c</w:t>
            </w:r>
            <w:r>
              <w:t>oatings, adhesives, and sealants wet-applied on site must either meet the technical requirements of the above regulations, or comply with applicable national VOC control regulations, such as the European Decopaint Directive (2004/42/EC), the Canadian VOC C</w:t>
            </w:r>
            <w:r>
              <w:t>oncentration Limits for Architectural Coatings, or the Hong Kong Air Pollution Control (VOC) Regulation.</w:t>
            </w:r>
          </w:p>
        </w:tc>
        <w:tc>
          <w:tcPr>
            <w:tcW w:w="0" w:type="auto"/>
            <w:shd w:val="clear" w:color="auto" w:fill="98FB98"/>
          </w:tcPr>
          <w:p w:rsidR="00340338" w:rsidRDefault="00A61214">
            <w:pPr>
              <w:rPr>
                <w:lang w:val="pt-BR"/>
              </w:rPr>
            </w:pPr>
            <w:r>
              <w:rPr>
                <w:lang w:val="pt-BR"/>
              </w:rPr>
              <w:t xml:space="preserve">Para projetos fora dos EUA, todas as tintas, revestimentos, adesivos e selantes com aplicação úmida no local devem atender aos requisitos técnicos dos </w:t>
            </w:r>
            <w:r>
              <w:rPr>
                <w:lang w:val="pt-BR"/>
              </w:rPr>
              <w:t>regulamentos acima ou cumprir regulamentos nacionais de controle de COV, como a Diretriz Europeia Decopaint (2004/42/EC), os Limites de concentração de COV para revestimentos arquitetônicos do Canadá (Canadian VOC Concentration Limits for Architectural Coa</w:t>
            </w:r>
            <w:r>
              <w:rPr>
                <w:lang w:val="pt-BR"/>
              </w:rPr>
              <w:t>tings) ou o Regulamento de controle de poluição atmosférica (COV) de Hong Kong (Hong Kong Air Pollution Control (VOC) Regulation).</w:t>
            </w:r>
          </w:p>
        </w:tc>
      </w:tr>
      <w:tr w:rsidR="00340338">
        <w:tc>
          <w:tcPr>
            <w:tcW w:w="0" w:type="auto"/>
            <w:shd w:val="clear" w:color="auto" w:fill="98FB98"/>
          </w:tcPr>
          <w:p w:rsidR="00340338" w:rsidRDefault="00A61214">
            <w:r>
              <w:rPr>
                <w:rStyle w:val="SegmentID"/>
              </w:rPr>
              <w:t>1564</w:t>
            </w:r>
            <w:r>
              <w:rPr>
                <w:rStyle w:val="TransUnitID"/>
              </w:rPr>
              <w:t>ba177e2a-3c79-44e1-a279-3efc1ef25764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If the applicable regulation requires subtraction of ex</w:t>
            </w:r>
            <w:r>
              <w:t>empt compounds, any content of intentionally added exempt compounds larger than 1% weight by mass (total exempt compounds) must be disclosed.</w:t>
            </w:r>
          </w:p>
        </w:tc>
        <w:tc>
          <w:tcPr>
            <w:tcW w:w="0" w:type="auto"/>
            <w:shd w:val="clear" w:color="auto" w:fill="98FB98"/>
          </w:tcPr>
          <w:p w:rsidR="00340338" w:rsidRDefault="00A61214">
            <w:pPr>
              <w:rPr>
                <w:lang w:val="pt-BR"/>
              </w:rPr>
            </w:pPr>
            <w:r>
              <w:rPr>
                <w:lang w:val="pt-BR"/>
              </w:rPr>
              <w:t>Se o regulamento aplicável exigir a subtração de compostos isentos, qualquer concentração intencionalmente adicion</w:t>
            </w:r>
            <w:r>
              <w:rPr>
                <w:lang w:val="pt-BR"/>
              </w:rPr>
              <w:t>ada de compostos isentos superior a 1% do peso por massa (total de compostos isentos) deve ser divulgada.</w:t>
            </w:r>
          </w:p>
        </w:tc>
      </w:tr>
      <w:tr w:rsidR="00340338">
        <w:tc>
          <w:tcPr>
            <w:tcW w:w="0" w:type="auto"/>
            <w:shd w:val="clear" w:color="auto" w:fill="98FB98"/>
          </w:tcPr>
          <w:p w:rsidR="00340338" w:rsidRDefault="00A61214">
            <w:r>
              <w:rPr>
                <w:rStyle w:val="SegmentID"/>
              </w:rPr>
              <w:t>1565</w:t>
            </w:r>
            <w:r>
              <w:rPr>
                <w:rStyle w:val="TransUnitID"/>
              </w:rPr>
              <w:t>5baca52e-1f67-4386-98e3-204aff014cd2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If a product cannot reasonably be tested as specified above, testing of VOC content must comply with ASTM D2369-10; ISO 11890, part 1; ASTM D6886-03; or ISO 11890-2.</w:t>
            </w:r>
          </w:p>
        </w:tc>
        <w:tc>
          <w:tcPr>
            <w:tcW w:w="0" w:type="auto"/>
            <w:shd w:val="clear" w:color="auto" w:fill="98FB98"/>
          </w:tcPr>
          <w:p w:rsidR="00340338" w:rsidRDefault="00A61214">
            <w:pPr>
              <w:rPr>
                <w:lang w:val="pt-BR"/>
              </w:rPr>
            </w:pPr>
            <w:r>
              <w:rPr>
                <w:lang w:val="pt-BR"/>
              </w:rPr>
              <w:t>Se um produto não puder ser testado de maneira razoável conforme especificado acima, o teste da concentração de COV deve ser feito em conformidade com ASTM D2369-10; ISO 11890, parte 1; ASTM D6886-03; ou ISO 11890-2.</w:t>
            </w:r>
          </w:p>
        </w:tc>
      </w:tr>
      <w:tr w:rsidR="00340338">
        <w:tc>
          <w:tcPr>
            <w:tcW w:w="0" w:type="auto"/>
            <w:shd w:val="clear" w:color="auto" w:fill="98FB98"/>
          </w:tcPr>
          <w:p w:rsidR="00340338" w:rsidRDefault="00A61214">
            <w:r>
              <w:rPr>
                <w:rStyle w:val="SegmentID"/>
              </w:rPr>
              <w:t>1566</w:t>
            </w:r>
            <w:r>
              <w:rPr>
                <w:rStyle w:val="TransUnitID"/>
              </w:rPr>
              <w:t>9a70bf00-b6a1-4d9d-97ba-cb38508197</w:t>
            </w:r>
            <w:r>
              <w:rPr>
                <w:rStyle w:val="TransUnitID"/>
              </w:rPr>
              <w:t>9d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projects in North America, methylene chloride and perchloroethylene may not be intentionally added in paints, coatings, adhesives, or sealants.</w:t>
            </w:r>
          </w:p>
        </w:tc>
        <w:tc>
          <w:tcPr>
            <w:tcW w:w="0" w:type="auto"/>
            <w:shd w:val="clear" w:color="auto" w:fill="98FB98"/>
          </w:tcPr>
          <w:p w:rsidR="00340338" w:rsidRDefault="00A61214">
            <w:pPr>
              <w:rPr>
                <w:lang w:val="pt-BR"/>
              </w:rPr>
            </w:pPr>
            <w:r>
              <w:rPr>
                <w:lang w:val="pt-BR"/>
              </w:rPr>
              <w:t xml:space="preserve">Para projetos na América do Norte, cloreto de metileno e percloroetileno não </w:t>
            </w:r>
            <w:r>
              <w:rPr>
                <w:lang w:val="pt-BR"/>
              </w:rPr>
              <w:t>podem ser intencionalmente adicionados a tintas, revestimentos, adesivos ou selantes.</w:t>
            </w:r>
          </w:p>
        </w:tc>
      </w:tr>
      <w:tr w:rsidR="00340338">
        <w:tc>
          <w:tcPr>
            <w:tcW w:w="0" w:type="auto"/>
            <w:shd w:val="clear" w:color="auto" w:fill="98FB98"/>
          </w:tcPr>
          <w:p w:rsidR="00340338" w:rsidRDefault="00A61214">
            <w:r>
              <w:rPr>
                <w:rStyle w:val="SegmentID"/>
              </w:rPr>
              <w:t>1567</w:t>
            </w:r>
            <w:r>
              <w:rPr>
                <w:rStyle w:val="TransUnitID"/>
              </w:rPr>
              <w:t>f219aac3-68ea-4a81-9872-988fdce74349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Composite Wood Evaluation.</w:t>
            </w:r>
          </w:p>
        </w:tc>
        <w:tc>
          <w:tcPr>
            <w:tcW w:w="0" w:type="auto"/>
            <w:shd w:val="clear" w:color="auto" w:fill="98FB98"/>
          </w:tcPr>
          <w:p w:rsidR="00340338" w:rsidRDefault="00A61214">
            <w:pPr>
              <w:rPr>
                <w:lang w:val="pt-BR"/>
              </w:rPr>
            </w:pPr>
            <w:r>
              <w:rPr>
                <w:lang w:val="pt-BR"/>
              </w:rPr>
              <w:t>Avaliação de madeira composta.</w:t>
            </w:r>
          </w:p>
        </w:tc>
      </w:tr>
      <w:tr w:rsidR="00340338">
        <w:tc>
          <w:tcPr>
            <w:tcW w:w="0" w:type="auto"/>
            <w:shd w:val="clear" w:color="auto" w:fill="98FB98"/>
          </w:tcPr>
          <w:p w:rsidR="00340338" w:rsidRDefault="00A61214">
            <w:r>
              <w:rPr>
                <w:rStyle w:val="SegmentID"/>
              </w:rPr>
              <w:t>1568</w:t>
            </w:r>
            <w:r>
              <w:rPr>
                <w:rStyle w:val="TransUnitID"/>
              </w:rPr>
              <w:t>f219aac3-68ea-4a81-9872-988fdce74349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Composite wood, as defined by the California Air Resources Board, Airborne Toxic Measure to Reduce Formaldehyde Emissions from Composite Wood Products Regulation, must be documented to have low formaldehyde emissions that meet t</w:t>
            </w:r>
            <w:r>
              <w:t>he California Air Resources Board ATCM for formaldehyde requirements for ultra-low-emitting formaldehyde (ULEF) resins or no added formaldehyde resins.</w:t>
            </w:r>
          </w:p>
        </w:tc>
        <w:tc>
          <w:tcPr>
            <w:tcW w:w="0" w:type="auto"/>
            <w:shd w:val="clear" w:color="auto" w:fill="98FB98"/>
          </w:tcPr>
          <w:p w:rsidR="00340338" w:rsidRDefault="00A61214">
            <w:pPr>
              <w:rPr>
                <w:lang w:val="pt-BR"/>
              </w:rPr>
            </w:pPr>
            <w:r>
              <w:rPr>
                <w:lang w:val="pt-BR"/>
              </w:rPr>
              <w:t xml:space="preserve">Madeira composta, conforme definição do Conselho de Recursos Atmosféricos da Califórnia (California Air </w:t>
            </w:r>
            <w:r>
              <w:rPr>
                <w:lang w:val="pt-BR"/>
              </w:rPr>
              <w:t>Resources Board), Regulamento de medição de tóxicos suspensos no ar para reduzir as emissões de formaldeído de produtos de madeira composta (Airborne Toxic Measure to Reduce Formaldehyde Emissions from Composite Wood Products Regulation), deve ter document</w:t>
            </w:r>
            <w:r>
              <w:rPr>
                <w:lang w:val="pt-BR"/>
              </w:rPr>
              <w:t>ação comprovando baixo nível de emissões de formaldeído que atenda à ATCM do Conselho de Recursos Atmosféricos da Califórnia para resinas com emissões muito baixas de formaldeído (ULEF) ou resinas sem adição de formaldeído.</w:t>
            </w:r>
          </w:p>
        </w:tc>
      </w:tr>
      <w:tr w:rsidR="00340338">
        <w:tc>
          <w:tcPr>
            <w:tcW w:w="0" w:type="auto"/>
            <w:shd w:val="clear" w:color="auto" w:fill="98FB98"/>
          </w:tcPr>
          <w:p w:rsidR="00340338" w:rsidRDefault="00A61214">
            <w:r>
              <w:rPr>
                <w:rStyle w:val="SegmentID"/>
              </w:rPr>
              <w:t>1569</w:t>
            </w:r>
            <w:r>
              <w:rPr>
                <w:rStyle w:val="TransUnitID"/>
              </w:rPr>
              <w:t>89c49f1f-f7d0-424c-bc56-138</w:t>
            </w:r>
            <w:r>
              <w:rPr>
                <w:rStyle w:val="TransUnitID"/>
              </w:rPr>
              <w:t>7a86d8932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Salvaged and reused architectural millwork more than one year old at the time of occupancy is considered compliant, provided it meets the requirements for any site-applied paints, coatings, adhesives, and sealants.</w:t>
            </w:r>
          </w:p>
        </w:tc>
        <w:tc>
          <w:tcPr>
            <w:tcW w:w="0" w:type="auto"/>
            <w:shd w:val="clear" w:color="auto" w:fill="98FB98"/>
          </w:tcPr>
          <w:p w:rsidR="00340338" w:rsidRDefault="00A61214">
            <w:pPr>
              <w:rPr>
                <w:lang w:val="pt-BR"/>
              </w:rPr>
            </w:pPr>
            <w:r>
              <w:rPr>
                <w:lang w:val="pt-BR"/>
              </w:rPr>
              <w:t>Trabalhos arquitetônicos em madeira recuperados e reutilizados com mais de um ano no momento da ocupação são considerados em conformidade se atenderem aos requisitos para qualquer tinta, revestimento, adesivo e selante aplicados no local.</w:t>
            </w:r>
          </w:p>
        </w:tc>
      </w:tr>
      <w:tr w:rsidR="00340338">
        <w:tc>
          <w:tcPr>
            <w:tcW w:w="0" w:type="auto"/>
            <w:shd w:val="clear" w:color="auto" w:fill="98FB98"/>
          </w:tcPr>
          <w:p w:rsidR="00340338" w:rsidRDefault="00A61214">
            <w:r>
              <w:rPr>
                <w:rStyle w:val="SegmentID"/>
              </w:rPr>
              <w:t>1570</w:t>
            </w:r>
            <w:r>
              <w:rPr>
                <w:rStyle w:val="TransUnitID"/>
              </w:rPr>
              <w:t>349b3f4c-b94</w:t>
            </w:r>
            <w:r>
              <w:rPr>
                <w:rStyle w:val="TransUnitID"/>
              </w:rPr>
              <w:t>c-4d95-95aa-1fb730e8e26a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Furniture evaluation.</w:t>
            </w:r>
          </w:p>
        </w:tc>
        <w:tc>
          <w:tcPr>
            <w:tcW w:w="0" w:type="auto"/>
            <w:shd w:val="clear" w:color="auto" w:fill="98FB98"/>
          </w:tcPr>
          <w:p w:rsidR="00340338" w:rsidRDefault="00A61214">
            <w:pPr>
              <w:rPr>
                <w:lang w:val="pt-BR"/>
              </w:rPr>
            </w:pPr>
            <w:r>
              <w:rPr>
                <w:lang w:val="pt-BR"/>
              </w:rPr>
              <w:t>Avaliação de móveis.</w:t>
            </w:r>
          </w:p>
        </w:tc>
      </w:tr>
      <w:tr w:rsidR="00340338">
        <w:tc>
          <w:tcPr>
            <w:tcW w:w="0" w:type="auto"/>
            <w:shd w:val="clear" w:color="auto" w:fill="98FB98"/>
          </w:tcPr>
          <w:p w:rsidR="00340338" w:rsidRDefault="00A61214">
            <w:r>
              <w:rPr>
                <w:rStyle w:val="SegmentID"/>
              </w:rPr>
              <w:t>1571</w:t>
            </w:r>
            <w:r>
              <w:rPr>
                <w:rStyle w:val="TransUnitID"/>
              </w:rPr>
              <w:t>349b3f4c-b94c-4d95-95aa-1fb730e8e26a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New furniture and furnishing items</w:t>
            </w:r>
            <w:r>
              <w:rPr>
                <w:rStyle w:val="Tag"/>
              </w:rPr>
              <w:t>&lt;1934&gt;</w:t>
            </w:r>
            <w:r>
              <w:t xml:space="preserve"> </w:t>
            </w:r>
            <w:r>
              <w:rPr>
                <w:rStyle w:val="Tag"/>
              </w:rPr>
              <w:t>&lt;/1934&gt;</w:t>
            </w:r>
            <w:r>
              <w:t>must be tested in accordance with ANSI/BIF</w:t>
            </w:r>
            <w:r>
              <w:t>MA Standard Method M7.1–2011.</w:t>
            </w:r>
          </w:p>
        </w:tc>
        <w:tc>
          <w:tcPr>
            <w:tcW w:w="0" w:type="auto"/>
            <w:shd w:val="clear" w:color="auto" w:fill="98FB98"/>
          </w:tcPr>
          <w:p w:rsidR="00340338" w:rsidRDefault="00A61214">
            <w:pPr>
              <w:rPr>
                <w:lang w:val="pt-BR"/>
              </w:rPr>
            </w:pPr>
            <w:r>
              <w:rPr>
                <w:lang w:val="pt-BR"/>
              </w:rPr>
              <w:t>Móveis e acessórios novos devem ser testados de acordo com o Método da Norma ANSI/BIFMA M7.1–2011.</w:t>
            </w:r>
          </w:p>
        </w:tc>
      </w:tr>
      <w:tr w:rsidR="00340338">
        <w:tc>
          <w:tcPr>
            <w:tcW w:w="0" w:type="auto"/>
            <w:shd w:val="clear" w:color="auto" w:fill="98FB98"/>
          </w:tcPr>
          <w:p w:rsidR="00340338" w:rsidRDefault="00A61214">
            <w:r>
              <w:rPr>
                <w:rStyle w:val="SegmentID"/>
              </w:rPr>
              <w:t>1572</w:t>
            </w:r>
            <w:r>
              <w:rPr>
                <w:rStyle w:val="TransUnitID"/>
              </w:rPr>
              <w:t>349b3f4c-b94c-4d95-95aa-1fb730e8e26a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Comply with ANSI/BIFMA e3-2011 Furniture Sustainability S</w:t>
            </w:r>
            <w:r>
              <w:t>tandard, Sections 7.6.1 and 7.6.2, using either the concentration modeling approach or the emissions factor approach.</w:t>
            </w:r>
          </w:p>
        </w:tc>
        <w:tc>
          <w:tcPr>
            <w:tcW w:w="0" w:type="auto"/>
            <w:shd w:val="clear" w:color="auto" w:fill="98FB98"/>
          </w:tcPr>
          <w:p w:rsidR="00340338" w:rsidRDefault="00A61214">
            <w:pPr>
              <w:rPr>
                <w:lang w:val="pt-BR"/>
              </w:rPr>
            </w:pPr>
            <w:r>
              <w:rPr>
                <w:lang w:val="pt-BR"/>
              </w:rPr>
              <w:t>Cumpra a Norma de Sustentabilidade de Móveis ANSI/BIFMA e3-2011, Seções 7.6.1 e 7.6.2, utilizando a abordagem de modelagem de concentração</w:t>
            </w:r>
            <w:r>
              <w:rPr>
                <w:lang w:val="pt-BR"/>
              </w:rPr>
              <w:t xml:space="preserve"> ou a abordagem de fator de emissões.</w:t>
            </w:r>
          </w:p>
        </w:tc>
      </w:tr>
      <w:tr w:rsidR="00340338">
        <w:tc>
          <w:tcPr>
            <w:tcW w:w="0" w:type="auto"/>
            <w:shd w:val="clear" w:color="auto" w:fill="98FB98"/>
          </w:tcPr>
          <w:p w:rsidR="00340338" w:rsidRDefault="00A61214">
            <w:r>
              <w:rPr>
                <w:rStyle w:val="SegmentID"/>
              </w:rPr>
              <w:t>1573</w:t>
            </w:r>
            <w:r>
              <w:rPr>
                <w:rStyle w:val="TransUnitID"/>
              </w:rPr>
              <w:t>349b3f4c-b94c-4d95-95aa-1fb730e8e26a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Model the test results using the open plan, private office, or seating scenario in ANSI/BIFMA M7.1, as appropriate.</w:t>
            </w:r>
          </w:p>
        </w:tc>
        <w:tc>
          <w:tcPr>
            <w:tcW w:w="0" w:type="auto"/>
            <w:shd w:val="clear" w:color="auto" w:fill="98FB98"/>
          </w:tcPr>
          <w:p w:rsidR="00340338" w:rsidRDefault="00A61214">
            <w:pPr>
              <w:rPr>
                <w:lang w:val="pt-BR"/>
              </w:rPr>
            </w:pPr>
            <w:r>
              <w:rPr>
                <w:lang w:val="pt-BR"/>
              </w:rPr>
              <w:t>Modele os resultados de testes utilizando o cenário de plano aberto, escritório privado ou de assentos de ANSI/BIFMA M7.1, conforme for adequado.</w:t>
            </w:r>
          </w:p>
        </w:tc>
      </w:tr>
      <w:tr w:rsidR="00340338">
        <w:tc>
          <w:tcPr>
            <w:tcW w:w="0" w:type="auto"/>
            <w:shd w:val="clear" w:color="auto" w:fill="98FB98"/>
          </w:tcPr>
          <w:p w:rsidR="00340338" w:rsidRDefault="00A61214">
            <w:r>
              <w:rPr>
                <w:rStyle w:val="SegmentID"/>
              </w:rPr>
              <w:t>1574</w:t>
            </w:r>
            <w:r>
              <w:rPr>
                <w:rStyle w:val="TransUnitID"/>
              </w:rPr>
              <w:t>349b3f4c-b94c-4d95-95aa-1fb730e8e26a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USGBC-approved equivalent testing method</w:t>
            </w:r>
            <w:r>
              <w:t>ologies and contaminant thresholds are also acceptable.</w:t>
            </w:r>
          </w:p>
        </w:tc>
        <w:tc>
          <w:tcPr>
            <w:tcW w:w="0" w:type="auto"/>
            <w:shd w:val="clear" w:color="auto" w:fill="98FB98"/>
          </w:tcPr>
          <w:p w:rsidR="00340338" w:rsidRDefault="00A61214">
            <w:pPr>
              <w:rPr>
                <w:lang w:val="pt-BR"/>
              </w:rPr>
            </w:pPr>
            <w:r>
              <w:rPr>
                <w:lang w:val="pt-BR"/>
              </w:rPr>
              <w:t>Metodologias de testes e limiares de contaminação equivalentes, aprovados pelo USGBC, também são aceitos.</w:t>
            </w:r>
          </w:p>
        </w:tc>
      </w:tr>
      <w:tr w:rsidR="00340338">
        <w:tc>
          <w:tcPr>
            <w:tcW w:w="0" w:type="auto"/>
            <w:shd w:val="clear" w:color="auto" w:fill="98FB98"/>
          </w:tcPr>
          <w:p w:rsidR="00340338" w:rsidRDefault="00A61214">
            <w:r>
              <w:rPr>
                <w:rStyle w:val="SegmentID"/>
              </w:rPr>
              <w:t>1575</w:t>
            </w:r>
            <w:r>
              <w:rPr>
                <w:rStyle w:val="TransUnitID"/>
              </w:rPr>
              <w:t>349b3f4c-b94c-4d95-95aa-1fb730e8e26a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classroom furniture, use the standard school classroom model in CDPH Standard Method v1.1.</w:t>
            </w:r>
          </w:p>
        </w:tc>
        <w:tc>
          <w:tcPr>
            <w:tcW w:w="0" w:type="auto"/>
            <w:shd w:val="clear" w:color="auto" w:fill="98FB98"/>
          </w:tcPr>
          <w:p w:rsidR="00340338" w:rsidRDefault="00A61214">
            <w:pPr>
              <w:rPr>
                <w:lang w:val="pt-BR"/>
              </w:rPr>
            </w:pPr>
            <w:r>
              <w:rPr>
                <w:lang w:val="pt-BR"/>
              </w:rPr>
              <w:t>Para mobiliário escolar, use o modelo de sala de aula padrão do Método da Norma v.1.1 do CDPH.</w:t>
            </w:r>
          </w:p>
        </w:tc>
      </w:tr>
      <w:tr w:rsidR="00340338">
        <w:tc>
          <w:tcPr>
            <w:tcW w:w="0" w:type="auto"/>
            <w:shd w:val="clear" w:color="auto" w:fill="98FB98"/>
          </w:tcPr>
          <w:p w:rsidR="00340338" w:rsidRDefault="00A61214">
            <w:r>
              <w:rPr>
                <w:rStyle w:val="SegmentID"/>
              </w:rPr>
              <w:t>1576</w:t>
            </w:r>
            <w:r>
              <w:rPr>
                <w:rStyle w:val="TransUnitID"/>
              </w:rPr>
              <w:t>349b3f4c-b94c-4d95-95aa-1fb730e8e26a</w:t>
            </w:r>
          </w:p>
        </w:tc>
        <w:tc>
          <w:tcPr>
            <w:tcW w:w="0" w:type="auto"/>
            <w:shd w:val="clear" w:color="auto" w:fill="98FB98"/>
          </w:tcPr>
          <w:p w:rsidR="00340338" w:rsidRPr="00A61214" w:rsidRDefault="00A61214">
            <w:pPr>
              <w:rPr>
                <w:vanish/>
              </w:rPr>
            </w:pPr>
            <w:r w:rsidRPr="00A61214">
              <w:rPr>
                <w:vanish/>
              </w:rPr>
              <w:t>Translation Approved (10</w:t>
            </w:r>
            <w:r w:rsidRPr="00A61214">
              <w:rPr>
                <w:vanish/>
              </w:rPr>
              <w:t>0%)</w:t>
            </w:r>
          </w:p>
        </w:tc>
        <w:tc>
          <w:tcPr>
            <w:tcW w:w="0" w:type="auto"/>
            <w:shd w:val="clear" w:color="auto" w:fill="98FB98"/>
          </w:tcPr>
          <w:p w:rsidR="00340338" w:rsidRDefault="00A61214">
            <w:r>
              <w:t>Documentation submitted for furniture must indicate the modeling scenario used to determine compliance.</w:t>
            </w:r>
          </w:p>
        </w:tc>
        <w:tc>
          <w:tcPr>
            <w:tcW w:w="0" w:type="auto"/>
            <w:shd w:val="clear" w:color="auto" w:fill="98FB98"/>
          </w:tcPr>
          <w:p w:rsidR="00340338" w:rsidRDefault="00A61214">
            <w:pPr>
              <w:rPr>
                <w:lang w:val="pt-BR"/>
              </w:rPr>
            </w:pPr>
            <w:r>
              <w:rPr>
                <w:lang w:val="pt-BR"/>
              </w:rPr>
              <w:t>A documentação fornecida para os móveis deve indicar o cenário de modelagem usado para determinar a conformidade.</w:t>
            </w:r>
          </w:p>
        </w:tc>
      </w:tr>
      <w:tr w:rsidR="00340338">
        <w:tc>
          <w:tcPr>
            <w:tcW w:w="0" w:type="auto"/>
            <w:shd w:val="clear" w:color="auto" w:fill="98FB98"/>
          </w:tcPr>
          <w:p w:rsidR="00340338" w:rsidRDefault="00A61214">
            <w:r>
              <w:rPr>
                <w:rStyle w:val="SegmentID"/>
              </w:rPr>
              <w:t>1577</w:t>
            </w:r>
            <w:r>
              <w:rPr>
                <w:rStyle w:val="TransUnitID"/>
              </w:rPr>
              <w:t>6f9b9af8-0e55-4bfe-aa8d-10ff5</w:t>
            </w:r>
            <w:r>
              <w:rPr>
                <w:rStyle w:val="TransUnitID"/>
              </w:rPr>
              <w:t>57de8cb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Salvaged and reused furniture more than one year old at the time of use is considered compliant, provided it meets the requirements for any site-applied paints, coatings, adhesives, and sealants.</w:t>
            </w:r>
          </w:p>
        </w:tc>
        <w:tc>
          <w:tcPr>
            <w:tcW w:w="0" w:type="auto"/>
            <w:shd w:val="clear" w:color="auto" w:fill="98FB98"/>
          </w:tcPr>
          <w:p w:rsidR="00340338" w:rsidRDefault="00A61214">
            <w:pPr>
              <w:rPr>
                <w:lang w:val="pt-BR"/>
              </w:rPr>
            </w:pPr>
            <w:r>
              <w:rPr>
                <w:lang w:val="pt-BR"/>
              </w:rPr>
              <w:t>Móveis recuperados e reutilizados com mais de um ano no momento do uso são considerados em conformidade se atenderem aos requisitos para qualquer tinta, revestimento, adesivo e selante aplicados no local.</w:t>
            </w:r>
          </w:p>
        </w:tc>
      </w:tr>
      <w:tr w:rsidR="00340338">
        <w:tc>
          <w:tcPr>
            <w:tcW w:w="0" w:type="auto"/>
            <w:shd w:val="clear" w:color="auto" w:fill="98FB98"/>
          </w:tcPr>
          <w:p w:rsidR="00340338" w:rsidRDefault="00A61214">
            <w:r>
              <w:rPr>
                <w:rStyle w:val="SegmentID"/>
              </w:rPr>
              <w:t>1578</w:t>
            </w:r>
            <w:r>
              <w:rPr>
                <w:rStyle w:val="TransUnitID"/>
              </w:rPr>
              <w:t>ae03ed19-47ae-4172-ae8a-544fef7cf58f</w:t>
            </w:r>
          </w:p>
        </w:tc>
        <w:tc>
          <w:tcPr>
            <w:tcW w:w="0" w:type="auto"/>
            <w:shd w:val="clear" w:color="auto" w:fill="98FB98"/>
          </w:tcPr>
          <w:p w:rsidR="00340338" w:rsidRPr="00A61214" w:rsidRDefault="00A61214">
            <w:pPr>
              <w:rPr>
                <w:vanish/>
              </w:rPr>
            </w:pPr>
            <w:r w:rsidRPr="00A61214">
              <w:rPr>
                <w:vanish/>
              </w:rPr>
              <w:t>Translati</w:t>
            </w:r>
            <w:r w:rsidRPr="00A61214">
              <w:rPr>
                <w:vanish/>
              </w:rPr>
              <w:t>on Approved (100%)</w:t>
            </w:r>
          </w:p>
        </w:tc>
        <w:tc>
          <w:tcPr>
            <w:tcW w:w="0" w:type="auto"/>
            <w:shd w:val="clear" w:color="auto" w:fill="98FB98"/>
          </w:tcPr>
          <w:p w:rsidR="00340338" w:rsidRDefault="00A61214">
            <w:r>
              <w:t>EQ Credit: Construction Indoor Air Quality Management Plan</w:t>
            </w:r>
          </w:p>
        </w:tc>
        <w:tc>
          <w:tcPr>
            <w:tcW w:w="0" w:type="auto"/>
            <w:shd w:val="clear" w:color="auto" w:fill="98FB98"/>
          </w:tcPr>
          <w:p w:rsidR="00340338" w:rsidRDefault="00A61214">
            <w:pPr>
              <w:rPr>
                <w:lang w:val="pt-BR"/>
              </w:rPr>
            </w:pPr>
            <w:r>
              <w:rPr>
                <w:lang w:val="pt-BR"/>
              </w:rPr>
              <w:t>Crédito EQ: Plano de Gestão da Qualidade do Ar Interno da Construção (EQ Credit: Construction Indoor Air Quality Management Plan)</w:t>
            </w:r>
          </w:p>
        </w:tc>
      </w:tr>
      <w:tr w:rsidR="00340338">
        <w:tc>
          <w:tcPr>
            <w:tcW w:w="0" w:type="auto"/>
            <w:shd w:val="clear" w:color="auto" w:fill="98FB98"/>
          </w:tcPr>
          <w:p w:rsidR="00340338" w:rsidRDefault="00A61214">
            <w:r>
              <w:rPr>
                <w:rStyle w:val="SegmentID"/>
              </w:rPr>
              <w:t>1579</w:t>
            </w:r>
            <w:r>
              <w:rPr>
                <w:rStyle w:val="TransUnitID"/>
              </w:rPr>
              <w:t>6fb8d82e-e4c3-48cc-8555-ea42cfa7099b</w:t>
            </w:r>
          </w:p>
        </w:tc>
        <w:tc>
          <w:tcPr>
            <w:tcW w:w="0" w:type="auto"/>
            <w:shd w:val="clear" w:color="auto" w:fill="98FB98"/>
          </w:tcPr>
          <w:p w:rsidR="00340338" w:rsidRPr="00A61214" w:rsidRDefault="00A61214">
            <w:pPr>
              <w:rPr>
                <w:vanish/>
              </w:rPr>
            </w:pPr>
            <w:r w:rsidRPr="00A61214">
              <w:rPr>
                <w:vanish/>
              </w:rPr>
              <w:t>Transl</w:t>
            </w:r>
            <w:r w:rsidRPr="00A61214">
              <w:rPr>
                <w:vanish/>
              </w:rPr>
              <w:t>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98FB98"/>
          </w:tcPr>
          <w:p w:rsidR="00340338" w:rsidRDefault="00A61214">
            <w:r>
              <w:rPr>
                <w:rStyle w:val="SegmentID"/>
              </w:rPr>
              <w:t>1580</w:t>
            </w:r>
            <w:r>
              <w:rPr>
                <w:rStyle w:val="TransUnitID"/>
              </w:rPr>
              <w:t>892f43fa-bc42-4ba1-82d5-22f4fd22fb5f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 point</w:t>
            </w:r>
          </w:p>
        </w:tc>
        <w:tc>
          <w:tcPr>
            <w:tcW w:w="0" w:type="auto"/>
            <w:shd w:val="clear" w:color="auto" w:fill="98FB98"/>
          </w:tcPr>
          <w:p w:rsidR="00340338" w:rsidRDefault="00A61214">
            <w:pPr>
              <w:rPr>
                <w:lang w:val="pt-BR"/>
              </w:rPr>
            </w:pPr>
            <w:r>
              <w:rPr>
                <w:lang w:val="pt-BR"/>
              </w:rPr>
              <w:t>1 ponto</w:t>
            </w:r>
          </w:p>
        </w:tc>
      </w:tr>
      <w:tr w:rsidR="00340338">
        <w:tc>
          <w:tcPr>
            <w:tcW w:w="0" w:type="auto"/>
            <w:shd w:val="clear" w:color="auto" w:fill="98FB98"/>
          </w:tcPr>
          <w:p w:rsidR="00340338" w:rsidRDefault="00A61214">
            <w:r>
              <w:rPr>
                <w:rStyle w:val="SegmentID"/>
              </w:rPr>
              <w:t>1581</w:t>
            </w:r>
            <w:r>
              <w:rPr>
                <w:rStyle w:val="TransUnitID"/>
              </w:rPr>
              <w:t>8227d690-428b-41e0-af3e-2856425a0324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credit applies to</w:t>
            </w:r>
          </w:p>
        </w:tc>
        <w:tc>
          <w:tcPr>
            <w:tcW w:w="0" w:type="auto"/>
            <w:shd w:val="clear" w:color="auto" w:fill="98FB98"/>
          </w:tcPr>
          <w:p w:rsidR="00340338" w:rsidRDefault="00A61214">
            <w:pPr>
              <w:rPr>
                <w:lang w:val="pt-BR"/>
              </w:rPr>
            </w:pPr>
            <w:r>
              <w:rPr>
                <w:lang w:val="pt-BR"/>
              </w:rPr>
              <w:t>Este crédito se aplica a</w:t>
            </w:r>
          </w:p>
        </w:tc>
      </w:tr>
      <w:tr w:rsidR="00340338">
        <w:tc>
          <w:tcPr>
            <w:tcW w:w="0" w:type="auto"/>
            <w:shd w:val="clear" w:color="auto" w:fill="98FB98"/>
          </w:tcPr>
          <w:p w:rsidR="00340338" w:rsidRDefault="00A61214">
            <w:r>
              <w:rPr>
                <w:rStyle w:val="SegmentID"/>
              </w:rPr>
              <w:t>1582</w:t>
            </w:r>
            <w:r>
              <w:rPr>
                <w:rStyle w:val="TransUnitID"/>
              </w:rPr>
              <w:t>132a34fe-b6c8-46ff-9d4a-dd5fb885225a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Interiors (1 point)</w:t>
            </w:r>
          </w:p>
        </w:tc>
        <w:tc>
          <w:tcPr>
            <w:tcW w:w="0" w:type="auto"/>
            <w:shd w:val="clear" w:color="auto" w:fill="98FB98"/>
          </w:tcPr>
          <w:p w:rsidR="00340338" w:rsidRDefault="00A61214">
            <w:pPr>
              <w:rPr>
                <w:lang w:val="pt-BR"/>
              </w:rPr>
            </w:pPr>
            <w:r>
              <w:rPr>
                <w:lang w:val="pt-BR"/>
              </w:rPr>
              <w:t>Espaços Comerciais (Commercial Interiors) (1 ponto)</w:t>
            </w:r>
          </w:p>
        </w:tc>
      </w:tr>
      <w:tr w:rsidR="00340338">
        <w:tc>
          <w:tcPr>
            <w:tcW w:w="0" w:type="auto"/>
            <w:shd w:val="clear" w:color="auto" w:fill="98FB98"/>
          </w:tcPr>
          <w:p w:rsidR="00340338" w:rsidRDefault="00A61214">
            <w:r>
              <w:rPr>
                <w:rStyle w:val="SegmentID"/>
              </w:rPr>
              <w:t>1583</w:t>
            </w:r>
            <w:r>
              <w:rPr>
                <w:rStyle w:val="TransUnitID"/>
              </w:rPr>
              <w:t>43d6788c-3611-445f-a2a0-e0d0fb929e39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 (1 point)</w:t>
            </w:r>
          </w:p>
        </w:tc>
        <w:tc>
          <w:tcPr>
            <w:tcW w:w="0" w:type="auto"/>
            <w:shd w:val="clear" w:color="auto" w:fill="98FB98"/>
          </w:tcPr>
          <w:p w:rsidR="00340338" w:rsidRDefault="00A61214">
            <w:pPr>
              <w:rPr>
                <w:lang w:val="pt-BR"/>
              </w:rPr>
            </w:pPr>
            <w:r>
              <w:rPr>
                <w:lang w:val="pt-BR"/>
              </w:rPr>
              <w:t>Varejo (Retail) (1 po</w:t>
            </w:r>
            <w:r>
              <w:rPr>
                <w:lang w:val="pt-BR"/>
              </w:rPr>
              <w:t>nto)</w:t>
            </w:r>
          </w:p>
        </w:tc>
      </w:tr>
      <w:tr w:rsidR="00340338">
        <w:tc>
          <w:tcPr>
            <w:tcW w:w="0" w:type="auto"/>
            <w:shd w:val="clear" w:color="auto" w:fill="98FB98"/>
          </w:tcPr>
          <w:p w:rsidR="00340338" w:rsidRDefault="00A61214">
            <w:r>
              <w:rPr>
                <w:rStyle w:val="SegmentID"/>
              </w:rPr>
              <w:t>1584</w:t>
            </w:r>
            <w:r>
              <w:rPr>
                <w:rStyle w:val="TransUnitID"/>
              </w:rPr>
              <w:t>83496662-362c-41f3-b7fe-81b5d0c8b5d3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Hospitality (1 point)</w:t>
            </w:r>
          </w:p>
        </w:tc>
        <w:tc>
          <w:tcPr>
            <w:tcW w:w="0" w:type="auto"/>
            <w:shd w:val="clear" w:color="auto" w:fill="98FB98"/>
          </w:tcPr>
          <w:p w:rsidR="00340338" w:rsidRDefault="00A61214">
            <w:pPr>
              <w:rPr>
                <w:lang w:val="pt-BR"/>
              </w:rPr>
            </w:pPr>
            <w:r>
              <w:rPr>
                <w:lang w:val="pt-BR"/>
              </w:rPr>
              <w:t>Hoteleiro (Hospitality) (1 ponto)</w:t>
            </w:r>
          </w:p>
        </w:tc>
      </w:tr>
      <w:tr w:rsidR="00340338">
        <w:tc>
          <w:tcPr>
            <w:tcW w:w="0" w:type="auto"/>
            <w:shd w:val="clear" w:color="auto" w:fill="98FB98"/>
          </w:tcPr>
          <w:p w:rsidR="00340338" w:rsidRDefault="00A61214">
            <w:r>
              <w:rPr>
                <w:rStyle w:val="SegmentID"/>
              </w:rPr>
              <w:t>1585</w:t>
            </w:r>
            <w:r>
              <w:rPr>
                <w:rStyle w:val="TransUnitID"/>
              </w:rPr>
              <w:t>4e82c5f8-3141-4e6b-b12e-f81c109eef12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1586</w:t>
            </w:r>
            <w:r>
              <w:rPr>
                <w:rStyle w:val="TransUnitID"/>
              </w:rPr>
              <w:t>f65ef227-63d9-4da5-a6c9-8abb6a76a421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promote the well-being of construction workers and building occupants by minimizing indoor air quality problems associated with construction and renovation.</w:t>
            </w:r>
          </w:p>
        </w:tc>
        <w:tc>
          <w:tcPr>
            <w:tcW w:w="0" w:type="auto"/>
            <w:shd w:val="clear" w:color="auto" w:fill="98FB98"/>
          </w:tcPr>
          <w:p w:rsidR="00340338" w:rsidRDefault="00A61214">
            <w:pPr>
              <w:rPr>
                <w:lang w:val="pt-BR"/>
              </w:rPr>
            </w:pPr>
            <w:r>
              <w:rPr>
                <w:lang w:val="pt-BR"/>
              </w:rPr>
              <w:t>Promover o bem-estar dos trabal</w:t>
            </w:r>
            <w:r>
              <w:rPr>
                <w:lang w:val="pt-BR"/>
              </w:rPr>
              <w:t>hadores de construções e de ocupantes de edifícios minimizando problemas de qualidade do ar interno associados à construção e reforma.</w:t>
            </w:r>
          </w:p>
        </w:tc>
      </w:tr>
      <w:tr w:rsidR="00340338">
        <w:tc>
          <w:tcPr>
            <w:tcW w:w="0" w:type="auto"/>
            <w:shd w:val="clear" w:color="auto" w:fill="98FB98"/>
          </w:tcPr>
          <w:p w:rsidR="00340338" w:rsidRDefault="00A61214">
            <w:r>
              <w:rPr>
                <w:rStyle w:val="SegmentID"/>
              </w:rPr>
              <w:t>1587</w:t>
            </w:r>
            <w:r>
              <w:rPr>
                <w:rStyle w:val="TransUnitID"/>
              </w:rPr>
              <w:t>e9641ba6-b4e3-4104-9c6a-667b80bba147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98FB98"/>
          </w:tcPr>
          <w:p w:rsidR="00340338" w:rsidRDefault="00A61214">
            <w:r>
              <w:rPr>
                <w:rStyle w:val="SegmentID"/>
              </w:rPr>
              <w:t>1588</w:t>
            </w:r>
            <w:r>
              <w:rPr>
                <w:rStyle w:val="TransUnitID"/>
              </w:rPr>
              <w:t>ac0d6716-f02c-4f47-a2f</w:t>
            </w:r>
            <w:r>
              <w:rPr>
                <w:rStyle w:val="TransUnitID"/>
              </w:rPr>
              <w:t>d-bc356298a8f0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CI, Retail, Hospitality</w:t>
            </w:r>
          </w:p>
        </w:tc>
        <w:tc>
          <w:tcPr>
            <w:tcW w:w="0" w:type="auto"/>
            <w:shd w:val="clear" w:color="auto" w:fill="98FB98"/>
          </w:tcPr>
          <w:p w:rsidR="00340338" w:rsidRDefault="00A61214">
            <w:pPr>
              <w:rPr>
                <w:lang w:val="pt-BR"/>
              </w:rPr>
            </w:pPr>
            <w:r>
              <w:rPr>
                <w:lang w:val="pt-BR"/>
              </w:rPr>
              <w:t>CI, Varejo, Hoteleiro (CI, Retail, Hospitality)</w:t>
            </w:r>
          </w:p>
        </w:tc>
      </w:tr>
      <w:tr w:rsidR="00340338">
        <w:tc>
          <w:tcPr>
            <w:tcW w:w="0" w:type="auto"/>
            <w:shd w:val="clear" w:color="auto" w:fill="98FB98"/>
          </w:tcPr>
          <w:p w:rsidR="00340338" w:rsidRDefault="00A61214">
            <w:r>
              <w:rPr>
                <w:rStyle w:val="SegmentID"/>
              </w:rPr>
              <w:t>1589</w:t>
            </w:r>
            <w:r>
              <w:rPr>
                <w:rStyle w:val="TransUnitID"/>
              </w:rPr>
              <w:t>c5746829-726e-43c5-9225-ebdc01636e19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Develop and implement an indoor air quality (IAQ) management plan for t</w:t>
            </w:r>
            <w:r>
              <w:t>he construction and preoccupancy phases of the building.</w:t>
            </w:r>
          </w:p>
        </w:tc>
        <w:tc>
          <w:tcPr>
            <w:tcW w:w="0" w:type="auto"/>
            <w:shd w:val="clear" w:color="auto" w:fill="98FB98"/>
          </w:tcPr>
          <w:p w:rsidR="00340338" w:rsidRDefault="00A61214">
            <w:pPr>
              <w:rPr>
                <w:lang w:val="pt-BR"/>
              </w:rPr>
            </w:pPr>
            <w:r>
              <w:rPr>
                <w:lang w:val="pt-BR"/>
              </w:rPr>
              <w:t>Desenvolva e implemente um plano de gestão da qualidade do ar interno (QAI) para as fases de construção e pré-ocupação do edifício.</w:t>
            </w:r>
          </w:p>
        </w:tc>
      </w:tr>
      <w:tr w:rsidR="00340338">
        <w:tc>
          <w:tcPr>
            <w:tcW w:w="0" w:type="auto"/>
            <w:shd w:val="clear" w:color="auto" w:fill="98FB98"/>
          </w:tcPr>
          <w:p w:rsidR="00340338" w:rsidRDefault="00A61214">
            <w:r>
              <w:rPr>
                <w:rStyle w:val="SegmentID"/>
              </w:rPr>
              <w:t>1590</w:t>
            </w:r>
            <w:r>
              <w:rPr>
                <w:rStyle w:val="TransUnitID"/>
              </w:rPr>
              <w:t>c5746829-726e-43c5-9225-ebdc01636e19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plan must address all of the following.</w:t>
            </w:r>
          </w:p>
        </w:tc>
        <w:tc>
          <w:tcPr>
            <w:tcW w:w="0" w:type="auto"/>
            <w:shd w:val="clear" w:color="auto" w:fill="98FB98"/>
          </w:tcPr>
          <w:p w:rsidR="00340338" w:rsidRDefault="00A61214">
            <w:pPr>
              <w:rPr>
                <w:lang w:val="pt-BR"/>
              </w:rPr>
            </w:pPr>
            <w:r>
              <w:rPr>
                <w:lang w:val="pt-BR"/>
              </w:rPr>
              <w:t>O plano deve abordar todos os itens a seguir.</w:t>
            </w:r>
          </w:p>
        </w:tc>
      </w:tr>
      <w:tr w:rsidR="00340338">
        <w:tc>
          <w:tcPr>
            <w:tcW w:w="0" w:type="auto"/>
            <w:shd w:val="clear" w:color="auto" w:fill="98FB98"/>
          </w:tcPr>
          <w:p w:rsidR="00340338" w:rsidRDefault="00A61214">
            <w:r>
              <w:rPr>
                <w:rStyle w:val="SegmentID"/>
              </w:rPr>
              <w:t>1591</w:t>
            </w:r>
            <w:r>
              <w:rPr>
                <w:rStyle w:val="TransUnitID"/>
              </w:rPr>
              <w:t>ad2212cb-1271-42d8-bed8-c2a8e69ea056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During construction, meet or exceed all applicable recommended contr</w:t>
            </w:r>
            <w:r>
              <w:t>ol measures of the Sheet Metal and Air Conditioning National Contractors Association (SMACNA) IAQ Guidelines for Occupied Buildings under Construction, 2nd edition, 2007, ANSI/SMACNA 008–2008, Chapter 3.</w:t>
            </w:r>
          </w:p>
        </w:tc>
        <w:tc>
          <w:tcPr>
            <w:tcW w:w="0" w:type="auto"/>
            <w:shd w:val="clear" w:color="auto" w:fill="98FB98"/>
          </w:tcPr>
          <w:p w:rsidR="00340338" w:rsidRDefault="00A61214">
            <w:pPr>
              <w:rPr>
                <w:lang w:val="pt-BR"/>
              </w:rPr>
            </w:pPr>
            <w:r>
              <w:rPr>
                <w:lang w:val="pt-BR"/>
              </w:rPr>
              <w:t>Durante a construção, satisfaça ou exceda todas as m</w:t>
            </w:r>
            <w:r>
              <w:rPr>
                <w:lang w:val="pt-BR"/>
              </w:rPr>
              <w:t>edidas de controle recomendadas aplicáveis da Associação Nacional de Empreiteiros de Ar-condicionado e Serralheria (Sheet Metal and Air Conditioning Contractors National Association - SMACNA), Diretrizes de QAI para Edifícios Ocupados (IAQ Guidelines for O</w:t>
            </w:r>
            <w:r>
              <w:rPr>
                <w:lang w:val="pt-BR"/>
              </w:rPr>
              <w:t>ccupied Buildings) em Construction (Construção), 2ª edição, 2007, ANSI/SMACNA 008–2008, Capítulo 3.</w:t>
            </w:r>
          </w:p>
        </w:tc>
      </w:tr>
      <w:tr w:rsidR="00340338">
        <w:tc>
          <w:tcPr>
            <w:tcW w:w="0" w:type="auto"/>
            <w:shd w:val="clear" w:color="auto" w:fill="98FB98"/>
          </w:tcPr>
          <w:p w:rsidR="00340338" w:rsidRDefault="00A61214">
            <w:r>
              <w:rPr>
                <w:rStyle w:val="SegmentID"/>
              </w:rPr>
              <w:t>1592</w:t>
            </w:r>
            <w:r>
              <w:rPr>
                <w:rStyle w:val="TransUnitID"/>
              </w:rPr>
              <w:t>282e7957-44b7-4e27-b4d1-5167048943f8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Protect absorptive materials stored on-site and installed from moisture damage.</w:t>
            </w:r>
          </w:p>
        </w:tc>
        <w:tc>
          <w:tcPr>
            <w:tcW w:w="0" w:type="auto"/>
            <w:shd w:val="clear" w:color="auto" w:fill="98FB98"/>
          </w:tcPr>
          <w:p w:rsidR="00340338" w:rsidRDefault="00A61214">
            <w:pPr>
              <w:rPr>
                <w:lang w:val="pt-BR"/>
              </w:rPr>
            </w:pPr>
            <w:r>
              <w:rPr>
                <w:lang w:val="pt-BR"/>
              </w:rPr>
              <w:t>Protej</w:t>
            </w:r>
            <w:r>
              <w:rPr>
                <w:lang w:val="pt-BR"/>
              </w:rPr>
              <w:t>a os materiais de absorção armazenados e instalados no local contra danos por umidade.</w:t>
            </w:r>
          </w:p>
        </w:tc>
      </w:tr>
      <w:tr w:rsidR="00340338">
        <w:tc>
          <w:tcPr>
            <w:tcW w:w="0" w:type="auto"/>
            <w:shd w:val="clear" w:color="auto" w:fill="98FB98"/>
          </w:tcPr>
          <w:p w:rsidR="00340338" w:rsidRDefault="00A61214">
            <w:r>
              <w:rPr>
                <w:rStyle w:val="SegmentID"/>
              </w:rPr>
              <w:t>1593</w:t>
            </w:r>
            <w:r>
              <w:rPr>
                <w:rStyle w:val="TransUnitID"/>
              </w:rPr>
              <w:t>15f4c5ca-7300-430e-828e-59f1a95a318b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Do not operate permanently installed air-handling equipment during construction unless filtration m</w:t>
            </w:r>
            <w:r>
              <w:t>edia with a minimum efficiency reporting value (MERV) of 8, as determined by ASHRAE 52.2–2007, with errata (or equivalent filtration media class of F5 or higher, as defined by CEN Standard EN 779–2002, Particulate Air Filters for General Ventilation, Deter</w:t>
            </w:r>
            <w:r>
              <w:t>mination of the Filtration Performance), are installed at each return air grille and return or transfer duct inlet opening such that there is no bypass around the filtration media.</w:t>
            </w:r>
          </w:p>
        </w:tc>
        <w:tc>
          <w:tcPr>
            <w:tcW w:w="0" w:type="auto"/>
            <w:shd w:val="clear" w:color="auto" w:fill="98FB98"/>
          </w:tcPr>
          <w:p w:rsidR="00340338" w:rsidRDefault="00A61214">
            <w:pPr>
              <w:rPr>
                <w:lang w:val="pt-BR"/>
              </w:rPr>
            </w:pPr>
            <w:r>
              <w:rPr>
                <w:lang w:val="pt-BR"/>
              </w:rPr>
              <w:t>Não opere equipamentos de manipulação de ar instalados permanentemente durante a construção, a não ser que um meio filtrante com valor mínimo de eficiência relatada (minimum efficiency reporting value – MERV) de 8, conforme determinado pela Norma ASHRAE 52</w:t>
            </w:r>
            <w:r>
              <w:rPr>
                <w:lang w:val="pt-BR"/>
              </w:rPr>
              <w:t>.2–2007, com errata (ou meio filtrante equivalente da classe F5 ou superior, conforme definido pela Norma EN 779–2002 da CEN, Filtros de particulado no ar para ventilação geral, Determinação do desempenho de filtração (Particulate Air Filters for General V</w:t>
            </w:r>
            <w:r>
              <w:rPr>
                <w:lang w:val="pt-BR"/>
              </w:rPr>
              <w:t>entilation, Determination of the Filtration Performance)), seja instalado em cada grelha de retorno de ar ou abertura de entrada de duto de transferência de forma que não haja como desviar o meio filtrante.</w:t>
            </w:r>
          </w:p>
        </w:tc>
      </w:tr>
      <w:tr w:rsidR="00340338">
        <w:tc>
          <w:tcPr>
            <w:tcW w:w="0" w:type="auto"/>
            <w:shd w:val="clear" w:color="auto" w:fill="98FB98"/>
          </w:tcPr>
          <w:p w:rsidR="00340338" w:rsidRDefault="00A61214">
            <w:r>
              <w:rPr>
                <w:rStyle w:val="SegmentID"/>
              </w:rPr>
              <w:t>1594</w:t>
            </w:r>
            <w:r>
              <w:rPr>
                <w:rStyle w:val="TransUnitID"/>
              </w:rPr>
              <w:t>15f4c5ca-7300-430e-828e-59f1a95a318b</w:t>
            </w:r>
          </w:p>
        </w:tc>
        <w:tc>
          <w:tcPr>
            <w:tcW w:w="0" w:type="auto"/>
            <w:shd w:val="clear" w:color="auto" w:fill="98FB98"/>
          </w:tcPr>
          <w:p w:rsidR="00340338" w:rsidRPr="00A61214" w:rsidRDefault="00A61214">
            <w:pPr>
              <w:rPr>
                <w:vanish/>
              </w:rPr>
            </w:pPr>
            <w:r w:rsidRPr="00A61214">
              <w:rPr>
                <w:vanish/>
              </w:rPr>
              <w:t>Transla</w:t>
            </w:r>
            <w:r w:rsidRPr="00A61214">
              <w:rPr>
                <w:vanish/>
              </w:rPr>
              <w:t>tion Approved (100%)</w:t>
            </w:r>
          </w:p>
        </w:tc>
        <w:tc>
          <w:tcPr>
            <w:tcW w:w="0" w:type="auto"/>
            <w:shd w:val="clear" w:color="auto" w:fill="98FB98"/>
          </w:tcPr>
          <w:p w:rsidR="00340338" w:rsidRDefault="00A61214">
            <w:r>
              <w:t>Immediately before occupancy, replace all filtration media with the final design filtration media, installed in accordance with the manufacturer’s recommendations.</w:t>
            </w:r>
          </w:p>
        </w:tc>
        <w:tc>
          <w:tcPr>
            <w:tcW w:w="0" w:type="auto"/>
            <w:shd w:val="clear" w:color="auto" w:fill="98FB98"/>
          </w:tcPr>
          <w:p w:rsidR="00340338" w:rsidRDefault="00A61214">
            <w:pPr>
              <w:rPr>
                <w:lang w:val="pt-BR"/>
              </w:rPr>
            </w:pPr>
            <w:r>
              <w:rPr>
                <w:lang w:val="pt-BR"/>
              </w:rPr>
              <w:t>Imediatamente antes da ocupação, substitua todos os meios filtrantes pelo meio filtrante final do projeto, instalado de acordo com as recomendações do fabricante.</w:t>
            </w:r>
          </w:p>
        </w:tc>
      </w:tr>
      <w:tr w:rsidR="00340338">
        <w:tc>
          <w:tcPr>
            <w:tcW w:w="0" w:type="auto"/>
            <w:shd w:val="clear" w:color="auto" w:fill="98FB98"/>
          </w:tcPr>
          <w:p w:rsidR="00340338" w:rsidRDefault="00A61214">
            <w:r>
              <w:rPr>
                <w:rStyle w:val="SegmentID"/>
              </w:rPr>
              <w:t>1595</w:t>
            </w:r>
            <w:r>
              <w:rPr>
                <w:rStyle w:val="TransUnitID"/>
              </w:rPr>
              <w:t>fd211cfe-e94d-417d-aedd-3dc1cd4d1ab2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Prohibit the use of tob</w:t>
            </w:r>
            <w:r>
              <w:t>acco products inside the building and within 25 feet (7.5 meters) of the building entrance during construction.</w:t>
            </w:r>
          </w:p>
        </w:tc>
        <w:tc>
          <w:tcPr>
            <w:tcW w:w="0" w:type="auto"/>
            <w:shd w:val="clear" w:color="auto" w:fill="98FB98"/>
          </w:tcPr>
          <w:p w:rsidR="00340338" w:rsidRDefault="00A61214">
            <w:pPr>
              <w:rPr>
                <w:lang w:val="pt-BR"/>
              </w:rPr>
            </w:pPr>
            <w:r>
              <w:rPr>
                <w:lang w:val="pt-BR"/>
              </w:rPr>
              <w:t>Proíba o uso de produtos de tabaco dentro do edifício e a menos de 25 pés (7,5 metros) da entrada do edifício durante a construção.</w:t>
            </w:r>
          </w:p>
        </w:tc>
      </w:tr>
      <w:tr w:rsidR="00340338">
        <w:tc>
          <w:tcPr>
            <w:tcW w:w="0" w:type="auto"/>
            <w:shd w:val="clear" w:color="auto" w:fill="98FB98"/>
          </w:tcPr>
          <w:p w:rsidR="00340338" w:rsidRDefault="00A61214">
            <w:r>
              <w:rPr>
                <w:rStyle w:val="SegmentID"/>
              </w:rPr>
              <w:t>1596</w:t>
            </w:r>
            <w:r>
              <w:rPr>
                <w:rStyle w:val="TransUnitID"/>
              </w:rPr>
              <w:t>fab079d</w:t>
            </w:r>
            <w:r>
              <w:rPr>
                <w:rStyle w:val="TransUnitID"/>
              </w:rPr>
              <w:t>4-832e-4c98-b331-349d7dbed573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EQ Credit: Indoor Air Quality Assessment</w:t>
            </w:r>
          </w:p>
        </w:tc>
        <w:tc>
          <w:tcPr>
            <w:tcW w:w="0" w:type="auto"/>
            <w:shd w:val="clear" w:color="auto" w:fill="98FB98"/>
          </w:tcPr>
          <w:p w:rsidR="00340338" w:rsidRDefault="00A61214">
            <w:pPr>
              <w:rPr>
                <w:lang w:val="pt-BR"/>
              </w:rPr>
            </w:pPr>
            <w:r>
              <w:rPr>
                <w:lang w:val="pt-BR"/>
              </w:rPr>
              <w:t>Crédito EQ: Avaliação da Qualidade do Ar Interno (EQ Credit: Indoor Air Quality Assessment)</w:t>
            </w:r>
          </w:p>
        </w:tc>
      </w:tr>
      <w:tr w:rsidR="00340338">
        <w:tc>
          <w:tcPr>
            <w:tcW w:w="0" w:type="auto"/>
            <w:shd w:val="clear" w:color="auto" w:fill="98FB98"/>
          </w:tcPr>
          <w:p w:rsidR="00340338" w:rsidRDefault="00A61214">
            <w:r>
              <w:rPr>
                <w:rStyle w:val="SegmentID"/>
              </w:rPr>
              <w:t>1597</w:t>
            </w:r>
            <w:r>
              <w:rPr>
                <w:rStyle w:val="TransUnitID"/>
              </w:rPr>
              <w:t>470b7cbe-9a27-4878-9459-fd5951003dfe</w:t>
            </w:r>
          </w:p>
        </w:tc>
        <w:tc>
          <w:tcPr>
            <w:tcW w:w="0" w:type="auto"/>
            <w:shd w:val="clear" w:color="auto" w:fill="98FB98"/>
          </w:tcPr>
          <w:p w:rsidR="00340338" w:rsidRPr="00A61214" w:rsidRDefault="00A61214">
            <w:pPr>
              <w:rPr>
                <w:vanish/>
              </w:rPr>
            </w:pPr>
            <w:r w:rsidRPr="00A61214">
              <w:rPr>
                <w:vanish/>
              </w:rPr>
              <w:t>Translation Approved (1</w:t>
            </w:r>
            <w:r w:rsidRPr="00A61214">
              <w:rPr>
                <w:vanish/>
              </w:rPr>
              <w:t>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98FB98"/>
          </w:tcPr>
          <w:p w:rsidR="00340338" w:rsidRDefault="00A61214">
            <w:r>
              <w:rPr>
                <w:rStyle w:val="SegmentID"/>
              </w:rPr>
              <w:t>1598</w:t>
            </w:r>
            <w:r>
              <w:rPr>
                <w:rStyle w:val="TransUnitID"/>
              </w:rPr>
              <w:t>6abedbd2-e8a0-415e-84d4-df9775116d0a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1–2 points</w:t>
            </w:r>
          </w:p>
        </w:tc>
        <w:tc>
          <w:tcPr>
            <w:tcW w:w="0" w:type="auto"/>
            <w:shd w:val="clear" w:color="auto" w:fill="98FB98"/>
          </w:tcPr>
          <w:p w:rsidR="00340338" w:rsidRDefault="00A61214">
            <w:pPr>
              <w:rPr>
                <w:lang w:val="pt-BR"/>
              </w:rPr>
            </w:pPr>
            <w:r>
              <w:rPr>
                <w:lang w:val="pt-BR"/>
              </w:rPr>
              <w:t>1 a 2 pontos</w:t>
            </w:r>
          </w:p>
        </w:tc>
      </w:tr>
      <w:tr w:rsidR="00340338">
        <w:tc>
          <w:tcPr>
            <w:tcW w:w="0" w:type="auto"/>
            <w:shd w:val="clear" w:color="auto" w:fill="98FB98"/>
          </w:tcPr>
          <w:p w:rsidR="00340338" w:rsidRDefault="00A61214">
            <w:r>
              <w:rPr>
                <w:rStyle w:val="SegmentID"/>
              </w:rPr>
              <w:t>1599</w:t>
            </w:r>
            <w:r>
              <w:rPr>
                <w:rStyle w:val="TransUnitID"/>
              </w:rPr>
              <w:t>64d791ae-d85c-4502-befa-48203cc9d618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credit applies to</w:t>
            </w:r>
          </w:p>
        </w:tc>
        <w:tc>
          <w:tcPr>
            <w:tcW w:w="0" w:type="auto"/>
            <w:shd w:val="clear" w:color="auto" w:fill="98FB98"/>
          </w:tcPr>
          <w:p w:rsidR="00340338" w:rsidRDefault="00A61214">
            <w:pPr>
              <w:rPr>
                <w:lang w:val="pt-BR"/>
              </w:rPr>
            </w:pPr>
            <w:r>
              <w:rPr>
                <w:lang w:val="pt-BR"/>
              </w:rPr>
              <w:t>Este crédito se aplica a</w:t>
            </w:r>
          </w:p>
        </w:tc>
      </w:tr>
      <w:tr w:rsidR="00340338">
        <w:tc>
          <w:tcPr>
            <w:tcW w:w="0" w:type="auto"/>
            <w:shd w:val="clear" w:color="auto" w:fill="98FB98"/>
          </w:tcPr>
          <w:p w:rsidR="00340338" w:rsidRDefault="00A61214">
            <w:r>
              <w:rPr>
                <w:rStyle w:val="SegmentID"/>
              </w:rPr>
              <w:t>1600</w:t>
            </w:r>
            <w:r>
              <w:rPr>
                <w:rStyle w:val="TransUnitID"/>
              </w:rPr>
              <w:t>ecd2d595-436e-4820-8067-f305b36bc1f0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Interiors (1–2 points)</w:t>
            </w:r>
          </w:p>
        </w:tc>
        <w:tc>
          <w:tcPr>
            <w:tcW w:w="0" w:type="auto"/>
            <w:shd w:val="clear" w:color="auto" w:fill="98FB98"/>
          </w:tcPr>
          <w:p w:rsidR="00340338" w:rsidRDefault="00A61214">
            <w:pPr>
              <w:rPr>
                <w:lang w:val="pt-BR"/>
              </w:rPr>
            </w:pPr>
            <w:r>
              <w:rPr>
                <w:lang w:val="pt-BR"/>
              </w:rPr>
              <w:t>Espaços Comerciais (Commercial Interiors) (1 a 2 pontos)</w:t>
            </w:r>
          </w:p>
        </w:tc>
      </w:tr>
      <w:tr w:rsidR="00340338">
        <w:tc>
          <w:tcPr>
            <w:tcW w:w="0" w:type="auto"/>
            <w:shd w:val="clear" w:color="auto" w:fill="98FB98"/>
          </w:tcPr>
          <w:p w:rsidR="00340338" w:rsidRDefault="00A61214">
            <w:r>
              <w:rPr>
                <w:rStyle w:val="SegmentID"/>
              </w:rPr>
              <w:t>1601</w:t>
            </w:r>
            <w:r>
              <w:rPr>
                <w:rStyle w:val="TransUnitID"/>
              </w:rPr>
              <w:t>0142f081-7849-41df-a0bb-a3bdeecaaaa0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 (1–2 points)</w:t>
            </w:r>
          </w:p>
        </w:tc>
        <w:tc>
          <w:tcPr>
            <w:tcW w:w="0" w:type="auto"/>
            <w:shd w:val="clear" w:color="auto" w:fill="98FB98"/>
          </w:tcPr>
          <w:p w:rsidR="00340338" w:rsidRDefault="00A61214">
            <w:pPr>
              <w:rPr>
                <w:lang w:val="pt-BR"/>
              </w:rPr>
            </w:pPr>
            <w:r>
              <w:rPr>
                <w:lang w:val="pt-BR"/>
              </w:rPr>
              <w:t>Varejo (Retail) (1 a 2 pontos)</w:t>
            </w:r>
          </w:p>
        </w:tc>
      </w:tr>
      <w:tr w:rsidR="00340338">
        <w:tc>
          <w:tcPr>
            <w:tcW w:w="0" w:type="auto"/>
            <w:shd w:val="clear" w:color="auto" w:fill="98FB98"/>
          </w:tcPr>
          <w:p w:rsidR="00340338" w:rsidRDefault="00A61214">
            <w:r>
              <w:rPr>
                <w:rStyle w:val="SegmentID"/>
              </w:rPr>
              <w:t>1602</w:t>
            </w:r>
            <w:r>
              <w:rPr>
                <w:rStyle w:val="TransUnitID"/>
              </w:rPr>
              <w:t>a0f587f3-2195-4689-ba54-9dfb79d15fb1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Hospitality (1–2 points)</w:t>
            </w:r>
          </w:p>
        </w:tc>
        <w:tc>
          <w:tcPr>
            <w:tcW w:w="0" w:type="auto"/>
            <w:shd w:val="clear" w:color="auto" w:fill="98FB98"/>
          </w:tcPr>
          <w:p w:rsidR="00340338" w:rsidRDefault="00A61214">
            <w:pPr>
              <w:rPr>
                <w:lang w:val="pt-BR"/>
              </w:rPr>
            </w:pPr>
            <w:r>
              <w:rPr>
                <w:lang w:val="pt-BR"/>
              </w:rPr>
              <w:t>Hoteleiro (Hospitality) (1 a 2 pontos)</w:t>
            </w:r>
          </w:p>
        </w:tc>
      </w:tr>
      <w:tr w:rsidR="00340338">
        <w:tc>
          <w:tcPr>
            <w:tcW w:w="0" w:type="auto"/>
            <w:shd w:val="clear" w:color="auto" w:fill="98FB98"/>
          </w:tcPr>
          <w:p w:rsidR="00340338" w:rsidRDefault="00A61214">
            <w:r>
              <w:rPr>
                <w:rStyle w:val="SegmentID"/>
              </w:rPr>
              <w:t>1603</w:t>
            </w:r>
            <w:r>
              <w:rPr>
                <w:rStyle w:val="TransUnitID"/>
              </w:rPr>
              <w:t>2a0c6432-83fd-44ce-a42b-c3535048fa27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1604</w:t>
            </w:r>
            <w:r>
              <w:rPr>
                <w:rStyle w:val="TransUnitID"/>
              </w:rPr>
              <w:t>f7a2fa0c-98d2-4487-9a8b-e71a9fad3d61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establish better quality indoor air in the building after construction and during occupancy.</w:t>
            </w:r>
          </w:p>
        </w:tc>
        <w:tc>
          <w:tcPr>
            <w:tcW w:w="0" w:type="auto"/>
            <w:shd w:val="clear" w:color="auto" w:fill="98FB98"/>
          </w:tcPr>
          <w:p w:rsidR="00340338" w:rsidRDefault="00A61214">
            <w:pPr>
              <w:rPr>
                <w:lang w:val="pt-BR"/>
              </w:rPr>
            </w:pPr>
            <w:r>
              <w:rPr>
                <w:lang w:val="pt-BR"/>
              </w:rPr>
              <w:t>Oferecer um ar interno de melhor qualidade no edifício após a construção e durante a ocupação.</w:t>
            </w:r>
          </w:p>
        </w:tc>
      </w:tr>
      <w:tr w:rsidR="00340338">
        <w:tc>
          <w:tcPr>
            <w:tcW w:w="0" w:type="auto"/>
            <w:shd w:val="clear" w:color="auto" w:fill="98FB98"/>
          </w:tcPr>
          <w:p w:rsidR="00340338" w:rsidRDefault="00A61214">
            <w:r>
              <w:rPr>
                <w:rStyle w:val="SegmentID"/>
              </w:rPr>
              <w:t>1605</w:t>
            </w:r>
            <w:r>
              <w:rPr>
                <w:rStyle w:val="TransUnitID"/>
              </w:rPr>
              <w:t>e2f07fa3-7844-4f8a-bcd7-daebdbfce64f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98FB98"/>
          </w:tcPr>
          <w:p w:rsidR="00340338" w:rsidRDefault="00A61214">
            <w:r>
              <w:rPr>
                <w:rStyle w:val="SegmentID"/>
              </w:rPr>
              <w:t>1606</w:t>
            </w:r>
            <w:r>
              <w:rPr>
                <w:rStyle w:val="TransUnitID"/>
              </w:rPr>
              <w:t>0fa40a2a-3df3-4a52-8f64-ea320db0984b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CI, Retail, Hospitality</w:t>
            </w:r>
          </w:p>
        </w:tc>
        <w:tc>
          <w:tcPr>
            <w:tcW w:w="0" w:type="auto"/>
            <w:shd w:val="clear" w:color="auto" w:fill="98FB98"/>
          </w:tcPr>
          <w:p w:rsidR="00340338" w:rsidRDefault="00A61214">
            <w:pPr>
              <w:rPr>
                <w:lang w:val="pt-BR"/>
              </w:rPr>
            </w:pPr>
            <w:r>
              <w:rPr>
                <w:lang w:val="pt-BR"/>
              </w:rPr>
              <w:t>CI, Varejo, Hoteleiro (CI, Retail, Hospitality)</w:t>
            </w:r>
          </w:p>
        </w:tc>
      </w:tr>
      <w:tr w:rsidR="00340338">
        <w:tc>
          <w:tcPr>
            <w:tcW w:w="0" w:type="auto"/>
            <w:shd w:val="clear" w:color="auto" w:fill="98FB98"/>
          </w:tcPr>
          <w:p w:rsidR="00340338" w:rsidRDefault="00A61214">
            <w:r>
              <w:rPr>
                <w:rStyle w:val="SegmentID"/>
              </w:rPr>
              <w:t>1607</w:t>
            </w:r>
            <w:r>
              <w:rPr>
                <w:rStyle w:val="TransUnitID"/>
              </w:rPr>
              <w:t>8161c2db-8967-4fe9-9857-028926fdfcf7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Select one of the following two options, to be implemented after construction ends and the building has been completely cleaned.</w:t>
            </w:r>
          </w:p>
        </w:tc>
        <w:tc>
          <w:tcPr>
            <w:tcW w:w="0" w:type="auto"/>
            <w:shd w:val="clear" w:color="auto" w:fill="98FB98"/>
          </w:tcPr>
          <w:p w:rsidR="00340338" w:rsidRDefault="00A61214">
            <w:pPr>
              <w:rPr>
                <w:lang w:val="pt-BR"/>
              </w:rPr>
            </w:pPr>
            <w:r>
              <w:rPr>
                <w:lang w:val="pt-BR"/>
              </w:rPr>
              <w:t>Selecione uma das duas opções a seguir, a ser implementada apó</w:t>
            </w:r>
            <w:r>
              <w:rPr>
                <w:lang w:val="pt-BR"/>
              </w:rPr>
              <w:t>s a conclusão da construção e a limpeza completa do edifício.</w:t>
            </w:r>
          </w:p>
        </w:tc>
      </w:tr>
      <w:tr w:rsidR="00340338">
        <w:tc>
          <w:tcPr>
            <w:tcW w:w="0" w:type="auto"/>
            <w:shd w:val="clear" w:color="auto" w:fill="98FB98"/>
          </w:tcPr>
          <w:p w:rsidR="00340338" w:rsidRDefault="00A61214">
            <w:r>
              <w:rPr>
                <w:rStyle w:val="SegmentID"/>
              </w:rPr>
              <w:t>1608</w:t>
            </w:r>
            <w:r>
              <w:rPr>
                <w:rStyle w:val="TransUnitID"/>
              </w:rPr>
              <w:t>8161c2db-8967-4fe9-9857-028926fdfcf7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All interior finishes, such as millwork, doors, paint, carpet, acoustic tiles, and movable furnishings (e.g., workstations, </w:t>
            </w:r>
            <w:r>
              <w:t>partitions), must be installed, and major VOC punch list items must be finished.</w:t>
            </w:r>
          </w:p>
        </w:tc>
        <w:tc>
          <w:tcPr>
            <w:tcW w:w="0" w:type="auto"/>
            <w:shd w:val="clear" w:color="auto" w:fill="98FB98"/>
          </w:tcPr>
          <w:p w:rsidR="00340338" w:rsidRDefault="00A61214">
            <w:pPr>
              <w:rPr>
                <w:lang w:val="pt-BR"/>
              </w:rPr>
            </w:pPr>
            <w:r>
              <w:rPr>
                <w:lang w:val="pt-BR"/>
              </w:rPr>
              <w:t>Todos os acabamentos internos, como trabalhos em madeira, portas, tinta, carpetes, pisos de revestimento acústico e acessórios móveis (por exemplo, estações de trabalho, divis</w:t>
            </w:r>
            <w:r>
              <w:rPr>
                <w:lang w:val="pt-BR"/>
              </w:rPr>
              <w:t>órias), devem ser instalados, e os principais itens da lista de afazeres de COV devem ser concluídos.</w:t>
            </w:r>
          </w:p>
        </w:tc>
      </w:tr>
      <w:tr w:rsidR="00340338">
        <w:tc>
          <w:tcPr>
            <w:tcW w:w="0" w:type="auto"/>
            <w:shd w:val="clear" w:color="auto" w:fill="98FB98"/>
          </w:tcPr>
          <w:p w:rsidR="00340338" w:rsidRDefault="00A61214">
            <w:r>
              <w:rPr>
                <w:rStyle w:val="SegmentID"/>
              </w:rPr>
              <w:t>1609</w:t>
            </w:r>
            <w:r>
              <w:rPr>
                <w:rStyle w:val="TransUnitID"/>
              </w:rPr>
              <w:t>8161c2db-8967-4fe9-9857-028926fdfcf7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options cannot be combined.</w:t>
            </w:r>
          </w:p>
        </w:tc>
        <w:tc>
          <w:tcPr>
            <w:tcW w:w="0" w:type="auto"/>
            <w:shd w:val="clear" w:color="auto" w:fill="98FB98"/>
          </w:tcPr>
          <w:p w:rsidR="00340338" w:rsidRDefault="00A61214">
            <w:pPr>
              <w:rPr>
                <w:lang w:val="pt-BR"/>
              </w:rPr>
            </w:pPr>
            <w:r>
              <w:rPr>
                <w:lang w:val="pt-BR"/>
              </w:rPr>
              <w:t>As opções não podem ser combinadas.</w:t>
            </w:r>
          </w:p>
        </w:tc>
      </w:tr>
      <w:tr w:rsidR="00340338">
        <w:tc>
          <w:tcPr>
            <w:tcW w:w="0" w:type="auto"/>
            <w:shd w:val="clear" w:color="auto" w:fill="98FB98"/>
          </w:tcPr>
          <w:p w:rsidR="00340338" w:rsidRDefault="00A61214">
            <w:r>
              <w:rPr>
                <w:rStyle w:val="SegmentID"/>
              </w:rPr>
              <w:t>1610</w:t>
            </w:r>
            <w:r>
              <w:rPr>
                <w:rStyle w:val="TransUnitID"/>
              </w:rPr>
              <w:t>be2cd946-b232-4c06-85ca-80531ebb413f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1.</w:t>
            </w:r>
          </w:p>
        </w:tc>
        <w:tc>
          <w:tcPr>
            <w:tcW w:w="0" w:type="auto"/>
            <w:shd w:val="clear" w:color="auto" w:fill="98FB98"/>
          </w:tcPr>
          <w:p w:rsidR="00340338" w:rsidRDefault="00A61214">
            <w:pPr>
              <w:rPr>
                <w:lang w:val="pt-BR"/>
              </w:rPr>
            </w:pPr>
            <w:r>
              <w:rPr>
                <w:lang w:val="pt-BR"/>
              </w:rPr>
              <w:t>Opção 1.</w:t>
            </w:r>
          </w:p>
        </w:tc>
      </w:tr>
      <w:tr w:rsidR="00340338">
        <w:tc>
          <w:tcPr>
            <w:tcW w:w="0" w:type="auto"/>
            <w:shd w:val="clear" w:color="auto" w:fill="98FB98"/>
          </w:tcPr>
          <w:p w:rsidR="00340338" w:rsidRDefault="00A61214">
            <w:r>
              <w:rPr>
                <w:rStyle w:val="SegmentID"/>
              </w:rPr>
              <w:t>1611</w:t>
            </w:r>
            <w:r>
              <w:rPr>
                <w:rStyle w:val="TransUnitID"/>
              </w:rPr>
              <w:t>be2cd946-b232-4c06-85ca-80531ebb413f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Flush-Out (1 point)</w:t>
            </w:r>
          </w:p>
        </w:tc>
        <w:tc>
          <w:tcPr>
            <w:tcW w:w="0" w:type="auto"/>
            <w:shd w:val="clear" w:color="auto" w:fill="98FB98"/>
          </w:tcPr>
          <w:p w:rsidR="00340338" w:rsidRDefault="00A61214">
            <w:pPr>
              <w:rPr>
                <w:lang w:val="pt-BR"/>
              </w:rPr>
            </w:pPr>
            <w:r>
              <w:rPr>
                <w:lang w:val="pt-BR"/>
              </w:rPr>
              <w:t>Lavagem (1 ponto)</w:t>
            </w:r>
          </w:p>
        </w:tc>
      </w:tr>
      <w:tr w:rsidR="00340338">
        <w:tc>
          <w:tcPr>
            <w:tcW w:w="0" w:type="auto"/>
            <w:shd w:val="clear" w:color="auto" w:fill="98FB98"/>
          </w:tcPr>
          <w:p w:rsidR="00340338" w:rsidRDefault="00A61214">
            <w:r>
              <w:rPr>
                <w:rStyle w:val="SegmentID"/>
              </w:rPr>
              <w:t>1612</w:t>
            </w:r>
            <w:r>
              <w:rPr>
                <w:rStyle w:val="TransUnitID"/>
              </w:rPr>
              <w:t>e0c5ae93-56a6-4131-ad8b-9cec99744e87</w:t>
            </w:r>
          </w:p>
        </w:tc>
        <w:tc>
          <w:tcPr>
            <w:tcW w:w="0" w:type="auto"/>
            <w:shd w:val="clear" w:color="auto" w:fill="98FB98"/>
          </w:tcPr>
          <w:p w:rsidR="00340338" w:rsidRPr="00A61214" w:rsidRDefault="00A61214">
            <w:pPr>
              <w:rPr>
                <w:vanish/>
              </w:rPr>
            </w:pPr>
            <w:r w:rsidRPr="00A61214">
              <w:rPr>
                <w:vanish/>
              </w:rPr>
              <w:t>Translation Approved (</w:t>
            </w:r>
            <w:r w:rsidRPr="00A61214">
              <w:rPr>
                <w:vanish/>
              </w:rPr>
              <w:t>100%)</w:t>
            </w:r>
          </w:p>
        </w:tc>
        <w:tc>
          <w:tcPr>
            <w:tcW w:w="0" w:type="auto"/>
            <w:shd w:val="clear" w:color="auto" w:fill="98FB98"/>
          </w:tcPr>
          <w:p w:rsidR="00340338" w:rsidRDefault="00A61214">
            <w:r>
              <w:t>Path 1.</w:t>
            </w:r>
          </w:p>
        </w:tc>
        <w:tc>
          <w:tcPr>
            <w:tcW w:w="0" w:type="auto"/>
            <w:shd w:val="clear" w:color="auto" w:fill="98FB98"/>
          </w:tcPr>
          <w:p w:rsidR="00340338" w:rsidRDefault="00A61214">
            <w:pPr>
              <w:rPr>
                <w:lang w:val="pt-BR"/>
              </w:rPr>
            </w:pPr>
            <w:r>
              <w:rPr>
                <w:lang w:val="pt-BR"/>
              </w:rPr>
              <w:t>Caminho 1.</w:t>
            </w:r>
          </w:p>
        </w:tc>
      </w:tr>
      <w:tr w:rsidR="00340338">
        <w:tc>
          <w:tcPr>
            <w:tcW w:w="0" w:type="auto"/>
            <w:shd w:val="clear" w:color="auto" w:fill="98FB98"/>
          </w:tcPr>
          <w:p w:rsidR="00340338" w:rsidRDefault="00A61214">
            <w:r>
              <w:rPr>
                <w:rStyle w:val="SegmentID"/>
              </w:rPr>
              <w:t>1613</w:t>
            </w:r>
            <w:r>
              <w:rPr>
                <w:rStyle w:val="TransUnitID"/>
              </w:rPr>
              <w:t>e0c5ae93-56a6-4131-ad8b-9cec99744e87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Before Occupancy</w:t>
            </w:r>
          </w:p>
        </w:tc>
        <w:tc>
          <w:tcPr>
            <w:tcW w:w="0" w:type="auto"/>
            <w:shd w:val="clear" w:color="auto" w:fill="98FB98"/>
          </w:tcPr>
          <w:p w:rsidR="00340338" w:rsidRDefault="00A61214">
            <w:pPr>
              <w:rPr>
                <w:lang w:val="pt-BR"/>
              </w:rPr>
            </w:pPr>
            <w:r>
              <w:rPr>
                <w:lang w:val="pt-BR"/>
              </w:rPr>
              <w:t>Antes da ocupação</w:t>
            </w:r>
          </w:p>
        </w:tc>
      </w:tr>
      <w:tr w:rsidR="00340338">
        <w:tc>
          <w:tcPr>
            <w:tcW w:w="0" w:type="auto"/>
            <w:shd w:val="clear" w:color="auto" w:fill="98FB98"/>
          </w:tcPr>
          <w:p w:rsidR="00340338" w:rsidRDefault="00A61214">
            <w:r>
              <w:rPr>
                <w:rStyle w:val="SegmentID"/>
              </w:rPr>
              <w:t>1614</w:t>
            </w:r>
            <w:r>
              <w:rPr>
                <w:rStyle w:val="TransUnitID"/>
              </w:rPr>
              <w:t>2f4f0071-f4d7-443f-9f3d-ae8d288d6525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Install new filtration media and perform a building flush-out by supplying a total air volume of 14,000 cubic feet of outdoor air per square foot (4 267 140 liters of outdoor air per square meter) of gross floor area while maintaining an internal temperatu</w:t>
            </w:r>
            <w:r>
              <w:t>re of at least 60°F (15°C) and no higher than 80</w:t>
            </w:r>
            <w:r>
              <w:rPr>
                <w:rStyle w:val="Tag"/>
              </w:rPr>
              <w:t>&lt;1945/&gt;</w:t>
            </w:r>
            <w:r>
              <w:t>F (27°C) and relative humidity no higher than 60%.</w:t>
            </w:r>
          </w:p>
        </w:tc>
        <w:tc>
          <w:tcPr>
            <w:tcW w:w="0" w:type="auto"/>
            <w:shd w:val="clear" w:color="auto" w:fill="98FB98"/>
          </w:tcPr>
          <w:p w:rsidR="00340338" w:rsidRDefault="00A61214">
            <w:pPr>
              <w:rPr>
                <w:lang w:val="pt-BR"/>
              </w:rPr>
            </w:pPr>
            <w:r>
              <w:rPr>
                <w:lang w:val="pt-BR"/>
              </w:rPr>
              <w:t>Instale meio filtrante novo e lave o edifício fornecendo um volume total de ar de 14.000 pés cúbicos de ar externo por pé quadrado (4.267.140 litros de ar externo por metro quadrado) da área de piso total e mantendo a temperatura interna a pelo menos 60 °F</w:t>
            </w:r>
            <w:r>
              <w:rPr>
                <w:lang w:val="pt-BR"/>
              </w:rPr>
              <w:t xml:space="preserve"> (15 °C), sem ultrapassar 80</w:t>
            </w:r>
            <w:r>
              <w:rPr>
                <w:rStyle w:val="Tag"/>
                <w:lang w:val="pt-BR"/>
              </w:rPr>
              <w:t>&lt;1945/&gt;</w:t>
            </w:r>
            <w:r>
              <w:rPr>
                <w:lang w:val="pt-BR"/>
              </w:rPr>
              <w:t>F (27 °C), e umidade relativa de no máximo 60%.</w:t>
            </w:r>
          </w:p>
        </w:tc>
      </w:tr>
      <w:tr w:rsidR="00340338">
        <w:tc>
          <w:tcPr>
            <w:tcW w:w="0" w:type="auto"/>
            <w:shd w:val="clear" w:color="auto" w:fill="98FB98"/>
          </w:tcPr>
          <w:p w:rsidR="00340338" w:rsidRDefault="00A61214">
            <w:r>
              <w:rPr>
                <w:rStyle w:val="SegmentID"/>
              </w:rPr>
              <w:t>1615</w:t>
            </w:r>
            <w:r>
              <w:rPr>
                <w:rStyle w:val="TransUnitID"/>
              </w:rPr>
              <w:t>52e8afe5-07d1-470d-8165-0431587edb2c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OR</w:t>
            </w:r>
          </w:p>
        </w:tc>
        <w:tc>
          <w:tcPr>
            <w:tcW w:w="0" w:type="auto"/>
            <w:shd w:val="clear" w:color="auto" w:fill="98FB98"/>
          </w:tcPr>
          <w:p w:rsidR="00340338" w:rsidRDefault="00A61214">
            <w:pPr>
              <w:rPr>
                <w:lang w:val="pt-BR"/>
              </w:rPr>
            </w:pPr>
            <w:r>
              <w:rPr>
                <w:lang w:val="pt-BR"/>
              </w:rPr>
              <w:t>OU</w:t>
            </w:r>
          </w:p>
        </w:tc>
      </w:tr>
      <w:tr w:rsidR="00340338">
        <w:tc>
          <w:tcPr>
            <w:tcW w:w="0" w:type="auto"/>
            <w:shd w:val="clear" w:color="auto" w:fill="98FB98"/>
          </w:tcPr>
          <w:p w:rsidR="00340338" w:rsidRDefault="00A61214">
            <w:r>
              <w:rPr>
                <w:rStyle w:val="SegmentID"/>
              </w:rPr>
              <w:t>1616</w:t>
            </w:r>
            <w:r>
              <w:rPr>
                <w:rStyle w:val="TransUnitID"/>
              </w:rPr>
              <w:t>e6d9bffb-1878-40eb-9bcc-85b502e41a2f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Path 2.</w:t>
            </w:r>
          </w:p>
        </w:tc>
        <w:tc>
          <w:tcPr>
            <w:tcW w:w="0" w:type="auto"/>
            <w:shd w:val="clear" w:color="auto" w:fill="98FB98"/>
          </w:tcPr>
          <w:p w:rsidR="00340338" w:rsidRDefault="00A61214">
            <w:pPr>
              <w:rPr>
                <w:lang w:val="pt-BR"/>
              </w:rPr>
            </w:pPr>
            <w:r>
              <w:rPr>
                <w:lang w:val="pt-BR"/>
              </w:rPr>
              <w:t>Caminho 2.</w:t>
            </w:r>
          </w:p>
        </w:tc>
      </w:tr>
      <w:tr w:rsidR="00340338">
        <w:tc>
          <w:tcPr>
            <w:tcW w:w="0" w:type="auto"/>
            <w:shd w:val="clear" w:color="auto" w:fill="98FB98"/>
          </w:tcPr>
          <w:p w:rsidR="00340338" w:rsidRDefault="00A61214">
            <w:r>
              <w:rPr>
                <w:rStyle w:val="SegmentID"/>
              </w:rPr>
              <w:t>1617</w:t>
            </w:r>
            <w:r>
              <w:rPr>
                <w:rStyle w:val="TransUnitID"/>
              </w:rPr>
              <w:t>e6d</w:t>
            </w:r>
            <w:r>
              <w:rPr>
                <w:rStyle w:val="TransUnitID"/>
              </w:rPr>
              <w:t>9bffb-1878-40eb-9bcc-85b502e41a2f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During Occupancy</w:t>
            </w:r>
          </w:p>
        </w:tc>
        <w:tc>
          <w:tcPr>
            <w:tcW w:w="0" w:type="auto"/>
            <w:shd w:val="clear" w:color="auto" w:fill="98FB98"/>
          </w:tcPr>
          <w:p w:rsidR="00340338" w:rsidRDefault="00A61214">
            <w:pPr>
              <w:rPr>
                <w:lang w:val="pt-BR"/>
              </w:rPr>
            </w:pPr>
            <w:r>
              <w:rPr>
                <w:lang w:val="pt-BR"/>
              </w:rPr>
              <w:t>Durante a ocupação</w:t>
            </w:r>
          </w:p>
        </w:tc>
      </w:tr>
      <w:tr w:rsidR="00340338">
        <w:tc>
          <w:tcPr>
            <w:tcW w:w="0" w:type="auto"/>
            <w:shd w:val="clear" w:color="auto" w:fill="98FB98"/>
          </w:tcPr>
          <w:p w:rsidR="00340338" w:rsidRDefault="00A61214">
            <w:r>
              <w:rPr>
                <w:rStyle w:val="SegmentID"/>
              </w:rPr>
              <w:t>1618</w:t>
            </w:r>
            <w:r>
              <w:rPr>
                <w:rStyle w:val="TransUnitID"/>
              </w:rPr>
              <w:t>d3931b05-de8e-4f3e-be5d-abe3f437f514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If occupancy is desired before the flush-out is completed, the space may be occupied only after delivery of a minimum of 3,500 cubic feet of outdoor air per square foot (1 066 260 liters of outdoor air per square meter) of gross floor area while maintainin</w:t>
            </w:r>
            <w:r>
              <w:t>g an internal temperature of at least 60°F (15°C) and no higher than 80</w:t>
            </w:r>
            <w:r>
              <w:rPr>
                <w:rStyle w:val="Tag"/>
              </w:rPr>
              <w:t>&lt;1947/&gt;</w:t>
            </w:r>
            <w:r>
              <w:t>F (27°C) and relative humidity no higher than 60%..</w:t>
            </w:r>
          </w:p>
        </w:tc>
        <w:tc>
          <w:tcPr>
            <w:tcW w:w="0" w:type="auto"/>
            <w:shd w:val="clear" w:color="auto" w:fill="98FB98"/>
          </w:tcPr>
          <w:p w:rsidR="00340338" w:rsidRDefault="00A61214">
            <w:pPr>
              <w:rPr>
                <w:lang w:val="pt-BR"/>
              </w:rPr>
            </w:pPr>
            <w:r>
              <w:rPr>
                <w:lang w:val="pt-BR"/>
              </w:rPr>
              <w:t xml:space="preserve">Se a ocupação for desejada antes da lavagem ser concluída, o espaço pode ser ocupado somente após o fornecimento de no mínimo </w:t>
            </w:r>
            <w:r>
              <w:rPr>
                <w:lang w:val="pt-BR"/>
              </w:rPr>
              <w:t>3.500 pés cúbicos de ar externo por pé quadrado (1.066.260 litros de ar externo por metro quadrado) da área de piso total e a manutenção da temperatura interna a pelo menos 60 °F (15 °C), sem ultrapassar 80</w:t>
            </w:r>
            <w:r>
              <w:rPr>
                <w:rStyle w:val="Tag"/>
                <w:lang w:val="pt-BR"/>
              </w:rPr>
              <w:t>&lt;1947/&gt;</w:t>
            </w:r>
            <w:r>
              <w:rPr>
                <w:lang w:val="pt-BR"/>
              </w:rPr>
              <w:t xml:space="preserve">F (27 °C), e umidade relativa de no máximo </w:t>
            </w:r>
            <w:r>
              <w:rPr>
                <w:lang w:val="pt-BR"/>
              </w:rPr>
              <w:t>60%.</w:t>
            </w:r>
          </w:p>
        </w:tc>
      </w:tr>
      <w:tr w:rsidR="00340338">
        <w:tc>
          <w:tcPr>
            <w:tcW w:w="0" w:type="auto"/>
            <w:shd w:val="clear" w:color="auto" w:fill="98FB98"/>
          </w:tcPr>
          <w:p w:rsidR="00340338" w:rsidRDefault="00A61214">
            <w:r>
              <w:rPr>
                <w:rStyle w:val="SegmentID"/>
              </w:rPr>
              <w:t>1619</w:t>
            </w:r>
            <w:r>
              <w:rPr>
                <w:rStyle w:val="TransUnitID"/>
              </w:rPr>
              <w:t>8ff0dccf-cbf1-4aa4-be00-52a6b70d0b11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Once the space is occupied, it must be ventilated at a minimum rate of 0.30 cubic foot per minute (cfm) per square foot of outdoor air (1.5 liters per second per square meter of out</w:t>
            </w:r>
            <w:r>
              <w:t>side air) or the design minimum outdoor air rate determined in EQ Prerequisite Minimum Indoor Air Quality Performance, whichever is greater.</w:t>
            </w:r>
          </w:p>
        </w:tc>
        <w:tc>
          <w:tcPr>
            <w:tcW w:w="0" w:type="auto"/>
            <w:shd w:val="clear" w:color="auto" w:fill="98FB98"/>
          </w:tcPr>
          <w:p w:rsidR="00340338" w:rsidRDefault="00A61214">
            <w:pPr>
              <w:rPr>
                <w:lang w:val="pt-BR"/>
              </w:rPr>
            </w:pPr>
            <w:r>
              <w:rPr>
                <w:lang w:val="pt-BR"/>
              </w:rPr>
              <w:t>Quando o espaço estiver ocupado, ele deve ser ventilado a uma taxa mínima de 0,30 pé cúbico por minuto (cfm) por pé</w:t>
            </w:r>
            <w:r>
              <w:rPr>
                <w:lang w:val="pt-BR"/>
              </w:rPr>
              <w:t xml:space="preserve"> quadrado de ar externo (1,5 litro por segundo por metro quadrado de ar externo) ou à taxa de ar externo mínima do projeto determinada no Pré-requisito EQ: Desempenho Mínimo da Qualidade do Ar Interno (EQ Prerequisite: Minimum Indoor Air Quality Performanc</w:t>
            </w:r>
            <w:r>
              <w:rPr>
                <w:lang w:val="pt-BR"/>
              </w:rPr>
              <w:t>e), a que for maior.</w:t>
            </w:r>
          </w:p>
        </w:tc>
      </w:tr>
      <w:tr w:rsidR="00340338">
        <w:tc>
          <w:tcPr>
            <w:tcW w:w="0" w:type="auto"/>
            <w:shd w:val="clear" w:color="auto" w:fill="98FB98"/>
          </w:tcPr>
          <w:p w:rsidR="00340338" w:rsidRDefault="00A61214">
            <w:r>
              <w:rPr>
                <w:rStyle w:val="SegmentID"/>
              </w:rPr>
              <w:t>1620</w:t>
            </w:r>
            <w:r>
              <w:rPr>
                <w:rStyle w:val="TransUnitID"/>
              </w:rPr>
              <w:t>8ff0dccf-cbf1-4aa4-be00-52a6b70d0b11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During each day of the flush-out period, ventilation must begin at least three hours before occupancy and continue during occupancy.</w:t>
            </w:r>
          </w:p>
        </w:tc>
        <w:tc>
          <w:tcPr>
            <w:tcW w:w="0" w:type="auto"/>
            <w:shd w:val="clear" w:color="auto" w:fill="98FB98"/>
          </w:tcPr>
          <w:p w:rsidR="00340338" w:rsidRDefault="00A61214">
            <w:pPr>
              <w:rPr>
                <w:lang w:val="pt-BR"/>
              </w:rPr>
            </w:pPr>
            <w:r>
              <w:rPr>
                <w:lang w:val="pt-BR"/>
              </w:rPr>
              <w:t>Durante cada dia do período de l</w:t>
            </w:r>
            <w:r>
              <w:rPr>
                <w:lang w:val="pt-BR"/>
              </w:rPr>
              <w:t>avagem, a ventilação deve começar pelo menos três horas antes da ocupação e continuar durante a ocupação.</w:t>
            </w:r>
          </w:p>
        </w:tc>
      </w:tr>
      <w:tr w:rsidR="00340338">
        <w:tc>
          <w:tcPr>
            <w:tcW w:w="0" w:type="auto"/>
            <w:shd w:val="clear" w:color="auto" w:fill="98FB98"/>
          </w:tcPr>
          <w:p w:rsidR="00340338" w:rsidRDefault="00A61214">
            <w:r>
              <w:rPr>
                <w:rStyle w:val="SegmentID"/>
              </w:rPr>
              <w:t>1621</w:t>
            </w:r>
            <w:r>
              <w:rPr>
                <w:rStyle w:val="TransUnitID"/>
              </w:rPr>
              <w:t>8ff0dccf-cbf1-4aa4-be00-52a6b70d0b11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These conditions must be maintained until a total of 14,000 cubic feet per squar</w:t>
            </w:r>
            <w:r>
              <w:t>e foot of outdoor air (4 270 liters of outdoor air per square meter) has been delivered to the space.</w:t>
            </w:r>
          </w:p>
        </w:tc>
        <w:tc>
          <w:tcPr>
            <w:tcW w:w="0" w:type="auto"/>
            <w:shd w:val="clear" w:color="auto" w:fill="98FB98"/>
          </w:tcPr>
          <w:p w:rsidR="00340338" w:rsidRDefault="00A61214">
            <w:pPr>
              <w:rPr>
                <w:lang w:val="pt-BR"/>
              </w:rPr>
            </w:pPr>
            <w:r>
              <w:rPr>
                <w:lang w:val="pt-BR"/>
              </w:rPr>
              <w:t>Essas condições devem ser mantidas até que um total de 14.000 pés cúbicos de ar externo por pé quadrado (4.270 litros de ar externo por metro quadrado) tenha sido fornecido ao espaço.</w:t>
            </w:r>
          </w:p>
        </w:tc>
      </w:tr>
      <w:tr w:rsidR="00340338">
        <w:tc>
          <w:tcPr>
            <w:tcW w:w="0" w:type="auto"/>
            <w:shd w:val="clear" w:color="auto" w:fill="98FB98"/>
          </w:tcPr>
          <w:p w:rsidR="00340338" w:rsidRDefault="00A61214">
            <w:r>
              <w:rPr>
                <w:rStyle w:val="SegmentID"/>
              </w:rPr>
              <w:t>1622</w:t>
            </w:r>
            <w:r>
              <w:rPr>
                <w:rStyle w:val="TransUnitID"/>
              </w:rPr>
              <w:t>fe5e3b3f-b242-4618-9dc4-9ff6850d1996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OR</w:t>
            </w:r>
          </w:p>
        </w:tc>
        <w:tc>
          <w:tcPr>
            <w:tcW w:w="0" w:type="auto"/>
            <w:shd w:val="clear" w:color="auto" w:fill="98FB98"/>
          </w:tcPr>
          <w:p w:rsidR="00340338" w:rsidRDefault="00A61214">
            <w:pPr>
              <w:rPr>
                <w:lang w:val="pt-BR"/>
              </w:rPr>
            </w:pPr>
            <w:r>
              <w:rPr>
                <w:lang w:val="pt-BR"/>
              </w:rPr>
              <w:t>OU</w:t>
            </w:r>
          </w:p>
        </w:tc>
      </w:tr>
      <w:tr w:rsidR="00340338">
        <w:tc>
          <w:tcPr>
            <w:tcW w:w="0" w:type="auto"/>
            <w:shd w:val="clear" w:color="auto" w:fill="98FB98"/>
          </w:tcPr>
          <w:p w:rsidR="00340338" w:rsidRDefault="00A61214">
            <w:r>
              <w:rPr>
                <w:rStyle w:val="SegmentID"/>
              </w:rPr>
              <w:t>1623</w:t>
            </w:r>
            <w:r>
              <w:rPr>
                <w:rStyle w:val="TransUnitID"/>
              </w:rPr>
              <w:t>69e6c8e1-8e2a-4d9e-b7f9-408863e478d7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2.</w:t>
            </w:r>
          </w:p>
        </w:tc>
        <w:tc>
          <w:tcPr>
            <w:tcW w:w="0" w:type="auto"/>
            <w:shd w:val="clear" w:color="auto" w:fill="98FB98"/>
          </w:tcPr>
          <w:p w:rsidR="00340338" w:rsidRDefault="00A61214">
            <w:pPr>
              <w:rPr>
                <w:lang w:val="pt-BR"/>
              </w:rPr>
            </w:pPr>
            <w:r>
              <w:rPr>
                <w:lang w:val="pt-BR"/>
              </w:rPr>
              <w:t>Opção 2.</w:t>
            </w:r>
          </w:p>
        </w:tc>
      </w:tr>
      <w:tr w:rsidR="00340338">
        <w:tc>
          <w:tcPr>
            <w:tcW w:w="0" w:type="auto"/>
            <w:shd w:val="clear" w:color="auto" w:fill="98FB98"/>
          </w:tcPr>
          <w:p w:rsidR="00340338" w:rsidRDefault="00A61214">
            <w:r>
              <w:rPr>
                <w:rStyle w:val="SegmentID"/>
              </w:rPr>
              <w:t>1624</w:t>
            </w:r>
            <w:r>
              <w:rPr>
                <w:rStyle w:val="TransUnitID"/>
              </w:rPr>
              <w:t>69e6c8e1-8e2a-4d9e-b7f9-408863e478d7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Air Testing (2 points)</w:t>
            </w:r>
          </w:p>
        </w:tc>
        <w:tc>
          <w:tcPr>
            <w:tcW w:w="0" w:type="auto"/>
            <w:shd w:val="clear" w:color="auto" w:fill="98FB98"/>
          </w:tcPr>
          <w:p w:rsidR="00340338" w:rsidRDefault="00A61214">
            <w:pPr>
              <w:rPr>
                <w:lang w:val="pt-BR"/>
              </w:rPr>
            </w:pPr>
            <w:r>
              <w:rPr>
                <w:lang w:val="pt-BR"/>
              </w:rPr>
              <w:t>Testes de ar (2 pontos)</w:t>
            </w:r>
          </w:p>
        </w:tc>
      </w:tr>
      <w:tr w:rsidR="00340338">
        <w:tc>
          <w:tcPr>
            <w:tcW w:w="0" w:type="auto"/>
            <w:shd w:val="clear" w:color="auto" w:fill="98FB98"/>
          </w:tcPr>
          <w:p w:rsidR="00340338" w:rsidRDefault="00A61214">
            <w:r>
              <w:rPr>
                <w:rStyle w:val="SegmentID"/>
              </w:rPr>
              <w:t>1625</w:t>
            </w:r>
            <w:r>
              <w:rPr>
                <w:rStyle w:val="TransUnitID"/>
              </w:rPr>
              <w:t>7e25f9e0-fbb3-4804-9300-9748eea8815b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After construction ends and before occupancy, but under ventilation conditions typical for occupancy, conduct baseline IAQ testing using protocols consistent with the methods listed in Table 1 for all occupied spaces.</w:t>
            </w:r>
          </w:p>
        </w:tc>
        <w:tc>
          <w:tcPr>
            <w:tcW w:w="0" w:type="auto"/>
            <w:shd w:val="clear" w:color="auto" w:fill="98FB98"/>
          </w:tcPr>
          <w:p w:rsidR="00340338" w:rsidRDefault="00A61214">
            <w:pPr>
              <w:rPr>
                <w:lang w:val="pt-BR"/>
              </w:rPr>
            </w:pPr>
            <w:r>
              <w:rPr>
                <w:lang w:val="pt-BR"/>
              </w:rPr>
              <w:t>Depois que a construção terminar e antes da ocupação, mas sob condições de ventilação típicas para ocupação, conduza testes de QAI baseline utilizando protocolos consistentes com os métodos listados na Tabela 1 para todos os espaços ocupados.</w:t>
            </w:r>
          </w:p>
        </w:tc>
      </w:tr>
      <w:tr w:rsidR="00340338">
        <w:tc>
          <w:tcPr>
            <w:tcW w:w="0" w:type="auto"/>
            <w:shd w:val="clear" w:color="auto" w:fill="98FB98"/>
          </w:tcPr>
          <w:p w:rsidR="00340338" w:rsidRDefault="00A61214">
            <w:r>
              <w:rPr>
                <w:rStyle w:val="SegmentID"/>
              </w:rPr>
              <w:t>1626</w:t>
            </w:r>
            <w:r>
              <w:rPr>
                <w:rStyle w:val="TransUnitID"/>
              </w:rPr>
              <w:t>7e25f9e0</w:t>
            </w:r>
            <w:r>
              <w:rPr>
                <w:rStyle w:val="TransUnitID"/>
              </w:rPr>
              <w:t>-fbb3-4804-9300-9748eea8815b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Use current versions of ASTM standard methods, EPA compendium methods, or ISO methods, as indicated.</w:t>
            </w:r>
          </w:p>
        </w:tc>
        <w:tc>
          <w:tcPr>
            <w:tcW w:w="0" w:type="auto"/>
            <w:shd w:val="clear" w:color="auto" w:fill="98FB98"/>
          </w:tcPr>
          <w:p w:rsidR="00340338" w:rsidRDefault="00A61214">
            <w:pPr>
              <w:rPr>
                <w:lang w:val="pt-BR"/>
              </w:rPr>
            </w:pPr>
            <w:r>
              <w:rPr>
                <w:lang w:val="pt-BR"/>
              </w:rPr>
              <w:t>Use versões atuais dos métodos das normas ASTM, de métodos de compêndios da EPA ou de métodos ISO,</w:t>
            </w:r>
            <w:r>
              <w:rPr>
                <w:lang w:val="pt-BR"/>
              </w:rPr>
              <w:t xml:space="preserve"> conforme indicado.</w:t>
            </w:r>
          </w:p>
        </w:tc>
      </w:tr>
      <w:tr w:rsidR="00340338">
        <w:tc>
          <w:tcPr>
            <w:tcW w:w="0" w:type="auto"/>
            <w:shd w:val="clear" w:color="auto" w:fill="98FB98"/>
          </w:tcPr>
          <w:p w:rsidR="00340338" w:rsidRDefault="00A61214">
            <w:r>
              <w:rPr>
                <w:rStyle w:val="SegmentID"/>
              </w:rPr>
              <w:t>1627</w:t>
            </w:r>
            <w:r>
              <w:rPr>
                <w:rStyle w:val="TransUnitID"/>
              </w:rPr>
              <w:t>7e25f9e0-fbb3-4804-9300-9748eea8815b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Laboratories that conduct the tests for chemical analysis of formaldehyde and volatile organic compounds must be accredited under ISO/IEC 17025 for the test methods t</w:t>
            </w:r>
            <w:r>
              <w:t>hey use.</w:t>
            </w:r>
          </w:p>
        </w:tc>
        <w:tc>
          <w:tcPr>
            <w:tcW w:w="0" w:type="auto"/>
            <w:shd w:val="clear" w:color="auto" w:fill="98FB98"/>
          </w:tcPr>
          <w:p w:rsidR="00340338" w:rsidRDefault="00A61214">
            <w:pPr>
              <w:rPr>
                <w:lang w:val="pt-BR"/>
              </w:rPr>
            </w:pPr>
            <w:r>
              <w:rPr>
                <w:lang w:val="pt-BR"/>
              </w:rPr>
              <w:t>Laboratórios que realizam testes para análise química de formaldeído e compostos orgânicos voláteis devem ser certificados pela ISO/IEC 17025 quanto aos métodos de teste que utilizam.</w:t>
            </w:r>
          </w:p>
        </w:tc>
      </w:tr>
      <w:tr w:rsidR="00340338">
        <w:tc>
          <w:tcPr>
            <w:tcW w:w="0" w:type="auto"/>
            <w:shd w:val="clear" w:color="auto" w:fill="98FB98"/>
          </w:tcPr>
          <w:p w:rsidR="00340338" w:rsidRDefault="00A61214">
            <w:r>
              <w:rPr>
                <w:rStyle w:val="SegmentID"/>
              </w:rPr>
              <w:t>1628</w:t>
            </w:r>
            <w:r>
              <w:rPr>
                <w:rStyle w:val="TransUnitID"/>
              </w:rPr>
              <w:t>7e25f9e0-fbb3-4804-9300-9748eea8815b</w:t>
            </w:r>
          </w:p>
        </w:tc>
        <w:tc>
          <w:tcPr>
            <w:tcW w:w="0" w:type="auto"/>
            <w:shd w:val="clear" w:color="auto" w:fill="98FB98"/>
          </w:tcPr>
          <w:p w:rsidR="00340338" w:rsidRPr="00A61214" w:rsidRDefault="00A61214">
            <w:pPr>
              <w:rPr>
                <w:vanish/>
              </w:rPr>
            </w:pPr>
            <w:r w:rsidRPr="00A61214">
              <w:rPr>
                <w:vanish/>
              </w:rPr>
              <w:t xml:space="preserve">Translation Approved </w:t>
            </w:r>
            <w:r w:rsidRPr="00A61214">
              <w:rPr>
                <w:vanish/>
              </w:rPr>
              <w:t>(100%)</w:t>
            </w:r>
          </w:p>
        </w:tc>
        <w:tc>
          <w:tcPr>
            <w:tcW w:w="0" w:type="auto"/>
            <w:shd w:val="clear" w:color="auto" w:fill="98FB98"/>
          </w:tcPr>
          <w:p w:rsidR="00340338" w:rsidRDefault="00A61214">
            <w:r>
              <w:t>Retail projects may conduct the testing within 14 days of occupancy.</w:t>
            </w:r>
          </w:p>
        </w:tc>
        <w:tc>
          <w:tcPr>
            <w:tcW w:w="0" w:type="auto"/>
            <w:shd w:val="clear" w:color="auto" w:fill="98FB98"/>
          </w:tcPr>
          <w:p w:rsidR="00340338" w:rsidRDefault="00A61214">
            <w:pPr>
              <w:rPr>
                <w:lang w:val="pt-BR"/>
              </w:rPr>
            </w:pPr>
            <w:r>
              <w:rPr>
                <w:lang w:val="pt-BR"/>
              </w:rPr>
              <w:t>Projetos de varejo podem realizar os testes até 14 dias antes da ocupação.</w:t>
            </w:r>
          </w:p>
        </w:tc>
      </w:tr>
      <w:tr w:rsidR="00340338">
        <w:tc>
          <w:tcPr>
            <w:tcW w:w="0" w:type="auto"/>
            <w:shd w:val="clear" w:color="auto" w:fill="98FB98"/>
          </w:tcPr>
          <w:p w:rsidR="00340338" w:rsidRDefault="00A61214">
            <w:r>
              <w:rPr>
                <w:rStyle w:val="SegmentID"/>
              </w:rPr>
              <w:t>1629</w:t>
            </w:r>
            <w:r>
              <w:rPr>
                <w:rStyle w:val="TransUnitID"/>
              </w:rPr>
              <w:t>4f029689-c4e5-45fe-8d20-d2ad36fae71b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Demonstrate that contaminants do no</w:t>
            </w:r>
            <w:r>
              <w:t>t exceed the concentration levels listed in Table 1.</w:t>
            </w:r>
          </w:p>
        </w:tc>
        <w:tc>
          <w:tcPr>
            <w:tcW w:w="0" w:type="auto"/>
            <w:shd w:val="clear" w:color="auto" w:fill="98FB98"/>
          </w:tcPr>
          <w:p w:rsidR="00340338" w:rsidRDefault="00A61214">
            <w:pPr>
              <w:rPr>
                <w:lang w:val="pt-BR"/>
              </w:rPr>
            </w:pPr>
            <w:r>
              <w:rPr>
                <w:lang w:val="pt-BR"/>
              </w:rPr>
              <w:t>Demonstre que os contaminantes não excedem os níveis de concentração listados na Tabela 1.</w:t>
            </w:r>
          </w:p>
        </w:tc>
      </w:tr>
      <w:tr w:rsidR="00340338">
        <w:tc>
          <w:tcPr>
            <w:tcW w:w="0" w:type="auto"/>
            <w:shd w:val="clear" w:color="auto" w:fill="98FB98"/>
          </w:tcPr>
          <w:p w:rsidR="00340338" w:rsidRDefault="00A61214">
            <w:r>
              <w:rPr>
                <w:rStyle w:val="SegmentID"/>
              </w:rPr>
              <w:t>1630</w:t>
            </w:r>
            <w:r>
              <w:rPr>
                <w:rStyle w:val="TransUnitID"/>
              </w:rPr>
              <w:t>d02eb063-063b-4264-8a8a-6845652b1a0d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1.</w:t>
            </w:r>
          </w:p>
        </w:tc>
        <w:tc>
          <w:tcPr>
            <w:tcW w:w="0" w:type="auto"/>
            <w:shd w:val="clear" w:color="auto" w:fill="98FB98"/>
          </w:tcPr>
          <w:p w:rsidR="00340338" w:rsidRDefault="00A61214">
            <w:pPr>
              <w:rPr>
                <w:lang w:val="pt-BR"/>
              </w:rPr>
            </w:pPr>
            <w:r>
              <w:rPr>
                <w:lang w:val="pt-BR"/>
              </w:rPr>
              <w:t>Tabela 1.</w:t>
            </w:r>
          </w:p>
        </w:tc>
      </w:tr>
      <w:tr w:rsidR="00340338">
        <w:tc>
          <w:tcPr>
            <w:tcW w:w="0" w:type="auto"/>
            <w:shd w:val="clear" w:color="auto" w:fill="98FB98"/>
          </w:tcPr>
          <w:p w:rsidR="00340338" w:rsidRDefault="00A61214">
            <w:r>
              <w:rPr>
                <w:rStyle w:val="SegmentID"/>
              </w:rPr>
              <w:t>1631</w:t>
            </w:r>
            <w:r>
              <w:rPr>
                <w:rStyle w:val="TransUnitID"/>
              </w:rPr>
              <w:t>d02eb063-063b-4264-8a8a-6845652b1a0d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Maximum concentration levels, by contaminant and testing method</w:t>
            </w:r>
          </w:p>
        </w:tc>
        <w:tc>
          <w:tcPr>
            <w:tcW w:w="0" w:type="auto"/>
            <w:shd w:val="clear" w:color="auto" w:fill="98FB98"/>
          </w:tcPr>
          <w:p w:rsidR="00340338" w:rsidRDefault="00A61214">
            <w:pPr>
              <w:rPr>
                <w:lang w:val="pt-BR"/>
              </w:rPr>
            </w:pPr>
            <w:r>
              <w:rPr>
                <w:lang w:val="pt-BR"/>
              </w:rPr>
              <w:t>Níveis máximos de concentração, por contaminante e método de teste</w:t>
            </w:r>
          </w:p>
        </w:tc>
      </w:tr>
      <w:tr w:rsidR="00340338">
        <w:tc>
          <w:tcPr>
            <w:tcW w:w="0" w:type="auto"/>
            <w:shd w:val="clear" w:color="auto" w:fill="98FB98"/>
          </w:tcPr>
          <w:p w:rsidR="00340338" w:rsidRDefault="00A61214">
            <w:r>
              <w:rPr>
                <w:rStyle w:val="SegmentID"/>
              </w:rPr>
              <w:t>1632</w:t>
            </w:r>
            <w:r>
              <w:rPr>
                <w:rStyle w:val="TransUnitID"/>
              </w:rPr>
              <w:t>356f2d0f-9210-4721-87f5-7dd722a15dba</w:t>
            </w:r>
          </w:p>
        </w:tc>
        <w:tc>
          <w:tcPr>
            <w:tcW w:w="0" w:type="auto"/>
            <w:shd w:val="clear" w:color="auto" w:fill="98FB98"/>
          </w:tcPr>
          <w:p w:rsidR="00340338" w:rsidRPr="00A61214" w:rsidRDefault="00A61214">
            <w:pPr>
              <w:rPr>
                <w:vanish/>
              </w:rPr>
            </w:pPr>
            <w:r w:rsidRPr="00A61214">
              <w:rPr>
                <w:vanish/>
              </w:rPr>
              <w:t>Translation Approv</w:t>
            </w:r>
            <w:r w:rsidRPr="00A61214">
              <w:rPr>
                <w:vanish/>
              </w:rPr>
              <w:t>ed (100%)</w:t>
            </w:r>
          </w:p>
        </w:tc>
        <w:tc>
          <w:tcPr>
            <w:tcW w:w="0" w:type="auto"/>
            <w:shd w:val="clear" w:color="auto" w:fill="98FB98"/>
          </w:tcPr>
          <w:p w:rsidR="00340338" w:rsidRDefault="00A61214">
            <w:r>
              <w:t>Contaminant</w:t>
            </w:r>
          </w:p>
        </w:tc>
        <w:tc>
          <w:tcPr>
            <w:tcW w:w="0" w:type="auto"/>
            <w:shd w:val="clear" w:color="auto" w:fill="98FB98"/>
          </w:tcPr>
          <w:p w:rsidR="00340338" w:rsidRDefault="00A61214">
            <w:pPr>
              <w:rPr>
                <w:lang w:val="pt-BR"/>
              </w:rPr>
            </w:pPr>
            <w:r>
              <w:rPr>
                <w:lang w:val="pt-BR"/>
              </w:rPr>
              <w:t>Contaminante</w:t>
            </w:r>
          </w:p>
        </w:tc>
      </w:tr>
      <w:tr w:rsidR="00340338">
        <w:tc>
          <w:tcPr>
            <w:tcW w:w="0" w:type="auto"/>
            <w:shd w:val="clear" w:color="auto" w:fill="98FB98"/>
          </w:tcPr>
          <w:p w:rsidR="00340338" w:rsidRDefault="00A61214">
            <w:r>
              <w:rPr>
                <w:rStyle w:val="SegmentID"/>
              </w:rPr>
              <w:t>1633</w:t>
            </w:r>
            <w:r>
              <w:rPr>
                <w:rStyle w:val="TransUnitID"/>
              </w:rPr>
              <w:t>84b48356-9cdb-4d95-a2d7-4acdfa002227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Maximum concentration</w:t>
            </w:r>
          </w:p>
        </w:tc>
        <w:tc>
          <w:tcPr>
            <w:tcW w:w="0" w:type="auto"/>
            <w:shd w:val="clear" w:color="auto" w:fill="98FB98"/>
          </w:tcPr>
          <w:p w:rsidR="00340338" w:rsidRDefault="00A61214">
            <w:pPr>
              <w:rPr>
                <w:lang w:val="pt-BR"/>
              </w:rPr>
            </w:pPr>
            <w:r>
              <w:rPr>
                <w:lang w:val="pt-BR"/>
              </w:rPr>
              <w:t>Concentração máxima</w:t>
            </w:r>
          </w:p>
        </w:tc>
      </w:tr>
      <w:tr w:rsidR="00340338">
        <w:tc>
          <w:tcPr>
            <w:tcW w:w="0" w:type="auto"/>
            <w:shd w:val="clear" w:color="auto" w:fill="98FB98"/>
          </w:tcPr>
          <w:p w:rsidR="00340338" w:rsidRDefault="00A61214">
            <w:r>
              <w:rPr>
                <w:rStyle w:val="SegmentID"/>
              </w:rPr>
              <w:t>1634</w:t>
            </w:r>
            <w:r>
              <w:rPr>
                <w:rStyle w:val="TransUnitID"/>
              </w:rPr>
              <w:t>23e730b5-aaf2-4128-96ae-6831795f9a8c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Maximum concentration (Healthcare only)</w:t>
            </w:r>
          </w:p>
        </w:tc>
        <w:tc>
          <w:tcPr>
            <w:tcW w:w="0" w:type="auto"/>
            <w:shd w:val="clear" w:color="auto" w:fill="98FB98"/>
          </w:tcPr>
          <w:p w:rsidR="00340338" w:rsidRDefault="00A61214">
            <w:pPr>
              <w:rPr>
                <w:lang w:val="pt-BR"/>
              </w:rPr>
            </w:pPr>
            <w:r>
              <w:rPr>
                <w:lang w:val="pt-BR"/>
              </w:rPr>
              <w:t>Concentração máxima (apenas Setor de Saúde)</w:t>
            </w:r>
          </w:p>
        </w:tc>
      </w:tr>
      <w:tr w:rsidR="00340338">
        <w:tc>
          <w:tcPr>
            <w:tcW w:w="0" w:type="auto"/>
            <w:shd w:val="clear" w:color="auto" w:fill="98FB98"/>
          </w:tcPr>
          <w:p w:rsidR="00340338" w:rsidRDefault="00A61214">
            <w:r>
              <w:rPr>
                <w:rStyle w:val="SegmentID"/>
              </w:rPr>
              <w:t>1635</w:t>
            </w:r>
            <w:r>
              <w:rPr>
                <w:rStyle w:val="TransUnitID"/>
              </w:rPr>
              <w:t>d3024878-8e6d-4be5-96b7-baf0ab8dd83a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and U.S. EPA methods</w:t>
            </w:r>
          </w:p>
        </w:tc>
        <w:tc>
          <w:tcPr>
            <w:tcW w:w="0" w:type="auto"/>
            <w:shd w:val="clear" w:color="auto" w:fill="98FB98"/>
          </w:tcPr>
          <w:p w:rsidR="00340338" w:rsidRDefault="00A61214">
            <w:pPr>
              <w:rPr>
                <w:lang w:val="pt-BR"/>
              </w:rPr>
            </w:pPr>
            <w:r>
              <w:rPr>
                <w:lang w:val="pt-BR"/>
              </w:rPr>
              <w:t>Métodos ASTM e EPA (EUA)</w:t>
            </w:r>
          </w:p>
        </w:tc>
      </w:tr>
      <w:tr w:rsidR="00340338">
        <w:tc>
          <w:tcPr>
            <w:tcW w:w="0" w:type="auto"/>
            <w:shd w:val="clear" w:color="auto" w:fill="98FB98"/>
          </w:tcPr>
          <w:p w:rsidR="00340338" w:rsidRDefault="00A61214">
            <w:r>
              <w:rPr>
                <w:rStyle w:val="SegmentID"/>
              </w:rPr>
              <w:t>1636</w:t>
            </w:r>
            <w:r>
              <w:rPr>
                <w:rStyle w:val="TransUnitID"/>
              </w:rPr>
              <w:t>6a0213c9-6cfd-40b1-baf2-f89ba1ac184f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ISO method</w:t>
            </w:r>
          </w:p>
        </w:tc>
        <w:tc>
          <w:tcPr>
            <w:tcW w:w="0" w:type="auto"/>
            <w:shd w:val="clear" w:color="auto" w:fill="98FB98"/>
          </w:tcPr>
          <w:p w:rsidR="00340338" w:rsidRDefault="00A61214">
            <w:pPr>
              <w:rPr>
                <w:lang w:val="pt-BR"/>
              </w:rPr>
            </w:pPr>
            <w:r>
              <w:rPr>
                <w:lang w:val="pt-BR"/>
              </w:rPr>
              <w:t>Método IS</w:t>
            </w:r>
            <w:r>
              <w:rPr>
                <w:lang w:val="pt-BR"/>
              </w:rPr>
              <w:t>O</w:t>
            </w:r>
          </w:p>
        </w:tc>
      </w:tr>
      <w:tr w:rsidR="00340338">
        <w:tc>
          <w:tcPr>
            <w:tcW w:w="0" w:type="auto"/>
            <w:shd w:val="clear" w:color="auto" w:fill="98FB98"/>
          </w:tcPr>
          <w:p w:rsidR="00340338" w:rsidRDefault="00A61214">
            <w:r>
              <w:rPr>
                <w:rStyle w:val="SegmentID"/>
              </w:rPr>
              <w:t>1637</w:t>
            </w:r>
            <w:r>
              <w:rPr>
                <w:rStyle w:val="TransUnitID"/>
              </w:rPr>
              <w:t>238ba48c-2719-496e-be10-02bede8be4ed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Formaldehyde</w:t>
            </w:r>
          </w:p>
        </w:tc>
        <w:tc>
          <w:tcPr>
            <w:tcW w:w="0" w:type="auto"/>
            <w:shd w:val="clear" w:color="auto" w:fill="98FB98"/>
          </w:tcPr>
          <w:p w:rsidR="00340338" w:rsidRDefault="00A61214">
            <w:pPr>
              <w:rPr>
                <w:lang w:val="pt-BR"/>
              </w:rPr>
            </w:pPr>
            <w:r>
              <w:rPr>
                <w:lang w:val="pt-BR"/>
              </w:rPr>
              <w:t>Formaldeído</w:t>
            </w:r>
          </w:p>
        </w:tc>
      </w:tr>
      <w:tr w:rsidR="00340338">
        <w:tc>
          <w:tcPr>
            <w:tcW w:w="0" w:type="auto"/>
            <w:shd w:val="clear" w:color="auto" w:fill="98FB98"/>
          </w:tcPr>
          <w:p w:rsidR="00340338" w:rsidRDefault="00A61214">
            <w:r>
              <w:rPr>
                <w:rStyle w:val="SegmentID"/>
              </w:rPr>
              <w:t>1638</w:t>
            </w:r>
            <w:r>
              <w:rPr>
                <w:rStyle w:val="TransUnitID"/>
              </w:rPr>
              <w:t>34c236d1-3a27-4bd3-92e3-04f571ac0a9e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27 ppb</w:t>
            </w:r>
          </w:p>
        </w:tc>
        <w:tc>
          <w:tcPr>
            <w:tcW w:w="0" w:type="auto"/>
            <w:shd w:val="clear" w:color="auto" w:fill="98FB98"/>
          </w:tcPr>
          <w:p w:rsidR="00340338" w:rsidRDefault="00A61214">
            <w:pPr>
              <w:rPr>
                <w:lang w:val="pt-BR"/>
              </w:rPr>
            </w:pPr>
            <w:r>
              <w:rPr>
                <w:lang w:val="pt-BR"/>
              </w:rPr>
              <w:t>27 ppb</w:t>
            </w:r>
          </w:p>
        </w:tc>
      </w:tr>
      <w:tr w:rsidR="00340338">
        <w:tc>
          <w:tcPr>
            <w:tcW w:w="0" w:type="auto"/>
            <w:shd w:val="clear" w:color="auto" w:fill="98FB98"/>
          </w:tcPr>
          <w:p w:rsidR="00340338" w:rsidRDefault="00A61214">
            <w:r>
              <w:rPr>
                <w:rStyle w:val="SegmentID"/>
              </w:rPr>
              <w:t>1639</w:t>
            </w:r>
            <w:r>
              <w:rPr>
                <w:rStyle w:val="TransUnitID"/>
              </w:rPr>
              <w:t>4190407f-1850-495b-a506-43873171ad1a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16.3 ppb</w:t>
            </w:r>
          </w:p>
        </w:tc>
        <w:tc>
          <w:tcPr>
            <w:tcW w:w="0" w:type="auto"/>
            <w:shd w:val="clear" w:color="auto" w:fill="98FB98"/>
          </w:tcPr>
          <w:p w:rsidR="00340338" w:rsidRDefault="00A61214">
            <w:pPr>
              <w:rPr>
                <w:lang w:val="pt-BR"/>
              </w:rPr>
            </w:pPr>
            <w:r>
              <w:rPr>
                <w:lang w:val="pt-BR"/>
              </w:rPr>
              <w:t>16,3 ppb</w:t>
            </w:r>
          </w:p>
        </w:tc>
      </w:tr>
      <w:tr w:rsidR="00340338">
        <w:tc>
          <w:tcPr>
            <w:tcW w:w="0" w:type="auto"/>
            <w:shd w:val="clear" w:color="auto" w:fill="98FB98"/>
          </w:tcPr>
          <w:p w:rsidR="00340338" w:rsidRDefault="00A61214">
            <w:r>
              <w:rPr>
                <w:rStyle w:val="SegmentID"/>
              </w:rPr>
              <w:t>1640</w:t>
            </w:r>
            <w:r>
              <w:rPr>
                <w:rStyle w:val="TransUnitID"/>
              </w:rPr>
              <w:t>4674cc36-d543-4f39-8aef-8a5d2123fabb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D5197; EPA TO-11 or EPA Compendium Method IP-6</w:t>
            </w:r>
          </w:p>
        </w:tc>
        <w:tc>
          <w:tcPr>
            <w:tcW w:w="0" w:type="auto"/>
            <w:shd w:val="clear" w:color="auto" w:fill="98FB98"/>
          </w:tcPr>
          <w:p w:rsidR="00340338" w:rsidRDefault="00A61214">
            <w:pPr>
              <w:rPr>
                <w:lang w:val="pt-BR"/>
              </w:rPr>
            </w:pPr>
            <w:r>
              <w:rPr>
                <w:lang w:val="pt-BR"/>
              </w:rPr>
              <w:t>ASTM D5197; EPA TO-11 ou Método de Compêndio EPA IP-6</w:t>
            </w:r>
          </w:p>
        </w:tc>
      </w:tr>
      <w:tr w:rsidR="00340338">
        <w:tc>
          <w:tcPr>
            <w:tcW w:w="0" w:type="auto"/>
            <w:shd w:val="clear" w:color="auto" w:fill="98FB98"/>
          </w:tcPr>
          <w:p w:rsidR="00340338" w:rsidRDefault="00A61214">
            <w:r>
              <w:rPr>
                <w:rStyle w:val="SegmentID"/>
              </w:rPr>
              <w:t>1641</w:t>
            </w:r>
            <w:r>
              <w:rPr>
                <w:rStyle w:val="TransUnitID"/>
              </w:rPr>
              <w:t>f0cdf131-07e2-4b42-b179-a10eeba55360</w:t>
            </w:r>
          </w:p>
        </w:tc>
        <w:tc>
          <w:tcPr>
            <w:tcW w:w="0" w:type="auto"/>
            <w:shd w:val="clear" w:color="auto" w:fill="98FB98"/>
          </w:tcPr>
          <w:p w:rsidR="00340338" w:rsidRPr="00A61214" w:rsidRDefault="00A61214">
            <w:pPr>
              <w:rPr>
                <w:vanish/>
              </w:rPr>
            </w:pPr>
            <w:r w:rsidRPr="00A61214">
              <w:rPr>
                <w:vanish/>
              </w:rPr>
              <w:t>Translation Approved</w:t>
            </w:r>
            <w:r w:rsidRPr="00A61214">
              <w:rPr>
                <w:vanish/>
              </w:rPr>
              <w:t xml:space="preserve"> (100%)</w:t>
            </w:r>
          </w:p>
        </w:tc>
        <w:tc>
          <w:tcPr>
            <w:tcW w:w="0" w:type="auto"/>
            <w:shd w:val="clear" w:color="auto" w:fill="98FB98"/>
          </w:tcPr>
          <w:p w:rsidR="00340338" w:rsidRDefault="00A61214">
            <w:r>
              <w:t>ISO 16000-3</w:t>
            </w:r>
          </w:p>
        </w:tc>
        <w:tc>
          <w:tcPr>
            <w:tcW w:w="0" w:type="auto"/>
            <w:shd w:val="clear" w:color="auto" w:fill="98FB98"/>
          </w:tcPr>
          <w:p w:rsidR="00340338" w:rsidRDefault="00A61214">
            <w:pPr>
              <w:rPr>
                <w:lang w:val="pt-BR"/>
              </w:rPr>
            </w:pPr>
            <w:r>
              <w:rPr>
                <w:lang w:val="pt-BR"/>
              </w:rPr>
              <w:t>ISO 16000-3</w:t>
            </w:r>
          </w:p>
        </w:tc>
      </w:tr>
      <w:tr w:rsidR="00340338">
        <w:tc>
          <w:tcPr>
            <w:tcW w:w="0" w:type="auto"/>
            <w:shd w:val="clear" w:color="auto" w:fill="98FB98"/>
          </w:tcPr>
          <w:p w:rsidR="00340338" w:rsidRDefault="00A61214">
            <w:r>
              <w:rPr>
                <w:rStyle w:val="SegmentID"/>
              </w:rPr>
              <w:t>1642</w:t>
            </w:r>
            <w:r>
              <w:rPr>
                <w:rStyle w:val="TransUnitID"/>
              </w:rPr>
              <w:t>18a05202-2e04-403d-a136-8964fad592c5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Particulates (PM10 for all buildings; PM2.5 for buildings in EPA nonattainment areas, or local equivalent)</w:t>
            </w:r>
          </w:p>
        </w:tc>
        <w:tc>
          <w:tcPr>
            <w:tcW w:w="0" w:type="auto"/>
            <w:shd w:val="clear" w:color="auto" w:fill="98FB98"/>
          </w:tcPr>
          <w:p w:rsidR="00340338" w:rsidRDefault="00A61214">
            <w:pPr>
              <w:rPr>
                <w:lang w:val="pt-BR"/>
              </w:rPr>
            </w:pPr>
            <w:r>
              <w:rPr>
                <w:lang w:val="pt-BR"/>
              </w:rPr>
              <w:t>Partículas (PM10 para todos os edifícios; PM2.5 para edifícios fora da jurisdição da EPA, ou equivalente local)</w:t>
            </w:r>
          </w:p>
        </w:tc>
      </w:tr>
      <w:tr w:rsidR="00340338">
        <w:tc>
          <w:tcPr>
            <w:tcW w:w="0" w:type="auto"/>
            <w:shd w:val="clear" w:color="auto" w:fill="98FB98"/>
          </w:tcPr>
          <w:p w:rsidR="00340338" w:rsidRDefault="00A61214">
            <w:r>
              <w:rPr>
                <w:rStyle w:val="SegmentID"/>
              </w:rPr>
              <w:t>1643</w:t>
            </w:r>
            <w:r>
              <w:rPr>
                <w:rStyle w:val="TransUnitID"/>
              </w:rPr>
              <w:t>846e18c2-f1dd-4a72-b30f-deee78d6c61a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PM10: 50 micrograms per cubic meter</w:t>
            </w:r>
          </w:p>
        </w:tc>
        <w:tc>
          <w:tcPr>
            <w:tcW w:w="0" w:type="auto"/>
            <w:shd w:val="clear" w:color="auto" w:fill="98FB98"/>
          </w:tcPr>
          <w:p w:rsidR="00340338" w:rsidRDefault="00A61214">
            <w:pPr>
              <w:rPr>
                <w:lang w:val="pt-BR"/>
              </w:rPr>
            </w:pPr>
            <w:r>
              <w:rPr>
                <w:lang w:val="pt-BR"/>
              </w:rPr>
              <w:t>PM10: 50 microgramas por metro cúbico</w:t>
            </w:r>
          </w:p>
        </w:tc>
      </w:tr>
      <w:tr w:rsidR="00340338">
        <w:tc>
          <w:tcPr>
            <w:tcW w:w="0" w:type="auto"/>
            <w:shd w:val="clear" w:color="auto" w:fill="98FB98"/>
          </w:tcPr>
          <w:p w:rsidR="00340338" w:rsidRDefault="00A61214">
            <w:r>
              <w:rPr>
                <w:rStyle w:val="SegmentID"/>
              </w:rPr>
              <w:t>1644</w:t>
            </w:r>
            <w:r>
              <w:rPr>
                <w:rStyle w:val="TransUnitID"/>
              </w:rPr>
              <w:t>3c86a32e-4fa5-4c9f-914c-a59787905a26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PM2.5: 15 micrograms per cubic meter</w:t>
            </w:r>
          </w:p>
        </w:tc>
        <w:tc>
          <w:tcPr>
            <w:tcW w:w="0" w:type="auto"/>
            <w:shd w:val="clear" w:color="auto" w:fill="98FB98"/>
          </w:tcPr>
          <w:p w:rsidR="00340338" w:rsidRDefault="00A61214">
            <w:pPr>
              <w:rPr>
                <w:lang w:val="pt-BR"/>
              </w:rPr>
            </w:pPr>
            <w:r>
              <w:rPr>
                <w:lang w:val="pt-BR"/>
              </w:rPr>
              <w:t>PM2.5: 15 microgramas por metro cúbico</w:t>
            </w:r>
          </w:p>
        </w:tc>
      </w:tr>
      <w:tr w:rsidR="00340338">
        <w:tc>
          <w:tcPr>
            <w:tcW w:w="0" w:type="auto"/>
            <w:shd w:val="clear" w:color="auto" w:fill="98FB98"/>
          </w:tcPr>
          <w:p w:rsidR="00340338" w:rsidRDefault="00A61214">
            <w:r>
              <w:rPr>
                <w:rStyle w:val="SegmentID"/>
              </w:rPr>
              <w:t>1645</w:t>
            </w:r>
            <w:r>
              <w:rPr>
                <w:rStyle w:val="TransUnitID"/>
              </w:rPr>
              <w:t>79af3a3e-a565-4826-8500-a71b687c7c5e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20 micrograms per cubic meter</w:t>
            </w:r>
          </w:p>
        </w:tc>
        <w:tc>
          <w:tcPr>
            <w:tcW w:w="0" w:type="auto"/>
            <w:shd w:val="clear" w:color="auto" w:fill="98FB98"/>
          </w:tcPr>
          <w:p w:rsidR="00340338" w:rsidRDefault="00A61214">
            <w:pPr>
              <w:rPr>
                <w:lang w:val="pt-BR"/>
              </w:rPr>
            </w:pPr>
            <w:r>
              <w:rPr>
                <w:lang w:val="pt-BR"/>
              </w:rPr>
              <w:t>20 microgramas por metro cúbico</w:t>
            </w:r>
          </w:p>
        </w:tc>
      </w:tr>
      <w:tr w:rsidR="00340338">
        <w:tc>
          <w:tcPr>
            <w:tcW w:w="0" w:type="auto"/>
            <w:shd w:val="clear" w:color="auto" w:fill="98FB98"/>
          </w:tcPr>
          <w:p w:rsidR="00340338" w:rsidRDefault="00A61214">
            <w:r>
              <w:rPr>
                <w:rStyle w:val="SegmentID"/>
              </w:rPr>
              <w:t>1646</w:t>
            </w:r>
            <w:r>
              <w:rPr>
                <w:rStyle w:val="TransUnitID"/>
              </w:rPr>
              <w:t>95ded8e9-d845-4e67-94b2-d3b7434eca1e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EPA Compendium Method IP-10</w:t>
            </w:r>
          </w:p>
        </w:tc>
        <w:tc>
          <w:tcPr>
            <w:tcW w:w="0" w:type="auto"/>
            <w:shd w:val="clear" w:color="auto" w:fill="98FB98"/>
          </w:tcPr>
          <w:p w:rsidR="00340338" w:rsidRDefault="00A61214">
            <w:pPr>
              <w:rPr>
                <w:lang w:val="pt-BR"/>
              </w:rPr>
            </w:pPr>
            <w:r>
              <w:rPr>
                <w:lang w:val="pt-BR"/>
              </w:rPr>
              <w:t>Método de Compêndio EPA IP-10</w:t>
            </w:r>
          </w:p>
        </w:tc>
      </w:tr>
      <w:tr w:rsidR="00340338">
        <w:tc>
          <w:tcPr>
            <w:tcW w:w="0" w:type="auto"/>
            <w:shd w:val="clear" w:color="auto" w:fill="98FB98"/>
          </w:tcPr>
          <w:p w:rsidR="00340338" w:rsidRDefault="00A61214">
            <w:r>
              <w:rPr>
                <w:rStyle w:val="SegmentID"/>
              </w:rPr>
              <w:t>1647</w:t>
            </w:r>
            <w:r>
              <w:rPr>
                <w:rStyle w:val="TransUnitID"/>
              </w:rPr>
              <w:t>63af5e4d-0a1d-47fa-b9b8-1a662524da95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ISO 7708</w:t>
            </w:r>
          </w:p>
        </w:tc>
        <w:tc>
          <w:tcPr>
            <w:tcW w:w="0" w:type="auto"/>
            <w:shd w:val="clear" w:color="auto" w:fill="98FB98"/>
          </w:tcPr>
          <w:p w:rsidR="00340338" w:rsidRDefault="00A61214">
            <w:pPr>
              <w:rPr>
                <w:lang w:val="pt-BR"/>
              </w:rPr>
            </w:pPr>
            <w:r>
              <w:rPr>
                <w:lang w:val="pt-BR"/>
              </w:rPr>
              <w:t>ISO 7708</w:t>
            </w:r>
          </w:p>
        </w:tc>
      </w:tr>
      <w:tr w:rsidR="00340338">
        <w:tc>
          <w:tcPr>
            <w:tcW w:w="0" w:type="auto"/>
            <w:shd w:val="clear" w:color="auto" w:fill="98FB98"/>
          </w:tcPr>
          <w:p w:rsidR="00340338" w:rsidRDefault="00A61214">
            <w:r>
              <w:rPr>
                <w:rStyle w:val="SegmentID"/>
              </w:rPr>
              <w:t>1648</w:t>
            </w:r>
            <w:r>
              <w:rPr>
                <w:rStyle w:val="TransUnitID"/>
              </w:rPr>
              <w:t>ab1</w:t>
            </w:r>
            <w:r>
              <w:rPr>
                <w:rStyle w:val="TransUnitID"/>
              </w:rPr>
              <w:t>36847-c171-4433-aba8-53696c26fc53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Ozone (for buildings in EPA nonattainment areas)</w:t>
            </w:r>
          </w:p>
        </w:tc>
        <w:tc>
          <w:tcPr>
            <w:tcW w:w="0" w:type="auto"/>
            <w:shd w:val="clear" w:color="auto" w:fill="98FB98"/>
          </w:tcPr>
          <w:p w:rsidR="00340338" w:rsidRDefault="00A61214">
            <w:pPr>
              <w:rPr>
                <w:lang w:val="pt-BR"/>
              </w:rPr>
            </w:pPr>
            <w:r>
              <w:rPr>
                <w:lang w:val="pt-BR"/>
              </w:rPr>
              <w:t>Ozônio (para edifícios fora da jurisdição da EPA)</w:t>
            </w:r>
          </w:p>
        </w:tc>
      </w:tr>
      <w:tr w:rsidR="00340338">
        <w:tc>
          <w:tcPr>
            <w:tcW w:w="0" w:type="auto"/>
            <w:shd w:val="clear" w:color="auto" w:fill="98FB98"/>
          </w:tcPr>
          <w:p w:rsidR="00340338" w:rsidRDefault="00A61214">
            <w:r>
              <w:rPr>
                <w:rStyle w:val="SegmentID"/>
              </w:rPr>
              <w:t>1649</w:t>
            </w:r>
            <w:r>
              <w:rPr>
                <w:rStyle w:val="TransUnitID"/>
              </w:rPr>
              <w:t>ae711581-c9ca-4001-825b-fa974fc97b41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0.075 ppm</w:t>
            </w:r>
          </w:p>
        </w:tc>
        <w:tc>
          <w:tcPr>
            <w:tcW w:w="0" w:type="auto"/>
            <w:shd w:val="clear" w:color="auto" w:fill="98FB98"/>
          </w:tcPr>
          <w:p w:rsidR="00340338" w:rsidRDefault="00A61214">
            <w:pPr>
              <w:rPr>
                <w:lang w:val="pt-BR"/>
              </w:rPr>
            </w:pPr>
            <w:r>
              <w:rPr>
                <w:lang w:val="pt-BR"/>
              </w:rPr>
              <w:t>0,075 ppm</w:t>
            </w:r>
          </w:p>
        </w:tc>
      </w:tr>
      <w:tr w:rsidR="00340338">
        <w:tc>
          <w:tcPr>
            <w:tcW w:w="0" w:type="auto"/>
            <w:shd w:val="clear" w:color="auto" w:fill="98FB98"/>
          </w:tcPr>
          <w:p w:rsidR="00340338" w:rsidRDefault="00A61214">
            <w:r>
              <w:rPr>
                <w:rStyle w:val="SegmentID"/>
              </w:rPr>
              <w:t>1650</w:t>
            </w:r>
            <w:r>
              <w:rPr>
                <w:rStyle w:val="TransUnitID"/>
              </w:rPr>
              <w:t>70d2126a-d357-4a20-8542-9afd7fe9c2bf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0.075 ppm</w:t>
            </w:r>
          </w:p>
        </w:tc>
        <w:tc>
          <w:tcPr>
            <w:tcW w:w="0" w:type="auto"/>
            <w:shd w:val="clear" w:color="auto" w:fill="98FB98"/>
          </w:tcPr>
          <w:p w:rsidR="00340338" w:rsidRDefault="00A61214">
            <w:pPr>
              <w:rPr>
                <w:lang w:val="pt-BR"/>
              </w:rPr>
            </w:pPr>
            <w:r>
              <w:rPr>
                <w:lang w:val="pt-BR"/>
              </w:rPr>
              <w:t>0,075 ppm</w:t>
            </w:r>
          </w:p>
        </w:tc>
      </w:tr>
      <w:tr w:rsidR="00340338">
        <w:tc>
          <w:tcPr>
            <w:tcW w:w="0" w:type="auto"/>
            <w:shd w:val="clear" w:color="auto" w:fill="98FB98"/>
          </w:tcPr>
          <w:p w:rsidR="00340338" w:rsidRDefault="00A61214">
            <w:r>
              <w:rPr>
                <w:rStyle w:val="SegmentID"/>
              </w:rPr>
              <w:t>1651</w:t>
            </w:r>
            <w:r>
              <w:rPr>
                <w:rStyle w:val="TransUnitID"/>
              </w:rPr>
              <w:t>ee5a735c-fc29-49e0-bbcb-a759b36b4c1d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D5149 - 02</w:t>
            </w:r>
          </w:p>
        </w:tc>
        <w:tc>
          <w:tcPr>
            <w:tcW w:w="0" w:type="auto"/>
            <w:shd w:val="clear" w:color="auto" w:fill="98FB98"/>
          </w:tcPr>
          <w:p w:rsidR="00340338" w:rsidRDefault="00A61214">
            <w:pPr>
              <w:rPr>
                <w:lang w:val="pt-BR"/>
              </w:rPr>
            </w:pPr>
            <w:r>
              <w:rPr>
                <w:lang w:val="pt-BR"/>
              </w:rPr>
              <w:t>ASTM D5149 - 02</w:t>
            </w:r>
          </w:p>
        </w:tc>
      </w:tr>
      <w:tr w:rsidR="00340338">
        <w:tc>
          <w:tcPr>
            <w:tcW w:w="0" w:type="auto"/>
            <w:shd w:val="clear" w:color="auto" w:fill="98FB98"/>
          </w:tcPr>
          <w:p w:rsidR="00340338" w:rsidRDefault="00A61214">
            <w:r>
              <w:rPr>
                <w:rStyle w:val="SegmentID"/>
              </w:rPr>
              <w:t>1652</w:t>
            </w:r>
            <w:r>
              <w:rPr>
                <w:rStyle w:val="TransUnitID"/>
              </w:rPr>
              <w:t>5d2cb869-4351-40a9-8b01-179b20deeba1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ISO 13964</w:t>
            </w:r>
          </w:p>
        </w:tc>
        <w:tc>
          <w:tcPr>
            <w:tcW w:w="0" w:type="auto"/>
            <w:shd w:val="clear" w:color="auto" w:fill="98FB98"/>
          </w:tcPr>
          <w:p w:rsidR="00340338" w:rsidRDefault="00A61214">
            <w:pPr>
              <w:rPr>
                <w:lang w:val="pt-BR"/>
              </w:rPr>
            </w:pPr>
            <w:r>
              <w:rPr>
                <w:lang w:val="pt-BR"/>
              </w:rPr>
              <w:t>ISO 13964</w:t>
            </w:r>
          </w:p>
        </w:tc>
      </w:tr>
      <w:tr w:rsidR="00340338">
        <w:tc>
          <w:tcPr>
            <w:tcW w:w="0" w:type="auto"/>
            <w:shd w:val="clear" w:color="auto" w:fill="98FB98"/>
          </w:tcPr>
          <w:p w:rsidR="00340338" w:rsidRDefault="00A61214">
            <w:r>
              <w:rPr>
                <w:rStyle w:val="SegmentID"/>
              </w:rPr>
              <w:t>1653</w:t>
            </w:r>
            <w:r>
              <w:rPr>
                <w:rStyle w:val="TransUnitID"/>
              </w:rPr>
              <w:t>fa83b30c-216f-43f6-96d2-4fc50bf85b14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Total volatile organic compounds (TVOCs)</w:t>
            </w:r>
          </w:p>
        </w:tc>
        <w:tc>
          <w:tcPr>
            <w:tcW w:w="0" w:type="auto"/>
            <w:shd w:val="clear" w:color="auto" w:fill="98FB98"/>
          </w:tcPr>
          <w:p w:rsidR="00340338" w:rsidRDefault="00A61214">
            <w:pPr>
              <w:rPr>
                <w:lang w:val="pt-BR"/>
              </w:rPr>
            </w:pPr>
            <w:r>
              <w:rPr>
                <w:lang w:val="pt-BR"/>
              </w:rPr>
              <w:t>Total de compostos orgânicos voláteis (TVOCs)</w:t>
            </w:r>
          </w:p>
        </w:tc>
      </w:tr>
      <w:tr w:rsidR="00340338">
        <w:tc>
          <w:tcPr>
            <w:tcW w:w="0" w:type="auto"/>
            <w:shd w:val="clear" w:color="auto" w:fill="98FB98"/>
          </w:tcPr>
          <w:p w:rsidR="00340338" w:rsidRDefault="00A61214">
            <w:r>
              <w:rPr>
                <w:rStyle w:val="SegmentID"/>
              </w:rPr>
              <w:t>1654</w:t>
            </w:r>
            <w:r>
              <w:rPr>
                <w:rStyle w:val="TransUnitID"/>
              </w:rPr>
              <w:t>b19b755b-4c48-43e6-910e-7db9bfffa411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500 micrograms per cubic meter</w:t>
            </w:r>
          </w:p>
        </w:tc>
        <w:tc>
          <w:tcPr>
            <w:tcW w:w="0" w:type="auto"/>
            <w:shd w:val="clear" w:color="auto" w:fill="98FB98"/>
          </w:tcPr>
          <w:p w:rsidR="00340338" w:rsidRDefault="00A61214">
            <w:pPr>
              <w:rPr>
                <w:lang w:val="pt-BR"/>
              </w:rPr>
            </w:pPr>
            <w:r>
              <w:rPr>
                <w:lang w:val="pt-BR"/>
              </w:rPr>
              <w:t>500 microgramas por metro cúbico</w:t>
            </w:r>
          </w:p>
        </w:tc>
      </w:tr>
      <w:tr w:rsidR="00340338">
        <w:tc>
          <w:tcPr>
            <w:tcW w:w="0" w:type="auto"/>
            <w:shd w:val="clear" w:color="auto" w:fill="98FB98"/>
          </w:tcPr>
          <w:p w:rsidR="00340338" w:rsidRDefault="00A61214">
            <w:r>
              <w:rPr>
                <w:rStyle w:val="SegmentID"/>
              </w:rPr>
              <w:t>1655</w:t>
            </w:r>
            <w:r>
              <w:rPr>
                <w:rStyle w:val="TransUnitID"/>
              </w:rPr>
              <w:t>2b950dd2-2c8d-4e1d-b46c-c8ed4cb6ca77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200 micrograms per cubic meter</w:t>
            </w:r>
          </w:p>
        </w:tc>
        <w:tc>
          <w:tcPr>
            <w:tcW w:w="0" w:type="auto"/>
            <w:shd w:val="clear" w:color="auto" w:fill="98FB98"/>
          </w:tcPr>
          <w:p w:rsidR="00340338" w:rsidRDefault="00A61214">
            <w:pPr>
              <w:rPr>
                <w:lang w:val="pt-BR"/>
              </w:rPr>
            </w:pPr>
            <w:r>
              <w:rPr>
                <w:lang w:val="pt-BR"/>
              </w:rPr>
              <w:t>200 microgramas por metro cúbico</w:t>
            </w:r>
          </w:p>
        </w:tc>
      </w:tr>
      <w:tr w:rsidR="00340338">
        <w:tc>
          <w:tcPr>
            <w:tcW w:w="0" w:type="auto"/>
            <w:shd w:val="clear" w:color="auto" w:fill="98FB98"/>
          </w:tcPr>
          <w:p w:rsidR="00340338" w:rsidRDefault="00A61214">
            <w:r>
              <w:rPr>
                <w:rStyle w:val="SegmentID"/>
              </w:rPr>
              <w:t>1656</w:t>
            </w:r>
            <w:r>
              <w:rPr>
                <w:rStyle w:val="TransUnitID"/>
              </w:rPr>
              <w:t>6d4ec511-21df-4ca8-9853-ef52a317fa17</w:t>
            </w:r>
          </w:p>
        </w:tc>
        <w:tc>
          <w:tcPr>
            <w:tcW w:w="0" w:type="auto"/>
            <w:shd w:val="clear" w:color="auto" w:fill="98FB98"/>
          </w:tcPr>
          <w:p w:rsidR="00340338" w:rsidRPr="00A61214" w:rsidRDefault="00A61214">
            <w:pPr>
              <w:rPr>
                <w:vanish/>
              </w:rPr>
            </w:pPr>
            <w:r w:rsidRPr="00A61214">
              <w:rPr>
                <w:vanish/>
              </w:rPr>
              <w:t>Translation Appr</w:t>
            </w:r>
            <w:r w:rsidRPr="00A61214">
              <w:rPr>
                <w:vanish/>
              </w:rPr>
              <w:t>oved (100%)</w:t>
            </w:r>
          </w:p>
        </w:tc>
        <w:tc>
          <w:tcPr>
            <w:tcW w:w="0" w:type="auto"/>
            <w:shd w:val="clear" w:color="auto" w:fill="98FB98"/>
          </w:tcPr>
          <w:p w:rsidR="00340338" w:rsidRDefault="00A61214">
            <w:r>
              <w:t>EPA TO-1, TO-15, TO-17, or EPA Compendium Method IP-1</w:t>
            </w:r>
          </w:p>
        </w:tc>
        <w:tc>
          <w:tcPr>
            <w:tcW w:w="0" w:type="auto"/>
            <w:shd w:val="clear" w:color="auto" w:fill="98FB98"/>
          </w:tcPr>
          <w:p w:rsidR="00340338" w:rsidRDefault="00A61214">
            <w:pPr>
              <w:rPr>
                <w:lang w:val="pt-BR"/>
              </w:rPr>
            </w:pPr>
            <w:r>
              <w:rPr>
                <w:lang w:val="pt-BR"/>
              </w:rPr>
              <w:t>EPA TO-1, TO-15, TO-17 ou Método do Compêndio EPA IP-1</w:t>
            </w:r>
          </w:p>
        </w:tc>
      </w:tr>
      <w:tr w:rsidR="00340338">
        <w:tc>
          <w:tcPr>
            <w:tcW w:w="0" w:type="auto"/>
            <w:shd w:val="clear" w:color="auto" w:fill="98FB98"/>
          </w:tcPr>
          <w:p w:rsidR="00340338" w:rsidRDefault="00A61214">
            <w:r>
              <w:rPr>
                <w:rStyle w:val="SegmentID"/>
              </w:rPr>
              <w:t>1657</w:t>
            </w:r>
            <w:r>
              <w:rPr>
                <w:rStyle w:val="TransUnitID"/>
              </w:rPr>
              <w:t>9b20e505-ce61-4aaf-831f-aa6c198c9fd1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ISO 16000-6</w:t>
            </w:r>
          </w:p>
        </w:tc>
        <w:tc>
          <w:tcPr>
            <w:tcW w:w="0" w:type="auto"/>
            <w:shd w:val="clear" w:color="auto" w:fill="98FB98"/>
          </w:tcPr>
          <w:p w:rsidR="00340338" w:rsidRDefault="00A61214">
            <w:pPr>
              <w:rPr>
                <w:lang w:val="pt-BR"/>
              </w:rPr>
            </w:pPr>
            <w:r>
              <w:rPr>
                <w:lang w:val="pt-BR"/>
              </w:rPr>
              <w:t>ISO 16000-6</w:t>
            </w:r>
          </w:p>
        </w:tc>
      </w:tr>
      <w:tr w:rsidR="00340338">
        <w:tc>
          <w:tcPr>
            <w:tcW w:w="0" w:type="auto"/>
            <w:shd w:val="clear" w:color="auto" w:fill="98FB98"/>
          </w:tcPr>
          <w:p w:rsidR="00340338" w:rsidRDefault="00A61214">
            <w:r>
              <w:rPr>
                <w:rStyle w:val="SegmentID"/>
              </w:rPr>
              <w:t>1658</w:t>
            </w:r>
            <w:r>
              <w:rPr>
                <w:rStyle w:val="TransUnitID"/>
              </w:rPr>
              <w:t>15e5c18b-14f1-49ba-8dbe-e580ec113fc7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Target chemicals listed in CDPH Standard Method v1.1, Table 4-1, except formaldehyde</w:t>
            </w:r>
          </w:p>
        </w:tc>
        <w:tc>
          <w:tcPr>
            <w:tcW w:w="0" w:type="auto"/>
            <w:shd w:val="clear" w:color="auto" w:fill="98FB98"/>
          </w:tcPr>
          <w:p w:rsidR="00340338" w:rsidRDefault="00A61214">
            <w:pPr>
              <w:rPr>
                <w:lang w:val="pt-BR"/>
              </w:rPr>
            </w:pPr>
            <w:r>
              <w:rPr>
                <w:lang w:val="pt-BR"/>
              </w:rPr>
              <w:t>Produtos químicos listados no Método Padrão v1.1 do CDPH, Tabela 4-1, exceto formaldeído</w:t>
            </w:r>
          </w:p>
        </w:tc>
      </w:tr>
      <w:tr w:rsidR="00340338">
        <w:tc>
          <w:tcPr>
            <w:tcW w:w="0" w:type="auto"/>
            <w:shd w:val="clear" w:color="auto" w:fill="98FB98"/>
          </w:tcPr>
          <w:p w:rsidR="00340338" w:rsidRDefault="00A61214">
            <w:r>
              <w:rPr>
                <w:rStyle w:val="SegmentID"/>
              </w:rPr>
              <w:t>1659</w:t>
            </w:r>
            <w:r>
              <w:rPr>
                <w:rStyle w:val="TransUnitID"/>
              </w:rPr>
              <w:t>8015a428-0342-44d3-8e3e-9ef9366037aa</w:t>
            </w:r>
          </w:p>
        </w:tc>
        <w:tc>
          <w:tcPr>
            <w:tcW w:w="0" w:type="auto"/>
            <w:shd w:val="clear" w:color="auto" w:fill="98FB98"/>
          </w:tcPr>
          <w:p w:rsidR="00340338" w:rsidRPr="00A61214" w:rsidRDefault="00A61214">
            <w:pPr>
              <w:rPr>
                <w:vanish/>
              </w:rPr>
            </w:pPr>
            <w:r w:rsidRPr="00A61214">
              <w:rPr>
                <w:vanish/>
              </w:rPr>
              <w:t>Translation</w:t>
            </w:r>
            <w:r w:rsidRPr="00A61214">
              <w:rPr>
                <w:vanish/>
              </w:rPr>
              <w:t xml:space="preserve"> Approved (100%)</w:t>
            </w:r>
          </w:p>
        </w:tc>
        <w:tc>
          <w:tcPr>
            <w:tcW w:w="0" w:type="auto"/>
            <w:shd w:val="clear" w:color="auto" w:fill="98FB98"/>
          </w:tcPr>
          <w:p w:rsidR="00340338" w:rsidRDefault="00A61214">
            <w:r>
              <w:t>CDPH Standard Method v1.1–2010, Allowable Concentrations, Table 4-1</w:t>
            </w:r>
          </w:p>
        </w:tc>
        <w:tc>
          <w:tcPr>
            <w:tcW w:w="0" w:type="auto"/>
            <w:shd w:val="clear" w:color="auto" w:fill="98FB98"/>
          </w:tcPr>
          <w:p w:rsidR="00340338" w:rsidRDefault="00A61214">
            <w:pPr>
              <w:rPr>
                <w:lang w:val="pt-BR"/>
              </w:rPr>
            </w:pPr>
            <w:r>
              <w:rPr>
                <w:lang w:val="pt-BR"/>
              </w:rPr>
              <w:t>Método Padrão v1.1–2010 do CDPH, Concentrações permitidas, Tabela 4-1</w:t>
            </w:r>
          </w:p>
        </w:tc>
      </w:tr>
      <w:tr w:rsidR="00340338">
        <w:tc>
          <w:tcPr>
            <w:tcW w:w="0" w:type="auto"/>
            <w:shd w:val="clear" w:color="auto" w:fill="98FB98"/>
          </w:tcPr>
          <w:p w:rsidR="00340338" w:rsidRDefault="00A61214">
            <w:r>
              <w:rPr>
                <w:rStyle w:val="SegmentID"/>
              </w:rPr>
              <w:t>1660</w:t>
            </w:r>
            <w:r>
              <w:rPr>
                <w:rStyle w:val="TransUnitID"/>
              </w:rPr>
              <w:t>41aad379-4b8c-4806-9cc4-7bbfccc16094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CDPH Standard Method v1.1–2010,</w:t>
            </w:r>
            <w:r>
              <w:t xml:space="preserve"> Allowable Concentrations, Table 4-1</w:t>
            </w:r>
          </w:p>
        </w:tc>
        <w:tc>
          <w:tcPr>
            <w:tcW w:w="0" w:type="auto"/>
            <w:shd w:val="clear" w:color="auto" w:fill="98FB98"/>
          </w:tcPr>
          <w:p w:rsidR="00340338" w:rsidRDefault="00A61214">
            <w:pPr>
              <w:rPr>
                <w:lang w:val="pt-BR"/>
              </w:rPr>
            </w:pPr>
            <w:r>
              <w:rPr>
                <w:lang w:val="pt-BR"/>
              </w:rPr>
              <w:t>Método Padrão v1.1–2010 do CDPH, Concentrações permitidas, Tabela 4-1</w:t>
            </w:r>
          </w:p>
        </w:tc>
      </w:tr>
      <w:tr w:rsidR="00340338">
        <w:tc>
          <w:tcPr>
            <w:tcW w:w="0" w:type="auto"/>
            <w:shd w:val="clear" w:color="auto" w:fill="98FB98"/>
          </w:tcPr>
          <w:p w:rsidR="00340338" w:rsidRDefault="00A61214">
            <w:r>
              <w:rPr>
                <w:rStyle w:val="SegmentID"/>
              </w:rPr>
              <w:t>1661</w:t>
            </w:r>
            <w:r>
              <w:rPr>
                <w:rStyle w:val="TransUnitID"/>
              </w:rPr>
              <w:t>da2cc9cc-0328-471f-9ee5-12d80a89d597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D5197; EPA TO-1, TO-15, TO-17</w:t>
            </w:r>
          </w:p>
        </w:tc>
        <w:tc>
          <w:tcPr>
            <w:tcW w:w="0" w:type="auto"/>
            <w:shd w:val="clear" w:color="auto" w:fill="98FB98"/>
          </w:tcPr>
          <w:p w:rsidR="00340338" w:rsidRDefault="00A61214">
            <w:pPr>
              <w:rPr>
                <w:lang w:val="pt-BR"/>
              </w:rPr>
            </w:pPr>
            <w:r>
              <w:rPr>
                <w:lang w:val="pt-BR"/>
              </w:rPr>
              <w:t>ASTM D5197; EPA TO-1, TO-15, TO-17</w:t>
            </w:r>
          </w:p>
        </w:tc>
      </w:tr>
      <w:tr w:rsidR="00340338">
        <w:tc>
          <w:tcPr>
            <w:tcW w:w="0" w:type="auto"/>
            <w:shd w:val="clear" w:color="auto" w:fill="98FB98"/>
          </w:tcPr>
          <w:p w:rsidR="00340338" w:rsidRDefault="00A61214">
            <w:r>
              <w:rPr>
                <w:rStyle w:val="SegmentID"/>
              </w:rPr>
              <w:t>1662</w:t>
            </w:r>
            <w:r>
              <w:rPr>
                <w:rStyle w:val="TransUnitID"/>
              </w:rPr>
              <w:t>ff6a03f8-55f9-43e0-a142-f3b401255201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ISO 16000-3,  16000-6</w:t>
            </w:r>
          </w:p>
        </w:tc>
        <w:tc>
          <w:tcPr>
            <w:tcW w:w="0" w:type="auto"/>
            <w:shd w:val="clear" w:color="auto" w:fill="98FB98"/>
          </w:tcPr>
          <w:p w:rsidR="00340338" w:rsidRDefault="00A61214">
            <w:pPr>
              <w:rPr>
                <w:lang w:val="pt-BR"/>
              </w:rPr>
            </w:pPr>
            <w:r>
              <w:rPr>
                <w:lang w:val="pt-BR"/>
              </w:rPr>
              <w:t>ISO 16000-3, 16000-6</w:t>
            </w:r>
          </w:p>
        </w:tc>
      </w:tr>
      <w:tr w:rsidR="00340338">
        <w:tc>
          <w:tcPr>
            <w:tcW w:w="0" w:type="auto"/>
            <w:shd w:val="clear" w:color="auto" w:fill="98FB98"/>
          </w:tcPr>
          <w:p w:rsidR="00340338" w:rsidRDefault="00A61214">
            <w:r>
              <w:rPr>
                <w:rStyle w:val="SegmentID"/>
              </w:rPr>
              <w:t>1663</w:t>
            </w:r>
            <w:r>
              <w:rPr>
                <w:rStyle w:val="TransUnitID"/>
              </w:rPr>
              <w:t>6003e5a5-35c8-489a-93d5-7bdc54def308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Carbon monoxide (CO)</w:t>
            </w:r>
          </w:p>
        </w:tc>
        <w:tc>
          <w:tcPr>
            <w:tcW w:w="0" w:type="auto"/>
            <w:shd w:val="clear" w:color="auto" w:fill="98FB98"/>
          </w:tcPr>
          <w:p w:rsidR="00340338" w:rsidRDefault="00A61214">
            <w:pPr>
              <w:rPr>
                <w:lang w:val="pt-BR"/>
              </w:rPr>
            </w:pPr>
            <w:r>
              <w:rPr>
                <w:lang w:val="pt-BR"/>
              </w:rPr>
              <w:t>Monóxido de carbono (CO)</w:t>
            </w:r>
          </w:p>
        </w:tc>
      </w:tr>
      <w:tr w:rsidR="00340338">
        <w:tc>
          <w:tcPr>
            <w:tcW w:w="0" w:type="auto"/>
            <w:shd w:val="clear" w:color="auto" w:fill="98FB98"/>
          </w:tcPr>
          <w:p w:rsidR="00340338" w:rsidRDefault="00A61214">
            <w:r>
              <w:rPr>
                <w:rStyle w:val="SegmentID"/>
              </w:rPr>
              <w:t>1664</w:t>
            </w:r>
            <w:r>
              <w:rPr>
                <w:rStyle w:val="TransUnitID"/>
              </w:rPr>
              <w:t>4df3906e-7421-4cc4-a3b3-090a44a7a89f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9 ppm; no more than 2 ppm above outdoor levels</w:t>
            </w:r>
          </w:p>
        </w:tc>
        <w:tc>
          <w:tcPr>
            <w:tcW w:w="0" w:type="auto"/>
            <w:shd w:val="clear" w:color="auto" w:fill="98FB98"/>
          </w:tcPr>
          <w:p w:rsidR="00340338" w:rsidRDefault="00A61214">
            <w:pPr>
              <w:rPr>
                <w:lang w:val="pt-BR"/>
              </w:rPr>
            </w:pPr>
            <w:r>
              <w:rPr>
                <w:lang w:val="pt-BR"/>
              </w:rPr>
              <w:t>9 ppm; máximo 2 ppm acima dos níveis externos</w:t>
            </w:r>
          </w:p>
        </w:tc>
      </w:tr>
      <w:tr w:rsidR="00340338">
        <w:tc>
          <w:tcPr>
            <w:tcW w:w="0" w:type="auto"/>
            <w:shd w:val="clear" w:color="auto" w:fill="98FB98"/>
          </w:tcPr>
          <w:p w:rsidR="00340338" w:rsidRDefault="00A61214">
            <w:r>
              <w:rPr>
                <w:rStyle w:val="SegmentID"/>
              </w:rPr>
              <w:t>1665</w:t>
            </w:r>
            <w:r>
              <w:rPr>
                <w:rStyle w:val="TransUnitID"/>
              </w:rPr>
              <w:t>2c220e04-b64b-429b-988a-967cc760aa22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9 ppm; no more than 2 ppm ab</w:t>
            </w:r>
            <w:r>
              <w:t>ove outdoor levels</w:t>
            </w:r>
          </w:p>
        </w:tc>
        <w:tc>
          <w:tcPr>
            <w:tcW w:w="0" w:type="auto"/>
            <w:shd w:val="clear" w:color="auto" w:fill="98FB98"/>
          </w:tcPr>
          <w:p w:rsidR="00340338" w:rsidRDefault="00A61214">
            <w:pPr>
              <w:rPr>
                <w:lang w:val="pt-BR"/>
              </w:rPr>
            </w:pPr>
            <w:r>
              <w:rPr>
                <w:lang w:val="pt-BR"/>
              </w:rPr>
              <w:t>9 ppm; máximo 2 ppm acima dos níveis externos</w:t>
            </w:r>
          </w:p>
        </w:tc>
      </w:tr>
      <w:tr w:rsidR="00340338">
        <w:tc>
          <w:tcPr>
            <w:tcW w:w="0" w:type="auto"/>
            <w:shd w:val="clear" w:color="auto" w:fill="98FB98"/>
          </w:tcPr>
          <w:p w:rsidR="00340338" w:rsidRDefault="00A61214">
            <w:r>
              <w:rPr>
                <w:rStyle w:val="SegmentID"/>
              </w:rPr>
              <w:t>1666</w:t>
            </w:r>
            <w:r>
              <w:rPr>
                <w:rStyle w:val="TransUnitID"/>
              </w:rPr>
              <w:t>18ce8cd7-7b30-4c18-a7bc-a26c14f0cf54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EPA Compendium Method IP-3</w:t>
            </w:r>
          </w:p>
        </w:tc>
        <w:tc>
          <w:tcPr>
            <w:tcW w:w="0" w:type="auto"/>
            <w:shd w:val="clear" w:color="auto" w:fill="98FB98"/>
          </w:tcPr>
          <w:p w:rsidR="00340338" w:rsidRDefault="00A61214">
            <w:pPr>
              <w:rPr>
                <w:lang w:val="pt-BR"/>
              </w:rPr>
            </w:pPr>
            <w:r>
              <w:rPr>
                <w:lang w:val="pt-BR"/>
              </w:rPr>
              <w:t>Método de Compêndio EPA IP-3</w:t>
            </w:r>
          </w:p>
        </w:tc>
      </w:tr>
      <w:tr w:rsidR="00340338">
        <w:tc>
          <w:tcPr>
            <w:tcW w:w="0" w:type="auto"/>
            <w:shd w:val="clear" w:color="auto" w:fill="98FB98"/>
          </w:tcPr>
          <w:p w:rsidR="00340338" w:rsidRDefault="00A61214">
            <w:r>
              <w:rPr>
                <w:rStyle w:val="SegmentID"/>
              </w:rPr>
              <w:t>1667</w:t>
            </w:r>
            <w:r>
              <w:rPr>
                <w:rStyle w:val="TransUnitID"/>
              </w:rPr>
              <w:t>1a095509-c389-487b-90b6-ab9e83a90512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ISO 4224</w:t>
            </w:r>
          </w:p>
        </w:tc>
        <w:tc>
          <w:tcPr>
            <w:tcW w:w="0" w:type="auto"/>
            <w:shd w:val="clear" w:color="auto" w:fill="98FB98"/>
          </w:tcPr>
          <w:p w:rsidR="00340338" w:rsidRDefault="00A61214">
            <w:pPr>
              <w:rPr>
                <w:lang w:val="pt-BR"/>
              </w:rPr>
            </w:pPr>
            <w:r>
              <w:rPr>
                <w:lang w:val="pt-BR"/>
              </w:rPr>
              <w:t>ISO 4224</w:t>
            </w:r>
          </w:p>
        </w:tc>
      </w:tr>
      <w:tr w:rsidR="00340338">
        <w:tc>
          <w:tcPr>
            <w:tcW w:w="0" w:type="auto"/>
            <w:shd w:val="clear" w:color="auto" w:fill="98FB98"/>
          </w:tcPr>
          <w:p w:rsidR="00340338" w:rsidRDefault="00A61214">
            <w:r>
              <w:rPr>
                <w:rStyle w:val="SegmentID"/>
              </w:rPr>
              <w:t>1668</w:t>
            </w:r>
            <w:r>
              <w:rPr>
                <w:rStyle w:val="TransUnitID"/>
              </w:rPr>
              <w:t>65edc055-751e-4496-b928-4a758d48e35e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ppb = parts per billion; ppm = parts per million; μg/cm = micrograms per cubic meter</w:t>
            </w:r>
          </w:p>
        </w:tc>
        <w:tc>
          <w:tcPr>
            <w:tcW w:w="0" w:type="auto"/>
            <w:shd w:val="clear" w:color="auto" w:fill="98FB98"/>
          </w:tcPr>
          <w:p w:rsidR="00340338" w:rsidRDefault="00A61214">
            <w:pPr>
              <w:rPr>
                <w:lang w:val="pt-BR"/>
              </w:rPr>
            </w:pPr>
            <w:r>
              <w:rPr>
                <w:lang w:val="pt-BR"/>
              </w:rPr>
              <w:t>ppb = partes por bilhão; ppm = partes por milhão; μg/cm</w:t>
            </w:r>
            <w:r>
              <w:rPr>
                <w:lang w:val="pt-BR"/>
              </w:rPr>
              <w:t xml:space="preserve"> = microgramas por metro cúbico</w:t>
            </w:r>
          </w:p>
        </w:tc>
      </w:tr>
      <w:tr w:rsidR="00340338">
        <w:tc>
          <w:tcPr>
            <w:tcW w:w="0" w:type="auto"/>
            <w:shd w:val="clear" w:color="auto" w:fill="98FB98"/>
          </w:tcPr>
          <w:p w:rsidR="00340338" w:rsidRDefault="00A61214">
            <w:r>
              <w:rPr>
                <w:rStyle w:val="SegmentID"/>
              </w:rPr>
              <w:t>1669</w:t>
            </w:r>
            <w:r>
              <w:rPr>
                <w:rStyle w:val="TransUnitID"/>
              </w:rPr>
              <w:t>ef6dcff3-2836-436e-8553-57b54e9c7855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Conduct all measurements before occupancy but during normal occupied hours, with the building ventilation system started at the normal daily start time an</w:t>
            </w:r>
            <w:r>
              <w:t>d operated at the minimum outdoor airflow rate for the occupied mode throughout the test.</w:t>
            </w:r>
          </w:p>
        </w:tc>
        <w:tc>
          <w:tcPr>
            <w:tcW w:w="0" w:type="auto"/>
            <w:shd w:val="clear" w:color="auto" w:fill="98FB98"/>
          </w:tcPr>
          <w:p w:rsidR="00340338" w:rsidRDefault="00A61214">
            <w:pPr>
              <w:rPr>
                <w:lang w:val="pt-BR"/>
              </w:rPr>
            </w:pPr>
            <w:r>
              <w:rPr>
                <w:lang w:val="pt-BR"/>
              </w:rPr>
              <w:t>Faça todas as medições antes da ocupação, mas durante as horas normais de ocupação, com o sistema de ventilação do edifício ligado no horário diário normal e operado com a vazão mínima de ar externo para o modo de ocupação durante todo o teste.</w:t>
            </w:r>
          </w:p>
        </w:tc>
      </w:tr>
      <w:tr w:rsidR="00340338">
        <w:tc>
          <w:tcPr>
            <w:tcW w:w="0" w:type="auto"/>
            <w:shd w:val="clear" w:color="auto" w:fill="98FB98"/>
          </w:tcPr>
          <w:p w:rsidR="00340338" w:rsidRDefault="00A61214">
            <w:r>
              <w:rPr>
                <w:rStyle w:val="SegmentID"/>
              </w:rPr>
              <w:t>1670</w:t>
            </w:r>
            <w:r>
              <w:rPr>
                <w:rStyle w:val="TransUnitID"/>
              </w:rPr>
              <w:t>77ab0d</w:t>
            </w:r>
            <w:r>
              <w:rPr>
                <w:rStyle w:val="TransUnitID"/>
              </w:rPr>
              <w:t>e7-5e97-4a20-8c29-0bd1601f8e88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each sampling point where the concentration exceeds the limit, take corrective action and retest for the noncompliant contaminants at the same sampling points.</w:t>
            </w:r>
          </w:p>
        </w:tc>
        <w:tc>
          <w:tcPr>
            <w:tcW w:w="0" w:type="auto"/>
            <w:shd w:val="clear" w:color="auto" w:fill="98FB98"/>
          </w:tcPr>
          <w:p w:rsidR="00340338" w:rsidRDefault="00A61214">
            <w:pPr>
              <w:rPr>
                <w:lang w:val="pt-BR"/>
              </w:rPr>
            </w:pPr>
            <w:r>
              <w:rPr>
                <w:lang w:val="pt-BR"/>
              </w:rPr>
              <w:t xml:space="preserve">Para cada ponto de amostragem no </w:t>
            </w:r>
            <w:r>
              <w:rPr>
                <w:lang w:val="pt-BR"/>
              </w:rPr>
              <w:t>qual a concentração exceder o limite, aplique ação corretiva e refaça o teste para os contaminantes fora de conformidade nos mesmos pontos de amostragem.</w:t>
            </w:r>
          </w:p>
        </w:tc>
      </w:tr>
      <w:tr w:rsidR="00340338">
        <w:tc>
          <w:tcPr>
            <w:tcW w:w="0" w:type="auto"/>
            <w:shd w:val="clear" w:color="auto" w:fill="98FB98"/>
          </w:tcPr>
          <w:p w:rsidR="00340338" w:rsidRDefault="00A61214">
            <w:r>
              <w:rPr>
                <w:rStyle w:val="SegmentID"/>
              </w:rPr>
              <w:t>1671</w:t>
            </w:r>
            <w:r>
              <w:rPr>
                <w:rStyle w:val="TransUnitID"/>
              </w:rPr>
              <w:t>77ab0de7-5e97-4a20-8c29-0bd1601f8e88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Repeat until all requirements ar</w:t>
            </w:r>
            <w:r>
              <w:t>e met.</w:t>
            </w:r>
          </w:p>
        </w:tc>
        <w:tc>
          <w:tcPr>
            <w:tcW w:w="0" w:type="auto"/>
            <w:shd w:val="clear" w:color="auto" w:fill="98FB98"/>
          </w:tcPr>
          <w:p w:rsidR="00340338" w:rsidRDefault="00A61214">
            <w:pPr>
              <w:rPr>
                <w:lang w:val="pt-BR"/>
              </w:rPr>
            </w:pPr>
            <w:r>
              <w:rPr>
                <w:lang w:val="pt-BR"/>
              </w:rPr>
              <w:t>Repita até que todos os requisitos sejam satisfeitos.</w:t>
            </w:r>
          </w:p>
        </w:tc>
      </w:tr>
      <w:tr w:rsidR="00340338">
        <w:tc>
          <w:tcPr>
            <w:tcW w:w="0" w:type="auto"/>
            <w:shd w:val="clear" w:color="auto" w:fill="98FB98"/>
          </w:tcPr>
          <w:p w:rsidR="00340338" w:rsidRDefault="00A61214">
            <w:r>
              <w:rPr>
                <w:rStyle w:val="SegmentID"/>
              </w:rPr>
              <w:t>1672</w:t>
            </w:r>
            <w:r>
              <w:rPr>
                <w:rStyle w:val="TransUnitID"/>
              </w:rPr>
              <w:t>ec79008b-2b82-4fa7-80b3-9dfc11f7331f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EQ Credit: Thermal Comfort</w:t>
            </w:r>
          </w:p>
        </w:tc>
        <w:tc>
          <w:tcPr>
            <w:tcW w:w="0" w:type="auto"/>
            <w:shd w:val="clear" w:color="auto" w:fill="98FB98"/>
          </w:tcPr>
          <w:p w:rsidR="00340338" w:rsidRDefault="00A61214">
            <w:pPr>
              <w:rPr>
                <w:lang w:val="pt-BR"/>
              </w:rPr>
            </w:pPr>
            <w:r>
              <w:rPr>
                <w:lang w:val="pt-BR"/>
              </w:rPr>
              <w:t>Crédito EQ: Conforto Térmico (EQ Credit: Thermal Comfort)</w:t>
            </w:r>
          </w:p>
        </w:tc>
      </w:tr>
      <w:tr w:rsidR="00340338">
        <w:tc>
          <w:tcPr>
            <w:tcW w:w="0" w:type="auto"/>
            <w:shd w:val="clear" w:color="auto" w:fill="98FB98"/>
          </w:tcPr>
          <w:p w:rsidR="00340338" w:rsidRDefault="00A61214">
            <w:r>
              <w:rPr>
                <w:rStyle w:val="SegmentID"/>
              </w:rPr>
              <w:t>1673</w:t>
            </w:r>
            <w:r>
              <w:rPr>
                <w:rStyle w:val="TransUnitID"/>
              </w:rPr>
              <w:t>d1a180f4-74fb-4b0d-a446-539064f69cb</w:t>
            </w:r>
            <w:r>
              <w:rPr>
                <w:rStyle w:val="TransUnitID"/>
              </w:rPr>
              <w:t>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98FB98"/>
          </w:tcPr>
          <w:p w:rsidR="00340338" w:rsidRDefault="00A61214">
            <w:r>
              <w:rPr>
                <w:rStyle w:val="SegmentID"/>
              </w:rPr>
              <w:t>1674</w:t>
            </w:r>
            <w:r>
              <w:rPr>
                <w:rStyle w:val="TransUnitID"/>
              </w:rPr>
              <w:t>1830fe2d-f9b6-4b34-b0c8-2cc1a7fd6718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 point</w:t>
            </w:r>
          </w:p>
        </w:tc>
        <w:tc>
          <w:tcPr>
            <w:tcW w:w="0" w:type="auto"/>
            <w:shd w:val="clear" w:color="auto" w:fill="98FB98"/>
          </w:tcPr>
          <w:p w:rsidR="00340338" w:rsidRDefault="00A61214">
            <w:pPr>
              <w:rPr>
                <w:lang w:val="pt-BR"/>
              </w:rPr>
            </w:pPr>
            <w:r>
              <w:rPr>
                <w:lang w:val="pt-BR"/>
              </w:rPr>
              <w:t>1 ponto</w:t>
            </w:r>
          </w:p>
        </w:tc>
      </w:tr>
      <w:tr w:rsidR="00340338">
        <w:tc>
          <w:tcPr>
            <w:tcW w:w="0" w:type="auto"/>
            <w:shd w:val="clear" w:color="auto" w:fill="98FB98"/>
          </w:tcPr>
          <w:p w:rsidR="00340338" w:rsidRDefault="00A61214">
            <w:r>
              <w:rPr>
                <w:rStyle w:val="SegmentID"/>
              </w:rPr>
              <w:t>1675</w:t>
            </w:r>
            <w:r>
              <w:rPr>
                <w:rStyle w:val="TransUnitID"/>
              </w:rPr>
              <w:t>8bdfc662-bc37-4777-b8e8-1e1a82a4fa73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credit applies to</w:t>
            </w:r>
          </w:p>
        </w:tc>
        <w:tc>
          <w:tcPr>
            <w:tcW w:w="0" w:type="auto"/>
            <w:shd w:val="clear" w:color="auto" w:fill="98FB98"/>
          </w:tcPr>
          <w:p w:rsidR="00340338" w:rsidRDefault="00A61214">
            <w:pPr>
              <w:rPr>
                <w:lang w:val="pt-BR"/>
              </w:rPr>
            </w:pPr>
            <w:r>
              <w:rPr>
                <w:lang w:val="pt-BR"/>
              </w:rPr>
              <w:t>Este crédito se aplica a</w:t>
            </w:r>
          </w:p>
        </w:tc>
      </w:tr>
      <w:tr w:rsidR="00340338">
        <w:tc>
          <w:tcPr>
            <w:tcW w:w="0" w:type="auto"/>
            <w:shd w:val="clear" w:color="auto" w:fill="98FB98"/>
          </w:tcPr>
          <w:p w:rsidR="00340338" w:rsidRDefault="00A61214">
            <w:r>
              <w:rPr>
                <w:rStyle w:val="SegmentID"/>
              </w:rPr>
              <w:t>1676</w:t>
            </w:r>
            <w:r>
              <w:rPr>
                <w:rStyle w:val="TransUnitID"/>
              </w:rPr>
              <w:t>83f3ef53-025f-4f68-9d48-9ce541ee2c02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Interiors (1 point)</w:t>
            </w:r>
          </w:p>
        </w:tc>
        <w:tc>
          <w:tcPr>
            <w:tcW w:w="0" w:type="auto"/>
            <w:shd w:val="clear" w:color="auto" w:fill="98FB98"/>
          </w:tcPr>
          <w:p w:rsidR="00340338" w:rsidRDefault="00A61214">
            <w:pPr>
              <w:rPr>
                <w:lang w:val="pt-BR"/>
              </w:rPr>
            </w:pPr>
            <w:r>
              <w:rPr>
                <w:lang w:val="pt-BR"/>
              </w:rPr>
              <w:t>Espaços Comerciais (Commercial Interiors) (1 ponto)</w:t>
            </w:r>
          </w:p>
        </w:tc>
      </w:tr>
      <w:tr w:rsidR="00340338">
        <w:tc>
          <w:tcPr>
            <w:tcW w:w="0" w:type="auto"/>
            <w:shd w:val="clear" w:color="auto" w:fill="98FB98"/>
          </w:tcPr>
          <w:p w:rsidR="00340338" w:rsidRDefault="00A61214">
            <w:r>
              <w:rPr>
                <w:rStyle w:val="SegmentID"/>
              </w:rPr>
              <w:t>1677</w:t>
            </w:r>
            <w:r>
              <w:rPr>
                <w:rStyle w:val="TransUnitID"/>
              </w:rPr>
              <w:t>3fa5730b-e203-40cd-bc35-4201d6e9ce45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 (1 point)</w:t>
            </w:r>
          </w:p>
        </w:tc>
        <w:tc>
          <w:tcPr>
            <w:tcW w:w="0" w:type="auto"/>
            <w:shd w:val="clear" w:color="auto" w:fill="98FB98"/>
          </w:tcPr>
          <w:p w:rsidR="00340338" w:rsidRDefault="00A61214">
            <w:pPr>
              <w:rPr>
                <w:lang w:val="pt-BR"/>
              </w:rPr>
            </w:pPr>
            <w:r>
              <w:rPr>
                <w:lang w:val="pt-BR"/>
              </w:rPr>
              <w:t>Varejo (Retail) (1 ponto)</w:t>
            </w:r>
          </w:p>
        </w:tc>
      </w:tr>
      <w:tr w:rsidR="00340338">
        <w:tc>
          <w:tcPr>
            <w:tcW w:w="0" w:type="auto"/>
            <w:shd w:val="clear" w:color="auto" w:fill="98FB98"/>
          </w:tcPr>
          <w:p w:rsidR="00340338" w:rsidRDefault="00A61214">
            <w:r>
              <w:rPr>
                <w:rStyle w:val="SegmentID"/>
              </w:rPr>
              <w:t>1678</w:t>
            </w:r>
            <w:r>
              <w:rPr>
                <w:rStyle w:val="TransUnitID"/>
              </w:rPr>
              <w:t>320f23eb-0e2b-473c-a6bc-da3ba403d295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Hospitality (1 point)</w:t>
            </w:r>
          </w:p>
        </w:tc>
        <w:tc>
          <w:tcPr>
            <w:tcW w:w="0" w:type="auto"/>
            <w:shd w:val="clear" w:color="auto" w:fill="98FB98"/>
          </w:tcPr>
          <w:p w:rsidR="00340338" w:rsidRDefault="00A61214">
            <w:pPr>
              <w:rPr>
                <w:lang w:val="pt-BR"/>
              </w:rPr>
            </w:pPr>
            <w:r>
              <w:rPr>
                <w:lang w:val="pt-BR"/>
              </w:rPr>
              <w:t>Hoteleiro (Hospitality) (1 ponto)</w:t>
            </w:r>
          </w:p>
        </w:tc>
      </w:tr>
      <w:tr w:rsidR="00340338">
        <w:tc>
          <w:tcPr>
            <w:tcW w:w="0" w:type="auto"/>
            <w:shd w:val="clear" w:color="auto" w:fill="98FB98"/>
          </w:tcPr>
          <w:p w:rsidR="00340338" w:rsidRDefault="00A61214">
            <w:r>
              <w:rPr>
                <w:rStyle w:val="SegmentID"/>
              </w:rPr>
              <w:t>1679</w:t>
            </w:r>
            <w:r>
              <w:rPr>
                <w:rStyle w:val="TransUnitID"/>
              </w:rPr>
              <w:t>f2a27a3f-6842-47a9-9e31-cc141413d92f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1680</w:t>
            </w:r>
            <w:r>
              <w:rPr>
                <w:rStyle w:val="TransUnitID"/>
              </w:rPr>
              <w:t>84d95143-eab7</w:t>
            </w:r>
            <w:r>
              <w:rPr>
                <w:rStyle w:val="TransUnitID"/>
              </w:rPr>
              <w:t>-4e7b-9c1e-ee947d0f8494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promote occupants’ productivity, comfort, and well-being by providing quality thermal comfort.</w:t>
            </w:r>
          </w:p>
        </w:tc>
        <w:tc>
          <w:tcPr>
            <w:tcW w:w="0" w:type="auto"/>
            <w:shd w:val="clear" w:color="auto" w:fill="98FB98"/>
          </w:tcPr>
          <w:p w:rsidR="00340338" w:rsidRDefault="00A61214">
            <w:pPr>
              <w:rPr>
                <w:lang w:val="pt-BR"/>
              </w:rPr>
            </w:pPr>
            <w:r>
              <w:rPr>
                <w:lang w:val="pt-BR"/>
              </w:rPr>
              <w:t>Promover a produtividade, o conforto e o bem-estar dos ocupantes proporcionando conforto térmico de qualid</w:t>
            </w:r>
            <w:r>
              <w:rPr>
                <w:lang w:val="pt-BR"/>
              </w:rPr>
              <w:t>ade.</w:t>
            </w:r>
          </w:p>
        </w:tc>
      </w:tr>
      <w:tr w:rsidR="00340338">
        <w:tc>
          <w:tcPr>
            <w:tcW w:w="0" w:type="auto"/>
            <w:shd w:val="clear" w:color="auto" w:fill="98FB98"/>
          </w:tcPr>
          <w:p w:rsidR="00340338" w:rsidRDefault="00A61214">
            <w:r>
              <w:rPr>
                <w:rStyle w:val="SegmentID"/>
              </w:rPr>
              <w:t>1681</w:t>
            </w:r>
            <w:r>
              <w:rPr>
                <w:rStyle w:val="TransUnitID"/>
              </w:rPr>
              <w:t>e09070fa-807d-4039-9972-d65ee0f8cef9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98FB98"/>
          </w:tcPr>
          <w:p w:rsidR="00340338" w:rsidRDefault="00A61214">
            <w:r>
              <w:rPr>
                <w:rStyle w:val="SegmentID"/>
              </w:rPr>
              <w:t>1682</w:t>
            </w:r>
            <w:r>
              <w:rPr>
                <w:rStyle w:val="TransUnitID"/>
              </w:rPr>
              <w:t>9c12c718-824b-4059-b7a3-b69e637621ac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Meet the requirements for both thermal comfort design and thermal comfort control.</w:t>
            </w:r>
          </w:p>
        </w:tc>
        <w:tc>
          <w:tcPr>
            <w:tcW w:w="0" w:type="auto"/>
            <w:shd w:val="clear" w:color="auto" w:fill="98FB98"/>
          </w:tcPr>
          <w:p w:rsidR="00340338" w:rsidRDefault="00A61214">
            <w:pPr>
              <w:rPr>
                <w:lang w:val="pt-BR"/>
              </w:rPr>
            </w:pPr>
            <w:r>
              <w:rPr>
                <w:lang w:val="pt-BR"/>
              </w:rPr>
              <w:t>Atenda aos requisitos do projeto de conforto térmico e de controle de conforto térmico.</w:t>
            </w:r>
          </w:p>
        </w:tc>
      </w:tr>
      <w:tr w:rsidR="00340338">
        <w:tc>
          <w:tcPr>
            <w:tcW w:w="0" w:type="auto"/>
            <w:shd w:val="clear" w:color="auto" w:fill="98FB98"/>
          </w:tcPr>
          <w:p w:rsidR="00340338" w:rsidRDefault="00A61214">
            <w:r>
              <w:rPr>
                <w:rStyle w:val="SegmentID"/>
              </w:rPr>
              <w:t>1683</w:t>
            </w:r>
            <w:r>
              <w:rPr>
                <w:rStyle w:val="TransUnitID"/>
              </w:rPr>
              <w:t>b48157b7-b7c1-42ed-a6f2-ebc02b75ea5a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Thermal Comfort Design</w:t>
            </w:r>
          </w:p>
        </w:tc>
        <w:tc>
          <w:tcPr>
            <w:tcW w:w="0" w:type="auto"/>
            <w:shd w:val="clear" w:color="auto" w:fill="98FB98"/>
          </w:tcPr>
          <w:p w:rsidR="00340338" w:rsidRDefault="00A61214">
            <w:pPr>
              <w:rPr>
                <w:lang w:val="pt-BR"/>
              </w:rPr>
            </w:pPr>
            <w:r>
              <w:rPr>
                <w:lang w:val="pt-BR"/>
              </w:rPr>
              <w:t>Projeto de conforto térmico</w:t>
            </w:r>
          </w:p>
        </w:tc>
      </w:tr>
      <w:tr w:rsidR="00340338">
        <w:tc>
          <w:tcPr>
            <w:tcW w:w="0" w:type="auto"/>
            <w:shd w:val="clear" w:color="auto" w:fill="98FB98"/>
          </w:tcPr>
          <w:p w:rsidR="00340338" w:rsidRDefault="00A61214">
            <w:r>
              <w:rPr>
                <w:rStyle w:val="SegmentID"/>
              </w:rPr>
              <w:t>1684</w:t>
            </w:r>
            <w:r>
              <w:rPr>
                <w:rStyle w:val="TransUnitID"/>
              </w:rPr>
              <w:t>4f537d67-afb9-4162-89c8-471d01274aa1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CI, Retail, Hospitality</w:t>
            </w:r>
          </w:p>
        </w:tc>
        <w:tc>
          <w:tcPr>
            <w:tcW w:w="0" w:type="auto"/>
            <w:shd w:val="clear" w:color="auto" w:fill="98FB98"/>
          </w:tcPr>
          <w:p w:rsidR="00340338" w:rsidRDefault="00A61214">
            <w:pPr>
              <w:rPr>
                <w:lang w:val="pt-BR"/>
              </w:rPr>
            </w:pPr>
            <w:r>
              <w:rPr>
                <w:lang w:val="pt-BR"/>
              </w:rPr>
              <w:t>CI, Varejo, Hoteleiro (CI, Retail, Hospitality)</w:t>
            </w:r>
          </w:p>
        </w:tc>
      </w:tr>
      <w:tr w:rsidR="00340338">
        <w:tc>
          <w:tcPr>
            <w:tcW w:w="0" w:type="auto"/>
            <w:shd w:val="clear" w:color="auto" w:fill="98FB98"/>
          </w:tcPr>
          <w:p w:rsidR="00340338" w:rsidRDefault="00A61214">
            <w:r>
              <w:rPr>
                <w:rStyle w:val="SegmentID"/>
              </w:rPr>
              <w:t>1685</w:t>
            </w:r>
            <w:r>
              <w:rPr>
                <w:rStyle w:val="TransUnitID"/>
              </w:rPr>
              <w:t>f1e9d8ca-c254-427f-aef2-0d08e16d356b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1.</w:t>
            </w:r>
          </w:p>
        </w:tc>
        <w:tc>
          <w:tcPr>
            <w:tcW w:w="0" w:type="auto"/>
            <w:shd w:val="clear" w:color="auto" w:fill="98FB98"/>
          </w:tcPr>
          <w:p w:rsidR="00340338" w:rsidRDefault="00A61214">
            <w:pPr>
              <w:rPr>
                <w:lang w:val="pt-BR"/>
              </w:rPr>
            </w:pPr>
            <w:r>
              <w:rPr>
                <w:lang w:val="pt-BR"/>
              </w:rPr>
              <w:t>Opção 1.</w:t>
            </w:r>
          </w:p>
        </w:tc>
      </w:tr>
      <w:tr w:rsidR="00340338">
        <w:tc>
          <w:tcPr>
            <w:tcW w:w="0" w:type="auto"/>
            <w:shd w:val="clear" w:color="auto" w:fill="98FB98"/>
          </w:tcPr>
          <w:p w:rsidR="00340338" w:rsidRDefault="00A61214">
            <w:r>
              <w:rPr>
                <w:rStyle w:val="SegmentID"/>
              </w:rPr>
              <w:t>1686</w:t>
            </w:r>
            <w:r>
              <w:rPr>
                <w:rStyle w:val="TransUnitID"/>
              </w:rPr>
              <w:t>f1e9d8ca-c254-427f-aef2-0d08e16d356b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ASHRAE Standard 55-2010</w:t>
            </w:r>
          </w:p>
        </w:tc>
        <w:tc>
          <w:tcPr>
            <w:tcW w:w="0" w:type="auto"/>
            <w:shd w:val="clear" w:color="auto" w:fill="98FB98"/>
          </w:tcPr>
          <w:p w:rsidR="00340338" w:rsidRDefault="00A61214">
            <w:pPr>
              <w:rPr>
                <w:lang w:val="pt-BR"/>
              </w:rPr>
            </w:pPr>
            <w:r>
              <w:rPr>
                <w:lang w:val="pt-BR"/>
              </w:rPr>
              <w:t>Norma ASHRAE 55-2010</w:t>
            </w:r>
          </w:p>
        </w:tc>
      </w:tr>
      <w:tr w:rsidR="00340338">
        <w:tc>
          <w:tcPr>
            <w:tcW w:w="0" w:type="auto"/>
            <w:shd w:val="clear" w:color="auto" w:fill="98FB98"/>
          </w:tcPr>
          <w:p w:rsidR="00340338" w:rsidRDefault="00A61214">
            <w:r>
              <w:rPr>
                <w:rStyle w:val="SegmentID"/>
              </w:rPr>
              <w:t>1687</w:t>
            </w:r>
            <w:r>
              <w:rPr>
                <w:rStyle w:val="TransUnitID"/>
              </w:rPr>
              <w:t>4afee4da-9b6e-4c34-92c2-7ae2a3a77d75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Design heating, ventilating, and air-conditioning (HVAC) systems and the building envelope to meet the requiremen</w:t>
            </w:r>
            <w:r>
              <w:t>ts of ASHRAE Standard 55–2010, Thermal Comfort Conditions for Human Occupancy with errata or a local equivalent.</w:t>
            </w:r>
          </w:p>
        </w:tc>
        <w:tc>
          <w:tcPr>
            <w:tcW w:w="0" w:type="auto"/>
            <w:shd w:val="clear" w:color="auto" w:fill="98FB98"/>
          </w:tcPr>
          <w:p w:rsidR="00340338" w:rsidRDefault="00A61214">
            <w:pPr>
              <w:rPr>
                <w:lang w:val="pt-BR"/>
              </w:rPr>
            </w:pPr>
            <w:r>
              <w:rPr>
                <w:lang w:val="pt-BR"/>
              </w:rPr>
              <w:t>Projete sistemas de aquecimento, ventilação e ar-condicionado (HVAC) e o envelope do edifício para atender aos requisitos da Norma ASHRAE 55–20</w:t>
            </w:r>
            <w:r>
              <w:rPr>
                <w:lang w:val="pt-BR"/>
              </w:rPr>
              <w:t>10, Condições de conforto térmico para ocupação humana (Thermal Comfort Conditions for Human Occupancy), com errata, ou norma local equivalente.</w:t>
            </w:r>
          </w:p>
        </w:tc>
      </w:tr>
      <w:tr w:rsidR="00340338">
        <w:tc>
          <w:tcPr>
            <w:tcW w:w="0" w:type="auto"/>
            <w:shd w:val="clear" w:color="auto" w:fill="98FB98"/>
          </w:tcPr>
          <w:p w:rsidR="00340338" w:rsidRDefault="00A61214">
            <w:r>
              <w:rPr>
                <w:rStyle w:val="SegmentID"/>
              </w:rPr>
              <w:t>1688</w:t>
            </w:r>
            <w:r>
              <w:rPr>
                <w:rStyle w:val="TransUnitID"/>
              </w:rPr>
              <w:t>f79ae912-1b20-4a54-9017-6b0eb6a03947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natatoriums, demonstrate compliance w</w:t>
            </w:r>
            <w:r>
              <w:t>ith ASHRAE HVAC Applications Handbook, 2011 edition, Chapter 5, Places of Assembly, Typical Natatorium Design Conditions, with errata.</w:t>
            </w:r>
          </w:p>
        </w:tc>
        <w:tc>
          <w:tcPr>
            <w:tcW w:w="0" w:type="auto"/>
            <w:shd w:val="clear" w:color="auto" w:fill="98FB98"/>
          </w:tcPr>
          <w:p w:rsidR="00340338" w:rsidRDefault="00A61214">
            <w:pPr>
              <w:rPr>
                <w:lang w:val="pt-BR"/>
              </w:rPr>
            </w:pPr>
            <w:r>
              <w:rPr>
                <w:lang w:val="pt-BR"/>
              </w:rPr>
              <w:t>Para complexos aquáticos, demonstre conformidade com o manual de aplicações de HVAC da ASHRAE (ASHRAE HVAC Applications H</w:t>
            </w:r>
            <w:r>
              <w:rPr>
                <w:lang w:val="pt-BR"/>
              </w:rPr>
              <w:t>andbook), Edição 2011, Capítulo 5, Locais de montagem, Condições típicas de projetos de complexo aquático (Places of Assembly, Typical Natatorium Design Conditions), com errata.</w:t>
            </w:r>
          </w:p>
        </w:tc>
      </w:tr>
      <w:tr w:rsidR="00340338">
        <w:tc>
          <w:tcPr>
            <w:tcW w:w="0" w:type="auto"/>
            <w:shd w:val="clear" w:color="auto" w:fill="98FB98"/>
          </w:tcPr>
          <w:p w:rsidR="00340338" w:rsidRDefault="00A61214">
            <w:r>
              <w:rPr>
                <w:rStyle w:val="SegmentID"/>
              </w:rPr>
              <w:t>1689</w:t>
            </w:r>
            <w:r>
              <w:rPr>
                <w:rStyle w:val="TransUnitID"/>
              </w:rPr>
              <w:t>75ad36f2-0644-4be4-a660-8c83930ab0b2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OR</w:t>
            </w:r>
          </w:p>
        </w:tc>
        <w:tc>
          <w:tcPr>
            <w:tcW w:w="0" w:type="auto"/>
            <w:shd w:val="clear" w:color="auto" w:fill="98FB98"/>
          </w:tcPr>
          <w:p w:rsidR="00340338" w:rsidRDefault="00A61214">
            <w:pPr>
              <w:rPr>
                <w:lang w:val="pt-BR"/>
              </w:rPr>
            </w:pPr>
            <w:r>
              <w:rPr>
                <w:lang w:val="pt-BR"/>
              </w:rPr>
              <w:t>OU</w:t>
            </w:r>
          </w:p>
        </w:tc>
      </w:tr>
      <w:tr w:rsidR="00340338">
        <w:tc>
          <w:tcPr>
            <w:tcW w:w="0" w:type="auto"/>
            <w:shd w:val="clear" w:color="auto" w:fill="98FB98"/>
          </w:tcPr>
          <w:p w:rsidR="00340338" w:rsidRDefault="00A61214">
            <w:r>
              <w:rPr>
                <w:rStyle w:val="SegmentID"/>
              </w:rPr>
              <w:t>1690</w:t>
            </w:r>
            <w:r>
              <w:rPr>
                <w:rStyle w:val="TransUnitID"/>
              </w:rPr>
              <w:t>4b9cd60b-ed1e-4639-b338-8d3dc2ca64c2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2.</w:t>
            </w:r>
          </w:p>
        </w:tc>
        <w:tc>
          <w:tcPr>
            <w:tcW w:w="0" w:type="auto"/>
            <w:shd w:val="clear" w:color="auto" w:fill="98FB98"/>
          </w:tcPr>
          <w:p w:rsidR="00340338" w:rsidRDefault="00A61214">
            <w:pPr>
              <w:rPr>
                <w:lang w:val="pt-BR"/>
              </w:rPr>
            </w:pPr>
            <w:r>
              <w:rPr>
                <w:lang w:val="pt-BR"/>
              </w:rPr>
              <w:t>Opção 2.</w:t>
            </w:r>
          </w:p>
        </w:tc>
      </w:tr>
      <w:tr w:rsidR="00340338">
        <w:tc>
          <w:tcPr>
            <w:tcW w:w="0" w:type="auto"/>
            <w:shd w:val="clear" w:color="auto" w:fill="98FB98"/>
          </w:tcPr>
          <w:p w:rsidR="00340338" w:rsidRDefault="00A61214">
            <w:r>
              <w:rPr>
                <w:rStyle w:val="SegmentID"/>
              </w:rPr>
              <w:t>1691</w:t>
            </w:r>
            <w:r>
              <w:rPr>
                <w:rStyle w:val="TransUnitID"/>
              </w:rPr>
              <w:t>4b9cd60b-ed1e-4639-b338-8d3dc2ca64c2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ISO and CEN Standards</w:t>
            </w:r>
          </w:p>
        </w:tc>
        <w:tc>
          <w:tcPr>
            <w:tcW w:w="0" w:type="auto"/>
            <w:shd w:val="clear" w:color="auto" w:fill="98FB98"/>
          </w:tcPr>
          <w:p w:rsidR="00340338" w:rsidRDefault="00A61214">
            <w:pPr>
              <w:rPr>
                <w:lang w:val="pt-BR"/>
              </w:rPr>
            </w:pPr>
            <w:r>
              <w:rPr>
                <w:lang w:val="pt-BR"/>
              </w:rPr>
              <w:t>Normas ISO e CEN</w:t>
            </w:r>
          </w:p>
        </w:tc>
      </w:tr>
      <w:tr w:rsidR="00340338">
        <w:tc>
          <w:tcPr>
            <w:tcW w:w="0" w:type="auto"/>
            <w:shd w:val="clear" w:color="auto" w:fill="98FB98"/>
          </w:tcPr>
          <w:p w:rsidR="00340338" w:rsidRDefault="00A61214">
            <w:r>
              <w:rPr>
                <w:rStyle w:val="SegmentID"/>
              </w:rPr>
              <w:t>1692</w:t>
            </w:r>
            <w:r>
              <w:rPr>
                <w:rStyle w:val="TransUnitID"/>
              </w:rPr>
              <w:t>8eca3143-f7bb-4ae9-b7f8-f6c9025e7318</w:t>
            </w:r>
          </w:p>
        </w:tc>
        <w:tc>
          <w:tcPr>
            <w:tcW w:w="0" w:type="auto"/>
            <w:shd w:val="clear" w:color="auto" w:fill="98FB98"/>
          </w:tcPr>
          <w:p w:rsidR="00340338" w:rsidRPr="00A61214" w:rsidRDefault="00A61214">
            <w:pPr>
              <w:rPr>
                <w:vanish/>
              </w:rPr>
            </w:pPr>
            <w:r w:rsidRPr="00A61214">
              <w:rPr>
                <w:vanish/>
              </w:rPr>
              <w:t>Translation Appro</w:t>
            </w:r>
            <w:r w:rsidRPr="00A61214">
              <w:rPr>
                <w:vanish/>
              </w:rPr>
              <w:t>ved (100%)</w:t>
            </w:r>
          </w:p>
        </w:tc>
        <w:tc>
          <w:tcPr>
            <w:tcW w:w="0" w:type="auto"/>
            <w:shd w:val="clear" w:color="auto" w:fill="98FB98"/>
          </w:tcPr>
          <w:p w:rsidR="00340338" w:rsidRDefault="00A61214">
            <w:r>
              <w:t>Design HVAC systems and the building envelope to meet the requirements of the applicable standard:</w:t>
            </w:r>
          </w:p>
        </w:tc>
        <w:tc>
          <w:tcPr>
            <w:tcW w:w="0" w:type="auto"/>
            <w:shd w:val="clear" w:color="auto" w:fill="98FB98"/>
          </w:tcPr>
          <w:p w:rsidR="00340338" w:rsidRDefault="00A61214">
            <w:pPr>
              <w:rPr>
                <w:lang w:val="pt-BR"/>
              </w:rPr>
            </w:pPr>
            <w:r>
              <w:rPr>
                <w:lang w:val="pt-BR"/>
              </w:rPr>
              <w:t>Projete sistemas HVAC e o envelope do edifício para atender aos requisitos da norma aplicável:</w:t>
            </w:r>
          </w:p>
        </w:tc>
      </w:tr>
      <w:tr w:rsidR="00340338">
        <w:tc>
          <w:tcPr>
            <w:tcW w:w="0" w:type="auto"/>
            <w:shd w:val="clear" w:color="auto" w:fill="98FB98"/>
          </w:tcPr>
          <w:p w:rsidR="00340338" w:rsidRDefault="00A61214">
            <w:r>
              <w:rPr>
                <w:rStyle w:val="SegmentID"/>
              </w:rPr>
              <w:t>1693</w:t>
            </w:r>
            <w:r>
              <w:rPr>
                <w:rStyle w:val="TransUnitID"/>
              </w:rPr>
              <w:t>61791316-5737-416a-a96e-afeb2ff4521f</w:t>
            </w:r>
          </w:p>
        </w:tc>
        <w:tc>
          <w:tcPr>
            <w:tcW w:w="0" w:type="auto"/>
            <w:shd w:val="clear" w:color="auto" w:fill="98FB98"/>
          </w:tcPr>
          <w:p w:rsidR="00340338" w:rsidRPr="00A61214" w:rsidRDefault="00A61214">
            <w:pPr>
              <w:rPr>
                <w:vanish/>
              </w:rPr>
            </w:pPr>
            <w:r w:rsidRPr="00A61214">
              <w:rPr>
                <w:vanish/>
              </w:rPr>
              <w:t>Translati</w:t>
            </w:r>
            <w:r w:rsidRPr="00A61214">
              <w:rPr>
                <w:vanish/>
              </w:rPr>
              <w:t>on Approved (100%)</w:t>
            </w:r>
          </w:p>
        </w:tc>
        <w:tc>
          <w:tcPr>
            <w:tcW w:w="0" w:type="auto"/>
            <w:shd w:val="clear" w:color="auto" w:fill="98FB98"/>
          </w:tcPr>
          <w:p w:rsidR="00340338" w:rsidRDefault="00A61214">
            <w:r>
              <w:t>ISO 7730:2005, Ergonomics of the Thermal Environment, analytical determination and interpretation of thermal comfort, using calculation of the PMV and PPD indices and local thermal comfort criteria; and</w:t>
            </w:r>
          </w:p>
        </w:tc>
        <w:tc>
          <w:tcPr>
            <w:tcW w:w="0" w:type="auto"/>
            <w:shd w:val="clear" w:color="auto" w:fill="98FB98"/>
          </w:tcPr>
          <w:p w:rsidR="00340338" w:rsidRDefault="00A61214">
            <w:pPr>
              <w:rPr>
                <w:lang w:val="pt-BR"/>
              </w:rPr>
            </w:pPr>
            <w:r>
              <w:rPr>
                <w:lang w:val="pt-BR"/>
              </w:rPr>
              <w:t>ISO 7730:2005, Ergonomia do ambiente térmico (Ergonomics of the Thermal Environment), determinação e interpretação analíticas do conforto térmico utilizando o cálculo dos índices PMV e PPD e os critérios locais para conforto térmico; e</w:t>
            </w:r>
          </w:p>
        </w:tc>
      </w:tr>
      <w:tr w:rsidR="00340338">
        <w:tc>
          <w:tcPr>
            <w:tcW w:w="0" w:type="auto"/>
            <w:shd w:val="clear" w:color="auto" w:fill="98FB98"/>
          </w:tcPr>
          <w:p w:rsidR="00340338" w:rsidRDefault="00A61214">
            <w:r>
              <w:rPr>
                <w:rStyle w:val="SegmentID"/>
              </w:rPr>
              <w:t>1694</w:t>
            </w:r>
            <w:r>
              <w:rPr>
                <w:rStyle w:val="TransUnitID"/>
              </w:rPr>
              <w:t>02655d94-e72c-4</w:t>
            </w:r>
            <w:r>
              <w:rPr>
                <w:rStyle w:val="TransUnitID"/>
              </w:rPr>
              <w:t>76d-83d0-4b9d0ebffbb0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CEN Standard EN 15251:2007, Indoor Environmental Input Parameters for Design and Assessment of Energy Performance of Buildings, addressing indoor air quality, thermal environment, lighting, and acoustics, S</w:t>
            </w:r>
            <w:r>
              <w:t>ection A2.</w:t>
            </w:r>
          </w:p>
        </w:tc>
        <w:tc>
          <w:tcPr>
            <w:tcW w:w="0" w:type="auto"/>
            <w:shd w:val="clear" w:color="auto" w:fill="98FB98"/>
          </w:tcPr>
          <w:p w:rsidR="00340338" w:rsidRDefault="00A61214">
            <w:pPr>
              <w:rPr>
                <w:lang w:val="pt-BR"/>
              </w:rPr>
            </w:pPr>
            <w:r>
              <w:rPr>
                <w:lang w:val="pt-BR"/>
              </w:rPr>
              <w:t xml:space="preserve">Norma CEN EN 15251:2007, Parâmetros de entrada do ambiente interno, para projeto e avaliação do desempenho energético de edifícios (Indoor Environmental Input Parameters for Design and Assessment of Energy Performance of Buildings), tratando da </w:t>
            </w:r>
            <w:r>
              <w:rPr>
                <w:lang w:val="pt-BR"/>
              </w:rPr>
              <w:t>qualidade do ar interno, ambiente térmico, iluminação e acústica, Seção A2.</w:t>
            </w:r>
          </w:p>
        </w:tc>
      </w:tr>
      <w:tr w:rsidR="00340338">
        <w:tc>
          <w:tcPr>
            <w:tcW w:w="0" w:type="auto"/>
            <w:shd w:val="clear" w:color="auto" w:fill="98FB98"/>
          </w:tcPr>
          <w:p w:rsidR="00340338" w:rsidRDefault="00A61214">
            <w:r>
              <w:rPr>
                <w:rStyle w:val="SegmentID"/>
              </w:rPr>
              <w:t>1695</w:t>
            </w:r>
            <w:r>
              <w:rPr>
                <w:rStyle w:val="TransUnitID"/>
              </w:rPr>
              <w:t>c04844f9-fd23-4925-813b-7badcbf8dc15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Thermal Comfort Control</w:t>
            </w:r>
          </w:p>
        </w:tc>
        <w:tc>
          <w:tcPr>
            <w:tcW w:w="0" w:type="auto"/>
            <w:shd w:val="clear" w:color="auto" w:fill="98FB98"/>
          </w:tcPr>
          <w:p w:rsidR="00340338" w:rsidRDefault="00A61214">
            <w:pPr>
              <w:rPr>
                <w:lang w:val="pt-BR"/>
              </w:rPr>
            </w:pPr>
            <w:r>
              <w:rPr>
                <w:lang w:val="pt-BR"/>
              </w:rPr>
              <w:t>Controle de conforto térmico</w:t>
            </w:r>
          </w:p>
        </w:tc>
      </w:tr>
      <w:tr w:rsidR="00340338">
        <w:tc>
          <w:tcPr>
            <w:tcW w:w="0" w:type="auto"/>
            <w:shd w:val="clear" w:color="auto" w:fill="98FB98"/>
          </w:tcPr>
          <w:p w:rsidR="00340338" w:rsidRDefault="00A61214">
            <w:r>
              <w:rPr>
                <w:rStyle w:val="SegmentID"/>
              </w:rPr>
              <w:t>1696</w:t>
            </w:r>
            <w:r>
              <w:rPr>
                <w:rStyle w:val="TransUnitID"/>
              </w:rPr>
              <w:t>a14a60cf-4fa4-4198-b142-3ef34c65d675</w:t>
            </w:r>
          </w:p>
        </w:tc>
        <w:tc>
          <w:tcPr>
            <w:tcW w:w="0" w:type="auto"/>
            <w:shd w:val="clear" w:color="auto" w:fill="98FB98"/>
          </w:tcPr>
          <w:p w:rsidR="00340338" w:rsidRPr="00A61214" w:rsidRDefault="00A61214">
            <w:pPr>
              <w:rPr>
                <w:vanish/>
              </w:rPr>
            </w:pPr>
            <w:r w:rsidRPr="00A61214">
              <w:rPr>
                <w:vanish/>
              </w:rPr>
              <w:t>Translation App</w:t>
            </w:r>
            <w:r w:rsidRPr="00A61214">
              <w:rPr>
                <w:vanish/>
              </w:rPr>
              <w:t>roved (100%)</w:t>
            </w:r>
          </w:p>
        </w:tc>
        <w:tc>
          <w:tcPr>
            <w:tcW w:w="0" w:type="auto"/>
            <w:shd w:val="clear" w:color="auto" w:fill="98FB98"/>
          </w:tcPr>
          <w:p w:rsidR="00340338" w:rsidRDefault="00A61214">
            <w:r>
              <w:t>CI, Retail, Hospitality</w:t>
            </w:r>
          </w:p>
        </w:tc>
        <w:tc>
          <w:tcPr>
            <w:tcW w:w="0" w:type="auto"/>
            <w:shd w:val="clear" w:color="auto" w:fill="98FB98"/>
          </w:tcPr>
          <w:p w:rsidR="00340338" w:rsidRDefault="00A61214">
            <w:pPr>
              <w:rPr>
                <w:lang w:val="pt-BR"/>
              </w:rPr>
            </w:pPr>
            <w:r>
              <w:rPr>
                <w:lang w:val="pt-BR"/>
              </w:rPr>
              <w:t>CI, Varejo, Hoteleiro (CI, Retail, Hospitality)</w:t>
            </w:r>
          </w:p>
        </w:tc>
      </w:tr>
      <w:tr w:rsidR="00340338">
        <w:tc>
          <w:tcPr>
            <w:tcW w:w="0" w:type="auto"/>
            <w:shd w:val="clear" w:color="auto" w:fill="98FB98"/>
          </w:tcPr>
          <w:p w:rsidR="00340338" w:rsidRDefault="00A61214">
            <w:r>
              <w:rPr>
                <w:rStyle w:val="SegmentID"/>
              </w:rPr>
              <w:t>1697</w:t>
            </w:r>
            <w:r>
              <w:rPr>
                <w:rStyle w:val="TransUnitID"/>
              </w:rPr>
              <w:t>15d3869d-a983-4d1c-b8c7-88491b745f2a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Provide individual thermal comfort controls for at least 50% of individual occupant spaces.</w:t>
            </w:r>
          </w:p>
        </w:tc>
        <w:tc>
          <w:tcPr>
            <w:tcW w:w="0" w:type="auto"/>
            <w:shd w:val="clear" w:color="auto" w:fill="98FB98"/>
          </w:tcPr>
          <w:p w:rsidR="00340338" w:rsidRDefault="00A61214">
            <w:pPr>
              <w:rPr>
                <w:lang w:val="pt-BR"/>
              </w:rPr>
            </w:pPr>
            <w:r>
              <w:rPr>
                <w:lang w:val="pt-BR"/>
              </w:rPr>
              <w:t>Forneça controles individuais de conforto térmico para pelo menos 50% dos espaços individuais de ocupantes.</w:t>
            </w:r>
          </w:p>
        </w:tc>
      </w:tr>
      <w:tr w:rsidR="00340338">
        <w:tc>
          <w:tcPr>
            <w:tcW w:w="0" w:type="auto"/>
            <w:shd w:val="clear" w:color="auto" w:fill="98FB98"/>
          </w:tcPr>
          <w:p w:rsidR="00340338" w:rsidRDefault="00A61214">
            <w:r>
              <w:rPr>
                <w:rStyle w:val="SegmentID"/>
              </w:rPr>
              <w:t>1698</w:t>
            </w:r>
            <w:r>
              <w:rPr>
                <w:rStyle w:val="TransUnitID"/>
              </w:rPr>
              <w:t>15d3869d-a983-4d1c-b8c7-88491b745f2a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Provide group thermal comfort controls for all shared multioccupant spaces.</w:t>
            </w:r>
          </w:p>
        </w:tc>
        <w:tc>
          <w:tcPr>
            <w:tcW w:w="0" w:type="auto"/>
            <w:shd w:val="clear" w:color="auto" w:fill="98FB98"/>
          </w:tcPr>
          <w:p w:rsidR="00340338" w:rsidRDefault="00A61214">
            <w:pPr>
              <w:rPr>
                <w:lang w:val="pt-BR"/>
              </w:rPr>
            </w:pPr>
            <w:r>
              <w:rPr>
                <w:lang w:val="pt-BR"/>
              </w:rPr>
              <w:t>Fo</w:t>
            </w:r>
            <w:r>
              <w:rPr>
                <w:lang w:val="pt-BR"/>
              </w:rPr>
              <w:t>rneça controles de conforto térmico combinados para todos os espaços multiocupante compartilhados.</w:t>
            </w:r>
          </w:p>
        </w:tc>
      </w:tr>
      <w:tr w:rsidR="00340338">
        <w:tc>
          <w:tcPr>
            <w:tcW w:w="0" w:type="auto"/>
            <w:shd w:val="clear" w:color="auto" w:fill="98FB98"/>
          </w:tcPr>
          <w:p w:rsidR="00340338" w:rsidRDefault="00A61214">
            <w:r>
              <w:rPr>
                <w:rStyle w:val="SegmentID"/>
              </w:rPr>
              <w:t>1699</w:t>
            </w:r>
            <w:r>
              <w:rPr>
                <w:rStyle w:val="TransUnitID"/>
              </w:rPr>
              <w:t>c6c338e7-49ca-46f8-b245-9e54f4d179b8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Thermal comfort controls allow occupants, whether in individual spaces or shared multio</w:t>
            </w:r>
            <w:r>
              <w:t>ccupant spaces, to adjust at least one of the following in their local environment: air temperature, radiant temperature, air speed, and humidity.</w:t>
            </w:r>
          </w:p>
        </w:tc>
        <w:tc>
          <w:tcPr>
            <w:tcW w:w="0" w:type="auto"/>
            <w:shd w:val="clear" w:color="auto" w:fill="98FB98"/>
          </w:tcPr>
          <w:p w:rsidR="00340338" w:rsidRDefault="00A61214">
            <w:pPr>
              <w:rPr>
                <w:lang w:val="pt-BR"/>
              </w:rPr>
            </w:pPr>
            <w:r>
              <w:rPr>
                <w:lang w:val="pt-BR"/>
              </w:rPr>
              <w:t>Os controles de conforto térmico permitem que os ocupantes, seja em espaços individuais ou espaços multiocupa</w:t>
            </w:r>
            <w:r>
              <w:rPr>
                <w:lang w:val="pt-BR"/>
              </w:rPr>
              <w:t>nte compartilhados, ajustem pelo menos um dos itens a seguir em seu ambiente local: temperatura do ar, temperatura radiante, velocidade do ar e umidade.</w:t>
            </w:r>
          </w:p>
        </w:tc>
      </w:tr>
      <w:tr w:rsidR="00340338">
        <w:tc>
          <w:tcPr>
            <w:tcW w:w="0" w:type="auto"/>
            <w:shd w:val="clear" w:color="auto" w:fill="98FB98"/>
          </w:tcPr>
          <w:p w:rsidR="00340338" w:rsidRDefault="00A61214">
            <w:r>
              <w:rPr>
                <w:rStyle w:val="SegmentID"/>
              </w:rPr>
              <w:t>1700</w:t>
            </w:r>
            <w:r>
              <w:rPr>
                <w:rStyle w:val="TransUnitID"/>
              </w:rPr>
              <w:t>bdcf98da-fbbc-429b-b50a-d0ef6b4768b7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Hospitality only</w:t>
            </w:r>
          </w:p>
        </w:tc>
        <w:tc>
          <w:tcPr>
            <w:tcW w:w="0" w:type="auto"/>
            <w:shd w:val="clear" w:color="auto" w:fill="98FB98"/>
          </w:tcPr>
          <w:p w:rsidR="00340338" w:rsidRDefault="00A61214">
            <w:pPr>
              <w:rPr>
                <w:lang w:val="pt-BR"/>
              </w:rPr>
            </w:pPr>
            <w:r>
              <w:rPr>
                <w:lang w:val="pt-BR"/>
              </w:rPr>
              <w:t>Apenas Hoteleiro</w:t>
            </w:r>
            <w:r>
              <w:rPr>
                <w:lang w:val="pt-BR"/>
              </w:rPr>
              <w:t xml:space="preserve"> (Hospitality)</w:t>
            </w:r>
          </w:p>
        </w:tc>
      </w:tr>
      <w:tr w:rsidR="00340338">
        <w:tc>
          <w:tcPr>
            <w:tcW w:w="0" w:type="auto"/>
            <w:shd w:val="clear" w:color="auto" w:fill="98FB98"/>
          </w:tcPr>
          <w:p w:rsidR="00340338" w:rsidRDefault="00A61214">
            <w:r>
              <w:rPr>
                <w:rStyle w:val="SegmentID"/>
              </w:rPr>
              <w:t>1701</w:t>
            </w:r>
            <w:r>
              <w:rPr>
                <w:rStyle w:val="TransUnitID"/>
              </w:rPr>
              <w:t>ef0531da-450b-4617-9a4f-c22c138bb892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Guest rooms are assumed to provide adequate thermal comfort controls and are therefore not included in the credit calculations.</w:t>
            </w:r>
          </w:p>
        </w:tc>
        <w:tc>
          <w:tcPr>
            <w:tcW w:w="0" w:type="auto"/>
            <w:shd w:val="clear" w:color="auto" w:fill="98FB98"/>
          </w:tcPr>
          <w:p w:rsidR="00340338" w:rsidRDefault="00A61214">
            <w:pPr>
              <w:rPr>
                <w:lang w:val="pt-BR"/>
              </w:rPr>
            </w:pPr>
            <w:r>
              <w:rPr>
                <w:lang w:val="pt-BR"/>
              </w:rPr>
              <w:t>Supõem-se que quartos dos hóspedes tenham controles de conforto térmico adequados, portanto, não são incluídos nos cálculos do crédito.</w:t>
            </w:r>
          </w:p>
        </w:tc>
      </w:tr>
      <w:tr w:rsidR="00340338">
        <w:tc>
          <w:tcPr>
            <w:tcW w:w="0" w:type="auto"/>
            <w:shd w:val="clear" w:color="auto" w:fill="98FB98"/>
          </w:tcPr>
          <w:p w:rsidR="00340338" w:rsidRDefault="00A61214">
            <w:r>
              <w:rPr>
                <w:rStyle w:val="SegmentID"/>
              </w:rPr>
              <w:t>1702</w:t>
            </w:r>
            <w:r>
              <w:rPr>
                <w:rStyle w:val="TransUnitID"/>
              </w:rPr>
              <w:t>46064634-fa3f-48c1-ac8f-9e37ac5dc4db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 only</w:t>
            </w:r>
          </w:p>
        </w:tc>
        <w:tc>
          <w:tcPr>
            <w:tcW w:w="0" w:type="auto"/>
            <w:shd w:val="clear" w:color="auto" w:fill="98FB98"/>
          </w:tcPr>
          <w:p w:rsidR="00340338" w:rsidRDefault="00A61214">
            <w:pPr>
              <w:rPr>
                <w:lang w:val="pt-BR"/>
              </w:rPr>
            </w:pPr>
            <w:r>
              <w:rPr>
                <w:lang w:val="pt-BR"/>
              </w:rPr>
              <w:t>Apenas Varejo (Retail)</w:t>
            </w:r>
          </w:p>
        </w:tc>
      </w:tr>
      <w:tr w:rsidR="00340338">
        <w:tc>
          <w:tcPr>
            <w:tcW w:w="0" w:type="auto"/>
            <w:shd w:val="clear" w:color="auto" w:fill="98FB98"/>
          </w:tcPr>
          <w:p w:rsidR="00340338" w:rsidRDefault="00A61214">
            <w:r>
              <w:rPr>
                <w:rStyle w:val="SegmentID"/>
              </w:rPr>
              <w:t>1703</w:t>
            </w:r>
            <w:r>
              <w:rPr>
                <w:rStyle w:val="TransUnitID"/>
              </w:rPr>
              <w:t>6bad3169-9</w:t>
            </w:r>
            <w:r>
              <w:rPr>
                <w:rStyle w:val="TransUnitID"/>
              </w:rPr>
              <w:t>d67-4550-93c1-ce9930efacf5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Meet the above requirements for at least 50% of the individual occupant spaces in office and administrative areas.</w:t>
            </w:r>
          </w:p>
        </w:tc>
        <w:tc>
          <w:tcPr>
            <w:tcW w:w="0" w:type="auto"/>
            <w:shd w:val="clear" w:color="auto" w:fill="98FB98"/>
          </w:tcPr>
          <w:p w:rsidR="00340338" w:rsidRDefault="00A61214">
            <w:pPr>
              <w:rPr>
                <w:lang w:val="pt-BR"/>
              </w:rPr>
            </w:pPr>
            <w:r>
              <w:rPr>
                <w:lang w:val="pt-BR"/>
              </w:rPr>
              <w:t>Atenda aos requisitos acima para pelo menos 50% dos espaços individuais de ocupantes em áreas administrativas e de escritórios.</w:t>
            </w:r>
          </w:p>
        </w:tc>
      </w:tr>
      <w:tr w:rsidR="00340338">
        <w:tc>
          <w:tcPr>
            <w:tcW w:w="0" w:type="auto"/>
            <w:shd w:val="clear" w:color="auto" w:fill="98FB98"/>
          </w:tcPr>
          <w:p w:rsidR="00340338" w:rsidRDefault="00A61214">
            <w:r>
              <w:rPr>
                <w:rStyle w:val="SegmentID"/>
              </w:rPr>
              <w:t>1704</w:t>
            </w:r>
            <w:r>
              <w:rPr>
                <w:rStyle w:val="TransUnitID"/>
              </w:rPr>
              <w:t>9f135ebc-2cdf-4c8c-9daa-12dff6327fc8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EQ Credit: Interior Lighting</w:t>
            </w:r>
          </w:p>
        </w:tc>
        <w:tc>
          <w:tcPr>
            <w:tcW w:w="0" w:type="auto"/>
            <w:shd w:val="clear" w:color="auto" w:fill="98FB98"/>
          </w:tcPr>
          <w:p w:rsidR="00340338" w:rsidRDefault="00A61214">
            <w:pPr>
              <w:rPr>
                <w:lang w:val="pt-BR"/>
              </w:rPr>
            </w:pPr>
            <w:r>
              <w:rPr>
                <w:lang w:val="pt-BR"/>
              </w:rPr>
              <w:t>Crédito EQ: Iluminação Intern</w:t>
            </w:r>
            <w:r>
              <w:rPr>
                <w:lang w:val="pt-BR"/>
              </w:rPr>
              <w:t>a (EQ Credit: Interior Lighting)</w:t>
            </w:r>
          </w:p>
        </w:tc>
      </w:tr>
      <w:tr w:rsidR="00340338">
        <w:tc>
          <w:tcPr>
            <w:tcW w:w="0" w:type="auto"/>
            <w:shd w:val="clear" w:color="auto" w:fill="98FB98"/>
          </w:tcPr>
          <w:p w:rsidR="00340338" w:rsidRDefault="00A61214">
            <w:r>
              <w:rPr>
                <w:rStyle w:val="SegmentID"/>
              </w:rPr>
              <w:t>1705</w:t>
            </w:r>
            <w:r>
              <w:rPr>
                <w:rStyle w:val="TransUnitID"/>
              </w:rPr>
              <w:t>1fe711de-60d1-4a53-9764-641d227c7207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98FB98"/>
          </w:tcPr>
          <w:p w:rsidR="00340338" w:rsidRDefault="00A61214">
            <w:r>
              <w:rPr>
                <w:rStyle w:val="SegmentID"/>
              </w:rPr>
              <w:t>1706</w:t>
            </w:r>
            <w:r>
              <w:rPr>
                <w:rStyle w:val="TransUnitID"/>
              </w:rPr>
              <w:t>4a090bac-dc13-411e-9882-8902b48b2db6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1–2 points</w:t>
            </w:r>
          </w:p>
        </w:tc>
        <w:tc>
          <w:tcPr>
            <w:tcW w:w="0" w:type="auto"/>
            <w:shd w:val="clear" w:color="auto" w:fill="98FB98"/>
          </w:tcPr>
          <w:p w:rsidR="00340338" w:rsidRDefault="00A61214">
            <w:pPr>
              <w:rPr>
                <w:lang w:val="pt-BR"/>
              </w:rPr>
            </w:pPr>
            <w:r>
              <w:rPr>
                <w:lang w:val="pt-BR"/>
              </w:rPr>
              <w:t>1 a 2 pontos</w:t>
            </w:r>
          </w:p>
        </w:tc>
      </w:tr>
      <w:tr w:rsidR="00340338">
        <w:tc>
          <w:tcPr>
            <w:tcW w:w="0" w:type="auto"/>
            <w:shd w:val="clear" w:color="auto" w:fill="98FB98"/>
          </w:tcPr>
          <w:p w:rsidR="00340338" w:rsidRDefault="00A61214">
            <w:r>
              <w:rPr>
                <w:rStyle w:val="SegmentID"/>
              </w:rPr>
              <w:t>1707</w:t>
            </w:r>
            <w:r>
              <w:rPr>
                <w:rStyle w:val="TransUnitID"/>
              </w:rPr>
              <w:t>89327173-1c90-4945-bd1b-7b41b6568331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credit applies to</w:t>
            </w:r>
          </w:p>
        </w:tc>
        <w:tc>
          <w:tcPr>
            <w:tcW w:w="0" w:type="auto"/>
            <w:shd w:val="clear" w:color="auto" w:fill="98FB98"/>
          </w:tcPr>
          <w:p w:rsidR="00340338" w:rsidRDefault="00A61214">
            <w:pPr>
              <w:rPr>
                <w:lang w:val="pt-BR"/>
              </w:rPr>
            </w:pPr>
            <w:r>
              <w:rPr>
                <w:lang w:val="pt-BR"/>
              </w:rPr>
              <w:t>Este crédito se aplica a</w:t>
            </w:r>
          </w:p>
        </w:tc>
      </w:tr>
      <w:tr w:rsidR="00340338">
        <w:tc>
          <w:tcPr>
            <w:tcW w:w="0" w:type="auto"/>
            <w:shd w:val="clear" w:color="auto" w:fill="98FB98"/>
          </w:tcPr>
          <w:p w:rsidR="00340338" w:rsidRDefault="00A61214">
            <w:r>
              <w:rPr>
                <w:rStyle w:val="SegmentID"/>
              </w:rPr>
              <w:t>1708</w:t>
            </w:r>
            <w:r>
              <w:rPr>
                <w:rStyle w:val="TransUnitID"/>
              </w:rPr>
              <w:t>8ba3cfd3-c15d-40f8-b730-9b594ede857c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Interiors (1–2 points)</w:t>
            </w:r>
          </w:p>
        </w:tc>
        <w:tc>
          <w:tcPr>
            <w:tcW w:w="0" w:type="auto"/>
            <w:shd w:val="clear" w:color="auto" w:fill="98FB98"/>
          </w:tcPr>
          <w:p w:rsidR="00340338" w:rsidRDefault="00A61214">
            <w:pPr>
              <w:rPr>
                <w:lang w:val="pt-BR"/>
              </w:rPr>
            </w:pPr>
            <w:r>
              <w:rPr>
                <w:lang w:val="pt-BR"/>
              </w:rPr>
              <w:t>Espaços Comerciais (Commercial Interiors) (1 a 2 pontos)</w:t>
            </w:r>
          </w:p>
        </w:tc>
      </w:tr>
      <w:tr w:rsidR="00340338">
        <w:tc>
          <w:tcPr>
            <w:tcW w:w="0" w:type="auto"/>
            <w:shd w:val="clear" w:color="auto" w:fill="98FB98"/>
          </w:tcPr>
          <w:p w:rsidR="00340338" w:rsidRDefault="00A61214">
            <w:r>
              <w:rPr>
                <w:rStyle w:val="SegmentID"/>
              </w:rPr>
              <w:t>1709</w:t>
            </w:r>
            <w:r>
              <w:rPr>
                <w:rStyle w:val="TransUnitID"/>
              </w:rPr>
              <w:t>bfa998ee-3ef2-</w:t>
            </w:r>
            <w:r>
              <w:rPr>
                <w:rStyle w:val="TransUnitID"/>
              </w:rPr>
              <w:t>464d-8626-123ebd053823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 (2 points)</w:t>
            </w:r>
          </w:p>
        </w:tc>
        <w:tc>
          <w:tcPr>
            <w:tcW w:w="0" w:type="auto"/>
            <w:shd w:val="clear" w:color="auto" w:fill="98FB98"/>
          </w:tcPr>
          <w:p w:rsidR="00340338" w:rsidRDefault="00A61214">
            <w:pPr>
              <w:rPr>
                <w:lang w:val="pt-BR"/>
              </w:rPr>
            </w:pPr>
            <w:r>
              <w:rPr>
                <w:lang w:val="pt-BR"/>
              </w:rPr>
              <w:t>Varejo (Retail) (2 pontos)</w:t>
            </w:r>
          </w:p>
        </w:tc>
      </w:tr>
      <w:tr w:rsidR="00340338">
        <w:tc>
          <w:tcPr>
            <w:tcW w:w="0" w:type="auto"/>
            <w:shd w:val="clear" w:color="auto" w:fill="98FB98"/>
          </w:tcPr>
          <w:p w:rsidR="00340338" w:rsidRDefault="00A61214">
            <w:r>
              <w:rPr>
                <w:rStyle w:val="SegmentID"/>
              </w:rPr>
              <w:t>1710</w:t>
            </w:r>
            <w:r>
              <w:rPr>
                <w:rStyle w:val="TransUnitID"/>
              </w:rPr>
              <w:t>a598d66b-13b8-4cb1-abe0-773959c837fe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Hospitality (1–2 points)</w:t>
            </w:r>
          </w:p>
        </w:tc>
        <w:tc>
          <w:tcPr>
            <w:tcW w:w="0" w:type="auto"/>
            <w:shd w:val="clear" w:color="auto" w:fill="98FB98"/>
          </w:tcPr>
          <w:p w:rsidR="00340338" w:rsidRDefault="00A61214">
            <w:pPr>
              <w:rPr>
                <w:lang w:val="pt-BR"/>
              </w:rPr>
            </w:pPr>
            <w:r>
              <w:rPr>
                <w:lang w:val="pt-BR"/>
              </w:rPr>
              <w:t>Hoteleiro (Hospitality) (1 a 2 pontos)</w:t>
            </w:r>
          </w:p>
        </w:tc>
      </w:tr>
      <w:tr w:rsidR="00340338">
        <w:tc>
          <w:tcPr>
            <w:tcW w:w="0" w:type="auto"/>
            <w:shd w:val="clear" w:color="auto" w:fill="98FB98"/>
          </w:tcPr>
          <w:p w:rsidR="00340338" w:rsidRDefault="00A61214">
            <w:r>
              <w:rPr>
                <w:rStyle w:val="SegmentID"/>
              </w:rPr>
              <w:t>1711</w:t>
            </w:r>
            <w:r>
              <w:rPr>
                <w:rStyle w:val="TransUnitID"/>
              </w:rPr>
              <w:t>2d761c0e-a588-428d-b0c2-4f8b093df5ad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1712</w:t>
            </w:r>
            <w:r>
              <w:rPr>
                <w:rStyle w:val="TransUnitID"/>
              </w:rPr>
              <w:t>7ef15b4b-6e79-4adf-95dc-e2dd1b57bb98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promote occupants’ productivity, comfort, and well-being by providing high-quality lighting.</w:t>
            </w:r>
          </w:p>
        </w:tc>
        <w:tc>
          <w:tcPr>
            <w:tcW w:w="0" w:type="auto"/>
            <w:shd w:val="clear" w:color="auto" w:fill="98FB98"/>
          </w:tcPr>
          <w:p w:rsidR="00340338" w:rsidRDefault="00A61214">
            <w:pPr>
              <w:rPr>
                <w:lang w:val="pt-BR"/>
              </w:rPr>
            </w:pPr>
            <w:r>
              <w:rPr>
                <w:lang w:val="pt-BR"/>
              </w:rPr>
              <w:t xml:space="preserve">Promover </w:t>
            </w:r>
            <w:r>
              <w:rPr>
                <w:lang w:val="pt-BR"/>
              </w:rPr>
              <w:t>a produtividade, o conforto e o bem-estar dos ocupantes fornecendo iluminação de alta qualidade.</w:t>
            </w:r>
          </w:p>
        </w:tc>
      </w:tr>
      <w:tr w:rsidR="00340338">
        <w:tc>
          <w:tcPr>
            <w:tcW w:w="0" w:type="auto"/>
            <w:shd w:val="clear" w:color="auto" w:fill="98FB98"/>
          </w:tcPr>
          <w:p w:rsidR="00340338" w:rsidRDefault="00A61214">
            <w:r>
              <w:rPr>
                <w:rStyle w:val="SegmentID"/>
              </w:rPr>
              <w:t>1713</w:t>
            </w:r>
            <w:r>
              <w:rPr>
                <w:rStyle w:val="TransUnitID"/>
              </w:rPr>
              <w:t>81814a95-914a-4d77-a22e-412bed8a2533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98FB98"/>
          </w:tcPr>
          <w:p w:rsidR="00340338" w:rsidRDefault="00A61214">
            <w:r>
              <w:rPr>
                <w:rStyle w:val="SegmentID"/>
              </w:rPr>
              <w:t>1714</w:t>
            </w:r>
            <w:r>
              <w:rPr>
                <w:rStyle w:val="TransUnitID"/>
              </w:rPr>
              <w:t>4008af91-99e4-4253-95e6-0a0f5949c86e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CI, Hospitality</w:t>
            </w:r>
          </w:p>
        </w:tc>
        <w:tc>
          <w:tcPr>
            <w:tcW w:w="0" w:type="auto"/>
            <w:shd w:val="clear" w:color="auto" w:fill="98FB98"/>
          </w:tcPr>
          <w:p w:rsidR="00340338" w:rsidRDefault="00A61214">
            <w:pPr>
              <w:rPr>
                <w:lang w:val="pt-BR"/>
              </w:rPr>
            </w:pPr>
            <w:r>
              <w:rPr>
                <w:lang w:val="pt-BR"/>
              </w:rPr>
              <w:t>CI, Hoteleiro (CI, Hospitality)</w:t>
            </w:r>
          </w:p>
        </w:tc>
      </w:tr>
      <w:tr w:rsidR="00340338">
        <w:tc>
          <w:tcPr>
            <w:tcW w:w="0" w:type="auto"/>
            <w:shd w:val="clear" w:color="auto" w:fill="98FB98"/>
          </w:tcPr>
          <w:p w:rsidR="00340338" w:rsidRDefault="00A61214">
            <w:r>
              <w:rPr>
                <w:rStyle w:val="SegmentID"/>
              </w:rPr>
              <w:t>1715</w:t>
            </w:r>
            <w:r>
              <w:rPr>
                <w:rStyle w:val="TransUnitID"/>
              </w:rPr>
              <w:t>4d95658a-ea97-434b-aaee-60d9d7b660ba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Select one or both of the following two options.</w:t>
            </w:r>
          </w:p>
        </w:tc>
        <w:tc>
          <w:tcPr>
            <w:tcW w:w="0" w:type="auto"/>
            <w:shd w:val="clear" w:color="auto" w:fill="98FB98"/>
          </w:tcPr>
          <w:p w:rsidR="00340338" w:rsidRDefault="00A61214">
            <w:pPr>
              <w:rPr>
                <w:lang w:val="pt-BR"/>
              </w:rPr>
            </w:pPr>
            <w:r>
              <w:rPr>
                <w:lang w:val="pt-BR"/>
              </w:rPr>
              <w:t>Selecione uma ou ambas as opções a seguir.</w:t>
            </w:r>
          </w:p>
        </w:tc>
      </w:tr>
      <w:tr w:rsidR="00340338">
        <w:tc>
          <w:tcPr>
            <w:tcW w:w="0" w:type="auto"/>
            <w:shd w:val="clear" w:color="auto" w:fill="98FB98"/>
          </w:tcPr>
          <w:p w:rsidR="00340338" w:rsidRDefault="00A61214">
            <w:r>
              <w:rPr>
                <w:rStyle w:val="SegmentID"/>
              </w:rPr>
              <w:t>1716</w:t>
            </w:r>
            <w:r>
              <w:rPr>
                <w:rStyle w:val="TransUnitID"/>
              </w:rPr>
              <w:t>6ac5b226-2340</w:t>
            </w:r>
            <w:r>
              <w:rPr>
                <w:rStyle w:val="TransUnitID"/>
              </w:rPr>
              <w:t>-48d4-9090-017b8e54498f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1.</w:t>
            </w:r>
          </w:p>
        </w:tc>
        <w:tc>
          <w:tcPr>
            <w:tcW w:w="0" w:type="auto"/>
            <w:shd w:val="clear" w:color="auto" w:fill="98FB98"/>
          </w:tcPr>
          <w:p w:rsidR="00340338" w:rsidRDefault="00A61214">
            <w:pPr>
              <w:rPr>
                <w:lang w:val="pt-BR"/>
              </w:rPr>
            </w:pPr>
            <w:r>
              <w:rPr>
                <w:lang w:val="pt-BR"/>
              </w:rPr>
              <w:t>Opção 1.</w:t>
            </w:r>
          </w:p>
        </w:tc>
      </w:tr>
      <w:tr w:rsidR="00340338">
        <w:tc>
          <w:tcPr>
            <w:tcW w:w="0" w:type="auto"/>
            <w:shd w:val="clear" w:color="auto" w:fill="98FB98"/>
          </w:tcPr>
          <w:p w:rsidR="00340338" w:rsidRDefault="00A61214">
            <w:r>
              <w:rPr>
                <w:rStyle w:val="SegmentID"/>
              </w:rPr>
              <w:t>1717</w:t>
            </w:r>
            <w:r>
              <w:rPr>
                <w:rStyle w:val="TransUnitID"/>
              </w:rPr>
              <w:t>6ac5b226-2340-48d4-9090-017b8e54498f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Lighting Control (1 point)</w:t>
            </w:r>
          </w:p>
        </w:tc>
        <w:tc>
          <w:tcPr>
            <w:tcW w:w="0" w:type="auto"/>
            <w:shd w:val="clear" w:color="auto" w:fill="98FB98"/>
          </w:tcPr>
          <w:p w:rsidR="00340338" w:rsidRDefault="00A61214">
            <w:pPr>
              <w:rPr>
                <w:lang w:val="pt-BR"/>
              </w:rPr>
            </w:pPr>
            <w:r>
              <w:rPr>
                <w:lang w:val="pt-BR"/>
              </w:rPr>
              <w:t>Controle de iluminação (1 ponto)</w:t>
            </w:r>
          </w:p>
        </w:tc>
      </w:tr>
      <w:tr w:rsidR="00340338">
        <w:tc>
          <w:tcPr>
            <w:tcW w:w="0" w:type="auto"/>
            <w:shd w:val="clear" w:color="auto" w:fill="98FB98"/>
          </w:tcPr>
          <w:p w:rsidR="00340338" w:rsidRDefault="00A61214">
            <w:r>
              <w:rPr>
                <w:rStyle w:val="SegmentID"/>
              </w:rPr>
              <w:t>1718</w:t>
            </w:r>
            <w:r>
              <w:rPr>
                <w:rStyle w:val="TransUnitID"/>
              </w:rPr>
              <w:t>616285fd-fd3f-40fe-8e22-8649da927291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at least 90% of individual occupant spaces,</w:t>
            </w:r>
            <w:r>
              <w:rPr>
                <w:rStyle w:val="Tag"/>
              </w:rPr>
              <w:t>&lt;2109&gt;</w:t>
            </w:r>
            <w:r>
              <w:t xml:space="preserve"> </w:t>
            </w:r>
            <w:r>
              <w:rPr>
                <w:rStyle w:val="Tag"/>
              </w:rPr>
              <w:t>&lt;/2109&gt;</w:t>
            </w:r>
            <w:r>
              <w:t>provide individual lighting controls that enable occupants to adjust the lighting to suit their individual tasks and preferences, with at least three lighting levels o</w:t>
            </w:r>
            <w:r>
              <w:t>r scenes (on, off, midlevel).</w:t>
            </w:r>
          </w:p>
        </w:tc>
        <w:tc>
          <w:tcPr>
            <w:tcW w:w="0" w:type="auto"/>
            <w:shd w:val="clear" w:color="auto" w:fill="98FB98"/>
          </w:tcPr>
          <w:p w:rsidR="00340338" w:rsidRDefault="00A61214">
            <w:pPr>
              <w:rPr>
                <w:lang w:val="pt-BR"/>
              </w:rPr>
            </w:pPr>
            <w:r>
              <w:rPr>
                <w:lang w:val="pt-BR"/>
              </w:rPr>
              <w:t>Para pelo menos 90% dos espaços individuais para ocupantes,</w:t>
            </w:r>
            <w:r>
              <w:rPr>
                <w:rStyle w:val="Tag"/>
                <w:lang w:val="pt-BR"/>
              </w:rPr>
              <w:t>&lt;2109&gt;</w:t>
            </w:r>
            <w:r>
              <w:rPr>
                <w:lang w:val="pt-BR"/>
              </w:rPr>
              <w:t xml:space="preserve"> </w:t>
            </w:r>
            <w:r>
              <w:rPr>
                <w:rStyle w:val="Tag"/>
                <w:lang w:val="pt-BR"/>
              </w:rPr>
              <w:t>&lt;/2109&gt;</w:t>
            </w:r>
            <w:r>
              <w:rPr>
                <w:lang w:val="pt-BR"/>
              </w:rPr>
              <w:t>forneça controles de iluminação individuais para permitir que os ocupantes ajustem a iluminação de acordo com suas tarefas e preferências individuais, co</w:t>
            </w:r>
            <w:r>
              <w:rPr>
                <w:lang w:val="pt-BR"/>
              </w:rPr>
              <w:t>m pelo menos três níveis ou cenários de iluminação (ligada, desligada, média).</w:t>
            </w:r>
          </w:p>
        </w:tc>
      </w:tr>
      <w:tr w:rsidR="00340338">
        <w:tc>
          <w:tcPr>
            <w:tcW w:w="0" w:type="auto"/>
            <w:shd w:val="clear" w:color="auto" w:fill="98FB98"/>
          </w:tcPr>
          <w:p w:rsidR="00340338" w:rsidRDefault="00A61214">
            <w:r>
              <w:rPr>
                <w:rStyle w:val="SegmentID"/>
              </w:rPr>
              <w:t>1719</w:t>
            </w:r>
            <w:r>
              <w:rPr>
                <w:rStyle w:val="TransUnitID"/>
              </w:rPr>
              <w:t>616285fd-fd3f-40fe-8e22-8649da927291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Midlevel is 30% to 70% of the maximum illumination level (not including daylight contributions).</w:t>
            </w:r>
          </w:p>
        </w:tc>
        <w:tc>
          <w:tcPr>
            <w:tcW w:w="0" w:type="auto"/>
            <w:shd w:val="clear" w:color="auto" w:fill="98FB98"/>
          </w:tcPr>
          <w:p w:rsidR="00340338" w:rsidRDefault="00A61214">
            <w:pPr>
              <w:rPr>
                <w:lang w:val="pt-BR"/>
              </w:rPr>
            </w:pPr>
            <w:r>
              <w:rPr>
                <w:lang w:val="pt-BR"/>
              </w:rPr>
              <w:t>A configur</w:t>
            </w:r>
            <w:r>
              <w:rPr>
                <w:lang w:val="pt-BR"/>
              </w:rPr>
              <w:t>ação média tem de 30% a 70% do nível máximo de iluminação (sem incluir contribuições da iluminação natural).</w:t>
            </w:r>
          </w:p>
        </w:tc>
      </w:tr>
      <w:tr w:rsidR="00340338">
        <w:tc>
          <w:tcPr>
            <w:tcW w:w="0" w:type="auto"/>
            <w:shd w:val="clear" w:color="auto" w:fill="98FB98"/>
          </w:tcPr>
          <w:p w:rsidR="00340338" w:rsidRDefault="00A61214">
            <w:r>
              <w:rPr>
                <w:rStyle w:val="SegmentID"/>
              </w:rPr>
              <w:t>1720</w:t>
            </w:r>
            <w:r>
              <w:rPr>
                <w:rStyle w:val="TransUnitID"/>
              </w:rPr>
              <w:t>b3df47d3-f844-484a-9567-de06c5efa212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all shared multioccupant spaces, meet all of the following requirements.</w:t>
            </w:r>
          </w:p>
        </w:tc>
        <w:tc>
          <w:tcPr>
            <w:tcW w:w="0" w:type="auto"/>
            <w:shd w:val="clear" w:color="auto" w:fill="98FB98"/>
          </w:tcPr>
          <w:p w:rsidR="00340338" w:rsidRDefault="00A61214">
            <w:pPr>
              <w:rPr>
                <w:lang w:val="pt-BR"/>
              </w:rPr>
            </w:pPr>
            <w:r>
              <w:rPr>
                <w:lang w:val="pt-BR"/>
              </w:rPr>
              <w:t>Para todos os espaços multiocupante compartilhados, atenda a todos os requisitos a seguir.</w:t>
            </w:r>
          </w:p>
        </w:tc>
      </w:tr>
      <w:tr w:rsidR="00340338">
        <w:tc>
          <w:tcPr>
            <w:tcW w:w="0" w:type="auto"/>
            <w:shd w:val="clear" w:color="auto" w:fill="98FB98"/>
          </w:tcPr>
          <w:p w:rsidR="00340338" w:rsidRDefault="00A61214">
            <w:r>
              <w:rPr>
                <w:rStyle w:val="SegmentID"/>
              </w:rPr>
              <w:t>1721</w:t>
            </w:r>
            <w:r>
              <w:rPr>
                <w:rStyle w:val="TransUnitID"/>
              </w:rPr>
              <w:t>b1d1e3f8-6c1e-4989-a79b-e0b0e54612fb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Have in place multizone control systems that enable occupants to adjust the lighting to meet gr</w:t>
            </w:r>
            <w:r>
              <w:t>oup needs and preferences, with at least three lighting levels or scenes (on, off, midlevel).</w:t>
            </w:r>
          </w:p>
        </w:tc>
        <w:tc>
          <w:tcPr>
            <w:tcW w:w="0" w:type="auto"/>
            <w:shd w:val="clear" w:color="auto" w:fill="98FB98"/>
          </w:tcPr>
          <w:p w:rsidR="00340338" w:rsidRDefault="00A61214">
            <w:pPr>
              <w:rPr>
                <w:lang w:val="pt-BR"/>
              </w:rPr>
            </w:pPr>
            <w:r>
              <w:rPr>
                <w:lang w:val="pt-BR"/>
              </w:rPr>
              <w:t>Ter sistemas de controle de múltiplas zonas instalados para permitir que os ocupantes ajustem a iluminação para atender às necessidades e preferências do grupo, com pelo menos três níveis ou cenários de iluminação (ligada, desligada, média).</w:t>
            </w:r>
          </w:p>
        </w:tc>
      </w:tr>
      <w:tr w:rsidR="00340338">
        <w:tc>
          <w:tcPr>
            <w:tcW w:w="0" w:type="auto"/>
            <w:shd w:val="clear" w:color="auto" w:fill="98FB98"/>
          </w:tcPr>
          <w:p w:rsidR="00340338" w:rsidRDefault="00A61214">
            <w:r>
              <w:rPr>
                <w:rStyle w:val="SegmentID"/>
              </w:rPr>
              <w:t>1722</w:t>
            </w:r>
            <w:r>
              <w:rPr>
                <w:rStyle w:val="TransUnitID"/>
              </w:rPr>
              <w:t>7d4676d7-e904-4135-b236-c7595b5a8aea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Lighting for any presentation or projection wall must be separately controlled.</w:t>
            </w:r>
          </w:p>
        </w:tc>
        <w:tc>
          <w:tcPr>
            <w:tcW w:w="0" w:type="auto"/>
            <w:shd w:val="clear" w:color="auto" w:fill="98FB98"/>
          </w:tcPr>
          <w:p w:rsidR="00340338" w:rsidRDefault="00A61214">
            <w:pPr>
              <w:rPr>
                <w:lang w:val="pt-BR"/>
              </w:rPr>
            </w:pPr>
            <w:r>
              <w:rPr>
                <w:lang w:val="pt-BR"/>
              </w:rPr>
              <w:t>A iluminação de qualquer apresentação ou tela de projeção deve ser controlada separadamente.</w:t>
            </w:r>
          </w:p>
        </w:tc>
      </w:tr>
      <w:tr w:rsidR="00340338">
        <w:tc>
          <w:tcPr>
            <w:tcW w:w="0" w:type="auto"/>
            <w:shd w:val="clear" w:color="auto" w:fill="98FB98"/>
          </w:tcPr>
          <w:p w:rsidR="00340338" w:rsidRDefault="00A61214">
            <w:r>
              <w:rPr>
                <w:rStyle w:val="SegmentID"/>
              </w:rPr>
              <w:t>1723</w:t>
            </w:r>
            <w:r>
              <w:rPr>
                <w:rStyle w:val="TransUnitID"/>
              </w:rPr>
              <w:t>148008f7-734d</w:t>
            </w:r>
            <w:r>
              <w:rPr>
                <w:rStyle w:val="TransUnitID"/>
              </w:rPr>
              <w:t>-4e26-b160-6c397247e82d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Switches or manual controls must be located in the same space as the controlled luminaires.</w:t>
            </w:r>
          </w:p>
        </w:tc>
        <w:tc>
          <w:tcPr>
            <w:tcW w:w="0" w:type="auto"/>
            <w:shd w:val="clear" w:color="auto" w:fill="98FB98"/>
          </w:tcPr>
          <w:p w:rsidR="00340338" w:rsidRDefault="00A61214">
            <w:pPr>
              <w:rPr>
                <w:lang w:val="pt-BR"/>
              </w:rPr>
            </w:pPr>
            <w:r>
              <w:rPr>
                <w:lang w:val="pt-BR"/>
              </w:rPr>
              <w:t>Deve haver interruptores ou controles manuais no mesmo espaço das luminárias controladas.</w:t>
            </w:r>
          </w:p>
        </w:tc>
      </w:tr>
      <w:tr w:rsidR="00340338">
        <w:tc>
          <w:tcPr>
            <w:tcW w:w="0" w:type="auto"/>
            <w:shd w:val="clear" w:color="auto" w:fill="98FB98"/>
          </w:tcPr>
          <w:p w:rsidR="00340338" w:rsidRDefault="00A61214">
            <w:r>
              <w:rPr>
                <w:rStyle w:val="SegmentID"/>
              </w:rPr>
              <w:t>1724</w:t>
            </w:r>
            <w:r>
              <w:rPr>
                <w:rStyle w:val="TransUnitID"/>
              </w:rPr>
              <w:t>148008f7-734d-4e2</w:t>
            </w:r>
            <w:r>
              <w:rPr>
                <w:rStyle w:val="TransUnitID"/>
              </w:rPr>
              <w:t>6-b160-6c397247e82d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 person operating the controls must have a direct line of sight to the controlled luminaires.</w:t>
            </w:r>
          </w:p>
        </w:tc>
        <w:tc>
          <w:tcPr>
            <w:tcW w:w="0" w:type="auto"/>
            <w:shd w:val="clear" w:color="auto" w:fill="98FB98"/>
          </w:tcPr>
          <w:p w:rsidR="00340338" w:rsidRDefault="00A61214">
            <w:pPr>
              <w:rPr>
                <w:lang w:val="pt-BR"/>
              </w:rPr>
            </w:pPr>
            <w:r>
              <w:rPr>
                <w:lang w:val="pt-BR"/>
              </w:rPr>
              <w:t>A pessoa que estiver operando os controles deve ter uma linha de visada direta para as luminárias controladas.</w:t>
            </w:r>
          </w:p>
        </w:tc>
      </w:tr>
      <w:tr w:rsidR="00340338">
        <w:tc>
          <w:tcPr>
            <w:tcW w:w="0" w:type="auto"/>
            <w:shd w:val="clear" w:color="auto" w:fill="98FB98"/>
          </w:tcPr>
          <w:p w:rsidR="00340338" w:rsidRDefault="00A61214">
            <w:r>
              <w:rPr>
                <w:rStyle w:val="SegmentID"/>
              </w:rPr>
              <w:t>1</w:t>
            </w:r>
            <w:r>
              <w:rPr>
                <w:rStyle w:val="SegmentID"/>
              </w:rPr>
              <w:t>725</w:t>
            </w:r>
            <w:r>
              <w:rPr>
                <w:rStyle w:val="TransUnitID"/>
              </w:rPr>
              <w:t>ed14cfde-5a88-44e2-b715-9c4c295afd40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Hospitality only</w:t>
            </w:r>
          </w:p>
        </w:tc>
        <w:tc>
          <w:tcPr>
            <w:tcW w:w="0" w:type="auto"/>
            <w:shd w:val="clear" w:color="auto" w:fill="98FB98"/>
          </w:tcPr>
          <w:p w:rsidR="00340338" w:rsidRDefault="00A61214">
            <w:pPr>
              <w:rPr>
                <w:lang w:val="pt-BR"/>
              </w:rPr>
            </w:pPr>
            <w:r>
              <w:rPr>
                <w:lang w:val="pt-BR"/>
              </w:rPr>
              <w:t>Apenas Hoteleiro (Hospitality)</w:t>
            </w:r>
          </w:p>
        </w:tc>
      </w:tr>
      <w:tr w:rsidR="00340338">
        <w:tc>
          <w:tcPr>
            <w:tcW w:w="0" w:type="auto"/>
            <w:shd w:val="clear" w:color="auto" w:fill="98FB98"/>
          </w:tcPr>
          <w:p w:rsidR="00340338" w:rsidRDefault="00A61214">
            <w:r>
              <w:rPr>
                <w:rStyle w:val="SegmentID"/>
              </w:rPr>
              <w:t>1726</w:t>
            </w:r>
            <w:r>
              <w:rPr>
                <w:rStyle w:val="TransUnitID"/>
              </w:rPr>
              <w:t>3c86b7f3-40fa-4258-aa59-7dc7683ad5b9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Guest rooms are assumed to provide adequate lighting controls and are therefore not included in the credit calculations.</w:t>
            </w:r>
          </w:p>
        </w:tc>
        <w:tc>
          <w:tcPr>
            <w:tcW w:w="0" w:type="auto"/>
            <w:shd w:val="clear" w:color="auto" w:fill="98FB98"/>
          </w:tcPr>
          <w:p w:rsidR="00340338" w:rsidRDefault="00A61214">
            <w:pPr>
              <w:rPr>
                <w:lang w:val="pt-BR"/>
              </w:rPr>
            </w:pPr>
            <w:r>
              <w:rPr>
                <w:lang w:val="pt-BR"/>
              </w:rPr>
              <w:t>Supõem-se que os quartos dos hóspedes tenham controles de iluminação adequados, portanto, eles não são incluídos nos cálculos do crédit</w:t>
            </w:r>
            <w:r>
              <w:rPr>
                <w:lang w:val="pt-BR"/>
              </w:rPr>
              <w:t>o.</w:t>
            </w:r>
          </w:p>
        </w:tc>
      </w:tr>
      <w:tr w:rsidR="00340338">
        <w:tc>
          <w:tcPr>
            <w:tcW w:w="0" w:type="auto"/>
            <w:shd w:val="clear" w:color="auto" w:fill="98FB98"/>
          </w:tcPr>
          <w:p w:rsidR="00340338" w:rsidRDefault="00A61214">
            <w:r>
              <w:rPr>
                <w:rStyle w:val="SegmentID"/>
              </w:rPr>
              <w:t>1727</w:t>
            </w:r>
            <w:r>
              <w:rPr>
                <w:rStyle w:val="TransUnitID"/>
              </w:rPr>
              <w:t>4d6e7b3c-96c8-420f-9de9-7a58292bfcf6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AND/OR</w:t>
            </w:r>
          </w:p>
        </w:tc>
        <w:tc>
          <w:tcPr>
            <w:tcW w:w="0" w:type="auto"/>
            <w:shd w:val="clear" w:color="auto" w:fill="98FB98"/>
          </w:tcPr>
          <w:p w:rsidR="00340338" w:rsidRDefault="00A61214">
            <w:pPr>
              <w:rPr>
                <w:lang w:val="pt-BR"/>
              </w:rPr>
            </w:pPr>
            <w:r>
              <w:rPr>
                <w:lang w:val="pt-BR"/>
              </w:rPr>
              <w:t>E/OU</w:t>
            </w:r>
          </w:p>
        </w:tc>
      </w:tr>
      <w:tr w:rsidR="00340338">
        <w:tc>
          <w:tcPr>
            <w:tcW w:w="0" w:type="auto"/>
            <w:shd w:val="clear" w:color="auto" w:fill="98FB98"/>
          </w:tcPr>
          <w:p w:rsidR="00340338" w:rsidRDefault="00A61214">
            <w:r>
              <w:rPr>
                <w:rStyle w:val="SegmentID"/>
              </w:rPr>
              <w:t>1728</w:t>
            </w:r>
            <w:r>
              <w:rPr>
                <w:rStyle w:val="TransUnitID"/>
              </w:rPr>
              <w:t>d5af3bd9-dfa0-4395-9e58-e2da7e84e582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2.</w:t>
            </w:r>
          </w:p>
        </w:tc>
        <w:tc>
          <w:tcPr>
            <w:tcW w:w="0" w:type="auto"/>
            <w:shd w:val="clear" w:color="auto" w:fill="98FB98"/>
          </w:tcPr>
          <w:p w:rsidR="00340338" w:rsidRDefault="00A61214">
            <w:pPr>
              <w:rPr>
                <w:lang w:val="pt-BR"/>
              </w:rPr>
            </w:pPr>
            <w:r>
              <w:rPr>
                <w:lang w:val="pt-BR"/>
              </w:rPr>
              <w:t>Opção 2.</w:t>
            </w:r>
          </w:p>
        </w:tc>
      </w:tr>
      <w:tr w:rsidR="00340338">
        <w:tc>
          <w:tcPr>
            <w:tcW w:w="0" w:type="auto"/>
            <w:shd w:val="clear" w:color="auto" w:fill="98FB98"/>
          </w:tcPr>
          <w:p w:rsidR="00340338" w:rsidRDefault="00A61214">
            <w:r>
              <w:rPr>
                <w:rStyle w:val="SegmentID"/>
              </w:rPr>
              <w:t>1729</w:t>
            </w:r>
            <w:r>
              <w:rPr>
                <w:rStyle w:val="TransUnitID"/>
              </w:rPr>
              <w:t>d5af3bd9-dfa0-4395-9e58-e2da7e84e582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Lighting Qua</w:t>
            </w:r>
            <w:r>
              <w:t>lity (1 point)</w:t>
            </w:r>
          </w:p>
        </w:tc>
        <w:tc>
          <w:tcPr>
            <w:tcW w:w="0" w:type="auto"/>
            <w:shd w:val="clear" w:color="auto" w:fill="98FB98"/>
          </w:tcPr>
          <w:p w:rsidR="00340338" w:rsidRDefault="00A61214">
            <w:pPr>
              <w:rPr>
                <w:lang w:val="pt-BR"/>
              </w:rPr>
            </w:pPr>
            <w:r>
              <w:rPr>
                <w:lang w:val="pt-BR"/>
              </w:rPr>
              <w:t>Qualidade da iluminação (1 ponto)</w:t>
            </w:r>
          </w:p>
        </w:tc>
      </w:tr>
      <w:tr w:rsidR="00340338">
        <w:tc>
          <w:tcPr>
            <w:tcW w:w="0" w:type="auto"/>
            <w:shd w:val="clear" w:color="auto" w:fill="98FB98"/>
          </w:tcPr>
          <w:p w:rsidR="00340338" w:rsidRDefault="00A61214">
            <w:r>
              <w:rPr>
                <w:rStyle w:val="SegmentID"/>
              </w:rPr>
              <w:t>1730</w:t>
            </w:r>
            <w:r>
              <w:rPr>
                <w:rStyle w:val="TransUnitID"/>
              </w:rPr>
              <w:t>264afe5f-fb62-4885-b9ca-2f3ce866f3ab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Choose four of the following strategies.</w:t>
            </w:r>
          </w:p>
        </w:tc>
        <w:tc>
          <w:tcPr>
            <w:tcW w:w="0" w:type="auto"/>
            <w:shd w:val="clear" w:color="auto" w:fill="98FB98"/>
          </w:tcPr>
          <w:p w:rsidR="00340338" w:rsidRDefault="00A61214">
            <w:pPr>
              <w:rPr>
                <w:lang w:val="pt-BR"/>
              </w:rPr>
            </w:pPr>
            <w:r>
              <w:rPr>
                <w:lang w:val="pt-BR"/>
              </w:rPr>
              <w:t>Escolha quatro das seguintes estratégias:</w:t>
            </w:r>
          </w:p>
        </w:tc>
      </w:tr>
      <w:tr w:rsidR="00340338">
        <w:tc>
          <w:tcPr>
            <w:tcW w:w="0" w:type="auto"/>
            <w:shd w:val="clear" w:color="auto" w:fill="98FB98"/>
          </w:tcPr>
          <w:p w:rsidR="00340338" w:rsidRDefault="00A61214">
            <w:r>
              <w:rPr>
                <w:rStyle w:val="SegmentID"/>
              </w:rPr>
              <w:t>1731</w:t>
            </w:r>
            <w:r>
              <w:rPr>
                <w:rStyle w:val="TransUnitID"/>
              </w:rPr>
              <w:t>05e41085-49ba-47a2-a352-8d5e2639e0bc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all regularly occupied spaces, use light fixtures with a luminance of less than 2,500 cd/m</w:t>
            </w:r>
            <w:r>
              <w:rPr>
                <w:rStyle w:val="Tag"/>
              </w:rPr>
              <w:t>&lt;2116&gt;</w:t>
            </w:r>
            <w:r>
              <w:t>2</w:t>
            </w:r>
            <w:r>
              <w:rPr>
                <w:rStyle w:val="Tag"/>
              </w:rPr>
              <w:t>&lt;/2116&gt;</w:t>
            </w:r>
            <w:r>
              <w:t xml:space="preserve"> between 45 and 90 degrees from nadir.</w:t>
            </w:r>
          </w:p>
        </w:tc>
        <w:tc>
          <w:tcPr>
            <w:tcW w:w="0" w:type="auto"/>
            <w:shd w:val="clear" w:color="auto" w:fill="98FB98"/>
          </w:tcPr>
          <w:p w:rsidR="00340338" w:rsidRDefault="00A61214">
            <w:pPr>
              <w:rPr>
                <w:lang w:val="pt-BR"/>
              </w:rPr>
            </w:pPr>
            <w:r>
              <w:rPr>
                <w:lang w:val="pt-BR"/>
              </w:rPr>
              <w:t>Para todos os espaços regularmente ocupados, use luminárias com luminância inferior a 2.500 cd/m</w:t>
            </w:r>
            <w:r>
              <w:rPr>
                <w:rStyle w:val="Tag"/>
                <w:lang w:val="pt-BR"/>
              </w:rPr>
              <w:t>&lt;2116&gt;</w:t>
            </w:r>
            <w:r>
              <w:rPr>
                <w:lang w:val="pt-BR"/>
              </w:rPr>
              <w:t>2</w:t>
            </w:r>
            <w:r>
              <w:rPr>
                <w:rStyle w:val="Tag"/>
                <w:lang w:val="pt-BR"/>
              </w:rPr>
              <w:t>&lt;/2116&gt;</w:t>
            </w:r>
            <w:r>
              <w:rPr>
                <w:lang w:val="pt-BR"/>
              </w:rPr>
              <w:t xml:space="preserve"> entre 45 e 90 graus do nadir.</w:t>
            </w:r>
          </w:p>
        </w:tc>
      </w:tr>
      <w:tr w:rsidR="00340338">
        <w:tc>
          <w:tcPr>
            <w:tcW w:w="0" w:type="auto"/>
            <w:shd w:val="clear" w:color="auto" w:fill="98FB98"/>
          </w:tcPr>
          <w:p w:rsidR="00340338" w:rsidRDefault="00A61214">
            <w:r>
              <w:rPr>
                <w:rStyle w:val="SegmentID"/>
              </w:rPr>
              <w:t>1732</w:t>
            </w:r>
            <w:r>
              <w:rPr>
                <w:rStyle w:val="TransUnitID"/>
              </w:rPr>
              <w:t>2d08b9b1-2d43-455b-98d0-7d734491ad8a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Exceptions include wallwash fixtures properly</w:t>
            </w:r>
            <w:r>
              <w:t xml:space="preserve"> aimed at walls, as specified by manufacturer’s data, indirect uplighting fixtures, provided there is no view down into these uplights from a regularly occupied space above, and any other specific applications (i.e. adjustable fixtures).</w:t>
            </w:r>
          </w:p>
        </w:tc>
        <w:tc>
          <w:tcPr>
            <w:tcW w:w="0" w:type="auto"/>
            <w:shd w:val="clear" w:color="auto" w:fill="98FB98"/>
          </w:tcPr>
          <w:p w:rsidR="00340338" w:rsidRDefault="00A61214">
            <w:pPr>
              <w:rPr>
                <w:lang w:val="pt-BR"/>
              </w:rPr>
            </w:pPr>
            <w:r>
              <w:rPr>
                <w:lang w:val="pt-BR"/>
              </w:rPr>
              <w:t>Exceções incluem l</w:t>
            </w:r>
            <w:r>
              <w:rPr>
                <w:lang w:val="pt-BR"/>
              </w:rPr>
              <w:t>uminárias tipo "wallwash" direcionadas corretamente para as paredes, conforme especificado pelos dados do fabricante, luminárias de luz indireta para cima, desde que não haja vista para a luz de tais luminárias a partir de um espaço regularmente ocupado ac</w:t>
            </w:r>
            <w:r>
              <w:rPr>
                <w:lang w:val="pt-BR"/>
              </w:rPr>
              <w:t>ima, e qualquer outra aplicação específica (isto é, luminárias ajustáveis).</w:t>
            </w:r>
          </w:p>
        </w:tc>
      </w:tr>
      <w:tr w:rsidR="00340338">
        <w:tc>
          <w:tcPr>
            <w:tcW w:w="0" w:type="auto"/>
            <w:shd w:val="clear" w:color="auto" w:fill="98FB98"/>
          </w:tcPr>
          <w:p w:rsidR="00340338" w:rsidRDefault="00A61214">
            <w:r>
              <w:rPr>
                <w:rStyle w:val="SegmentID"/>
              </w:rPr>
              <w:t>1733</w:t>
            </w:r>
            <w:r>
              <w:rPr>
                <w:rStyle w:val="TransUnitID"/>
              </w:rPr>
              <w:t>a5d9be29-1f77-4900-91eb-5da88350fb08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the entire project, use light sources with a CRI of 80 or higher.</w:t>
            </w:r>
          </w:p>
        </w:tc>
        <w:tc>
          <w:tcPr>
            <w:tcW w:w="0" w:type="auto"/>
            <w:shd w:val="clear" w:color="auto" w:fill="98FB98"/>
          </w:tcPr>
          <w:p w:rsidR="00340338" w:rsidRDefault="00A61214">
            <w:pPr>
              <w:rPr>
                <w:lang w:val="pt-BR"/>
              </w:rPr>
            </w:pPr>
            <w:r>
              <w:rPr>
                <w:lang w:val="pt-BR"/>
              </w:rPr>
              <w:t>Para todo o projeto, use fontes de luz com CRI de 80 ou superior.</w:t>
            </w:r>
          </w:p>
        </w:tc>
      </w:tr>
      <w:tr w:rsidR="00340338">
        <w:tc>
          <w:tcPr>
            <w:tcW w:w="0" w:type="auto"/>
            <w:shd w:val="clear" w:color="auto" w:fill="98FB98"/>
          </w:tcPr>
          <w:p w:rsidR="00340338" w:rsidRDefault="00A61214">
            <w:r>
              <w:rPr>
                <w:rStyle w:val="SegmentID"/>
              </w:rPr>
              <w:t>1734</w:t>
            </w:r>
            <w:r>
              <w:rPr>
                <w:rStyle w:val="TransUnitID"/>
              </w:rPr>
              <w:t>a5d9be29-1f77-4900-91eb-5da88350fb08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Exceptions include lamps or fixtures specifically designed to provide colored lighting for effect, site lighting, or oth</w:t>
            </w:r>
            <w:r>
              <w:t>er special use.</w:t>
            </w:r>
          </w:p>
        </w:tc>
        <w:tc>
          <w:tcPr>
            <w:tcW w:w="0" w:type="auto"/>
            <w:shd w:val="clear" w:color="auto" w:fill="98FB98"/>
          </w:tcPr>
          <w:p w:rsidR="00340338" w:rsidRDefault="00A61214">
            <w:pPr>
              <w:rPr>
                <w:lang w:val="pt-BR"/>
              </w:rPr>
            </w:pPr>
            <w:r>
              <w:rPr>
                <w:lang w:val="pt-BR"/>
              </w:rPr>
              <w:t>Exceções incluem lâmpadas ou luminárias projetadas especificamente para fornecer iluminação colorida para efeito, iluminação do terreno ou outro uso especial.</w:t>
            </w:r>
          </w:p>
        </w:tc>
      </w:tr>
      <w:tr w:rsidR="00340338">
        <w:tc>
          <w:tcPr>
            <w:tcW w:w="0" w:type="auto"/>
            <w:shd w:val="clear" w:color="auto" w:fill="98FB98"/>
          </w:tcPr>
          <w:p w:rsidR="00340338" w:rsidRDefault="00A61214">
            <w:r>
              <w:rPr>
                <w:rStyle w:val="SegmentID"/>
              </w:rPr>
              <w:t>1735</w:t>
            </w:r>
            <w:r>
              <w:rPr>
                <w:rStyle w:val="TransUnitID"/>
              </w:rPr>
              <w:t>922518c8-41a4-4f29-8bdf-3c0d92c24f62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at leas</w:t>
            </w:r>
            <w:r>
              <w:t>t 75% of the total connected lighting load, use light sources that have a rated life (or L70 for LED sources) of at least 24,000 hours (at 3-hour per start, if applicable).</w:t>
            </w:r>
          </w:p>
        </w:tc>
        <w:tc>
          <w:tcPr>
            <w:tcW w:w="0" w:type="auto"/>
            <w:shd w:val="clear" w:color="auto" w:fill="98FB98"/>
          </w:tcPr>
          <w:p w:rsidR="00340338" w:rsidRDefault="00A61214">
            <w:pPr>
              <w:rPr>
                <w:lang w:val="pt-BR"/>
              </w:rPr>
            </w:pPr>
            <w:r>
              <w:rPr>
                <w:lang w:val="pt-BR"/>
              </w:rPr>
              <w:t>Para pelo menos 75% da carga total de iluminação conectada, use fontes de luz que t</w:t>
            </w:r>
            <w:r>
              <w:rPr>
                <w:lang w:val="pt-BR"/>
              </w:rPr>
              <w:t>enham uma vida nominal (ou L70 para fontes de LED) de pelo menos 24.000 horas (a 3 horas por início, se aplicável).</w:t>
            </w:r>
          </w:p>
        </w:tc>
      </w:tr>
      <w:tr w:rsidR="00340338">
        <w:tc>
          <w:tcPr>
            <w:tcW w:w="0" w:type="auto"/>
            <w:shd w:val="clear" w:color="auto" w:fill="98FB98"/>
          </w:tcPr>
          <w:p w:rsidR="00340338" w:rsidRDefault="00A61214">
            <w:r>
              <w:rPr>
                <w:rStyle w:val="SegmentID"/>
              </w:rPr>
              <w:t>1736</w:t>
            </w:r>
            <w:r>
              <w:rPr>
                <w:rStyle w:val="TransUnitID"/>
              </w:rPr>
              <w:t>a3de6627-bf2d-4126-bfbd-af25e9a31a4c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Use direct-only overhead lighting for 25% or less of the total connect</w:t>
            </w:r>
            <w:r>
              <w:t>ed lighting load for all regularly occupied spaces.</w:t>
            </w:r>
          </w:p>
        </w:tc>
        <w:tc>
          <w:tcPr>
            <w:tcW w:w="0" w:type="auto"/>
            <w:shd w:val="clear" w:color="auto" w:fill="98FB98"/>
          </w:tcPr>
          <w:p w:rsidR="00340338" w:rsidRDefault="00A61214">
            <w:pPr>
              <w:rPr>
                <w:lang w:val="pt-BR"/>
              </w:rPr>
            </w:pPr>
            <w:r>
              <w:rPr>
                <w:lang w:val="pt-BR"/>
              </w:rPr>
              <w:t>Use iluminação suspensa apenas para 25% ou menos da carga total de iluminação conectada para todos os espaços ocupados regularmente.</w:t>
            </w:r>
          </w:p>
        </w:tc>
      </w:tr>
      <w:tr w:rsidR="00340338">
        <w:tc>
          <w:tcPr>
            <w:tcW w:w="0" w:type="auto"/>
            <w:shd w:val="clear" w:color="auto" w:fill="98FB98"/>
          </w:tcPr>
          <w:p w:rsidR="00340338" w:rsidRDefault="00A61214">
            <w:r>
              <w:rPr>
                <w:rStyle w:val="SegmentID"/>
              </w:rPr>
              <w:t>1737</w:t>
            </w:r>
            <w:r>
              <w:rPr>
                <w:rStyle w:val="TransUnitID"/>
              </w:rPr>
              <w:t>6d5aa83d-1aec-48f8-9185-864244cebf75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w:t>
            </w:r>
            <w:r>
              <w:t>or at least 90% of the regularly occupied floor area, meet or exceed the following thresholds for area-weighted average surface reflectance: 85% for ceilings, 60% for walls, and 25% for floors.</w:t>
            </w:r>
          </w:p>
        </w:tc>
        <w:tc>
          <w:tcPr>
            <w:tcW w:w="0" w:type="auto"/>
            <w:shd w:val="clear" w:color="auto" w:fill="98FB98"/>
          </w:tcPr>
          <w:p w:rsidR="00340338" w:rsidRDefault="00A61214">
            <w:pPr>
              <w:rPr>
                <w:lang w:val="pt-BR"/>
              </w:rPr>
            </w:pPr>
            <w:r>
              <w:rPr>
                <w:lang w:val="pt-BR"/>
              </w:rPr>
              <w:t>Para pelo menos 90% da área de piso ocupada regularmente, satisfaça ou exceda os limiares a seguir de refletância de superfície média ponderada por área: 85% para tetos, 60% para paredes e 25% para pisos.</w:t>
            </w:r>
          </w:p>
        </w:tc>
      </w:tr>
      <w:tr w:rsidR="00340338">
        <w:tc>
          <w:tcPr>
            <w:tcW w:w="0" w:type="auto"/>
            <w:shd w:val="clear" w:color="auto" w:fill="98FB98"/>
          </w:tcPr>
          <w:p w:rsidR="00340338" w:rsidRDefault="00A61214">
            <w:r>
              <w:rPr>
                <w:rStyle w:val="SegmentID"/>
              </w:rPr>
              <w:t>1738</w:t>
            </w:r>
            <w:r>
              <w:rPr>
                <w:rStyle w:val="TransUnitID"/>
              </w:rPr>
              <w:t>02a970cd-1af2-47e7-9f19-eb774f3f83b2</w:t>
            </w:r>
          </w:p>
        </w:tc>
        <w:tc>
          <w:tcPr>
            <w:tcW w:w="0" w:type="auto"/>
            <w:shd w:val="clear" w:color="auto" w:fill="98FB98"/>
          </w:tcPr>
          <w:p w:rsidR="00340338" w:rsidRPr="00A61214" w:rsidRDefault="00A61214">
            <w:pPr>
              <w:rPr>
                <w:vanish/>
              </w:rPr>
            </w:pPr>
            <w:r w:rsidRPr="00A61214">
              <w:rPr>
                <w:vanish/>
              </w:rPr>
              <w:t>Translati</w:t>
            </w:r>
            <w:r w:rsidRPr="00A61214">
              <w:rPr>
                <w:vanish/>
              </w:rPr>
              <w:t>on Approved (100%)</w:t>
            </w:r>
          </w:p>
        </w:tc>
        <w:tc>
          <w:tcPr>
            <w:tcW w:w="0" w:type="auto"/>
            <w:shd w:val="clear" w:color="auto" w:fill="98FB98"/>
          </w:tcPr>
          <w:p w:rsidR="00340338" w:rsidRDefault="00A61214">
            <w:r>
              <w:t>If furniture is included in the scope of work, select furniture finishes to meet or exceed the following thresholds for area-weighted average surface reflectance: 45% for work surfaces, and 50% for movable partitions.</w:t>
            </w:r>
          </w:p>
        </w:tc>
        <w:tc>
          <w:tcPr>
            <w:tcW w:w="0" w:type="auto"/>
            <w:shd w:val="clear" w:color="auto" w:fill="98FB98"/>
          </w:tcPr>
          <w:p w:rsidR="00340338" w:rsidRDefault="00A61214">
            <w:pPr>
              <w:rPr>
                <w:lang w:val="pt-BR"/>
              </w:rPr>
            </w:pPr>
            <w:r>
              <w:rPr>
                <w:lang w:val="pt-BR"/>
              </w:rPr>
              <w:t>Se móveis estiverem</w:t>
            </w:r>
            <w:r>
              <w:rPr>
                <w:lang w:val="pt-BR"/>
              </w:rPr>
              <w:t xml:space="preserve"> incluídos no escopo do trabalho, selecione acabamentos de móveis que atendam ou excedam os limiares a seguir para refletância de superfície média ponderada por área: 45% para superfícies de trabalho e 50% para divisórias móveis.</w:t>
            </w:r>
          </w:p>
        </w:tc>
      </w:tr>
      <w:tr w:rsidR="00340338">
        <w:tc>
          <w:tcPr>
            <w:tcW w:w="0" w:type="auto"/>
            <w:shd w:val="clear" w:color="auto" w:fill="98FB98"/>
          </w:tcPr>
          <w:p w:rsidR="00340338" w:rsidRDefault="00A61214">
            <w:r>
              <w:rPr>
                <w:rStyle w:val="SegmentID"/>
              </w:rPr>
              <w:t>1739</w:t>
            </w:r>
            <w:r>
              <w:rPr>
                <w:rStyle w:val="TransUnitID"/>
              </w:rPr>
              <w:t>588533a8-7f0b-48db-b5</w:t>
            </w:r>
            <w:r>
              <w:rPr>
                <w:rStyle w:val="TransUnitID"/>
              </w:rPr>
              <w:t>eb-ad1f7b9586fd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at least 75% of the regularly occupied floor area, meet a ratio of average wall surface illuminance (excluding fenestration) to average work plane (or surface, if defined) illuminance that does not exceed 1:1</w:t>
            </w:r>
            <w:r>
              <w:t>0.</w:t>
            </w:r>
          </w:p>
        </w:tc>
        <w:tc>
          <w:tcPr>
            <w:tcW w:w="0" w:type="auto"/>
            <w:shd w:val="clear" w:color="auto" w:fill="98FB98"/>
          </w:tcPr>
          <w:p w:rsidR="00340338" w:rsidRDefault="00A61214">
            <w:pPr>
              <w:rPr>
                <w:lang w:val="pt-BR"/>
              </w:rPr>
            </w:pPr>
            <w:r>
              <w:rPr>
                <w:lang w:val="pt-BR"/>
              </w:rPr>
              <w:t>Para pelo menos 75% da área de piso ocupada regularmente, atenda a um coeficiente de luminância média de superfície de parede (exceto fenestração) para luminância média do plano de trabalho (ou superfície, se definido) que não exceda 1:10.</w:t>
            </w:r>
          </w:p>
        </w:tc>
      </w:tr>
      <w:tr w:rsidR="00340338">
        <w:tc>
          <w:tcPr>
            <w:tcW w:w="0" w:type="auto"/>
            <w:shd w:val="clear" w:color="auto" w:fill="98FB98"/>
          </w:tcPr>
          <w:p w:rsidR="00340338" w:rsidRDefault="00A61214">
            <w:r>
              <w:rPr>
                <w:rStyle w:val="SegmentID"/>
              </w:rPr>
              <w:t>1740</w:t>
            </w:r>
            <w:r>
              <w:rPr>
                <w:rStyle w:val="TransUnitID"/>
              </w:rPr>
              <w:t>588533a8</w:t>
            </w:r>
            <w:r>
              <w:rPr>
                <w:rStyle w:val="TransUnitID"/>
              </w:rPr>
              <w:t>-7f0b-48db-b5eb-ad1f7b9586fd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Must also meet strategy E, strategy F, or demonstrate area-weighted surface reflectance of at least 60% for walls.</w:t>
            </w:r>
          </w:p>
        </w:tc>
        <w:tc>
          <w:tcPr>
            <w:tcW w:w="0" w:type="auto"/>
            <w:shd w:val="clear" w:color="auto" w:fill="98FB98"/>
          </w:tcPr>
          <w:p w:rsidR="00340338" w:rsidRDefault="00A61214">
            <w:pPr>
              <w:rPr>
                <w:lang w:val="pt-BR"/>
              </w:rPr>
            </w:pPr>
            <w:r>
              <w:rPr>
                <w:lang w:val="pt-BR"/>
              </w:rPr>
              <w:t>Também é necessário cumprir a estratégia E, a estratégia F ou demonstrar uma refletância de superfície ponderada por área de pelo menos 60% para paredes.</w:t>
            </w:r>
          </w:p>
        </w:tc>
      </w:tr>
      <w:tr w:rsidR="00340338">
        <w:tc>
          <w:tcPr>
            <w:tcW w:w="0" w:type="auto"/>
            <w:shd w:val="clear" w:color="auto" w:fill="98FB98"/>
          </w:tcPr>
          <w:p w:rsidR="00340338" w:rsidRDefault="00A61214">
            <w:r>
              <w:rPr>
                <w:rStyle w:val="SegmentID"/>
              </w:rPr>
              <w:t>1741</w:t>
            </w:r>
            <w:r>
              <w:rPr>
                <w:rStyle w:val="TransUnitID"/>
              </w:rPr>
              <w:t>169db42f-be06-487e-ba60-fd6e9c09fa8b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at least 75% of the regularl</w:t>
            </w:r>
            <w:r>
              <w:t>y occupied floor area, meet a ratio of average ceiling illuminance (excluding fenestration) to work surface illuminance that does not exceed 1:10.</w:t>
            </w:r>
          </w:p>
        </w:tc>
        <w:tc>
          <w:tcPr>
            <w:tcW w:w="0" w:type="auto"/>
            <w:shd w:val="clear" w:color="auto" w:fill="98FB98"/>
          </w:tcPr>
          <w:p w:rsidR="00340338" w:rsidRDefault="00A61214">
            <w:pPr>
              <w:rPr>
                <w:lang w:val="pt-BR"/>
              </w:rPr>
            </w:pPr>
            <w:r>
              <w:rPr>
                <w:lang w:val="pt-BR"/>
              </w:rPr>
              <w:t>Para pelo menos 75% da área de piso ocupada regularmente, atenda a um coeficiente de luminância média do teto (exceto fenestração) para luminância do plano de trabalho que não exceda 1:10.</w:t>
            </w:r>
          </w:p>
        </w:tc>
      </w:tr>
      <w:tr w:rsidR="00340338">
        <w:tc>
          <w:tcPr>
            <w:tcW w:w="0" w:type="auto"/>
            <w:shd w:val="clear" w:color="auto" w:fill="98FB98"/>
          </w:tcPr>
          <w:p w:rsidR="00340338" w:rsidRDefault="00A61214">
            <w:r>
              <w:rPr>
                <w:rStyle w:val="SegmentID"/>
              </w:rPr>
              <w:t>1742</w:t>
            </w:r>
            <w:r>
              <w:rPr>
                <w:rStyle w:val="TransUnitID"/>
              </w:rPr>
              <w:t>169db42f-be06-487e-ba60-fd6e9c09fa8b</w:t>
            </w:r>
          </w:p>
        </w:tc>
        <w:tc>
          <w:tcPr>
            <w:tcW w:w="0" w:type="auto"/>
            <w:shd w:val="clear" w:color="auto" w:fill="98FB98"/>
          </w:tcPr>
          <w:p w:rsidR="00340338" w:rsidRPr="00A61214" w:rsidRDefault="00A61214">
            <w:pPr>
              <w:rPr>
                <w:vanish/>
              </w:rPr>
            </w:pPr>
            <w:r w:rsidRPr="00A61214">
              <w:rPr>
                <w:vanish/>
              </w:rPr>
              <w:t>Translation Approved (100</w:t>
            </w:r>
            <w:r w:rsidRPr="00A61214">
              <w:rPr>
                <w:vanish/>
              </w:rPr>
              <w:t>%)</w:t>
            </w:r>
          </w:p>
        </w:tc>
        <w:tc>
          <w:tcPr>
            <w:tcW w:w="0" w:type="auto"/>
            <w:shd w:val="clear" w:color="auto" w:fill="98FB98"/>
          </w:tcPr>
          <w:p w:rsidR="00340338" w:rsidRDefault="00A61214">
            <w:r>
              <w:t>Must also meet option E, option F, or demonstrate area-weighted surface reflectance of at least 85% for ceilings.</w:t>
            </w:r>
          </w:p>
        </w:tc>
        <w:tc>
          <w:tcPr>
            <w:tcW w:w="0" w:type="auto"/>
            <w:shd w:val="clear" w:color="auto" w:fill="98FB98"/>
          </w:tcPr>
          <w:p w:rsidR="00340338" w:rsidRDefault="00A61214">
            <w:pPr>
              <w:rPr>
                <w:lang w:val="pt-BR"/>
              </w:rPr>
            </w:pPr>
            <w:r>
              <w:rPr>
                <w:lang w:val="pt-BR"/>
              </w:rPr>
              <w:t>Também é necessário cumprir a opção E, a opção F ou demonstrar uma refletância de superfície ponderada por área de pelo menos 85% para teto</w:t>
            </w:r>
            <w:r>
              <w:rPr>
                <w:lang w:val="pt-BR"/>
              </w:rPr>
              <w:t>s.</w:t>
            </w:r>
          </w:p>
        </w:tc>
      </w:tr>
      <w:tr w:rsidR="00340338">
        <w:tc>
          <w:tcPr>
            <w:tcW w:w="0" w:type="auto"/>
            <w:shd w:val="clear" w:color="auto" w:fill="98FB98"/>
          </w:tcPr>
          <w:p w:rsidR="00340338" w:rsidRDefault="00A61214">
            <w:r>
              <w:rPr>
                <w:rStyle w:val="SegmentID"/>
              </w:rPr>
              <w:t>1743</w:t>
            </w:r>
            <w:r>
              <w:rPr>
                <w:rStyle w:val="TransUnitID"/>
              </w:rPr>
              <w:t>9e0f9aa3-85c7-4fc5-8d61-7b625fd226d4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 CI</w:t>
            </w:r>
          </w:p>
        </w:tc>
        <w:tc>
          <w:tcPr>
            <w:tcW w:w="0" w:type="auto"/>
            <w:shd w:val="clear" w:color="auto" w:fill="98FB98"/>
          </w:tcPr>
          <w:p w:rsidR="00340338" w:rsidRDefault="00A61214">
            <w:pPr>
              <w:rPr>
                <w:lang w:val="pt-BR"/>
              </w:rPr>
            </w:pPr>
            <w:r>
              <w:rPr>
                <w:lang w:val="pt-BR"/>
              </w:rPr>
              <w:t>Varejo CI</w:t>
            </w:r>
          </w:p>
        </w:tc>
      </w:tr>
      <w:tr w:rsidR="00340338">
        <w:tc>
          <w:tcPr>
            <w:tcW w:w="0" w:type="auto"/>
            <w:shd w:val="clear" w:color="auto" w:fill="98FB98"/>
          </w:tcPr>
          <w:p w:rsidR="00340338" w:rsidRDefault="00A61214">
            <w:r>
              <w:rPr>
                <w:rStyle w:val="SegmentID"/>
              </w:rPr>
              <w:t>1744</w:t>
            </w:r>
            <w:r>
              <w:rPr>
                <w:rStyle w:val="TransUnitID"/>
              </w:rPr>
              <w:t>8f35bf10-e404-47d7-8afa-01f26f537fea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at least 90% of the individual occupant spaces in office and administrative areas, provid</w:t>
            </w:r>
            <w:r>
              <w:t>e individual lighting controls.</w:t>
            </w:r>
          </w:p>
        </w:tc>
        <w:tc>
          <w:tcPr>
            <w:tcW w:w="0" w:type="auto"/>
            <w:shd w:val="clear" w:color="auto" w:fill="98FB98"/>
          </w:tcPr>
          <w:p w:rsidR="00340338" w:rsidRDefault="00A61214">
            <w:pPr>
              <w:rPr>
                <w:lang w:val="pt-BR"/>
              </w:rPr>
            </w:pPr>
            <w:r>
              <w:rPr>
                <w:lang w:val="pt-BR"/>
              </w:rPr>
              <w:t>Para pelo menos 90% dos espaços individuais de ocupantes em áreas administrativas e de escritórios, forneça controles de iluminação individuais.</w:t>
            </w:r>
          </w:p>
        </w:tc>
      </w:tr>
      <w:tr w:rsidR="00340338">
        <w:tc>
          <w:tcPr>
            <w:tcW w:w="0" w:type="auto"/>
            <w:shd w:val="clear" w:color="auto" w:fill="98FB98"/>
          </w:tcPr>
          <w:p w:rsidR="00340338" w:rsidRDefault="00A61214">
            <w:r>
              <w:rPr>
                <w:rStyle w:val="SegmentID"/>
              </w:rPr>
              <w:t>1745</w:t>
            </w:r>
            <w:r>
              <w:rPr>
                <w:rStyle w:val="TransUnitID"/>
              </w:rPr>
              <w:t>0fec1cba-7777-42f5-9151-b3b8d328c478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In sales </w:t>
            </w:r>
            <w:r>
              <w:t>areas, provide controls that can reduce the ambient light levels to a midlevel (30% to 70% of the maximum illumination level not including daylight contributions).</w:t>
            </w:r>
          </w:p>
        </w:tc>
        <w:tc>
          <w:tcPr>
            <w:tcW w:w="0" w:type="auto"/>
            <w:shd w:val="clear" w:color="auto" w:fill="98FB98"/>
          </w:tcPr>
          <w:p w:rsidR="00340338" w:rsidRDefault="00A61214">
            <w:pPr>
              <w:rPr>
                <w:lang w:val="pt-BR"/>
              </w:rPr>
            </w:pPr>
            <w:r>
              <w:rPr>
                <w:lang w:val="pt-BR"/>
              </w:rPr>
              <w:t>Em áreas de vendas, forneça controles que possam reduzir os níveis de iluminação ambiente para um nível médio (30% a 70% do nível máximo de iluminação, sem incluir contribuições da iluminação natural).</w:t>
            </w:r>
          </w:p>
        </w:tc>
      </w:tr>
      <w:tr w:rsidR="00340338">
        <w:tc>
          <w:tcPr>
            <w:tcW w:w="0" w:type="auto"/>
            <w:shd w:val="clear" w:color="auto" w:fill="98FB98"/>
          </w:tcPr>
          <w:p w:rsidR="00340338" w:rsidRDefault="00A61214">
            <w:r>
              <w:rPr>
                <w:rStyle w:val="SegmentID"/>
              </w:rPr>
              <w:t>1746</w:t>
            </w:r>
            <w:r>
              <w:rPr>
                <w:rStyle w:val="TransUnitID"/>
              </w:rPr>
              <w:t>03926b00-464a-48ea-a434-7efd9c32f0d8</w:t>
            </w:r>
          </w:p>
        </w:tc>
        <w:tc>
          <w:tcPr>
            <w:tcW w:w="0" w:type="auto"/>
            <w:shd w:val="clear" w:color="auto" w:fill="98FB98"/>
          </w:tcPr>
          <w:p w:rsidR="00340338" w:rsidRPr="00A61214" w:rsidRDefault="00A61214">
            <w:pPr>
              <w:rPr>
                <w:vanish/>
              </w:rPr>
            </w:pPr>
            <w:r w:rsidRPr="00A61214">
              <w:rPr>
                <w:vanish/>
              </w:rPr>
              <w:t xml:space="preserve">Translation </w:t>
            </w:r>
            <w:r w:rsidRPr="00A61214">
              <w:rPr>
                <w:vanish/>
              </w:rPr>
              <w:t>Approved (100%)</w:t>
            </w:r>
          </w:p>
        </w:tc>
        <w:tc>
          <w:tcPr>
            <w:tcW w:w="0" w:type="auto"/>
            <w:shd w:val="clear" w:color="auto" w:fill="98FB98"/>
          </w:tcPr>
          <w:p w:rsidR="00340338" w:rsidRDefault="00A61214">
            <w:r>
              <w:t>EQ Credit: Daylight</w:t>
            </w:r>
          </w:p>
        </w:tc>
        <w:tc>
          <w:tcPr>
            <w:tcW w:w="0" w:type="auto"/>
            <w:shd w:val="clear" w:color="auto" w:fill="98FB98"/>
          </w:tcPr>
          <w:p w:rsidR="00340338" w:rsidRDefault="00A61214">
            <w:pPr>
              <w:rPr>
                <w:lang w:val="pt-BR"/>
              </w:rPr>
            </w:pPr>
            <w:r>
              <w:rPr>
                <w:lang w:val="pt-BR"/>
              </w:rPr>
              <w:t>Crédito EQ: Iluminação Natural (EQ Credit: Daylight)</w:t>
            </w:r>
          </w:p>
        </w:tc>
      </w:tr>
      <w:tr w:rsidR="00340338">
        <w:tc>
          <w:tcPr>
            <w:tcW w:w="0" w:type="auto"/>
            <w:shd w:val="clear" w:color="auto" w:fill="98FB98"/>
          </w:tcPr>
          <w:p w:rsidR="00340338" w:rsidRDefault="00A61214">
            <w:r>
              <w:rPr>
                <w:rStyle w:val="SegmentID"/>
              </w:rPr>
              <w:t>1747</w:t>
            </w:r>
            <w:r>
              <w:rPr>
                <w:rStyle w:val="TransUnitID"/>
              </w:rPr>
              <w:t>81eb905d-f39d-40e5-a1fc-3dab2f01fe07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98FB98"/>
          </w:tcPr>
          <w:p w:rsidR="00340338" w:rsidRDefault="00A61214">
            <w:r>
              <w:rPr>
                <w:rStyle w:val="SegmentID"/>
              </w:rPr>
              <w:t>1748</w:t>
            </w:r>
            <w:r>
              <w:rPr>
                <w:rStyle w:val="TransUnitID"/>
              </w:rPr>
              <w:t>7012bd9d-d989-49d7-a2c6-0324de2db76a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1–3 points</w:t>
            </w:r>
          </w:p>
        </w:tc>
        <w:tc>
          <w:tcPr>
            <w:tcW w:w="0" w:type="auto"/>
            <w:shd w:val="clear" w:color="auto" w:fill="98FB98"/>
          </w:tcPr>
          <w:p w:rsidR="00340338" w:rsidRDefault="00A61214">
            <w:pPr>
              <w:rPr>
                <w:lang w:val="pt-BR"/>
              </w:rPr>
            </w:pPr>
            <w:r>
              <w:rPr>
                <w:lang w:val="pt-BR"/>
              </w:rPr>
              <w:t xml:space="preserve">1 a 3 </w:t>
            </w:r>
            <w:r>
              <w:rPr>
                <w:lang w:val="pt-BR"/>
              </w:rPr>
              <w:t>points</w:t>
            </w:r>
          </w:p>
        </w:tc>
      </w:tr>
      <w:tr w:rsidR="00340338">
        <w:tc>
          <w:tcPr>
            <w:tcW w:w="0" w:type="auto"/>
            <w:shd w:val="clear" w:color="auto" w:fill="98FB98"/>
          </w:tcPr>
          <w:p w:rsidR="00340338" w:rsidRDefault="00A61214">
            <w:r>
              <w:rPr>
                <w:rStyle w:val="SegmentID"/>
              </w:rPr>
              <w:t>1749</w:t>
            </w:r>
            <w:r>
              <w:rPr>
                <w:rStyle w:val="TransUnitID"/>
              </w:rPr>
              <w:t>0e320aae-0d4a-4e69-a0c1-bc148c8f63ec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credit applies to</w:t>
            </w:r>
          </w:p>
        </w:tc>
        <w:tc>
          <w:tcPr>
            <w:tcW w:w="0" w:type="auto"/>
            <w:shd w:val="clear" w:color="auto" w:fill="98FB98"/>
          </w:tcPr>
          <w:p w:rsidR="00340338" w:rsidRDefault="00A61214">
            <w:pPr>
              <w:rPr>
                <w:lang w:val="pt-BR"/>
              </w:rPr>
            </w:pPr>
            <w:r>
              <w:rPr>
                <w:lang w:val="pt-BR"/>
              </w:rPr>
              <w:t>Este crédito se aplica a</w:t>
            </w:r>
          </w:p>
        </w:tc>
      </w:tr>
      <w:tr w:rsidR="00340338">
        <w:tc>
          <w:tcPr>
            <w:tcW w:w="0" w:type="auto"/>
            <w:shd w:val="clear" w:color="auto" w:fill="98FB98"/>
          </w:tcPr>
          <w:p w:rsidR="00340338" w:rsidRDefault="00A61214">
            <w:r>
              <w:rPr>
                <w:rStyle w:val="SegmentID"/>
              </w:rPr>
              <w:t>1750</w:t>
            </w:r>
            <w:r>
              <w:rPr>
                <w:rStyle w:val="TransUnitID"/>
              </w:rPr>
              <w:t>d6183f37-e6f1-4cca-b66b-f46269638322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Interiors (1–3 points)</w:t>
            </w:r>
          </w:p>
        </w:tc>
        <w:tc>
          <w:tcPr>
            <w:tcW w:w="0" w:type="auto"/>
            <w:shd w:val="clear" w:color="auto" w:fill="98FB98"/>
          </w:tcPr>
          <w:p w:rsidR="00340338" w:rsidRDefault="00A61214">
            <w:pPr>
              <w:rPr>
                <w:lang w:val="pt-BR"/>
              </w:rPr>
            </w:pPr>
            <w:r>
              <w:rPr>
                <w:lang w:val="pt-BR"/>
              </w:rPr>
              <w:t>Espaços Comerciais (Commercial Interiors) (1 a 3 pontos)</w:t>
            </w:r>
          </w:p>
        </w:tc>
      </w:tr>
      <w:tr w:rsidR="00340338">
        <w:tc>
          <w:tcPr>
            <w:tcW w:w="0" w:type="auto"/>
            <w:shd w:val="clear" w:color="auto" w:fill="98FB98"/>
          </w:tcPr>
          <w:p w:rsidR="00340338" w:rsidRDefault="00A61214">
            <w:r>
              <w:rPr>
                <w:rStyle w:val="SegmentID"/>
              </w:rPr>
              <w:t>1751</w:t>
            </w:r>
            <w:r>
              <w:rPr>
                <w:rStyle w:val="TransUnitID"/>
              </w:rPr>
              <w:t>895371e7-8c52-4529-bbf9-069001c3c179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 (1–3 points)</w:t>
            </w:r>
          </w:p>
        </w:tc>
        <w:tc>
          <w:tcPr>
            <w:tcW w:w="0" w:type="auto"/>
            <w:shd w:val="clear" w:color="auto" w:fill="98FB98"/>
          </w:tcPr>
          <w:p w:rsidR="00340338" w:rsidRDefault="00A61214">
            <w:pPr>
              <w:rPr>
                <w:lang w:val="pt-BR"/>
              </w:rPr>
            </w:pPr>
            <w:r>
              <w:rPr>
                <w:lang w:val="pt-BR"/>
              </w:rPr>
              <w:t>Varejo (Retail) (1 a 3 pontos)</w:t>
            </w:r>
          </w:p>
        </w:tc>
      </w:tr>
      <w:tr w:rsidR="00340338">
        <w:tc>
          <w:tcPr>
            <w:tcW w:w="0" w:type="auto"/>
            <w:shd w:val="clear" w:color="auto" w:fill="98FB98"/>
          </w:tcPr>
          <w:p w:rsidR="00340338" w:rsidRDefault="00A61214">
            <w:r>
              <w:rPr>
                <w:rStyle w:val="SegmentID"/>
              </w:rPr>
              <w:t>1752</w:t>
            </w:r>
            <w:r>
              <w:rPr>
                <w:rStyle w:val="TransUnitID"/>
              </w:rPr>
              <w:t>965311c5-c1cc-4b23-8567-7bfa5e4d4e6a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Hospital</w:t>
            </w:r>
            <w:r>
              <w:t>ity (1–3 points)</w:t>
            </w:r>
          </w:p>
        </w:tc>
        <w:tc>
          <w:tcPr>
            <w:tcW w:w="0" w:type="auto"/>
            <w:shd w:val="clear" w:color="auto" w:fill="98FB98"/>
          </w:tcPr>
          <w:p w:rsidR="00340338" w:rsidRDefault="00A61214">
            <w:pPr>
              <w:rPr>
                <w:lang w:val="pt-BR"/>
              </w:rPr>
            </w:pPr>
            <w:r>
              <w:rPr>
                <w:lang w:val="pt-BR"/>
              </w:rPr>
              <w:t>Hoteleiro (Hospitality) (1 a 3 pontos)</w:t>
            </w:r>
          </w:p>
        </w:tc>
      </w:tr>
      <w:tr w:rsidR="00340338">
        <w:tc>
          <w:tcPr>
            <w:tcW w:w="0" w:type="auto"/>
            <w:shd w:val="clear" w:color="auto" w:fill="98FB98"/>
          </w:tcPr>
          <w:p w:rsidR="00340338" w:rsidRDefault="00A61214">
            <w:r>
              <w:rPr>
                <w:rStyle w:val="SegmentID"/>
              </w:rPr>
              <w:t>1753</w:t>
            </w:r>
            <w:r>
              <w:rPr>
                <w:rStyle w:val="TransUnitID"/>
              </w:rPr>
              <w:t>8ec3f7b9-84da-47ec-9c72-e26428c9b77f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1754</w:t>
            </w:r>
            <w:r>
              <w:rPr>
                <w:rStyle w:val="TransUnitID"/>
              </w:rPr>
              <w:t>fe6e5279-1ffb-4cb0-988d-9112c00701f0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connect building occupants with the outdoors, reinforce circadian rhythms, and reduce the use of electrical lighting by introducing daylight into the space.</w:t>
            </w:r>
          </w:p>
        </w:tc>
        <w:tc>
          <w:tcPr>
            <w:tcW w:w="0" w:type="auto"/>
            <w:shd w:val="clear" w:color="auto" w:fill="98FB98"/>
          </w:tcPr>
          <w:p w:rsidR="00340338" w:rsidRDefault="00A61214">
            <w:pPr>
              <w:rPr>
                <w:lang w:val="pt-BR"/>
              </w:rPr>
            </w:pPr>
            <w:r>
              <w:rPr>
                <w:lang w:val="pt-BR"/>
              </w:rPr>
              <w:t>Conectar os ocupantes do edifício à área externa, reforçar os ritmos circadianos e reduzir o uso</w:t>
            </w:r>
            <w:r>
              <w:rPr>
                <w:lang w:val="pt-BR"/>
              </w:rPr>
              <w:t xml:space="preserve"> de iluminação elétrica introduzindo iluminação natural no espaço.</w:t>
            </w:r>
          </w:p>
        </w:tc>
      </w:tr>
      <w:tr w:rsidR="00340338">
        <w:tc>
          <w:tcPr>
            <w:tcW w:w="0" w:type="auto"/>
            <w:shd w:val="clear" w:color="auto" w:fill="98FB98"/>
          </w:tcPr>
          <w:p w:rsidR="00340338" w:rsidRDefault="00A61214">
            <w:r>
              <w:rPr>
                <w:rStyle w:val="SegmentID"/>
              </w:rPr>
              <w:t>1755</w:t>
            </w:r>
            <w:r>
              <w:rPr>
                <w:rStyle w:val="TransUnitID"/>
              </w:rPr>
              <w:t>a7b5f11c-bade-40c7-9cc4-1b1154be09ce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98FB98"/>
          </w:tcPr>
          <w:p w:rsidR="00340338" w:rsidRDefault="00A61214">
            <w:r>
              <w:rPr>
                <w:rStyle w:val="SegmentID"/>
              </w:rPr>
              <w:t>1756</w:t>
            </w:r>
            <w:r>
              <w:rPr>
                <w:rStyle w:val="TransUnitID"/>
              </w:rPr>
              <w:t>da2fc086-13fd-4b5f-b464-75f4e8ab156a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CI, Retail, Hospitality</w:t>
            </w:r>
          </w:p>
        </w:tc>
        <w:tc>
          <w:tcPr>
            <w:tcW w:w="0" w:type="auto"/>
            <w:shd w:val="clear" w:color="auto" w:fill="98FB98"/>
          </w:tcPr>
          <w:p w:rsidR="00340338" w:rsidRDefault="00A61214">
            <w:pPr>
              <w:rPr>
                <w:lang w:val="pt-BR"/>
              </w:rPr>
            </w:pPr>
            <w:r>
              <w:rPr>
                <w:lang w:val="pt-BR"/>
              </w:rPr>
              <w:t>C</w:t>
            </w:r>
            <w:r>
              <w:rPr>
                <w:lang w:val="pt-BR"/>
              </w:rPr>
              <w:t>I, Varejo, Hoteleiro (CI, Retail, Hospitality)</w:t>
            </w:r>
          </w:p>
        </w:tc>
      </w:tr>
      <w:tr w:rsidR="00340338">
        <w:tc>
          <w:tcPr>
            <w:tcW w:w="0" w:type="auto"/>
            <w:shd w:val="clear" w:color="auto" w:fill="98FB98"/>
          </w:tcPr>
          <w:p w:rsidR="00340338" w:rsidRDefault="00A61214">
            <w:r>
              <w:rPr>
                <w:rStyle w:val="SegmentID"/>
              </w:rPr>
              <w:t>1757</w:t>
            </w:r>
            <w:r>
              <w:rPr>
                <w:rStyle w:val="TransUnitID"/>
              </w:rPr>
              <w:t>59845e51-4a82-4ef6-a5eb-2c8793339641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Provide manual or automatic (with manual override) glare-control devices for all regularly occupied spaces.</w:t>
            </w:r>
          </w:p>
        </w:tc>
        <w:tc>
          <w:tcPr>
            <w:tcW w:w="0" w:type="auto"/>
            <w:shd w:val="clear" w:color="auto" w:fill="98FB98"/>
          </w:tcPr>
          <w:p w:rsidR="00340338" w:rsidRDefault="00A61214">
            <w:pPr>
              <w:rPr>
                <w:lang w:val="pt-BR"/>
              </w:rPr>
            </w:pPr>
            <w:r>
              <w:rPr>
                <w:lang w:val="pt-BR"/>
              </w:rPr>
              <w:t>Forneça dispositivos manuais ou automáticos (com cancelamento manual) de controle de ofuscamento para todos os espaços regularmente ocupados.</w:t>
            </w:r>
          </w:p>
        </w:tc>
      </w:tr>
      <w:tr w:rsidR="00340338">
        <w:tc>
          <w:tcPr>
            <w:tcW w:w="0" w:type="auto"/>
            <w:shd w:val="clear" w:color="auto" w:fill="98FB98"/>
          </w:tcPr>
          <w:p w:rsidR="00340338" w:rsidRDefault="00A61214">
            <w:r>
              <w:rPr>
                <w:rStyle w:val="SegmentID"/>
              </w:rPr>
              <w:t>1758</w:t>
            </w:r>
            <w:r>
              <w:rPr>
                <w:rStyle w:val="TransUnitID"/>
              </w:rPr>
              <w:t>5865a110-816c-41c7-bd7f-fd39e7cdfdf3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Select one of the following three options.</w:t>
            </w:r>
          </w:p>
        </w:tc>
        <w:tc>
          <w:tcPr>
            <w:tcW w:w="0" w:type="auto"/>
            <w:shd w:val="clear" w:color="auto" w:fill="98FB98"/>
          </w:tcPr>
          <w:p w:rsidR="00340338" w:rsidRDefault="00A61214">
            <w:pPr>
              <w:rPr>
                <w:lang w:val="pt-BR"/>
              </w:rPr>
            </w:pPr>
            <w:r>
              <w:rPr>
                <w:lang w:val="pt-BR"/>
              </w:rPr>
              <w:t>S</w:t>
            </w:r>
            <w:r>
              <w:rPr>
                <w:lang w:val="pt-BR"/>
              </w:rPr>
              <w:t>elecione uma das três opções a seguir.</w:t>
            </w:r>
          </w:p>
        </w:tc>
      </w:tr>
      <w:tr w:rsidR="00340338">
        <w:tc>
          <w:tcPr>
            <w:tcW w:w="0" w:type="auto"/>
            <w:shd w:val="clear" w:color="auto" w:fill="98FB98"/>
          </w:tcPr>
          <w:p w:rsidR="00340338" w:rsidRDefault="00A61214">
            <w:r>
              <w:rPr>
                <w:rStyle w:val="SegmentID"/>
              </w:rPr>
              <w:t>1759</w:t>
            </w:r>
            <w:r>
              <w:rPr>
                <w:rStyle w:val="TransUnitID"/>
              </w:rPr>
              <w:t>2e7e5c0f-70cc-48dd-ad0e-be041f5f0837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1.</w:t>
            </w:r>
          </w:p>
        </w:tc>
        <w:tc>
          <w:tcPr>
            <w:tcW w:w="0" w:type="auto"/>
            <w:shd w:val="clear" w:color="auto" w:fill="98FB98"/>
          </w:tcPr>
          <w:p w:rsidR="00340338" w:rsidRDefault="00A61214">
            <w:pPr>
              <w:rPr>
                <w:lang w:val="pt-BR"/>
              </w:rPr>
            </w:pPr>
            <w:r>
              <w:rPr>
                <w:lang w:val="pt-BR"/>
              </w:rPr>
              <w:t>Opção 1.</w:t>
            </w:r>
          </w:p>
        </w:tc>
      </w:tr>
      <w:tr w:rsidR="00340338">
        <w:tc>
          <w:tcPr>
            <w:tcW w:w="0" w:type="auto"/>
            <w:shd w:val="clear" w:color="auto" w:fill="F5DEB3"/>
          </w:tcPr>
          <w:p w:rsidR="00340338" w:rsidRDefault="00A61214">
            <w:r>
              <w:rPr>
                <w:rStyle w:val="SegmentID"/>
              </w:rPr>
              <w:t>1760</w:t>
            </w:r>
            <w:r>
              <w:rPr>
                <w:rStyle w:val="TransUnitID"/>
              </w:rPr>
              <w:t>2e7e5c0f-70cc-48dd-ad0e-be041f5f0837</w:t>
            </w:r>
          </w:p>
        </w:tc>
        <w:tc>
          <w:tcPr>
            <w:tcW w:w="0" w:type="auto"/>
            <w:shd w:val="clear" w:color="auto" w:fill="F5DEB3"/>
          </w:tcPr>
          <w:p w:rsidR="00340338" w:rsidRPr="00A61214" w:rsidRDefault="00A61214">
            <w:pPr>
              <w:rPr>
                <w:vanish/>
              </w:rPr>
            </w:pPr>
            <w:r w:rsidRPr="00A61214">
              <w:rPr>
                <w:vanish/>
              </w:rPr>
              <w:t>Translation Approved (84%)</w:t>
            </w:r>
          </w:p>
        </w:tc>
        <w:tc>
          <w:tcPr>
            <w:tcW w:w="0" w:type="auto"/>
            <w:shd w:val="clear" w:color="auto" w:fill="F5DEB3"/>
          </w:tcPr>
          <w:p w:rsidR="00340338" w:rsidRDefault="00A61214">
            <w:r>
              <w:t>Simulation: Spatial Daylight Autonomy and Annual Sunlight Exposure (2–3 points)</w:t>
            </w:r>
          </w:p>
        </w:tc>
        <w:tc>
          <w:tcPr>
            <w:tcW w:w="0" w:type="auto"/>
            <w:shd w:val="clear" w:color="auto" w:fill="F5DEB3"/>
          </w:tcPr>
          <w:p w:rsidR="00340338" w:rsidRDefault="00A61214">
            <w:pPr>
              <w:rPr>
                <w:lang w:val="pt-BR"/>
              </w:rPr>
            </w:pPr>
            <w:r>
              <w:rPr>
                <w:lang w:val="pt-BR"/>
              </w:rPr>
              <w:t>Simulação: Autonomia espacial da iluminação natural e exposição anual à luz solar (2 a 3 pontos)</w:t>
            </w:r>
          </w:p>
        </w:tc>
      </w:tr>
      <w:tr w:rsidR="00340338">
        <w:tc>
          <w:tcPr>
            <w:tcW w:w="0" w:type="auto"/>
            <w:shd w:val="clear" w:color="auto" w:fill="98FB98"/>
          </w:tcPr>
          <w:p w:rsidR="00340338" w:rsidRDefault="00A61214">
            <w:r>
              <w:rPr>
                <w:rStyle w:val="SegmentID"/>
              </w:rPr>
              <w:t>1761</w:t>
            </w:r>
            <w:r>
              <w:rPr>
                <w:rStyle w:val="TransUnitID"/>
              </w:rPr>
              <w:t>b63ac6ee-6284-4e13-aa88-d618475989b0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Demonstrate through annual computer simulations that spatial daylight autonomy</w:t>
            </w:r>
            <w:r>
              <w:rPr>
                <w:rStyle w:val="Tag"/>
              </w:rPr>
              <w:t>&lt;2131&gt;</w:t>
            </w:r>
            <w:r>
              <w:t>300/50%</w:t>
            </w:r>
            <w:r>
              <w:rPr>
                <w:rStyle w:val="Tag"/>
              </w:rPr>
              <w:t>&lt;/2131&gt;</w:t>
            </w:r>
            <w:r>
              <w:t xml:space="preserve"> (sDA</w:t>
            </w:r>
            <w:r>
              <w:rPr>
                <w:rStyle w:val="Tag"/>
              </w:rPr>
              <w:t>&lt;2132&gt;</w:t>
            </w:r>
            <w:r>
              <w:t>300/50%</w:t>
            </w:r>
            <w:r>
              <w:rPr>
                <w:rStyle w:val="Tag"/>
              </w:rPr>
              <w:t>&lt;/2132&gt;</w:t>
            </w:r>
            <w:r>
              <w:t>) of at least 55%, 75%, or 90% is achieved.</w:t>
            </w:r>
          </w:p>
        </w:tc>
        <w:tc>
          <w:tcPr>
            <w:tcW w:w="0" w:type="auto"/>
            <w:shd w:val="clear" w:color="auto" w:fill="98FB98"/>
          </w:tcPr>
          <w:p w:rsidR="00340338" w:rsidRDefault="00A61214">
            <w:pPr>
              <w:rPr>
                <w:lang w:val="pt-BR"/>
              </w:rPr>
            </w:pPr>
            <w:r>
              <w:rPr>
                <w:lang w:val="pt-BR"/>
              </w:rPr>
              <w:t>Demonstre, com simulações anuais em computador, que é obtida uma autonomia espacial da il</w:t>
            </w:r>
            <w:r>
              <w:rPr>
                <w:lang w:val="pt-BR"/>
              </w:rPr>
              <w:t xml:space="preserve">uminação natural </w:t>
            </w:r>
            <w:r>
              <w:rPr>
                <w:rStyle w:val="Tag"/>
                <w:lang w:val="pt-BR"/>
              </w:rPr>
              <w:t>&lt;2131&gt;</w:t>
            </w:r>
            <w:r>
              <w:rPr>
                <w:lang w:val="pt-BR"/>
              </w:rPr>
              <w:t>300/50%</w:t>
            </w:r>
            <w:r>
              <w:rPr>
                <w:rStyle w:val="Tag"/>
                <w:lang w:val="pt-BR"/>
              </w:rPr>
              <w:t>&lt;/2131&gt;</w:t>
            </w:r>
            <w:r>
              <w:rPr>
                <w:lang w:val="pt-BR"/>
              </w:rPr>
              <w:t xml:space="preserve"> (sDA</w:t>
            </w:r>
            <w:r>
              <w:rPr>
                <w:rStyle w:val="Tag"/>
                <w:lang w:val="pt-BR"/>
              </w:rPr>
              <w:t>&lt;2132&gt;</w:t>
            </w:r>
            <w:r>
              <w:rPr>
                <w:lang w:val="pt-BR"/>
              </w:rPr>
              <w:t>300/50%</w:t>
            </w:r>
            <w:r>
              <w:rPr>
                <w:rStyle w:val="Tag"/>
                <w:lang w:val="pt-BR"/>
              </w:rPr>
              <w:t>&lt;/2132&gt;</w:t>
            </w:r>
            <w:r>
              <w:rPr>
                <w:lang w:val="pt-BR"/>
              </w:rPr>
              <w:t>) de pelo menos 55%, 75% ou 90%.</w:t>
            </w:r>
          </w:p>
        </w:tc>
      </w:tr>
      <w:tr w:rsidR="00340338">
        <w:tc>
          <w:tcPr>
            <w:tcW w:w="0" w:type="auto"/>
            <w:shd w:val="clear" w:color="auto" w:fill="98FB98"/>
          </w:tcPr>
          <w:p w:rsidR="00340338" w:rsidRDefault="00A61214">
            <w:r>
              <w:rPr>
                <w:rStyle w:val="SegmentID"/>
              </w:rPr>
              <w:t>1762</w:t>
            </w:r>
            <w:r>
              <w:rPr>
                <w:rStyle w:val="TransUnitID"/>
              </w:rPr>
              <w:t>b63ac6ee-6284-4e13-aa88-d618475989b0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Use regularly occupied floor area.</w:t>
            </w:r>
          </w:p>
        </w:tc>
        <w:tc>
          <w:tcPr>
            <w:tcW w:w="0" w:type="auto"/>
            <w:shd w:val="clear" w:color="auto" w:fill="98FB98"/>
          </w:tcPr>
          <w:p w:rsidR="00340338" w:rsidRDefault="00A61214">
            <w:pPr>
              <w:rPr>
                <w:lang w:val="pt-BR"/>
              </w:rPr>
            </w:pPr>
            <w:r>
              <w:rPr>
                <w:lang w:val="pt-BR"/>
              </w:rPr>
              <w:t>Use a área de piso regularmente ocupada.</w:t>
            </w:r>
          </w:p>
        </w:tc>
      </w:tr>
      <w:tr w:rsidR="00340338">
        <w:tc>
          <w:tcPr>
            <w:tcW w:w="0" w:type="auto"/>
            <w:shd w:val="clear" w:color="auto" w:fill="98FB98"/>
          </w:tcPr>
          <w:p w:rsidR="00340338" w:rsidRDefault="00A61214">
            <w:r>
              <w:rPr>
                <w:rStyle w:val="SegmentID"/>
              </w:rPr>
              <w:t>1763</w:t>
            </w:r>
            <w:r>
              <w:rPr>
                <w:rStyle w:val="TransUnitID"/>
              </w:rPr>
              <w:t>b63ac6ee-6</w:t>
            </w:r>
            <w:r>
              <w:rPr>
                <w:rStyle w:val="TransUnitID"/>
              </w:rPr>
              <w:t>284-4e13-aa88-d618475989b0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Healthcare projects should use the perimeter area determined under EQ Credit Quality Views.</w:t>
            </w:r>
          </w:p>
        </w:tc>
        <w:tc>
          <w:tcPr>
            <w:tcW w:w="0" w:type="auto"/>
            <w:shd w:val="clear" w:color="auto" w:fill="98FB98"/>
          </w:tcPr>
          <w:p w:rsidR="00340338" w:rsidRDefault="00A61214">
            <w:pPr>
              <w:rPr>
                <w:lang w:val="pt-BR"/>
              </w:rPr>
            </w:pPr>
            <w:r>
              <w:rPr>
                <w:lang w:val="pt-BR"/>
              </w:rPr>
              <w:t>Projetos do setor de saúde devem usar a área de perímetro determinada no Crédito EQ: Vistas de Qualidade (EQ Credit: Quality Views).</w:t>
            </w:r>
          </w:p>
        </w:tc>
      </w:tr>
      <w:tr w:rsidR="00340338">
        <w:tc>
          <w:tcPr>
            <w:tcW w:w="0" w:type="auto"/>
            <w:shd w:val="clear" w:color="auto" w:fill="98FB98"/>
          </w:tcPr>
          <w:p w:rsidR="00340338" w:rsidRDefault="00A61214">
            <w:r>
              <w:rPr>
                <w:rStyle w:val="SegmentID"/>
              </w:rPr>
              <w:t>1764</w:t>
            </w:r>
            <w:r>
              <w:rPr>
                <w:rStyle w:val="TransUnitID"/>
              </w:rPr>
              <w:t>b63ac6ee-6284-4e13-aa88-d618475989b0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 are awarded according to Table 1.</w:t>
            </w:r>
          </w:p>
        </w:tc>
        <w:tc>
          <w:tcPr>
            <w:tcW w:w="0" w:type="auto"/>
            <w:shd w:val="clear" w:color="auto" w:fill="98FB98"/>
          </w:tcPr>
          <w:p w:rsidR="00340338" w:rsidRDefault="00A61214">
            <w:pPr>
              <w:rPr>
                <w:lang w:val="pt-BR"/>
              </w:rPr>
            </w:pPr>
            <w:r>
              <w:rPr>
                <w:lang w:val="pt-BR"/>
              </w:rPr>
              <w:t>Os pontos sã</w:t>
            </w:r>
            <w:r>
              <w:rPr>
                <w:lang w:val="pt-BR"/>
              </w:rPr>
              <w:t>o concedidos de acordo com a Tabela 1.</w:t>
            </w:r>
          </w:p>
        </w:tc>
      </w:tr>
      <w:tr w:rsidR="00340338">
        <w:tc>
          <w:tcPr>
            <w:tcW w:w="0" w:type="auto"/>
            <w:shd w:val="clear" w:color="auto" w:fill="98FB98"/>
          </w:tcPr>
          <w:p w:rsidR="00340338" w:rsidRDefault="00A61214">
            <w:r>
              <w:rPr>
                <w:rStyle w:val="SegmentID"/>
              </w:rPr>
              <w:t>1765</w:t>
            </w:r>
            <w:r>
              <w:rPr>
                <w:rStyle w:val="TransUnitID"/>
              </w:rPr>
              <w:t>f3138100-71f4-4529-a9a0-76f28551a156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1.</w:t>
            </w:r>
          </w:p>
        </w:tc>
        <w:tc>
          <w:tcPr>
            <w:tcW w:w="0" w:type="auto"/>
            <w:shd w:val="clear" w:color="auto" w:fill="98FB98"/>
          </w:tcPr>
          <w:p w:rsidR="00340338" w:rsidRDefault="00A61214">
            <w:pPr>
              <w:rPr>
                <w:lang w:val="pt-BR"/>
              </w:rPr>
            </w:pPr>
            <w:r>
              <w:rPr>
                <w:lang w:val="pt-BR"/>
              </w:rPr>
              <w:t>Tabela 1.</w:t>
            </w:r>
          </w:p>
        </w:tc>
      </w:tr>
      <w:tr w:rsidR="00340338">
        <w:tc>
          <w:tcPr>
            <w:tcW w:w="0" w:type="auto"/>
            <w:shd w:val="clear" w:color="auto" w:fill="98FB98"/>
          </w:tcPr>
          <w:p w:rsidR="00340338" w:rsidRDefault="00A61214">
            <w:r>
              <w:rPr>
                <w:rStyle w:val="SegmentID"/>
              </w:rPr>
              <w:t>1766</w:t>
            </w:r>
            <w:r>
              <w:rPr>
                <w:rStyle w:val="TransUnitID"/>
              </w:rPr>
              <w:t>f3138100-71f4-4529-a9a0-76f28551a156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 for daylit floor area: Spatial daylight autonomy</w:t>
            </w:r>
          </w:p>
        </w:tc>
        <w:tc>
          <w:tcPr>
            <w:tcW w:w="0" w:type="auto"/>
            <w:shd w:val="clear" w:color="auto" w:fill="98FB98"/>
          </w:tcPr>
          <w:p w:rsidR="00340338" w:rsidRDefault="00A61214">
            <w:pPr>
              <w:rPr>
                <w:lang w:val="pt-BR"/>
              </w:rPr>
            </w:pPr>
            <w:r>
              <w:rPr>
                <w:lang w:val="pt-BR"/>
              </w:rPr>
              <w:t>Po</w:t>
            </w:r>
            <w:r>
              <w:rPr>
                <w:lang w:val="pt-BR"/>
              </w:rPr>
              <w:t>ntos para área de piso com iluminação natural: autonomia espacial da iluminação natural</w:t>
            </w:r>
          </w:p>
        </w:tc>
      </w:tr>
      <w:tr w:rsidR="00340338">
        <w:tc>
          <w:tcPr>
            <w:tcW w:w="0" w:type="auto"/>
            <w:shd w:val="clear" w:color="auto" w:fill="98FB98"/>
          </w:tcPr>
          <w:p w:rsidR="00340338" w:rsidRDefault="00A61214">
            <w:r>
              <w:rPr>
                <w:rStyle w:val="SegmentID"/>
              </w:rPr>
              <w:t>1767</w:t>
            </w:r>
            <w:r>
              <w:rPr>
                <w:rStyle w:val="TransUnitID"/>
              </w:rPr>
              <w:t>e9737831-7c30-4567-9a4f-050744ac46bb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sDA (for regularly occupied floor area)</w:t>
            </w:r>
          </w:p>
        </w:tc>
        <w:tc>
          <w:tcPr>
            <w:tcW w:w="0" w:type="auto"/>
            <w:shd w:val="clear" w:color="auto" w:fill="98FB98"/>
          </w:tcPr>
          <w:p w:rsidR="00340338" w:rsidRDefault="00A61214">
            <w:pPr>
              <w:rPr>
                <w:lang w:val="pt-BR"/>
              </w:rPr>
            </w:pPr>
            <w:r>
              <w:rPr>
                <w:lang w:val="pt-BR"/>
              </w:rPr>
              <w:t>sDA (por área de piso regularmente ocupada)</w:t>
            </w:r>
          </w:p>
        </w:tc>
      </w:tr>
      <w:tr w:rsidR="00340338">
        <w:tc>
          <w:tcPr>
            <w:tcW w:w="0" w:type="auto"/>
            <w:shd w:val="clear" w:color="auto" w:fill="98FB98"/>
          </w:tcPr>
          <w:p w:rsidR="00340338" w:rsidRDefault="00A61214">
            <w:r>
              <w:rPr>
                <w:rStyle w:val="SegmentID"/>
              </w:rPr>
              <w:t>1768</w:t>
            </w:r>
            <w:r>
              <w:rPr>
                <w:rStyle w:val="TransUnitID"/>
              </w:rPr>
              <w:t>615c12ff-e2df-45fa-b973-5962a4534d41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w:t>
            </w:r>
          </w:p>
        </w:tc>
        <w:tc>
          <w:tcPr>
            <w:tcW w:w="0" w:type="auto"/>
            <w:shd w:val="clear" w:color="auto" w:fill="98FB98"/>
          </w:tcPr>
          <w:p w:rsidR="00340338" w:rsidRDefault="00A61214">
            <w:pPr>
              <w:rPr>
                <w:lang w:val="pt-BR"/>
              </w:rPr>
            </w:pPr>
            <w:r>
              <w:rPr>
                <w:lang w:val="pt-BR"/>
              </w:rPr>
              <w:t>Pontos</w:t>
            </w:r>
          </w:p>
        </w:tc>
      </w:tr>
      <w:tr w:rsidR="00340338">
        <w:tc>
          <w:tcPr>
            <w:tcW w:w="0" w:type="auto"/>
            <w:shd w:val="clear" w:color="auto" w:fill="98FB98"/>
          </w:tcPr>
          <w:p w:rsidR="00340338" w:rsidRDefault="00A61214">
            <w:r>
              <w:rPr>
                <w:rStyle w:val="SegmentID"/>
              </w:rPr>
              <w:t>1769</w:t>
            </w:r>
            <w:r>
              <w:rPr>
                <w:rStyle w:val="TransUnitID"/>
              </w:rPr>
              <w:t>9998f31d-6150-42cc-9a09-768c1261b951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55%</w:t>
            </w:r>
          </w:p>
        </w:tc>
        <w:tc>
          <w:tcPr>
            <w:tcW w:w="0" w:type="auto"/>
            <w:shd w:val="clear" w:color="auto" w:fill="98FB98"/>
          </w:tcPr>
          <w:p w:rsidR="00340338" w:rsidRDefault="00A61214">
            <w:pPr>
              <w:rPr>
                <w:lang w:val="pt-BR"/>
              </w:rPr>
            </w:pPr>
            <w:r>
              <w:rPr>
                <w:lang w:val="pt-BR"/>
              </w:rPr>
              <w:t>55%</w:t>
            </w:r>
          </w:p>
        </w:tc>
      </w:tr>
      <w:tr w:rsidR="00340338">
        <w:tc>
          <w:tcPr>
            <w:tcW w:w="0" w:type="auto"/>
            <w:shd w:val="clear" w:color="auto" w:fill="98FB98"/>
          </w:tcPr>
          <w:p w:rsidR="00340338" w:rsidRDefault="00A61214">
            <w:r>
              <w:rPr>
                <w:rStyle w:val="SegmentID"/>
              </w:rPr>
              <w:t>1770</w:t>
            </w:r>
            <w:r>
              <w:rPr>
                <w:rStyle w:val="TransUnitID"/>
              </w:rPr>
              <w:t>61570b5a-a02b-4df5-9549-22f5980eefee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w:t>
            </w:r>
          </w:p>
        </w:tc>
        <w:tc>
          <w:tcPr>
            <w:tcW w:w="0" w:type="auto"/>
            <w:shd w:val="clear" w:color="auto" w:fill="98FB98"/>
          </w:tcPr>
          <w:p w:rsidR="00340338" w:rsidRDefault="00A61214">
            <w:pPr>
              <w:rPr>
                <w:lang w:val="pt-BR"/>
              </w:rPr>
            </w:pPr>
            <w:r>
              <w:rPr>
                <w:lang w:val="pt-BR"/>
              </w:rPr>
              <w:t>2</w:t>
            </w:r>
          </w:p>
        </w:tc>
      </w:tr>
      <w:tr w:rsidR="00340338">
        <w:tc>
          <w:tcPr>
            <w:tcW w:w="0" w:type="auto"/>
            <w:shd w:val="clear" w:color="auto" w:fill="98FB98"/>
          </w:tcPr>
          <w:p w:rsidR="00340338" w:rsidRDefault="00A61214">
            <w:r>
              <w:rPr>
                <w:rStyle w:val="SegmentID"/>
              </w:rPr>
              <w:t>1771</w:t>
            </w:r>
            <w:r>
              <w:rPr>
                <w:rStyle w:val="TransUnitID"/>
              </w:rPr>
              <w:t>2d08a38f-2ec0-4345-bad3-19173ab8397f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75%</w:t>
            </w:r>
          </w:p>
        </w:tc>
        <w:tc>
          <w:tcPr>
            <w:tcW w:w="0" w:type="auto"/>
            <w:shd w:val="clear" w:color="auto" w:fill="98FB98"/>
          </w:tcPr>
          <w:p w:rsidR="00340338" w:rsidRDefault="00A61214">
            <w:pPr>
              <w:rPr>
                <w:lang w:val="pt-BR"/>
              </w:rPr>
            </w:pPr>
            <w:r>
              <w:rPr>
                <w:lang w:val="pt-BR"/>
              </w:rPr>
              <w:t>75%</w:t>
            </w:r>
          </w:p>
        </w:tc>
      </w:tr>
      <w:tr w:rsidR="00340338">
        <w:tc>
          <w:tcPr>
            <w:tcW w:w="0" w:type="auto"/>
            <w:shd w:val="clear" w:color="auto" w:fill="98FB98"/>
          </w:tcPr>
          <w:p w:rsidR="00340338" w:rsidRDefault="00A61214">
            <w:r>
              <w:rPr>
                <w:rStyle w:val="SegmentID"/>
              </w:rPr>
              <w:t>1772</w:t>
            </w:r>
            <w:r>
              <w:rPr>
                <w:rStyle w:val="TransUnitID"/>
              </w:rPr>
              <w:t>37f62477-9882-4371-ae82-8d47996c656a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w:t>
            </w:r>
          </w:p>
        </w:tc>
        <w:tc>
          <w:tcPr>
            <w:tcW w:w="0" w:type="auto"/>
            <w:shd w:val="clear" w:color="auto" w:fill="98FB98"/>
          </w:tcPr>
          <w:p w:rsidR="00340338" w:rsidRDefault="00A61214">
            <w:pPr>
              <w:rPr>
                <w:lang w:val="pt-BR"/>
              </w:rPr>
            </w:pPr>
            <w:r>
              <w:rPr>
                <w:lang w:val="pt-BR"/>
              </w:rPr>
              <w:t>3</w:t>
            </w:r>
          </w:p>
        </w:tc>
      </w:tr>
      <w:tr w:rsidR="00340338">
        <w:tc>
          <w:tcPr>
            <w:tcW w:w="0" w:type="auto"/>
            <w:shd w:val="clear" w:color="auto" w:fill="98FB98"/>
          </w:tcPr>
          <w:p w:rsidR="00340338" w:rsidRDefault="00A61214">
            <w:r>
              <w:rPr>
                <w:rStyle w:val="SegmentID"/>
              </w:rPr>
              <w:t>1773</w:t>
            </w:r>
            <w:r>
              <w:rPr>
                <w:rStyle w:val="TransUnitID"/>
              </w:rPr>
              <w:t>a2fa85d8-730f-4cae-ac5c-4b597506b5f1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AND</w:t>
            </w:r>
          </w:p>
        </w:tc>
        <w:tc>
          <w:tcPr>
            <w:tcW w:w="0" w:type="auto"/>
            <w:shd w:val="clear" w:color="auto" w:fill="98FB98"/>
          </w:tcPr>
          <w:p w:rsidR="00340338" w:rsidRDefault="00A61214">
            <w:pPr>
              <w:rPr>
                <w:lang w:val="pt-BR"/>
              </w:rPr>
            </w:pPr>
            <w:r>
              <w:rPr>
                <w:lang w:val="pt-BR"/>
              </w:rPr>
              <w:t>E</w:t>
            </w:r>
          </w:p>
        </w:tc>
      </w:tr>
      <w:tr w:rsidR="00340338">
        <w:tc>
          <w:tcPr>
            <w:tcW w:w="0" w:type="auto"/>
            <w:shd w:val="clear" w:color="auto" w:fill="98FB98"/>
          </w:tcPr>
          <w:p w:rsidR="00340338" w:rsidRDefault="00A61214">
            <w:r>
              <w:rPr>
                <w:rStyle w:val="SegmentID"/>
              </w:rPr>
              <w:t>1774</w:t>
            </w:r>
            <w:r>
              <w:rPr>
                <w:rStyle w:val="TransUnitID"/>
              </w:rPr>
              <w:t>02785be6-7ac6-4fe7-bd87-fa6c9858fd0f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Demonstrate through annual computer simulations that annual sunlight exposure</w:t>
            </w:r>
            <w:r>
              <w:rPr>
                <w:rStyle w:val="Tag"/>
              </w:rPr>
              <w:t>&lt;2158&gt;</w:t>
            </w:r>
            <w:r>
              <w:t>1000,250</w:t>
            </w:r>
            <w:r>
              <w:rPr>
                <w:rStyle w:val="Tag"/>
              </w:rPr>
              <w:t>&lt;/2158&gt;</w:t>
            </w:r>
            <w:r>
              <w:t xml:space="preserve"> (ASE</w:t>
            </w:r>
            <w:r>
              <w:rPr>
                <w:rStyle w:val="Tag"/>
              </w:rPr>
              <w:t>&lt;2159&gt;</w:t>
            </w:r>
            <w:r>
              <w:t>1000,250</w:t>
            </w:r>
            <w:r>
              <w:rPr>
                <w:rStyle w:val="Tag"/>
              </w:rPr>
              <w:t>&lt;/2159&gt;</w:t>
            </w:r>
            <w:r>
              <w:t>) of no more than 10% is achieved.</w:t>
            </w:r>
          </w:p>
        </w:tc>
        <w:tc>
          <w:tcPr>
            <w:tcW w:w="0" w:type="auto"/>
            <w:shd w:val="clear" w:color="auto" w:fill="98FB98"/>
          </w:tcPr>
          <w:p w:rsidR="00340338" w:rsidRDefault="00A61214">
            <w:pPr>
              <w:rPr>
                <w:lang w:val="pt-BR"/>
              </w:rPr>
            </w:pPr>
            <w:r>
              <w:rPr>
                <w:lang w:val="pt-BR"/>
              </w:rPr>
              <w:t>Demonstre, com simulações anuais</w:t>
            </w:r>
            <w:r>
              <w:rPr>
                <w:lang w:val="pt-BR"/>
              </w:rPr>
              <w:t xml:space="preserve"> em computador, que é obtida uma exposição anual à luz solar </w:t>
            </w:r>
            <w:r>
              <w:rPr>
                <w:rStyle w:val="Tag"/>
                <w:lang w:val="pt-BR"/>
              </w:rPr>
              <w:t>&lt;2158&gt;</w:t>
            </w:r>
            <w:r>
              <w:rPr>
                <w:lang w:val="pt-BR"/>
              </w:rPr>
              <w:t>1000,250</w:t>
            </w:r>
            <w:r>
              <w:rPr>
                <w:rStyle w:val="Tag"/>
                <w:lang w:val="pt-BR"/>
              </w:rPr>
              <w:t>&lt;/2158&gt;</w:t>
            </w:r>
            <w:r>
              <w:rPr>
                <w:lang w:val="pt-BR"/>
              </w:rPr>
              <w:t xml:space="preserve"> (ASE</w:t>
            </w:r>
            <w:r>
              <w:rPr>
                <w:rStyle w:val="Tag"/>
                <w:lang w:val="pt-BR"/>
              </w:rPr>
              <w:t>&lt;2159&gt;</w:t>
            </w:r>
            <w:r>
              <w:rPr>
                <w:lang w:val="pt-BR"/>
              </w:rPr>
              <w:t>1000,250</w:t>
            </w:r>
            <w:r>
              <w:rPr>
                <w:rStyle w:val="Tag"/>
                <w:lang w:val="pt-BR"/>
              </w:rPr>
              <w:t>&lt;/2159&gt;</w:t>
            </w:r>
            <w:r>
              <w:rPr>
                <w:lang w:val="pt-BR"/>
              </w:rPr>
              <w:t>) de no máximo 10%.</w:t>
            </w:r>
          </w:p>
        </w:tc>
      </w:tr>
      <w:tr w:rsidR="00340338">
        <w:tc>
          <w:tcPr>
            <w:tcW w:w="0" w:type="auto"/>
            <w:shd w:val="clear" w:color="auto" w:fill="98FB98"/>
          </w:tcPr>
          <w:p w:rsidR="00340338" w:rsidRDefault="00A61214">
            <w:r>
              <w:rPr>
                <w:rStyle w:val="SegmentID"/>
              </w:rPr>
              <w:t>1775</w:t>
            </w:r>
            <w:r>
              <w:rPr>
                <w:rStyle w:val="TransUnitID"/>
              </w:rPr>
              <w:t>02785be6-7ac6-4fe7-bd87-fa6c9858fd0f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Use the regularly occupied floor area that is daylit per the sDA</w:t>
            </w:r>
            <w:r>
              <w:rPr>
                <w:rStyle w:val="Tag"/>
              </w:rPr>
              <w:t>&lt;2160&gt;</w:t>
            </w:r>
            <w:r>
              <w:t>300/50%</w:t>
            </w:r>
            <w:r>
              <w:rPr>
                <w:rStyle w:val="Tag"/>
              </w:rPr>
              <w:t>&lt;/2160&gt;</w:t>
            </w:r>
            <w:r>
              <w:t xml:space="preserve"> simulations.</w:t>
            </w:r>
          </w:p>
        </w:tc>
        <w:tc>
          <w:tcPr>
            <w:tcW w:w="0" w:type="auto"/>
            <w:shd w:val="clear" w:color="auto" w:fill="98FB98"/>
          </w:tcPr>
          <w:p w:rsidR="00340338" w:rsidRDefault="00A61214">
            <w:pPr>
              <w:rPr>
                <w:lang w:val="pt-BR"/>
              </w:rPr>
            </w:pPr>
            <w:r>
              <w:rPr>
                <w:lang w:val="pt-BR"/>
              </w:rPr>
              <w:t>Use a área de piso regularmente ocupada com iluminação natural de acordo com as simulações de sDA</w:t>
            </w:r>
            <w:r>
              <w:rPr>
                <w:rStyle w:val="Tag"/>
                <w:lang w:val="pt-BR"/>
              </w:rPr>
              <w:t>&lt;2160&gt;</w:t>
            </w:r>
            <w:r>
              <w:rPr>
                <w:lang w:val="pt-BR"/>
              </w:rPr>
              <w:t>300/50%</w:t>
            </w:r>
            <w:r>
              <w:rPr>
                <w:rStyle w:val="Tag"/>
                <w:lang w:val="pt-BR"/>
              </w:rPr>
              <w:t>&lt;/2160&gt;</w:t>
            </w:r>
            <w:r>
              <w:rPr>
                <w:lang w:val="pt-BR"/>
              </w:rPr>
              <w:t>.</w:t>
            </w:r>
          </w:p>
        </w:tc>
      </w:tr>
      <w:tr w:rsidR="00340338">
        <w:tc>
          <w:tcPr>
            <w:tcW w:w="0" w:type="auto"/>
            <w:shd w:val="clear" w:color="auto" w:fill="98FB98"/>
          </w:tcPr>
          <w:p w:rsidR="00340338" w:rsidRDefault="00A61214">
            <w:r>
              <w:rPr>
                <w:rStyle w:val="SegmentID"/>
              </w:rPr>
              <w:t>1776</w:t>
            </w:r>
            <w:r>
              <w:rPr>
                <w:rStyle w:val="TransUnitID"/>
              </w:rPr>
              <w:t>1fbf05fa-9315-498e-aa76-c9e8655f2602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sDA and ASE calculation grids should be no more than 2 feet (600 millimeters) square and laid out across the regularly occupied area at a work plane height of 30 inches (76 millimeters) a</w:t>
            </w:r>
            <w:r>
              <w:t>bove finished floor (unless otherwise defined).</w:t>
            </w:r>
          </w:p>
        </w:tc>
        <w:tc>
          <w:tcPr>
            <w:tcW w:w="0" w:type="auto"/>
            <w:shd w:val="clear" w:color="auto" w:fill="98FB98"/>
          </w:tcPr>
          <w:p w:rsidR="00340338" w:rsidRDefault="00A61214">
            <w:pPr>
              <w:rPr>
                <w:lang w:val="pt-BR"/>
              </w:rPr>
            </w:pPr>
            <w:r>
              <w:rPr>
                <w:lang w:val="pt-BR"/>
              </w:rPr>
              <w:t>As grades de cálculo de sDA e ASE devem ter no máximo 2 pés (600 milímetros) quadrados e ser dispostas na área ocupada regularmente a uma altura de plano de trabalho de 30 polegadas (76 milímetros) acima do p</w:t>
            </w:r>
            <w:r>
              <w:rPr>
                <w:lang w:val="pt-BR"/>
              </w:rPr>
              <w:t>iso com acabamento (exceto se houver outra definição).</w:t>
            </w:r>
          </w:p>
        </w:tc>
      </w:tr>
      <w:tr w:rsidR="00340338">
        <w:tc>
          <w:tcPr>
            <w:tcW w:w="0" w:type="auto"/>
            <w:shd w:val="clear" w:color="auto" w:fill="98FB98"/>
          </w:tcPr>
          <w:p w:rsidR="00340338" w:rsidRDefault="00A61214">
            <w:r>
              <w:rPr>
                <w:rStyle w:val="SegmentID"/>
              </w:rPr>
              <w:t>1777</w:t>
            </w:r>
            <w:r>
              <w:rPr>
                <w:rStyle w:val="TransUnitID"/>
              </w:rPr>
              <w:t>1fbf05fa-9315-498e-aa76-c9e8655f2602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Use an hourly time-step analysis based on typical meteorological year data, or an equivalent, for the nearest available weather sta</w:t>
            </w:r>
            <w:r>
              <w:t>tion.</w:t>
            </w:r>
          </w:p>
        </w:tc>
        <w:tc>
          <w:tcPr>
            <w:tcW w:w="0" w:type="auto"/>
            <w:shd w:val="clear" w:color="auto" w:fill="98FB98"/>
          </w:tcPr>
          <w:p w:rsidR="00340338" w:rsidRDefault="00A61214">
            <w:pPr>
              <w:rPr>
                <w:lang w:val="pt-BR"/>
              </w:rPr>
            </w:pPr>
            <w:r>
              <w:rPr>
                <w:lang w:val="pt-BR"/>
              </w:rPr>
              <w:t>Use uma análise de hora a hora com base em dados de um ano meteorológico típico, ou equivalente, da estação climática mais próxima disponível.</w:t>
            </w:r>
          </w:p>
        </w:tc>
      </w:tr>
      <w:tr w:rsidR="00340338">
        <w:tc>
          <w:tcPr>
            <w:tcW w:w="0" w:type="auto"/>
            <w:shd w:val="clear" w:color="auto" w:fill="FFFFFF"/>
          </w:tcPr>
          <w:p w:rsidR="00340338" w:rsidRDefault="00A61214">
            <w:r>
              <w:rPr>
                <w:rStyle w:val="SegmentID"/>
              </w:rPr>
              <w:t>1778</w:t>
            </w:r>
            <w:r>
              <w:rPr>
                <w:rStyle w:val="TransUnitID"/>
              </w:rPr>
              <w:t>fe6299b7-b4da-42af-89e3-43669e4fa92e</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Include any permanent interior obstruct</w:t>
            </w:r>
            <w:r>
              <w:t>ions and moveable furniture and partitions.</w:t>
            </w:r>
          </w:p>
        </w:tc>
        <w:tc>
          <w:tcPr>
            <w:tcW w:w="0" w:type="auto"/>
            <w:shd w:val="clear" w:color="auto" w:fill="FFFFFF"/>
          </w:tcPr>
          <w:p w:rsidR="00340338" w:rsidRDefault="00A61214">
            <w:pPr>
              <w:rPr>
                <w:lang w:val="pt-BR"/>
              </w:rPr>
            </w:pPr>
            <w:r>
              <w:rPr>
                <w:lang w:val="pt-BR"/>
              </w:rPr>
              <w:t>Inclua todas as obstruções internas permanentes e armários embutidos e divisórias.</w:t>
            </w:r>
          </w:p>
        </w:tc>
      </w:tr>
      <w:tr w:rsidR="00340338">
        <w:tc>
          <w:tcPr>
            <w:tcW w:w="0" w:type="auto"/>
            <w:shd w:val="clear" w:color="auto" w:fill="98FB98"/>
          </w:tcPr>
          <w:p w:rsidR="00340338" w:rsidRDefault="00A61214">
            <w:r>
              <w:rPr>
                <w:rStyle w:val="SegmentID"/>
              </w:rPr>
              <w:t>1779</w:t>
            </w:r>
            <w:r>
              <w:rPr>
                <w:rStyle w:val="TransUnitID"/>
              </w:rPr>
              <w:t>cb1edaa4-183b-48e7-a460-e72547cbec01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OR</w:t>
            </w:r>
          </w:p>
        </w:tc>
        <w:tc>
          <w:tcPr>
            <w:tcW w:w="0" w:type="auto"/>
            <w:shd w:val="clear" w:color="auto" w:fill="98FB98"/>
          </w:tcPr>
          <w:p w:rsidR="00340338" w:rsidRDefault="00A61214">
            <w:pPr>
              <w:rPr>
                <w:lang w:val="pt-BR"/>
              </w:rPr>
            </w:pPr>
            <w:r>
              <w:rPr>
                <w:lang w:val="pt-BR"/>
              </w:rPr>
              <w:t>OU</w:t>
            </w:r>
          </w:p>
        </w:tc>
      </w:tr>
      <w:tr w:rsidR="00340338">
        <w:tc>
          <w:tcPr>
            <w:tcW w:w="0" w:type="auto"/>
            <w:shd w:val="clear" w:color="auto" w:fill="98FB98"/>
          </w:tcPr>
          <w:p w:rsidR="00340338" w:rsidRDefault="00A61214">
            <w:r>
              <w:rPr>
                <w:rStyle w:val="SegmentID"/>
              </w:rPr>
              <w:t>1780</w:t>
            </w:r>
            <w:r>
              <w:rPr>
                <w:rStyle w:val="TransUnitID"/>
              </w:rPr>
              <w:t>01562a1e-8e54-4471-a641-fae236509ef5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2.</w:t>
            </w:r>
          </w:p>
        </w:tc>
        <w:tc>
          <w:tcPr>
            <w:tcW w:w="0" w:type="auto"/>
            <w:shd w:val="clear" w:color="auto" w:fill="98FB98"/>
          </w:tcPr>
          <w:p w:rsidR="00340338" w:rsidRDefault="00A61214">
            <w:pPr>
              <w:rPr>
                <w:lang w:val="pt-BR"/>
              </w:rPr>
            </w:pPr>
            <w:r>
              <w:rPr>
                <w:lang w:val="pt-BR"/>
              </w:rPr>
              <w:t>Opção 2.</w:t>
            </w:r>
          </w:p>
        </w:tc>
      </w:tr>
      <w:tr w:rsidR="00340338">
        <w:tc>
          <w:tcPr>
            <w:tcW w:w="0" w:type="auto"/>
            <w:shd w:val="clear" w:color="auto" w:fill="98FB98"/>
          </w:tcPr>
          <w:p w:rsidR="00340338" w:rsidRDefault="00A61214">
            <w:r>
              <w:rPr>
                <w:rStyle w:val="SegmentID"/>
              </w:rPr>
              <w:t>1781</w:t>
            </w:r>
            <w:r>
              <w:rPr>
                <w:rStyle w:val="TransUnitID"/>
              </w:rPr>
              <w:t>01562a1e-8e54-4471-a641-fae236509ef5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Simulation: Illuminance Calculations (1–2 points)</w:t>
            </w:r>
          </w:p>
        </w:tc>
        <w:tc>
          <w:tcPr>
            <w:tcW w:w="0" w:type="auto"/>
            <w:shd w:val="clear" w:color="auto" w:fill="98FB98"/>
          </w:tcPr>
          <w:p w:rsidR="00340338" w:rsidRDefault="00A61214">
            <w:pPr>
              <w:rPr>
                <w:lang w:val="pt-BR"/>
              </w:rPr>
            </w:pPr>
            <w:r>
              <w:rPr>
                <w:lang w:val="pt-BR"/>
              </w:rPr>
              <w:t>Simulação: cálculos de luminância (1 a 2 pontos)</w:t>
            </w:r>
          </w:p>
        </w:tc>
      </w:tr>
      <w:tr w:rsidR="00340338">
        <w:tc>
          <w:tcPr>
            <w:tcW w:w="0" w:type="auto"/>
            <w:shd w:val="clear" w:color="auto" w:fill="98FB98"/>
          </w:tcPr>
          <w:p w:rsidR="00340338" w:rsidRDefault="00A61214">
            <w:r>
              <w:rPr>
                <w:rStyle w:val="SegmentID"/>
              </w:rPr>
              <w:t>1782</w:t>
            </w:r>
            <w:r>
              <w:rPr>
                <w:rStyle w:val="TransUnitID"/>
              </w:rPr>
              <w:t>b509fe48-c5e3-4171-8af0-5faf249489d4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Demonstrate through computer modeling that illuminance levels will be between 300 lux and 3,000 lux for 9 a.m. and 3 p.m., both on a clear-sky day at the equinox, for the floor area indicated</w:t>
            </w:r>
            <w:r>
              <w:t xml:space="preserve"> in Table 2.</w:t>
            </w:r>
          </w:p>
        </w:tc>
        <w:tc>
          <w:tcPr>
            <w:tcW w:w="0" w:type="auto"/>
            <w:shd w:val="clear" w:color="auto" w:fill="98FB98"/>
          </w:tcPr>
          <w:p w:rsidR="00340338" w:rsidRDefault="00A61214">
            <w:pPr>
              <w:rPr>
                <w:lang w:val="pt-BR"/>
              </w:rPr>
            </w:pPr>
            <w:r>
              <w:rPr>
                <w:lang w:val="pt-BR"/>
              </w:rPr>
              <w:t>Demonstre, com modelagem em computador, que os níveis de luminância estarão entre 300 lux e 3.000 lux para 9h00 e 15h00, ambos em um dia de céu claro no equinócio, para a área de piso indicada na Tabela 2.</w:t>
            </w:r>
          </w:p>
        </w:tc>
      </w:tr>
      <w:tr w:rsidR="00340338">
        <w:tc>
          <w:tcPr>
            <w:tcW w:w="0" w:type="auto"/>
            <w:shd w:val="clear" w:color="auto" w:fill="98FB98"/>
          </w:tcPr>
          <w:p w:rsidR="00340338" w:rsidRDefault="00A61214">
            <w:r>
              <w:rPr>
                <w:rStyle w:val="SegmentID"/>
              </w:rPr>
              <w:t>1783</w:t>
            </w:r>
            <w:r>
              <w:rPr>
                <w:rStyle w:val="TransUnitID"/>
              </w:rPr>
              <w:t>b509fe48-c5e3-4171-8af0-5faf2494</w:t>
            </w:r>
            <w:r>
              <w:rPr>
                <w:rStyle w:val="TransUnitID"/>
              </w:rPr>
              <w:t>89d4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Use regularly occupied floor area.</w:t>
            </w:r>
          </w:p>
        </w:tc>
        <w:tc>
          <w:tcPr>
            <w:tcW w:w="0" w:type="auto"/>
            <w:shd w:val="clear" w:color="auto" w:fill="98FB98"/>
          </w:tcPr>
          <w:p w:rsidR="00340338" w:rsidRDefault="00A61214">
            <w:pPr>
              <w:rPr>
                <w:lang w:val="pt-BR"/>
              </w:rPr>
            </w:pPr>
            <w:r>
              <w:rPr>
                <w:lang w:val="pt-BR"/>
              </w:rPr>
              <w:t>Use a área de piso regularmente ocupada.</w:t>
            </w:r>
          </w:p>
        </w:tc>
      </w:tr>
      <w:tr w:rsidR="00340338">
        <w:tc>
          <w:tcPr>
            <w:tcW w:w="0" w:type="auto"/>
            <w:shd w:val="clear" w:color="auto" w:fill="98FB98"/>
          </w:tcPr>
          <w:p w:rsidR="00340338" w:rsidRDefault="00A61214">
            <w:r>
              <w:rPr>
                <w:rStyle w:val="SegmentID"/>
              </w:rPr>
              <w:t>1784</w:t>
            </w:r>
            <w:r>
              <w:rPr>
                <w:rStyle w:val="TransUnitID"/>
              </w:rPr>
              <w:t>b509fe48-c5e3-4171-8af0-5faf249489d4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Healthcare projects should use the perimeter area determined under EQ Credit </w:t>
            </w:r>
            <w:r>
              <w:t>Quality Views.</w:t>
            </w:r>
          </w:p>
        </w:tc>
        <w:tc>
          <w:tcPr>
            <w:tcW w:w="0" w:type="auto"/>
            <w:shd w:val="clear" w:color="auto" w:fill="98FB98"/>
          </w:tcPr>
          <w:p w:rsidR="00340338" w:rsidRDefault="00A61214">
            <w:pPr>
              <w:rPr>
                <w:lang w:val="pt-BR"/>
              </w:rPr>
            </w:pPr>
            <w:r>
              <w:rPr>
                <w:lang w:val="pt-BR"/>
              </w:rPr>
              <w:t>Projetos do setor de saúde devem usar a área de perímetro determinada no Crédito EQ: Vistas de Qualidade (EQ Credit: Quality Views).</w:t>
            </w:r>
          </w:p>
        </w:tc>
      </w:tr>
      <w:tr w:rsidR="00340338">
        <w:tc>
          <w:tcPr>
            <w:tcW w:w="0" w:type="auto"/>
            <w:shd w:val="clear" w:color="auto" w:fill="98FB98"/>
          </w:tcPr>
          <w:p w:rsidR="00340338" w:rsidRDefault="00A61214">
            <w:r>
              <w:rPr>
                <w:rStyle w:val="SegmentID"/>
              </w:rPr>
              <w:t>1785</w:t>
            </w:r>
            <w:r>
              <w:rPr>
                <w:rStyle w:val="TransUnitID"/>
              </w:rPr>
              <w:t>01752d76-78cc-4594-acf4-44143787d084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2.</w:t>
            </w:r>
          </w:p>
        </w:tc>
        <w:tc>
          <w:tcPr>
            <w:tcW w:w="0" w:type="auto"/>
            <w:shd w:val="clear" w:color="auto" w:fill="98FB98"/>
          </w:tcPr>
          <w:p w:rsidR="00340338" w:rsidRDefault="00A61214">
            <w:pPr>
              <w:rPr>
                <w:lang w:val="pt-BR"/>
              </w:rPr>
            </w:pPr>
            <w:r>
              <w:rPr>
                <w:lang w:val="pt-BR"/>
              </w:rPr>
              <w:t>Tabela 2.</w:t>
            </w:r>
          </w:p>
        </w:tc>
      </w:tr>
      <w:tr w:rsidR="00340338">
        <w:tc>
          <w:tcPr>
            <w:tcW w:w="0" w:type="auto"/>
            <w:shd w:val="clear" w:color="auto" w:fill="98FB98"/>
          </w:tcPr>
          <w:p w:rsidR="00340338" w:rsidRDefault="00A61214">
            <w:r>
              <w:rPr>
                <w:rStyle w:val="SegmentID"/>
              </w:rPr>
              <w:t>1786</w:t>
            </w:r>
            <w:r>
              <w:rPr>
                <w:rStyle w:val="TransUnitID"/>
              </w:rPr>
              <w:t>01752d76-78cc-4594-acf4-44143787d084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 for daylit floor area: Illuminance calculation</w:t>
            </w:r>
          </w:p>
        </w:tc>
        <w:tc>
          <w:tcPr>
            <w:tcW w:w="0" w:type="auto"/>
            <w:shd w:val="clear" w:color="auto" w:fill="98FB98"/>
          </w:tcPr>
          <w:p w:rsidR="00340338" w:rsidRDefault="00A61214">
            <w:pPr>
              <w:rPr>
                <w:lang w:val="pt-BR"/>
              </w:rPr>
            </w:pPr>
            <w:r>
              <w:rPr>
                <w:lang w:val="pt-BR"/>
              </w:rPr>
              <w:t>Pontos para área de piso com iluminação natural: cálculo de luminância</w:t>
            </w:r>
          </w:p>
        </w:tc>
      </w:tr>
      <w:tr w:rsidR="00340338">
        <w:tc>
          <w:tcPr>
            <w:tcW w:w="0" w:type="auto"/>
            <w:shd w:val="clear" w:color="auto" w:fill="98FB98"/>
          </w:tcPr>
          <w:p w:rsidR="00340338" w:rsidRDefault="00A61214">
            <w:r>
              <w:rPr>
                <w:rStyle w:val="SegmentID"/>
              </w:rPr>
              <w:t>1787</w:t>
            </w:r>
            <w:r>
              <w:rPr>
                <w:rStyle w:val="TransUnitID"/>
              </w:rPr>
              <w:t>2f2d80dd-6c5e-4dad-8f94-fb375bcd7147</w:t>
            </w:r>
          </w:p>
        </w:tc>
        <w:tc>
          <w:tcPr>
            <w:tcW w:w="0" w:type="auto"/>
            <w:shd w:val="clear" w:color="auto" w:fill="98FB98"/>
          </w:tcPr>
          <w:p w:rsidR="00340338" w:rsidRPr="00A61214" w:rsidRDefault="00A61214">
            <w:pPr>
              <w:rPr>
                <w:vanish/>
              </w:rPr>
            </w:pPr>
            <w:r w:rsidRPr="00A61214">
              <w:rPr>
                <w:vanish/>
              </w:rPr>
              <w:t>Translation Approved (10</w:t>
            </w:r>
            <w:r w:rsidRPr="00A61214">
              <w:rPr>
                <w:vanish/>
              </w:rPr>
              <w:t>0%)</w:t>
            </w:r>
          </w:p>
        </w:tc>
        <w:tc>
          <w:tcPr>
            <w:tcW w:w="0" w:type="auto"/>
            <w:shd w:val="clear" w:color="auto" w:fill="98FB98"/>
          </w:tcPr>
          <w:p w:rsidR="00340338" w:rsidRDefault="00A61214">
            <w:r>
              <w:t>Percentage of regularly occupied floor area</w:t>
            </w:r>
          </w:p>
        </w:tc>
        <w:tc>
          <w:tcPr>
            <w:tcW w:w="0" w:type="auto"/>
            <w:shd w:val="clear" w:color="auto" w:fill="98FB98"/>
          </w:tcPr>
          <w:p w:rsidR="00340338" w:rsidRDefault="00A61214">
            <w:pPr>
              <w:rPr>
                <w:lang w:val="pt-BR"/>
              </w:rPr>
            </w:pPr>
            <w:r>
              <w:rPr>
                <w:lang w:val="pt-BR"/>
              </w:rPr>
              <w:t>Porcentagem da área de piso regularmente ocupada</w:t>
            </w:r>
          </w:p>
        </w:tc>
      </w:tr>
      <w:tr w:rsidR="00340338">
        <w:tc>
          <w:tcPr>
            <w:tcW w:w="0" w:type="auto"/>
            <w:shd w:val="clear" w:color="auto" w:fill="98FB98"/>
          </w:tcPr>
          <w:p w:rsidR="00340338" w:rsidRDefault="00A61214">
            <w:r>
              <w:rPr>
                <w:rStyle w:val="SegmentID"/>
              </w:rPr>
              <w:t>1788</w:t>
            </w:r>
            <w:r>
              <w:rPr>
                <w:rStyle w:val="TransUnitID"/>
              </w:rPr>
              <w:t>3451d865-c95f-41a1-8d8f-a3eda8c70a5b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w:t>
            </w:r>
          </w:p>
        </w:tc>
        <w:tc>
          <w:tcPr>
            <w:tcW w:w="0" w:type="auto"/>
            <w:shd w:val="clear" w:color="auto" w:fill="98FB98"/>
          </w:tcPr>
          <w:p w:rsidR="00340338" w:rsidRDefault="00A61214">
            <w:pPr>
              <w:rPr>
                <w:lang w:val="pt-BR"/>
              </w:rPr>
            </w:pPr>
            <w:r>
              <w:rPr>
                <w:lang w:val="pt-BR"/>
              </w:rPr>
              <w:t>Pontos</w:t>
            </w:r>
          </w:p>
        </w:tc>
      </w:tr>
      <w:tr w:rsidR="00340338">
        <w:tc>
          <w:tcPr>
            <w:tcW w:w="0" w:type="auto"/>
            <w:shd w:val="clear" w:color="auto" w:fill="98FB98"/>
          </w:tcPr>
          <w:p w:rsidR="00340338" w:rsidRDefault="00A61214">
            <w:r>
              <w:rPr>
                <w:rStyle w:val="SegmentID"/>
              </w:rPr>
              <w:t>1789</w:t>
            </w:r>
            <w:r>
              <w:rPr>
                <w:rStyle w:val="TransUnitID"/>
              </w:rPr>
              <w:t>bdc8bb81-99c4-4529-bb07-def3acddfcd4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75%</w:t>
            </w:r>
          </w:p>
        </w:tc>
        <w:tc>
          <w:tcPr>
            <w:tcW w:w="0" w:type="auto"/>
            <w:shd w:val="clear" w:color="auto" w:fill="98FB98"/>
          </w:tcPr>
          <w:p w:rsidR="00340338" w:rsidRDefault="00A61214">
            <w:pPr>
              <w:rPr>
                <w:lang w:val="pt-BR"/>
              </w:rPr>
            </w:pPr>
            <w:r>
              <w:rPr>
                <w:lang w:val="pt-BR"/>
              </w:rPr>
              <w:t>75%</w:t>
            </w:r>
          </w:p>
        </w:tc>
      </w:tr>
      <w:tr w:rsidR="00340338">
        <w:tc>
          <w:tcPr>
            <w:tcW w:w="0" w:type="auto"/>
            <w:shd w:val="clear" w:color="auto" w:fill="98FB98"/>
          </w:tcPr>
          <w:p w:rsidR="00340338" w:rsidRDefault="00A61214">
            <w:r>
              <w:rPr>
                <w:rStyle w:val="SegmentID"/>
              </w:rPr>
              <w:t>1790</w:t>
            </w:r>
            <w:r>
              <w:rPr>
                <w:rStyle w:val="TransUnitID"/>
              </w:rPr>
              <w:t>cf24da86-c912-405f-8061-5c64897ecfbe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w:t>
            </w:r>
          </w:p>
        </w:tc>
        <w:tc>
          <w:tcPr>
            <w:tcW w:w="0" w:type="auto"/>
            <w:shd w:val="clear" w:color="auto" w:fill="98FB98"/>
          </w:tcPr>
          <w:p w:rsidR="00340338" w:rsidRDefault="00A61214">
            <w:pPr>
              <w:rPr>
                <w:lang w:val="pt-BR"/>
              </w:rPr>
            </w:pPr>
            <w:r>
              <w:rPr>
                <w:lang w:val="pt-BR"/>
              </w:rPr>
              <w:t>1</w:t>
            </w:r>
          </w:p>
        </w:tc>
      </w:tr>
      <w:tr w:rsidR="00340338">
        <w:tc>
          <w:tcPr>
            <w:tcW w:w="0" w:type="auto"/>
            <w:shd w:val="clear" w:color="auto" w:fill="98FB98"/>
          </w:tcPr>
          <w:p w:rsidR="00340338" w:rsidRDefault="00A61214">
            <w:r>
              <w:rPr>
                <w:rStyle w:val="SegmentID"/>
              </w:rPr>
              <w:t>1791</w:t>
            </w:r>
            <w:r>
              <w:rPr>
                <w:rStyle w:val="TransUnitID"/>
              </w:rPr>
              <w:t>e4dae9bd-d66b-4924-a9d6-fd5ef2f1e251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90%</w:t>
            </w:r>
          </w:p>
        </w:tc>
        <w:tc>
          <w:tcPr>
            <w:tcW w:w="0" w:type="auto"/>
            <w:shd w:val="clear" w:color="auto" w:fill="98FB98"/>
          </w:tcPr>
          <w:p w:rsidR="00340338" w:rsidRDefault="00A61214">
            <w:pPr>
              <w:rPr>
                <w:lang w:val="pt-BR"/>
              </w:rPr>
            </w:pPr>
            <w:r>
              <w:rPr>
                <w:lang w:val="pt-BR"/>
              </w:rPr>
              <w:t>90%</w:t>
            </w:r>
          </w:p>
        </w:tc>
      </w:tr>
      <w:tr w:rsidR="00340338">
        <w:tc>
          <w:tcPr>
            <w:tcW w:w="0" w:type="auto"/>
            <w:shd w:val="clear" w:color="auto" w:fill="98FB98"/>
          </w:tcPr>
          <w:p w:rsidR="00340338" w:rsidRDefault="00A61214">
            <w:r>
              <w:rPr>
                <w:rStyle w:val="SegmentID"/>
              </w:rPr>
              <w:t>1792</w:t>
            </w:r>
            <w:r>
              <w:rPr>
                <w:rStyle w:val="TransUnitID"/>
              </w:rPr>
              <w:t>b45144aa-ff82-4578-afdf-0260cf23f187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w:t>
            </w:r>
          </w:p>
        </w:tc>
        <w:tc>
          <w:tcPr>
            <w:tcW w:w="0" w:type="auto"/>
            <w:shd w:val="clear" w:color="auto" w:fill="98FB98"/>
          </w:tcPr>
          <w:p w:rsidR="00340338" w:rsidRDefault="00A61214">
            <w:pPr>
              <w:rPr>
                <w:lang w:val="pt-BR"/>
              </w:rPr>
            </w:pPr>
            <w:r>
              <w:rPr>
                <w:lang w:val="pt-BR"/>
              </w:rPr>
              <w:t>2</w:t>
            </w:r>
          </w:p>
        </w:tc>
      </w:tr>
      <w:tr w:rsidR="00340338">
        <w:tc>
          <w:tcPr>
            <w:tcW w:w="0" w:type="auto"/>
            <w:shd w:val="clear" w:color="auto" w:fill="98FB98"/>
          </w:tcPr>
          <w:p w:rsidR="00340338" w:rsidRDefault="00A61214">
            <w:r>
              <w:rPr>
                <w:rStyle w:val="SegmentID"/>
              </w:rPr>
              <w:t>1793</w:t>
            </w:r>
            <w:r>
              <w:rPr>
                <w:rStyle w:val="TransUnitID"/>
              </w:rPr>
              <w:t>d2803850-9ae5-4383-b0</w:t>
            </w:r>
            <w:r>
              <w:rPr>
                <w:rStyle w:val="TransUnitID"/>
              </w:rPr>
              <w:t>14-c5cdc990b2cd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Calculate illuminance intensity for sun (direct component) and sky (diffuse component) for clear-sky conditions as follows:</w:t>
            </w:r>
          </w:p>
        </w:tc>
        <w:tc>
          <w:tcPr>
            <w:tcW w:w="0" w:type="auto"/>
            <w:shd w:val="clear" w:color="auto" w:fill="98FB98"/>
          </w:tcPr>
          <w:p w:rsidR="00340338" w:rsidRDefault="00A61214">
            <w:pPr>
              <w:rPr>
                <w:lang w:val="pt-BR"/>
              </w:rPr>
            </w:pPr>
            <w:r>
              <w:rPr>
                <w:lang w:val="pt-BR"/>
              </w:rPr>
              <w:t>Calcule a intensidade de luminância do sol (componente direto) e céu (componente difuso) para condições de céu aberto da seguinte forma:</w:t>
            </w:r>
          </w:p>
        </w:tc>
      </w:tr>
      <w:tr w:rsidR="00340338">
        <w:tc>
          <w:tcPr>
            <w:tcW w:w="0" w:type="auto"/>
            <w:shd w:val="clear" w:color="auto" w:fill="98FB98"/>
          </w:tcPr>
          <w:p w:rsidR="00340338" w:rsidRDefault="00A61214">
            <w:r>
              <w:rPr>
                <w:rStyle w:val="SegmentID"/>
              </w:rPr>
              <w:t>1794</w:t>
            </w:r>
            <w:r>
              <w:rPr>
                <w:rStyle w:val="TransUnitID"/>
              </w:rPr>
              <w:t>a3bad59b-86ff-4f82-bc7c-b870aba6b170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Use typical meteorological year data, or an equiv</w:t>
            </w:r>
            <w:r>
              <w:t>alent, for the nearest available weather station.</w:t>
            </w:r>
          </w:p>
        </w:tc>
        <w:tc>
          <w:tcPr>
            <w:tcW w:w="0" w:type="auto"/>
            <w:shd w:val="clear" w:color="auto" w:fill="98FB98"/>
          </w:tcPr>
          <w:p w:rsidR="00340338" w:rsidRDefault="00A61214">
            <w:pPr>
              <w:rPr>
                <w:lang w:val="pt-BR"/>
              </w:rPr>
            </w:pPr>
            <w:r>
              <w:rPr>
                <w:lang w:val="pt-BR"/>
              </w:rPr>
              <w:t>Use dados de um ano meteorológico típico, ou equivalente, da estação climática mais próxima disponível.</w:t>
            </w:r>
          </w:p>
        </w:tc>
      </w:tr>
      <w:tr w:rsidR="00340338">
        <w:tc>
          <w:tcPr>
            <w:tcW w:w="0" w:type="auto"/>
            <w:shd w:val="clear" w:color="auto" w:fill="98FB98"/>
          </w:tcPr>
          <w:p w:rsidR="00340338" w:rsidRDefault="00A61214">
            <w:r>
              <w:rPr>
                <w:rStyle w:val="SegmentID"/>
              </w:rPr>
              <w:t>1795</w:t>
            </w:r>
            <w:r>
              <w:rPr>
                <w:rStyle w:val="TransUnitID"/>
              </w:rPr>
              <w:t>2ef55e71-4937-4ed2-b3b1-8deb50500f0d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Select one day within 15 days of September 21 and one day within 15 days of March 21 that represent the clearest sky condition.</w:t>
            </w:r>
          </w:p>
        </w:tc>
        <w:tc>
          <w:tcPr>
            <w:tcW w:w="0" w:type="auto"/>
            <w:shd w:val="clear" w:color="auto" w:fill="98FB98"/>
          </w:tcPr>
          <w:p w:rsidR="00340338" w:rsidRDefault="00A61214">
            <w:pPr>
              <w:rPr>
                <w:lang w:val="pt-BR"/>
              </w:rPr>
            </w:pPr>
            <w:r>
              <w:rPr>
                <w:lang w:val="pt-BR"/>
              </w:rPr>
              <w:t xml:space="preserve">Selecione um dia entre os 15 dias anteriores ou posteriores a 21 de setembro e um dia entre os 15 dias anteriores e posteriores </w:t>
            </w:r>
            <w:r>
              <w:rPr>
                <w:lang w:val="pt-BR"/>
              </w:rPr>
              <w:t>a 21 de março que representem a máxima condição de céu aberto.</w:t>
            </w:r>
          </w:p>
        </w:tc>
      </w:tr>
      <w:tr w:rsidR="00340338">
        <w:tc>
          <w:tcPr>
            <w:tcW w:w="0" w:type="auto"/>
            <w:shd w:val="clear" w:color="auto" w:fill="98FB98"/>
          </w:tcPr>
          <w:p w:rsidR="00340338" w:rsidRDefault="00A61214">
            <w:r>
              <w:rPr>
                <w:rStyle w:val="SegmentID"/>
              </w:rPr>
              <w:t>1796</w:t>
            </w:r>
            <w:r>
              <w:rPr>
                <w:rStyle w:val="TransUnitID"/>
              </w:rPr>
              <w:t>3820c936-9a3e-4616-861f-ecf231c9ad26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Use the average of the hourly value for the two selected days.</w:t>
            </w:r>
          </w:p>
        </w:tc>
        <w:tc>
          <w:tcPr>
            <w:tcW w:w="0" w:type="auto"/>
            <w:shd w:val="clear" w:color="auto" w:fill="98FB98"/>
          </w:tcPr>
          <w:p w:rsidR="00340338" w:rsidRDefault="00A61214">
            <w:pPr>
              <w:rPr>
                <w:lang w:val="pt-BR"/>
              </w:rPr>
            </w:pPr>
            <w:r>
              <w:rPr>
                <w:lang w:val="pt-BR"/>
              </w:rPr>
              <w:t>Use a média do valor horário dos dois dias selecionados.</w:t>
            </w:r>
          </w:p>
        </w:tc>
      </w:tr>
      <w:tr w:rsidR="00340338">
        <w:tc>
          <w:tcPr>
            <w:tcW w:w="0" w:type="auto"/>
            <w:shd w:val="clear" w:color="auto" w:fill="98FB98"/>
          </w:tcPr>
          <w:p w:rsidR="00340338" w:rsidRDefault="00A61214">
            <w:r>
              <w:rPr>
                <w:rStyle w:val="SegmentID"/>
              </w:rPr>
              <w:t>17</w:t>
            </w:r>
            <w:r>
              <w:rPr>
                <w:rStyle w:val="SegmentID"/>
              </w:rPr>
              <w:t>97</w:t>
            </w:r>
            <w:r>
              <w:rPr>
                <w:rStyle w:val="TransUnitID"/>
              </w:rPr>
              <w:t>17016bee-d6c8-4814-a9ca-a77325b69e12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Exclude blinds or shades from the model.</w:t>
            </w:r>
          </w:p>
        </w:tc>
        <w:tc>
          <w:tcPr>
            <w:tcW w:w="0" w:type="auto"/>
            <w:shd w:val="clear" w:color="auto" w:fill="98FB98"/>
          </w:tcPr>
          <w:p w:rsidR="00340338" w:rsidRDefault="00A61214">
            <w:pPr>
              <w:rPr>
                <w:lang w:val="pt-BR"/>
              </w:rPr>
            </w:pPr>
            <w:r>
              <w:rPr>
                <w:lang w:val="pt-BR"/>
              </w:rPr>
              <w:t>Exclua persianas e cortinas do modelo.</w:t>
            </w:r>
          </w:p>
        </w:tc>
      </w:tr>
      <w:tr w:rsidR="00340338">
        <w:tc>
          <w:tcPr>
            <w:tcW w:w="0" w:type="auto"/>
            <w:shd w:val="clear" w:color="auto" w:fill="98FB98"/>
          </w:tcPr>
          <w:p w:rsidR="00340338" w:rsidRDefault="00A61214">
            <w:r>
              <w:rPr>
                <w:rStyle w:val="SegmentID"/>
              </w:rPr>
              <w:t>1798</w:t>
            </w:r>
            <w:r>
              <w:rPr>
                <w:rStyle w:val="TransUnitID"/>
              </w:rPr>
              <w:t>670630f2-cb89-41ed-a35a-972bd3289682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Include any permanent interior obstructions and moveable furniture and partitions.</w:t>
            </w:r>
          </w:p>
        </w:tc>
        <w:tc>
          <w:tcPr>
            <w:tcW w:w="0" w:type="auto"/>
            <w:shd w:val="clear" w:color="auto" w:fill="98FB98"/>
          </w:tcPr>
          <w:p w:rsidR="00340338" w:rsidRDefault="00A61214">
            <w:pPr>
              <w:rPr>
                <w:lang w:val="pt-BR"/>
              </w:rPr>
            </w:pPr>
            <w:r>
              <w:rPr>
                <w:lang w:val="pt-BR"/>
              </w:rPr>
              <w:t>Inclua todas as obstruções internas permanentes e armários embutidos e divisórias.</w:t>
            </w:r>
          </w:p>
        </w:tc>
      </w:tr>
      <w:tr w:rsidR="00340338">
        <w:tc>
          <w:tcPr>
            <w:tcW w:w="0" w:type="auto"/>
            <w:shd w:val="clear" w:color="auto" w:fill="98FB98"/>
          </w:tcPr>
          <w:p w:rsidR="00340338" w:rsidRDefault="00A61214">
            <w:r>
              <w:rPr>
                <w:rStyle w:val="SegmentID"/>
              </w:rPr>
              <w:t>1799</w:t>
            </w:r>
            <w:r>
              <w:rPr>
                <w:rStyle w:val="TransUnitID"/>
              </w:rPr>
              <w:t>7dc304e4-054d-4aae-b226-16a4b6001479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OR</w:t>
            </w:r>
          </w:p>
        </w:tc>
        <w:tc>
          <w:tcPr>
            <w:tcW w:w="0" w:type="auto"/>
            <w:shd w:val="clear" w:color="auto" w:fill="98FB98"/>
          </w:tcPr>
          <w:p w:rsidR="00340338" w:rsidRDefault="00A61214">
            <w:pPr>
              <w:rPr>
                <w:lang w:val="pt-BR"/>
              </w:rPr>
            </w:pPr>
            <w:r>
              <w:rPr>
                <w:lang w:val="pt-BR"/>
              </w:rPr>
              <w:t>OU</w:t>
            </w:r>
          </w:p>
        </w:tc>
      </w:tr>
      <w:tr w:rsidR="00340338">
        <w:tc>
          <w:tcPr>
            <w:tcW w:w="0" w:type="auto"/>
            <w:shd w:val="clear" w:color="auto" w:fill="98FB98"/>
          </w:tcPr>
          <w:p w:rsidR="00340338" w:rsidRDefault="00A61214">
            <w:r>
              <w:rPr>
                <w:rStyle w:val="SegmentID"/>
              </w:rPr>
              <w:t>1800</w:t>
            </w:r>
            <w:r>
              <w:rPr>
                <w:rStyle w:val="TransUnitID"/>
              </w:rPr>
              <w:t>20091d42-</w:t>
            </w:r>
            <w:r>
              <w:rPr>
                <w:rStyle w:val="TransUnitID"/>
              </w:rPr>
              <w:t>6b62-4b3e-b7a3-9011142fb76b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3.</w:t>
            </w:r>
          </w:p>
        </w:tc>
        <w:tc>
          <w:tcPr>
            <w:tcW w:w="0" w:type="auto"/>
            <w:shd w:val="clear" w:color="auto" w:fill="98FB98"/>
          </w:tcPr>
          <w:p w:rsidR="00340338" w:rsidRDefault="00A61214">
            <w:pPr>
              <w:rPr>
                <w:lang w:val="pt-BR"/>
              </w:rPr>
            </w:pPr>
            <w:r>
              <w:rPr>
                <w:lang w:val="pt-BR"/>
              </w:rPr>
              <w:t>Opção 3.</w:t>
            </w:r>
          </w:p>
        </w:tc>
      </w:tr>
      <w:tr w:rsidR="00340338">
        <w:tc>
          <w:tcPr>
            <w:tcW w:w="0" w:type="auto"/>
            <w:shd w:val="clear" w:color="auto" w:fill="F5DEB3"/>
          </w:tcPr>
          <w:p w:rsidR="00340338" w:rsidRDefault="00A61214">
            <w:r>
              <w:rPr>
                <w:rStyle w:val="SegmentID"/>
              </w:rPr>
              <w:t>1801</w:t>
            </w:r>
            <w:r>
              <w:rPr>
                <w:rStyle w:val="TransUnitID"/>
              </w:rPr>
              <w:t>20091d42-6b62-4b3e-b7a3-9011142fb76b</w:t>
            </w:r>
          </w:p>
        </w:tc>
        <w:tc>
          <w:tcPr>
            <w:tcW w:w="0" w:type="auto"/>
            <w:shd w:val="clear" w:color="auto" w:fill="F5DEB3"/>
          </w:tcPr>
          <w:p w:rsidR="00340338" w:rsidRPr="00A61214" w:rsidRDefault="00A61214">
            <w:pPr>
              <w:rPr>
                <w:vanish/>
              </w:rPr>
            </w:pPr>
            <w:r w:rsidRPr="00A61214">
              <w:rPr>
                <w:vanish/>
              </w:rPr>
              <w:t>Translation Approved (75%)</w:t>
            </w:r>
          </w:p>
        </w:tc>
        <w:tc>
          <w:tcPr>
            <w:tcW w:w="0" w:type="auto"/>
            <w:shd w:val="clear" w:color="auto" w:fill="F5DEB3"/>
          </w:tcPr>
          <w:p w:rsidR="00340338" w:rsidRDefault="00A61214">
            <w:r>
              <w:t>Measurement (2-3 points)</w:t>
            </w:r>
          </w:p>
        </w:tc>
        <w:tc>
          <w:tcPr>
            <w:tcW w:w="0" w:type="auto"/>
            <w:shd w:val="clear" w:color="auto" w:fill="F5DEB3"/>
          </w:tcPr>
          <w:p w:rsidR="00340338" w:rsidRDefault="00A61214">
            <w:pPr>
              <w:rPr>
                <w:lang w:val="pt-BR"/>
              </w:rPr>
            </w:pPr>
            <w:r>
              <w:rPr>
                <w:lang w:val="pt-BR"/>
              </w:rPr>
              <w:t>Medição (2 a 3 pontos)</w:t>
            </w:r>
          </w:p>
        </w:tc>
      </w:tr>
      <w:tr w:rsidR="00340338">
        <w:tc>
          <w:tcPr>
            <w:tcW w:w="0" w:type="auto"/>
            <w:shd w:val="clear" w:color="auto" w:fill="98FB98"/>
          </w:tcPr>
          <w:p w:rsidR="00340338" w:rsidRDefault="00A61214">
            <w:r>
              <w:rPr>
                <w:rStyle w:val="SegmentID"/>
              </w:rPr>
              <w:t>1802</w:t>
            </w:r>
            <w:r>
              <w:rPr>
                <w:rStyle w:val="TransUnitID"/>
              </w:rPr>
              <w:t>e62f4bd6-30e4-4da4-908f-00d93e2f762e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Achieve illuminance levels between 300 lux and 3,000 lux for the floor area indicated in Table 3.</w:t>
            </w:r>
          </w:p>
        </w:tc>
        <w:tc>
          <w:tcPr>
            <w:tcW w:w="0" w:type="auto"/>
            <w:shd w:val="clear" w:color="auto" w:fill="98FB98"/>
          </w:tcPr>
          <w:p w:rsidR="00340338" w:rsidRDefault="00A61214">
            <w:pPr>
              <w:rPr>
                <w:lang w:val="pt-BR"/>
              </w:rPr>
            </w:pPr>
            <w:r>
              <w:rPr>
                <w:lang w:val="pt-BR"/>
              </w:rPr>
              <w:t>Obtenha níveis de luminância entre 300 lux e 3.000 lux para a área de piso indicada na Tabela 3.</w:t>
            </w:r>
          </w:p>
        </w:tc>
      </w:tr>
      <w:tr w:rsidR="00340338">
        <w:tc>
          <w:tcPr>
            <w:tcW w:w="0" w:type="auto"/>
            <w:shd w:val="clear" w:color="auto" w:fill="98FB98"/>
          </w:tcPr>
          <w:p w:rsidR="00340338" w:rsidRDefault="00A61214">
            <w:r>
              <w:rPr>
                <w:rStyle w:val="SegmentID"/>
              </w:rPr>
              <w:t>1803</w:t>
            </w:r>
            <w:r>
              <w:rPr>
                <w:rStyle w:val="TransUnitID"/>
              </w:rPr>
              <w:t>e25b864b-7260-4aa9-b47c-26c6</w:t>
            </w:r>
            <w:r>
              <w:rPr>
                <w:rStyle w:val="TransUnitID"/>
              </w:rPr>
              <w:t>2f8e232a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3.</w:t>
            </w:r>
          </w:p>
        </w:tc>
        <w:tc>
          <w:tcPr>
            <w:tcW w:w="0" w:type="auto"/>
            <w:shd w:val="clear" w:color="auto" w:fill="98FB98"/>
          </w:tcPr>
          <w:p w:rsidR="00340338" w:rsidRDefault="00A61214">
            <w:pPr>
              <w:rPr>
                <w:lang w:val="pt-BR"/>
              </w:rPr>
            </w:pPr>
            <w:r>
              <w:rPr>
                <w:lang w:val="pt-BR"/>
              </w:rPr>
              <w:t>Tabela 3.</w:t>
            </w:r>
          </w:p>
        </w:tc>
      </w:tr>
      <w:tr w:rsidR="00340338">
        <w:tc>
          <w:tcPr>
            <w:tcW w:w="0" w:type="auto"/>
            <w:shd w:val="clear" w:color="auto" w:fill="98FB98"/>
          </w:tcPr>
          <w:p w:rsidR="00340338" w:rsidRDefault="00A61214">
            <w:r>
              <w:rPr>
                <w:rStyle w:val="SegmentID"/>
              </w:rPr>
              <w:t>1804</w:t>
            </w:r>
            <w:r>
              <w:rPr>
                <w:rStyle w:val="TransUnitID"/>
              </w:rPr>
              <w:t>e25b864b-7260-4aa9-b47c-26c62f8e232a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 for daylit floor area: Measurement</w:t>
            </w:r>
          </w:p>
        </w:tc>
        <w:tc>
          <w:tcPr>
            <w:tcW w:w="0" w:type="auto"/>
            <w:shd w:val="clear" w:color="auto" w:fill="98FB98"/>
          </w:tcPr>
          <w:p w:rsidR="00340338" w:rsidRDefault="00A61214">
            <w:pPr>
              <w:rPr>
                <w:lang w:val="pt-BR"/>
              </w:rPr>
            </w:pPr>
            <w:r>
              <w:rPr>
                <w:lang w:val="pt-BR"/>
              </w:rPr>
              <w:t>Pontos para área de piso com iluminação natural: medição</w:t>
            </w:r>
          </w:p>
        </w:tc>
      </w:tr>
      <w:tr w:rsidR="00340338">
        <w:tc>
          <w:tcPr>
            <w:tcW w:w="0" w:type="auto"/>
            <w:shd w:val="clear" w:color="auto" w:fill="98FB98"/>
          </w:tcPr>
          <w:p w:rsidR="00340338" w:rsidRDefault="00A61214">
            <w:r>
              <w:rPr>
                <w:rStyle w:val="SegmentID"/>
              </w:rPr>
              <w:t>1805</w:t>
            </w:r>
            <w:r>
              <w:rPr>
                <w:rStyle w:val="TransUnitID"/>
              </w:rPr>
              <w:t>6dc6fcd7-385b-41fa-b23b-c436ebdfe862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Percentage of regularly occupied floor area</w:t>
            </w:r>
          </w:p>
        </w:tc>
        <w:tc>
          <w:tcPr>
            <w:tcW w:w="0" w:type="auto"/>
            <w:shd w:val="clear" w:color="auto" w:fill="98FB98"/>
          </w:tcPr>
          <w:p w:rsidR="00340338" w:rsidRDefault="00A61214">
            <w:pPr>
              <w:rPr>
                <w:lang w:val="pt-BR"/>
              </w:rPr>
            </w:pPr>
            <w:r>
              <w:rPr>
                <w:lang w:val="pt-BR"/>
              </w:rPr>
              <w:t>Porcentagem da área de piso regularmente ocupada</w:t>
            </w:r>
          </w:p>
        </w:tc>
      </w:tr>
      <w:tr w:rsidR="00340338">
        <w:tc>
          <w:tcPr>
            <w:tcW w:w="0" w:type="auto"/>
            <w:shd w:val="clear" w:color="auto" w:fill="98FB98"/>
          </w:tcPr>
          <w:p w:rsidR="00340338" w:rsidRDefault="00A61214">
            <w:r>
              <w:rPr>
                <w:rStyle w:val="SegmentID"/>
              </w:rPr>
              <w:t>1806</w:t>
            </w:r>
            <w:r>
              <w:rPr>
                <w:rStyle w:val="TransUnitID"/>
              </w:rPr>
              <w:t>6d290c92-131f-4e44-aaec-f4a8d41ce6f7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Points</w:t>
            </w:r>
          </w:p>
        </w:tc>
        <w:tc>
          <w:tcPr>
            <w:tcW w:w="0" w:type="auto"/>
            <w:shd w:val="clear" w:color="auto" w:fill="98FB98"/>
          </w:tcPr>
          <w:p w:rsidR="00340338" w:rsidRDefault="00A61214">
            <w:pPr>
              <w:rPr>
                <w:lang w:val="pt-BR"/>
              </w:rPr>
            </w:pPr>
            <w:r>
              <w:rPr>
                <w:lang w:val="pt-BR"/>
              </w:rPr>
              <w:t>Pontos</w:t>
            </w:r>
          </w:p>
        </w:tc>
      </w:tr>
      <w:tr w:rsidR="00340338">
        <w:tc>
          <w:tcPr>
            <w:tcW w:w="0" w:type="auto"/>
            <w:shd w:val="clear" w:color="auto" w:fill="98FB98"/>
          </w:tcPr>
          <w:p w:rsidR="00340338" w:rsidRDefault="00A61214">
            <w:r>
              <w:rPr>
                <w:rStyle w:val="SegmentID"/>
              </w:rPr>
              <w:t>1807</w:t>
            </w:r>
            <w:r>
              <w:rPr>
                <w:rStyle w:val="TransUnitID"/>
              </w:rPr>
              <w:t>50a416cb-</w:t>
            </w:r>
            <w:r>
              <w:rPr>
                <w:rStyle w:val="TransUnitID"/>
              </w:rPr>
              <w:t>44fc-45c6-879e-f35a4b1015d3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75</w:t>
            </w:r>
          </w:p>
        </w:tc>
        <w:tc>
          <w:tcPr>
            <w:tcW w:w="0" w:type="auto"/>
            <w:shd w:val="clear" w:color="auto" w:fill="98FB98"/>
          </w:tcPr>
          <w:p w:rsidR="00340338" w:rsidRDefault="00A61214">
            <w:pPr>
              <w:rPr>
                <w:lang w:val="pt-BR"/>
              </w:rPr>
            </w:pPr>
            <w:r>
              <w:rPr>
                <w:lang w:val="pt-BR"/>
              </w:rPr>
              <w:t>75</w:t>
            </w:r>
          </w:p>
        </w:tc>
      </w:tr>
      <w:tr w:rsidR="00340338">
        <w:tc>
          <w:tcPr>
            <w:tcW w:w="0" w:type="auto"/>
            <w:shd w:val="clear" w:color="auto" w:fill="98FB98"/>
          </w:tcPr>
          <w:p w:rsidR="00340338" w:rsidRDefault="00A61214">
            <w:r>
              <w:rPr>
                <w:rStyle w:val="SegmentID"/>
              </w:rPr>
              <w:t>1808</w:t>
            </w:r>
            <w:r>
              <w:rPr>
                <w:rStyle w:val="TransUnitID"/>
              </w:rPr>
              <w:t>5d9ecde2-c542-40fa-9fd0-a9209704281c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w:t>
            </w:r>
          </w:p>
        </w:tc>
        <w:tc>
          <w:tcPr>
            <w:tcW w:w="0" w:type="auto"/>
            <w:shd w:val="clear" w:color="auto" w:fill="98FB98"/>
          </w:tcPr>
          <w:p w:rsidR="00340338" w:rsidRDefault="00A61214">
            <w:pPr>
              <w:rPr>
                <w:lang w:val="pt-BR"/>
              </w:rPr>
            </w:pPr>
            <w:r>
              <w:rPr>
                <w:lang w:val="pt-BR"/>
              </w:rPr>
              <w:t>2</w:t>
            </w:r>
          </w:p>
        </w:tc>
      </w:tr>
      <w:tr w:rsidR="00340338">
        <w:tc>
          <w:tcPr>
            <w:tcW w:w="0" w:type="auto"/>
            <w:shd w:val="clear" w:color="auto" w:fill="98FB98"/>
          </w:tcPr>
          <w:p w:rsidR="00340338" w:rsidRDefault="00A61214">
            <w:r>
              <w:rPr>
                <w:rStyle w:val="SegmentID"/>
              </w:rPr>
              <w:t>1809</w:t>
            </w:r>
            <w:r>
              <w:rPr>
                <w:rStyle w:val="TransUnitID"/>
              </w:rPr>
              <w:t>b305a4e1-5ce6-42bb-8db0-031e73f05eff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90</w:t>
            </w:r>
          </w:p>
        </w:tc>
        <w:tc>
          <w:tcPr>
            <w:tcW w:w="0" w:type="auto"/>
            <w:shd w:val="clear" w:color="auto" w:fill="98FB98"/>
          </w:tcPr>
          <w:p w:rsidR="00340338" w:rsidRDefault="00A61214">
            <w:pPr>
              <w:rPr>
                <w:lang w:val="pt-BR"/>
              </w:rPr>
            </w:pPr>
            <w:r>
              <w:rPr>
                <w:lang w:val="pt-BR"/>
              </w:rPr>
              <w:t>90</w:t>
            </w:r>
          </w:p>
        </w:tc>
      </w:tr>
      <w:tr w:rsidR="00340338">
        <w:tc>
          <w:tcPr>
            <w:tcW w:w="0" w:type="auto"/>
            <w:shd w:val="clear" w:color="auto" w:fill="98FB98"/>
          </w:tcPr>
          <w:p w:rsidR="00340338" w:rsidRDefault="00A61214">
            <w:r>
              <w:rPr>
                <w:rStyle w:val="SegmentID"/>
              </w:rPr>
              <w:t>1810</w:t>
            </w:r>
            <w:r>
              <w:rPr>
                <w:rStyle w:val="TransUnitID"/>
              </w:rPr>
              <w:t>025e91ec-e0db-4733-a650-590aebf67db1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w:t>
            </w:r>
          </w:p>
        </w:tc>
        <w:tc>
          <w:tcPr>
            <w:tcW w:w="0" w:type="auto"/>
            <w:shd w:val="clear" w:color="auto" w:fill="98FB98"/>
          </w:tcPr>
          <w:p w:rsidR="00340338" w:rsidRDefault="00A61214">
            <w:pPr>
              <w:rPr>
                <w:lang w:val="pt-BR"/>
              </w:rPr>
            </w:pPr>
            <w:r>
              <w:rPr>
                <w:lang w:val="pt-BR"/>
              </w:rPr>
              <w:t>3</w:t>
            </w:r>
          </w:p>
        </w:tc>
      </w:tr>
      <w:tr w:rsidR="00340338">
        <w:tc>
          <w:tcPr>
            <w:tcW w:w="0" w:type="auto"/>
            <w:shd w:val="clear" w:color="auto" w:fill="98FB98"/>
          </w:tcPr>
          <w:p w:rsidR="00340338" w:rsidRDefault="00A61214">
            <w:r>
              <w:rPr>
                <w:rStyle w:val="SegmentID"/>
              </w:rPr>
              <w:t>1811</w:t>
            </w:r>
            <w:r>
              <w:rPr>
                <w:rStyle w:val="TransUnitID"/>
              </w:rPr>
              <w:t>3c194b60-3d7d-4923-aff2-11278a6d4674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With furniture, fixtures, and equipment in place, measure illuminance levels as follows:</w:t>
            </w:r>
          </w:p>
        </w:tc>
        <w:tc>
          <w:tcPr>
            <w:tcW w:w="0" w:type="auto"/>
            <w:shd w:val="clear" w:color="auto" w:fill="98FB98"/>
          </w:tcPr>
          <w:p w:rsidR="00340338" w:rsidRDefault="00A61214">
            <w:pPr>
              <w:rPr>
                <w:lang w:val="pt-BR"/>
              </w:rPr>
            </w:pPr>
            <w:r>
              <w:rPr>
                <w:lang w:val="pt-BR"/>
              </w:rPr>
              <w:t>Com mobiliário, acessórios e equipamentos instalados, meça os níveis de luminância da seguinte forma:</w:t>
            </w:r>
          </w:p>
        </w:tc>
      </w:tr>
      <w:tr w:rsidR="00340338">
        <w:tc>
          <w:tcPr>
            <w:tcW w:w="0" w:type="auto"/>
            <w:shd w:val="clear" w:color="auto" w:fill="98FB98"/>
          </w:tcPr>
          <w:p w:rsidR="00340338" w:rsidRDefault="00A61214">
            <w:r>
              <w:rPr>
                <w:rStyle w:val="SegmentID"/>
              </w:rPr>
              <w:t>1812</w:t>
            </w:r>
            <w:r>
              <w:rPr>
                <w:rStyle w:val="TransUnitID"/>
              </w:rPr>
              <w:t>837dcc8b-4a22-4027-a609-df7f075b019c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Measure at appropriate work plane height during any hour between 9 a.m. and 3 p.m.</w:t>
            </w:r>
          </w:p>
        </w:tc>
        <w:tc>
          <w:tcPr>
            <w:tcW w:w="0" w:type="auto"/>
            <w:shd w:val="clear" w:color="auto" w:fill="98FB98"/>
          </w:tcPr>
          <w:p w:rsidR="00340338" w:rsidRDefault="00A61214">
            <w:pPr>
              <w:rPr>
                <w:lang w:val="pt-BR"/>
              </w:rPr>
            </w:pPr>
            <w:r>
              <w:rPr>
                <w:lang w:val="pt-BR"/>
              </w:rPr>
              <w:t>M</w:t>
            </w:r>
            <w:r>
              <w:rPr>
                <w:lang w:val="pt-BR"/>
              </w:rPr>
              <w:t>eça na altura apropriada do plano de trabalho durante qualquer hora entre 9h00 e 15h00.</w:t>
            </w:r>
          </w:p>
        </w:tc>
      </w:tr>
      <w:tr w:rsidR="00340338">
        <w:tc>
          <w:tcPr>
            <w:tcW w:w="0" w:type="auto"/>
            <w:shd w:val="clear" w:color="auto" w:fill="98FB98"/>
          </w:tcPr>
          <w:p w:rsidR="00340338" w:rsidRDefault="00A61214">
            <w:r>
              <w:rPr>
                <w:rStyle w:val="SegmentID"/>
              </w:rPr>
              <w:t>1813</w:t>
            </w:r>
            <w:r>
              <w:rPr>
                <w:rStyle w:val="TransUnitID"/>
              </w:rPr>
              <w:t>9df67329-ed3f-4683-bd55-7ad219a4988e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Take one measurement in any regularly occupied month, and take a second as indicated in Table 4.</w:t>
            </w:r>
          </w:p>
        </w:tc>
        <w:tc>
          <w:tcPr>
            <w:tcW w:w="0" w:type="auto"/>
            <w:shd w:val="clear" w:color="auto" w:fill="98FB98"/>
          </w:tcPr>
          <w:p w:rsidR="00340338" w:rsidRDefault="00A61214">
            <w:pPr>
              <w:rPr>
                <w:lang w:val="pt-BR"/>
              </w:rPr>
            </w:pPr>
            <w:r>
              <w:rPr>
                <w:lang w:val="pt-BR"/>
              </w:rPr>
              <w:t>F</w:t>
            </w:r>
            <w:r>
              <w:rPr>
                <w:lang w:val="pt-BR"/>
              </w:rPr>
              <w:t>aça uma medição em qualquer mês regularmente ocupado e uma segunda conforme indicado na Tabela 4.</w:t>
            </w:r>
          </w:p>
        </w:tc>
      </w:tr>
      <w:tr w:rsidR="00340338">
        <w:tc>
          <w:tcPr>
            <w:tcW w:w="0" w:type="auto"/>
            <w:shd w:val="clear" w:color="auto" w:fill="98FB98"/>
          </w:tcPr>
          <w:p w:rsidR="00340338" w:rsidRDefault="00A61214">
            <w:r>
              <w:rPr>
                <w:rStyle w:val="SegmentID"/>
              </w:rPr>
              <w:t>1814</w:t>
            </w:r>
            <w:r>
              <w:rPr>
                <w:rStyle w:val="TransUnitID"/>
              </w:rPr>
              <w:t>b87427f4-ec6f-499b-8883-b4b16c591f9d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spaces larger than 150 square feet (14 square meters), take measurements on a maximu</w:t>
            </w:r>
            <w:r>
              <w:t>m 10 foot (3 meter) square grid.</w:t>
            </w:r>
          </w:p>
        </w:tc>
        <w:tc>
          <w:tcPr>
            <w:tcW w:w="0" w:type="auto"/>
            <w:shd w:val="clear" w:color="auto" w:fill="98FB98"/>
          </w:tcPr>
          <w:p w:rsidR="00340338" w:rsidRDefault="00A61214">
            <w:pPr>
              <w:rPr>
                <w:lang w:val="pt-BR"/>
              </w:rPr>
            </w:pPr>
            <w:r>
              <w:rPr>
                <w:lang w:val="pt-BR"/>
              </w:rPr>
              <w:t>Para espaços maiores que 150 pés quadrados (14 metros quadrados), faça medições em uma grade quadrada de no máximo 10 pés (3 metros).</w:t>
            </w:r>
          </w:p>
        </w:tc>
      </w:tr>
      <w:tr w:rsidR="00340338">
        <w:tc>
          <w:tcPr>
            <w:tcW w:w="0" w:type="auto"/>
            <w:shd w:val="clear" w:color="auto" w:fill="98FB98"/>
          </w:tcPr>
          <w:p w:rsidR="00340338" w:rsidRDefault="00A61214">
            <w:r>
              <w:rPr>
                <w:rStyle w:val="SegmentID"/>
              </w:rPr>
              <w:t>1815</w:t>
            </w:r>
            <w:r>
              <w:rPr>
                <w:rStyle w:val="TransUnitID"/>
              </w:rPr>
              <w:t>fa93e70e-23a3-43c8-906f-280d2cd16def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spaces 150 square feet (14 square meters) or smaller, take measurements on a maximum 3 foot (900 millimeters) square grid.</w:t>
            </w:r>
          </w:p>
        </w:tc>
        <w:tc>
          <w:tcPr>
            <w:tcW w:w="0" w:type="auto"/>
            <w:shd w:val="clear" w:color="auto" w:fill="98FB98"/>
          </w:tcPr>
          <w:p w:rsidR="00340338" w:rsidRDefault="00A61214">
            <w:pPr>
              <w:rPr>
                <w:lang w:val="pt-BR"/>
              </w:rPr>
            </w:pPr>
            <w:r>
              <w:rPr>
                <w:lang w:val="pt-BR"/>
              </w:rPr>
              <w:t>Para espaços de 150 pés quadrados (14 metros quadrados) ou menos, faça medições em uma grade quadrada de no máximo 3 pés (900 milímetros).</w:t>
            </w:r>
          </w:p>
        </w:tc>
      </w:tr>
      <w:tr w:rsidR="00340338">
        <w:tc>
          <w:tcPr>
            <w:tcW w:w="0" w:type="auto"/>
            <w:shd w:val="clear" w:color="auto" w:fill="98FB98"/>
          </w:tcPr>
          <w:p w:rsidR="00340338" w:rsidRDefault="00A61214">
            <w:r>
              <w:rPr>
                <w:rStyle w:val="SegmentID"/>
              </w:rPr>
              <w:t>1816</w:t>
            </w:r>
            <w:r>
              <w:rPr>
                <w:rStyle w:val="TransUnitID"/>
              </w:rPr>
              <w:t>188a0c95-3078-48b7-98c6-02bd7627324c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4.</w:t>
            </w:r>
          </w:p>
        </w:tc>
        <w:tc>
          <w:tcPr>
            <w:tcW w:w="0" w:type="auto"/>
            <w:shd w:val="clear" w:color="auto" w:fill="98FB98"/>
          </w:tcPr>
          <w:p w:rsidR="00340338" w:rsidRDefault="00A61214">
            <w:pPr>
              <w:rPr>
                <w:lang w:val="pt-BR"/>
              </w:rPr>
            </w:pPr>
            <w:r>
              <w:rPr>
                <w:lang w:val="pt-BR"/>
              </w:rPr>
              <w:t>Tabela 4.</w:t>
            </w:r>
          </w:p>
        </w:tc>
      </w:tr>
      <w:tr w:rsidR="00340338">
        <w:tc>
          <w:tcPr>
            <w:tcW w:w="0" w:type="auto"/>
            <w:shd w:val="clear" w:color="auto" w:fill="98FB98"/>
          </w:tcPr>
          <w:p w:rsidR="00340338" w:rsidRDefault="00A61214">
            <w:r>
              <w:rPr>
                <w:rStyle w:val="SegmentID"/>
              </w:rPr>
              <w:t>1817</w:t>
            </w:r>
            <w:r>
              <w:rPr>
                <w:rStyle w:val="TransUnitID"/>
              </w:rPr>
              <w:t>188a0c95-3078-48b7-98c6</w:t>
            </w:r>
            <w:r>
              <w:rPr>
                <w:rStyle w:val="TransUnitID"/>
              </w:rPr>
              <w:t>-02bd7627324c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Timing of measurements for illuminance</w:t>
            </w:r>
          </w:p>
        </w:tc>
        <w:tc>
          <w:tcPr>
            <w:tcW w:w="0" w:type="auto"/>
            <w:shd w:val="clear" w:color="auto" w:fill="98FB98"/>
          </w:tcPr>
          <w:p w:rsidR="00340338" w:rsidRDefault="00A61214">
            <w:pPr>
              <w:rPr>
                <w:lang w:val="pt-BR"/>
              </w:rPr>
            </w:pPr>
            <w:r>
              <w:rPr>
                <w:lang w:val="pt-BR"/>
              </w:rPr>
              <w:t>Momento das medições de luminância</w:t>
            </w:r>
          </w:p>
        </w:tc>
      </w:tr>
      <w:tr w:rsidR="00340338">
        <w:tc>
          <w:tcPr>
            <w:tcW w:w="0" w:type="auto"/>
            <w:shd w:val="clear" w:color="auto" w:fill="98FB98"/>
          </w:tcPr>
          <w:p w:rsidR="00340338" w:rsidRDefault="00A61214">
            <w:r>
              <w:rPr>
                <w:rStyle w:val="SegmentID"/>
              </w:rPr>
              <w:t>1818</w:t>
            </w:r>
            <w:r>
              <w:rPr>
                <w:rStyle w:val="TransUnitID"/>
              </w:rPr>
              <w:t>8701f19a-f046-4dbc-bc8f-1e505e9a651a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If first measurement is taken in …</w:t>
            </w:r>
          </w:p>
        </w:tc>
        <w:tc>
          <w:tcPr>
            <w:tcW w:w="0" w:type="auto"/>
            <w:shd w:val="clear" w:color="auto" w:fill="98FB98"/>
          </w:tcPr>
          <w:p w:rsidR="00340338" w:rsidRDefault="00A61214">
            <w:pPr>
              <w:rPr>
                <w:lang w:val="pt-BR"/>
              </w:rPr>
            </w:pPr>
            <w:r>
              <w:rPr>
                <w:lang w:val="pt-BR"/>
              </w:rPr>
              <w:t>Se a primeira medição for feita em.</w:t>
            </w:r>
            <w:r>
              <w:rPr>
                <w:lang w:val="pt-BR"/>
              </w:rPr>
              <w:t>..</w:t>
            </w:r>
          </w:p>
        </w:tc>
      </w:tr>
      <w:tr w:rsidR="00340338">
        <w:tc>
          <w:tcPr>
            <w:tcW w:w="0" w:type="auto"/>
            <w:shd w:val="clear" w:color="auto" w:fill="98FB98"/>
          </w:tcPr>
          <w:p w:rsidR="00340338" w:rsidRDefault="00A61214">
            <w:r>
              <w:rPr>
                <w:rStyle w:val="SegmentID"/>
              </w:rPr>
              <w:t>1819</w:t>
            </w:r>
            <w:r>
              <w:rPr>
                <w:rStyle w:val="TransUnitID"/>
              </w:rPr>
              <w:t>2b378096-028e-4659-9179-185cb1e5fb98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take second measurement in …</w:t>
            </w:r>
          </w:p>
        </w:tc>
        <w:tc>
          <w:tcPr>
            <w:tcW w:w="0" w:type="auto"/>
            <w:shd w:val="clear" w:color="auto" w:fill="98FB98"/>
          </w:tcPr>
          <w:p w:rsidR="00340338" w:rsidRDefault="00A61214">
            <w:pPr>
              <w:rPr>
                <w:lang w:val="pt-BR"/>
              </w:rPr>
            </w:pPr>
            <w:r>
              <w:rPr>
                <w:lang w:val="pt-BR"/>
              </w:rPr>
              <w:t>faça a segunda medição em...</w:t>
            </w:r>
          </w:p>
        </w:tc>
      </w:tr>
      <w:tr w:rsidR="00340338">
        <w:tc>
          <w:tcPr>
            <w:tcW w:w="0" w:type="auto"/>
            <w:shd w:val="clear" w:color="auto" w:fill="98FB98"/>
          </w:tcPr>
          <w:p w:rsidR="00340338" w:rsidRDefault="00A61214">
            <w:r>
              <w:rPr>
                <w:rStyle w:val="SegmentID"/>
              </w:rPr>
              <w:t>1820</w:t>
            </w:r>
            <w:r>
              <w:rPr>
                <w:rStyle w:val="TransUnitID"/>
              </w:rPr>
              <w:t>f1705168-1471-46cb-ae8c-038308bd998f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January</w:t>
            </w:r>
          </w:p>
        </w:tc>
        <w:tc>
          <w:tcPr>
            <w:tcW w:w="0" w:type="auto"/>
            <w:shd w:val="clear" w:color="auto" w:fill="98FB98"/>
          </w:tcPr>
          <w:p w:rsidR="00340338" w:rsidRDefault="00A61214">
            <w:pPr>
              <w:rPr>
                <w:lang w:val="pt-BR"/>
              </w:rPr>
            </w:pPr>
            <w:r>
              <w:rPr>
                <w:lang w:val="pt-BR"/>
              </w:rPr>
              <w:t>Janeiro</w:t>
            </w:r>
          </w:p>
        </w:tc>
      </w:tr>
      <w:tr w:rsidR="00340338">
        <w:tc>
          <w:tcPr>
            <w:tcW w:w="0" w:type="auto"/>
            <w:shd w:val="clear" w:color="auto" w:fill="98FB98"/>
          </w:tcPr>
          <w:p w:rsidR="00340338" w:rsidRDefault="00A61214">
            <w:r>
              <w:rPr>
                <w:rStyle w:val="SegmentID"/>
              </w:rPr>
              <w:t>1821</w:t>
            </w:r>
            <w:r>
              <w:rPr>
                <w:rStyle w:val="TransUnitID"/>
              </w:rPr>
              <w:t>0003e07c-e3da-45a7-a758-7df22982cfc3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May-September</w:t>
            </w:r>
          </w:p>
        </w:tc>
        <w:tc>
          <w:tcPr>
            <w:tcW w:w="0" w:type="auto"/>
            <w:shd w:val="clear" w:color="auto" w:fill="98FB98"/>
          </w:tcPr>
          <w:p w:rsidR="00340338" w:rsidRDefault="00A61214">
            <w:pPr>
              <w:rPr>
                <w:lang w:val="pt-BR"/>
              </w:rPr>
            </w:pPr>
            <w:r>
              <w:rPr>
                <w:lang w:val="pt-BR"/>
              </w:rPr>
              <w:t>Maio a setembro</w:t>
            </w:r>
          </w:p>
        </w:tc>
      </w:tr>
      <w:tr w:rsidR="00340338">
        <w:tc>
          <w:tcPr>
            <w:tcW w:w="0" w:type="auto"/>
            <w:shd w:val="clear" w:color="auto" w:fill="98FB98"/>
          </w:tcPr>
          <w:p w:rsidR="00340338" w:rsidRDefault="00A61214">
            <w:r>
              <w:rPr>
                <w:rStyle w:val="SegmentID"/>
              </w:rPr>
              <w:t>1822</w:t>
            </w:r>
            <w:r>
              <w:rPr>
                <w:rStyle w:val="TransUnitID"/>
              </w:rPr>
              <w:t>99b35b55-abfc-4380-9693-a4d4b3e1ae8c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February</w:t>
            </w:r>
          </w:p>
        </w:tc>
        <w:tc>
          <w:tcPr>
            <w:tcW w:w="0" w:type="auto"/>
            <w:shd w:val="clear" w:color="auto" w:fill="98FB98"/>
          </w:tcPr>
          <w:p w:rsidR="00340338" w:rsidRDefault="00A61214">
            <w:pPr>
              <w:rPr>
                <w:lang w:val="pt-BR"/>
              </w:rPr>
            </w:pPr>
            <w:r>
              <w:rPr>
                <w:lang w:val="pt-BR"/>
              </w:rPr>
              <w:t>Fevereiro</w:t>
            </w:r>
          </w:p>
        </w:tc>
      </w:tr>
      <w:tr w:rsidR="00340338">
        <w:tc>
          <w:tcPr>
            <w:tcW w:w="0" w:type="auto"/>
            <w:shd w:val="clear" w:color="auto" w:fill="98FB98"/>
          </w:tcPr>
          <w:p w:rsidR="00340338" w:rsidRDefault="00A61214">
            <w:r>
              <w:rPr>
                <w:rStyle w:val="SegmentID"/>
              </w:rPr>
              <w:t>1823</w:t>
            </w:r>
            <w:r>
              <w:rPr>
                <w:rStyle w:val="TransUnitID"/>
              </w:rPr>
              <w:t>b690bf22-bd32-44dd-83f5-28adc4020bd5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Ju</w:t>
            </w:r>
            <w:r>
              <w:t>ne-October</w:t>
            </w:r>
          </w:p>
        </w:tc>
        <w:tc>
          <w:tcPr>
            <w:tcW w:w="0" w:type="auto"/>
            <w:shd w:val="clear" w:color="auto" w:fill="98FB98"/>
          </w:tcPr>
          <w:p w:rsidR="00340338" w:rsidRDefault="00A61214">
            <w:pPr>
              <w:rPr>
                <w:lang w:val="pt-BR"/>
              </w:rPr>
            </w:pPr>
            <w:r>
              <w:rPr>
                <w:lang w:val="pt-BR"/>
              </w:rPr>
              <w:t>Junho a outubro</w:t>
            </w:r>
          </w:p>
        </w:tc>
      </w:tr>
      <w:tr w:rsidR="00340338">
        <w:tc>
          <w:tcPr>
            <w:tcW w:w="0" w:type="auto"/>
            <w:shd w:val="clear" w:color="auto" w:fill="98FB98"/>
          </w:tcPr>
          <w:p w:rsidR="00340338" w:rsidRDefault="00A61214">
            <w:r>
              <w:rPr>
                <w:rStyle w:val="SegmentID"/>
              </w:rPr>
              <w:t>1824</w:t>
            </w:r>
            <w:r>
              <w:rPr>
                <w:rStyle w:val="TransUnitID"/>
              </w:rPr>
              <w:t>542bfad1-b867-4cf1-a350-fd2de392873c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March</w:t>
            </w:r>
          </w:p>
        </w:tc>
        <w:tc>
          <w:tcPr>
            <w:tcW w:w="0" w:type="auto"/>
            <w:shd w:val="clear" w:color="auto" w:fill="98FB98"/>
          </w:tcPr>
          <w:p w:rsidR="00340338" w:rsidRDefault="00A61214">
            <w:pPr>
              <w:rPr>
                <w:lang w:val="pt-BR"/>
              </w:rPr>
            </w:pPr>
            <w:r>
              <w:rPr>
                <w:lang w:val="pt-BR"/>
              </w:rPr>
              <w:t>Março</w:t>
            </w:r>
          </w:p>
        </w:tc>
      </w:tr>
      <w:tr w:rsidR="00340338">
        <w:tc>
          <w:tcPr>
            <w:tcW w:w="0" w:type="auto"/>
            <w:shd w:val="clear" w:color="auto" w:fill="98FB98"/>
          </w:tcPr>
          <w:p w:rsidR="00340338" w:rsidRDefault="00A61214">
            <w:r>
              <w:rPr>
                <w:rStyle w:val="SegmentID"/>
              </w:rPr>
              <w:t>1825</w:t>
            </w:r>
            <w:r>
              <w:rPr>
                <w:rStyle w:val="TransUnitID"/>
              </w:rPr>
              <w:t>3ecc9720-4776-4400-b34e-0141f22d8a9a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June-July, November-December</w:t>
            </w:r>
          </w:p>
        </w:tc>
        <w:tc>
          <w:tcPr>
            <w:tcW w:w="0" w:type="auto"/>
            <w:shd w:val="clear" w:color="auto" w:fill="98FB98"/>
          </w:tcPr>
          <w:p w:rsidR="00340338" w:rsidRDefault="00A61214">
            <w:pPr>
              <w:rPr>
                <w:lang w:val="pt-BR"/>
              </w:rPr>
            </w:pPr>
            <w:r>
              <w:rPr>
                <w:lang w:val="pt-BR"/>
              </w:rPr>
              <w:t>Junho/julho, novembro/dezembro</w:t>
            </w:r>
          </w:p>
        </w:tc>
      </w:tr>
      <w:tr w:rsidR="00340338">
        <w:tc>
          <w:tcPr>
            <w:tcW w:w="0" w:type="auto"/>
            <w:shd w:val="clear" w:color="auto" w:fill="98FB98"/>
          </w:tcPr>
          <w:p w:rsidR="00340338" w:rsidRDefault="00A61214">
            <w:r>
              <w:rPr>
                <w:rStyle w:val="SegmentID"/>
              </w:rPr>
              <w:t>1826</w:t>
            </w:r>
            <w:r>
              <w:rPr>
                <w:rStyle w:val="TransUnitID"/>
              </w:rPr>
              <w:t>244ea54d-5784-4ed4-8a75-b1214441c46a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April</w:t>
            </w:r>
          </w:p>
        </w:tc>
        <w:tc>
          <w:tcPr>
            <w:tcW w:w="0" w:type="auto"/>
            <w:shd w:val="clear" w:color="auto" w:fill="98FB98"/>
          </w:tcPr>
          <w:p w:rsidR="00340338" w:rsidRDefault="00A61214">
            <w:pPr>
              <w:rPr>
                <w:lang w:val="pt-BR"/>
              </w:rPr>
            </w:pPr>
            <w:r>
              <w:rPr>
                <w:lang w:val="pt-BR"/>
              </w:rPr>
              <w:t>Abril</w:t>
            </w:r>
          </w:p>
        </w:tc>
      </w:tr>
      <w:tr w:rsidR="00340338">
        <w:tc>
          <w:tcPr>
            <w:tcW w:w="0" w:type="auto"/>
            <w:shd w:val="clear" w:color="auto" w:fill="98FB98"/>
          </w:tcPr>
          <w:p w:rsidR="00340338" w:rsidRDefault="00A61214">
            <w:r>
              <w:rPr>
                <w:rStyle w:val="SegmentID"/>
              </w:rPr>
              <w:t>1827</w:t>
            </w:r>
            <w:r>
              <w:rPr>
                <w:rStyle w:val="TransUnitID"/>
              </w:rPr>
              <w:t>ac1c4d9a-43d8-4d4c-907b-ef1e7ed52c6b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August-December</w:t>
            </w:r>
          </w:p>
        </w:tc>
        <w:tc>
          <w:tcPr>
            <w:tcW w:w="0" w:type="auto"/>
            <w:shd w:val="clear" w:color="auto" w:fill="98FB98"/>
          </w:tcPr>
          <w:p w:rsidR="00340338" w:rsidRDefault="00A61214">
            <w:pPr>
              <w:rPr>
                <w:lang w:val="pt-BR"/>
              </w:rPr>
            </w:pPr>
            <w:r>
              <w:rPr>
                <w:lang w:val="pt-BR"/>
              </w:rPr>
              <w:t>Agosto a dezembro</w:t>
            </w:r>
          </w:p>
        </w:tc>
      </w:tr>
      <w:tr w:rsidR="00340338">
        <w:tc>
          <w:tcPr>
            <w:tcW w:w="0" w:type="auto"/>
            <w:shd w:val="clear" w:color="auto" w:fill="98FB98"/>
          </w:tcPr>
          <w:p w:rsidR="00340338" w:rsidRDefault="00A61214">
            <w:r>
              <w:rPr>
                <w:rStyle w:val="SegmentID"/>
              </w:rPr>
              <w:t>1828</w:t>
            </w:r>
            <w:r>
              <w:rPr>
                <w:rStyle w:val="TransUnitID"/>
              </w:rPr>
              <w:t>16710d37-bdf1-4f26-935c-3e8fd78cad02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May</w:t>
            </w:r>
          </w:p>
        </w:tc>
        <w:tc>
          <w:tcPr>
            <w:tcW w:w="0" w:type="auto"/>
            <w:shd w:val="clear" w:color="auto" w:fill="98FB98"/>
          </w:tcPr>
          <w:p w:rsidR="00340338" w:rsidRDefault="00A61214">
            <w:pPr>
              <w:rPr>
                <w:lang w:val="pt-BR"/>
              </w:rPr>
            </w:pPr>
            <w:r>
              <w:rPr>
                <w:lang w:val="pt-BR"/>
              </w:rPr>
              <w:t>Maio</w:t>
            </w:r>
          </w:p>
        </w:tc>
      </w:tr>
      <w:tr w:rsidR="00340338">
        <w:tc>
          <w:tcPr>
            <w:tcW w:w="0" w:type="auto"/>
            <w:shd w:val="clear" w:color="auto" w:fill="98FB98"/>
          </w:tcPr>
          <w:p w:rsidR="00340338" w:rsidRDefault="00A61214">
            <w:r>
              <w:rPr>
                <w:rStyle w:val="SegmentID"/>
              </w:rPr>
              <w:t>1829</w:t>
            </w:r>
            <w:r>
              <w:rPr>
                <w:rStyle w:val="TransUnitID"/>
              </w:rPr>
              <w:t>42a5214e-966e-4e54-bf61-88320d0aa31f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September-January</w:t>
            </w:r>
          </w:p>
        </w:tc>
        <w:tc>
          <w:tcPr>
            <w:tcW w:w="0" w:type="auto"/>
            <w:shd w:val="clear" w:color="auto" w:fill="98FB98"/>
          </w:tcPr>
          <w:p w:rsidR="00340338" w:rsidRDefault="00A61214">
            <w:pPr>
              <w:rPr>
                <w:lang w:val="pt-BR"/>
              </w:rPr>
            </w:pPr>
            <w:r>
              <w:rPr>
                <w:lang w:val="pt-BR"/>
              </w:rPr>
              <w:t>Setembro a janeiro</w:t>
            </w:r>
          </w:p>
        </w:tc>
      </w:tr>
      <w:tr w:rsidR="00340338">
        <w:tc>
          <w:tcPr>
            <w:tcW w:w="0" w:type="auto"/>
            <w:shd w:val="clear" w:color="auto" w:fill="98FB98"/>
          </w:tcPr>
          <w:p w:rsidR="00340338" w:rsidRDefault="00A61214">
            <w:r>
              <w:rPr>
                <w:rStyle w:val="SegmentID"/>
              </w:rPr>
              <w:t>1830</w:t>
            </w:r>
            <w:r>
              <w:rPr>
                <w:rStyle w:val="TransUnitID"/>
              </w:rPr>
              <w:t>0613bc26-df4c-448b-87ff-899cf553fa19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June</w:t>
            </w:r>
          </w:p>
        </w:tc>
        <w:tc>
          <w:tcPr>
            <w:tcW w:w="0" w:type="auto"/>
            <w:shd w:val="clear" w:color="auto" w:fill="98FB98"/>
          </w:tcPr>
          <w:p w:rsidR="00340338" w:rsidRDefault="00A61214">
            <w:pPr>
              <w:rPr>
                <w:lang w:val="pt-BR"/>
              </w:rPr>
            </w:pPr>
            <w:r>
              <w:rPr>
                <w:lang w:val="pt-BR"/>
              </w:rPr>
              <w:t>Junho</w:t>
            </w:r>
          </w:p>
        </w:tc>
      </w:tr>
      <w:tr w:rsidR="00340338">
        <w:tc>
          <w:tcPr>
            <w:tcW w:w="0" w:type="auto"/>
            <w:shd w:val="clear" w:color="auto" w:fill="98FB98"/>
          </w:tcPr>
          <w:p w:rsidR="00340338" w:rsidRDefault="00A61214">
            <w:r>
              <w:rPr>
                <w:rStyle w:val="SegmentID"/>
              </w:rPr>
              <w:t>1831</w:t>
            </w:r>
            <w:r>
              <w:rPr>
                <w:rStyle w:val="TransUnitID"/>
              </w:rPr>
              <w:t>6ef94d01-9db6-413a-a1c0-d00c93637d81</w:t>
            </w:r>
          </w:p>
        </w:tc>
        <w:tc>
          <w:tcPr>
            <w:tcW w:w="0" w:type="auto"/>
            <w:shd w:val="clear" w:color="auto" w:fill="98FB98"/>
          </w:tcPr>
          <w:p w:rsidR="00340338" w:rsidRPr="00A61214" w:rsidRDefault="00A61214">
            <w:pPr>
              <w:rPr>
                <w:vanish/>
              </w:rPr>
            </w:pPr>
            <w:r w:rsidRPr="00A61214">
              <w:rPr>
                <w:vanish/>
              </w:rPr>
              <w:t xml:space="preserve">Translation Approved </w:t>
            </w:r>
            <w:r w:rsidRPr="00A61214">
              <w:rPr>
                <w:vanish/>
              </w:rPr>
              <w:t>(100%)</w:t>
            </w:r>
          </w:p>
        </w:tc>
        <w:tc>
          <w:tcPr>
            <w:tcW w:w="0" w:type="auto"/>
            <w:shd w:val="clear" w:color="auto" w:fill="98FB98"/>
          </w:tcPr>
          <w:p w:rsidR="00340338" w:rsidRDefault="00A61214">
            <w:r>
              <w:t>October-February</w:t>
            </w:r>
          </w:p>
        </w:tc>
        <w:tc>
          <w:tcPr>
            <w:tcW w:w="0" w:type="auto"/>
            <w:shd w:val="clear" w:color="auto" w:fill="98FB98"/>
          </w:tcPr>
          <w:p w:rsidR="00340338" w:rsidRDefault="00A61214">
            <w:pPr>
              <w:rPr>
                <w:lang w:val="pt-BR"/>
              </w:rPr>
            </w:pPr>
            <w:r>
              <w:rPr>
                <w:lang w:val="pt-BR"/>
              </w:rPr>
              <w:t>Outubro a fevereiro</w:t>
            </w:r>
          </w:p>
        </w:tc>
      </w:tr>
      <w:tr w:rsidR="00340338">
        <w:tc>
          <w:tcPr>
            <w:tcW w:w="0" w:type="auto"/>
            <w:shd w:val="clear" w:color="auto" w:fill="98FB98"/>
          </w:tcPr>
          <w:p w:rsidR="00340338" w:rsidRDefault="00A61214">
            <w:r>
              <w:rPr>
                <w:rStyle w:val="SegmentID"/>
              </w:rPr>
              <w:t>1832</w:t>
            </w:r>
            <w:r>
              <w:rPr>
                <w:rStyle w:val="TransUnitID"/>
              </w:rPr>
              <w:t>f9d478e3-58ca-426f-87f0-2408d70121b1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July</w:t>
            </w:r>
          </w:p>
        </w:tc>
        <w:tc>
          <w:tcPr>
            <w:tcW w:w="0" w:type="auto"/>
            <w:shd w:val="clear" w:color="auto" w:fill="98FB98"/>
          </w:tcPr>
          <w:p w:rsidR="00340338" w:rsidRDefault="00A61214">
            <w:pPr>
              <w:rPr>
                <w:lang w:val="pt-BR"/>
              </w:rPr>
            </w:pPr>
            <w:r>
              <w:rPr>
                <w:lang w:val="pt-BR"/>
              </w:rPr>
              <w:t>Julho</w:t>
            </w:r>
          </w:p>
        </w:tc>
      </w:tr>
      <w:tr w:rsidR="00340338">
        <w:tc>
          <w:tcPr>
            <w:tcW w:w="0" w:type="auto"/>
            <w:shd w:val="clear" w:color="auto" w:fill="98FB98"/>
          </w:tcPr>
          <w:p w:rsidR="00340338" w:rsidRDefault="00A61214">
            <w:r>
              <w:rPr>
                <w:rStyle w:val="SegmentID"/>
              </w:rPr>
              <w:t>1833</w:t>
            </w:r>
            <w:r>
              <w:rPr>
                <w:rStyle w:val="TransUnitID"/>
              </w:rPr>
              <w:t>38ef666f-741a-4f3b-be8d-8b15958adf09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November-March</w:t>
            </w:r>
          </w:p>
        </w:tc>
        <w:tc>
          <w:tcPr>
            <w:tcW w:w="0" w:type="auto"/>
            <w:shd w:val="clear" w:color="auto" w:fill="98FB98"/>
          </w:tcPr>
          <w:p w:rsidR="00340338" w:rsidRDefault="00A61214">
            <w:pPr>
              <w:rPr>
                <w:lang w:val="pt-BR"/>
              </w:rPr>
            </w:pPr>
            <w:r>
              <w:rPr>
                <w:lang w:val="pt-BR"/>
              </w:rPr>
              <w:t>Novembro a março</w:t>
            </w:r>
          </w:p>
        </w:tc>
      </w:tr>
      <w:tr w:rsidR="00340338">
        <w:tc>
          <w:tcPr>
            <w:tcW w:w="0" w:type="auto"/>
            <w:shd w:val="clear" w:color="auto" w:fill="98FB98"/>
          </w:tcPr>
          <w:p w:rsidR="00340338" w:rsidRDefault="00A61214">
            <w:r>
              <w:rPr>
                <w:rStyle w:val="SegmentID"/>
              </w:rPr>
              <w:t>1834</w:t>
            </w:r>
            <w:r>
              <w:rPr>
                <w:rStyle w:val="TransUnitID"/>
              </w:rPr>
              <w:t>fc5ce92c-d068-4ffd-8c88-b75ab79e9899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August</w:t>
            </w:r>
          </w:p>
        </w:tc>
        <w:tc>
          <w:tcPr>
            <w:tcW w:w="0" w:type="auto"/>
            <w:shd w:val="clear" w:color="auto" w:fill="98FB98"/>
          </w:tcPr>
          <w:p w:rsidR="00340338" w:rsidRDefault="00A61214">
            <w:pPr>
              <w:rPr>
                <w:lang w:val="pt-BR"/>
              </w:rPr>
            </w:pPr>
            <w:r>
              <w:rPr>
                <w:lang w:val="pt-BR"/>
              </w:rPr>
              <w:t>Agosto</w:t>
            </w:r>
          </w:p>
        </w:tc>
      </w:tr>
      <w:tr w:rsidR="00340338">
        <w:tc>
          <w:tcPr>
            <w:tcW w:w="0" w:type="auto"/>
            <w:shd w:val="clear" w:color="auto" w:fill="98FB98"/>
          </w:tcPr>
          <w:p w:rsidR="00340338" w:rsidRDefault="00A61214">
            <w:r>
              <w:rPr>
                <w:rStyle w:val="SegmentID"/>
              </w:rPr>
              <w:t>1835</w:t>
            </w:r>
            <w:r>
              <w:rPr>
                <w:rStyle w:val="TransUnitID"/>
              </w:rPr>
              <w:t>b8cb9913-b189-4134-9823-d86c9b005ccc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December-April</w:t>
            </w:r>
          </w:p>
        </w:tc>
        <w:tc>
          <w:tcPr>
            <w:tcW w:w="0" w:type="auto"/>
            <w:shd w:val="clear" w:color="auto" w:fill="98FB98"/>
          </w:tcPr>
          <w:p w:rsidR="00340338" w:rsidRDefault="00A61214">
            <w:pPr>
              <w:rPr>
                <w:lang w:val="pt-BR"/>
              </w:rPr>
            </w:pPr>
            <w:r>
              <w:rPr>
                <w:lang w:val="pt-BR"/>
              </w:rPr>
              <w:t>Dezembro a abril</w:t>
            </w:r>
          </w:p>
        </w:tc>
      </w:tr>
      <w:tr w:rsidR="00340338">
        <w:tc>
          <w:tcPr>
            <w:tcW w:w="0" w:type="auto"/>
            <w:shd w:val="clear" w:color="auto" w:fill="98FB98"/>
          </w:tcPr>
          <w:p w:rsidR="00340338" w:rsidRDefault="00A61214">
            <w:r>
              <w:rPr>
                <w:rStyle w:val="SegmentID"/>
              </w:rPr>
              <w:t>1836</w:t>
            </w:r>
            <w:r>
              <w:rPr>
                <w:rStyle w:val="TransUnitID"/>
              </w:rPr>
              <w:t>d38e8133-8d18-409e-ad30-6d1b12303cf7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September</w:t>
            </w:r>
          </w:p>
        </w:tc>
        <w:tc>
          <w:tcPr>
            <w:tcW w:w="0" w:type="auto"/>
            <w:shd w:val="clear" w:color="auto" w:fill="98FB98"/>
          </w:tcPr>
          <w:p w:rsidR="00340338" w:rsidRDefault="00A61214">
            <w:pPr>
              <w:rPr>
                <w:lang w:val="pt-BR"/>
              </w:rPr>
            </w:pPr>
            <w:r>
              <w:rPr>
                <w:lang w:val="pt-BR"/>
              </w:rPr>
              <w:t>Setembro</w:t>
            </w:r>
          </w:p>
        </w:tc>
      </w:tr>
      <w:tr w:rsidR="00340338">
        <w:tc>
          <w:tcPr>
            <w:tcW w:w="0" w:type="auto"/>
            <w:shd w:val="clear" w:color="auto" w:fill="98FB98"/>
          </w:tcPr>
          <w:p w:rsidR="00340338" w:rsidRDefault="00A61214">
            <w:r>
              <w:rPr>
                <w:rStyle w:val="SegmentID"/>
              </w:rPr>
              <w:t>1837</w:t>
            </w:r>
            <w:r>
              <w:rPr>
                <w:rStyle w:val="TransUnitID"/>
              </w:rPr>
              <w:t>67f77847-44fa-4957-981e-b0192eeb7477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December-January, May-June</w:t>
            </w:r>
          </w:p>
        </w:tc>
        <w:tc>
          <w:tcPr>
            <w:tcW w:w="0" w:type="auto"/>
            <w:shd w:val="clear" w:color="auto" w:fill="98FB98"/>
          </w:tcPr>
          <w:p w:rsidR="00340338" w:rsidRDefault="00A61214">
            <w:pPr>
              <w:rPr>
                <w:lang w:val="pt-BR"/>
              </w:rPr>
            </w:pPr>
            <w:r>
              <w:rPr>
                <w:lang w:val="pt-BR"/>
              </w:rPr>
              <w:t>Dezembro/janeiro, maio/junho</w:t>
            </w:r>
          </w:p>
        </w:tc>
      </w:tr>
      <w:tr w:rsidR="00340338">
        <w:tc>
          <w:tcPr>
            <w:tcW w:w="0" w:type="auto"/>
            <w:shd w:val="clear" w:color="auto" w:fill="98FB98"/>
          </w:tcPr>
          <w:p w:rsidR="00340338" w:rsidRDefault="00A61214">
            <w:r>
              <w:rPr>
                <w:rStyle w:val="SegmentID"/>
              </w:rPr>
              <w:t>1838</w:t>
            </w:r>
            <w:r>
              <w:rPr>
                <w:rStyle w:val="TransUnitID"/>
              </w:rPr>
              <w:t>9e0d6c3c-6a99-44fb-8d7d-48a6fd44f322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October</w:t>
            </w:r>
          </w:p>
        </w:tc>
        <w:tc>
          <w:tcPr>
            <w:tcW w:w="0" w:type="auto"/>
            <w:shd w:val="clear" w:color="auto" w:fill="98FB98"/>
          </w:tcPr>
          <w:p w:rsidR="00340338" w:rsidRDefault="00A61214">
            <w:pPr>
              <w:rPr>
                <w:lang w:val="pt-BR"/>
              </w:rPr>
            </w:pPr>
            <w:r>
              <w:rPr>
                <w:lang w:val="pt-BR"/>
              </w:rPr>
              <w:t>Outubro</w:t>
            </w:r>
          </w:p>
        </w:tc>
      </w:tr>
      <w:tr w:rsidR="00340338">
        <w:tc>
          <w:tcPr>
            <w:tcW w:w="0" w:type="auto"/>
            <w:shd w:val="clear" w:color="auto" w:fill="98FB98"/>
          </w:tcPr>
          <w:p w:rsidR="00340338" w:rsidRDefault="00A61214">
            <w:r>
              <w:rPr>
                <w:rStyle w:val="SegmentID"/>
              </w:rPr>
              <w:t>1839</w:t>
            </w:r>
            <w:r>
              <w:rPr>
                <w:rStyle w:val="TransUnitID"/>
              </w:rPr>
              <w:t>b8b1d26b-563d-4b84-8</w:t>
            </w:r>
            <w:r>
              <w:rPr>
                <w:rStyle w:val="TransUnitID"/>
              </w:rPr>
              <w:t>a99-681a18d1f2e2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February-June</w:t>
            </w:r>
          </w:p>
        </w:tc>
        <w:tc>
          <w:tcPr>
            <w:tcW w:w="0" w:type="auto"/>
            <w:shd w:val="clear" w:color="auto" w:fill="98FB98"/>
          </w:tcPr>
          <w:p w:rsidR="00340338" w:rsidRDefault="00A61214">
            <w:pPr>
              <w:rPr>
                <w:lang w:val="pt-BR"/>
              </w:rPr>
            </w:pPr>
            <w:r>
              <w:rPr>
                <w:lang w:val="pt-BR"/>
              </w:rPr>
              <w:t>Fevereiro a junho</w:t>
            </w:r>
          </w:p>
        </w:tc>
      </w:tr>
      <w:tr w:rsidR="00340338">
        <w:tc>
          <w:tcPr>
            <w:tcW w:w="0" w:type="auto"/>
            <w:shd w:val="clear" w:color="auto" w:fill="98FB98"/>
          </w:tcPr>
          <w:p w:rsidR="00340338" w:rsidRDefault="00A61214">
            <w:r>
              <w:rPr>
                <w:rStyle w:val="SegmentID"/>
              </w:rPr>
              <w:t>1840</w:t>
            </w:r>
            <w:r>
              <w:rPr>
                <w:rStyle w:val="TransUnitID"/>
              </w:rPr>
              <w:t>49a3a34e-8004-4c60-8f64-169551aa771a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November</w:t>
            </w:r>
          </w:p>
        </w:tc>
        <w:tc>
          <w:tcPr>
            <w:tcW w:w="0" w:type="auto"/>
            <w:shd w:val="clear" w:color="auto" w:fill="98FB98"/>
          </w:tcPr>
          <w:p w:rsidR="00340338" w:rsidRDefault="00A61214">
            <w:pPr>
              <w:rPr>
                <w:lang w:val="pt-BR"/>
              </w:rPr>
            </w:pPr>
            <w:r>
              <w:rPr>
                <w:lang w:val="pt-BR"/>
              </w:rPr>
              <w:t>Novembro</w:t>
            </w:r>
          </w:p>
        </w:tc>
      </w:tr>
      <w:tr w:rsidR="00340338">
        <w:tc>
          <w:tcPr>
            <w:tcW w:w="0" w:type="auto"/>
            <w:shd w:val="clear" w:color="auto" w:fill="98FB98"/>
          </w:tcPr>
          <w:p w:rsidR="00340338" w:rsidRDefault="00A61214">
            <w:r>
              <w:rPr>
                <w:rStyle w:val="SegmentID"/>
              </w:rPr>
              <w:t>1841</w:t>
            </w:r>
            <w:r>
              <w:rPr>
                <w:rStyle w:val="TransUnitID"/>
              </w:rPr>
              <w:t>21f07987-56c8-40cd-94e3-4ad7fdcec6ff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March-July</w:t>
            </w:r>
          </w:p>
        </w:tc>
        <w:tc>
          <w:tcPr>
            <w:tcW w:w="0" w:type="auto"/>
            <w:shd w:val="clear" w:color="auto" w:fill="98FB98"/>
          </w:tcPr>
          <w:p w:rsidR="00340338" w:rsidRDefault="00A61214">
            <w:pPr>
              <w:rPr>
                <w:lang w:val="pt-BR"/>
              </w:rPr>
            </w:pPr>
            <w:r>
              <w:rPr>
                <w:lang w:val="pt-BR"/>
              </w:rPr>
              <w:t>Março a julho</w:t>
            </w:r>
          </w:p>
        </w:tc>
      </w:tr>
      <w:tr w:rsidR="00340338">
        <w:tc>
          <w:tcPr>
            <w:tcW w:w="0" w:type="auto"/>
            <w:shd w:val="clear" w:color="auto" w:fill="98FB98"/>
          </w:tcPr>
          <w:p w:rsidR="00340338" w:rsidRDefault="00A61214">
            <w:r>
              <w:rPr>
                <w:rStyle w:val="SegmentID"/>
              </w:rPr>
              <w:t>1842</w:t>
            </w:r>
            <w:r>
              <w:rPr>
                <w:rStyle w:val="TransUnitID"/>
              </w:rPr>
              <w:t>c8f18bd0-9e3b-49f4-99cd-2f9bb74a6a4d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December</w:t>
            </w:r>
          </w:p>
        </w:tc>
        <w:tc>
          <w:tcPr>
            <w:tcW w:w="0" w:type="auto"/>
            <w:shd w:val="clear" w:color="auto" w:fill="98FB98"/>
          </w:tcPr>
          <w:p w:rsidR="00340338" w:rsidRDefault="00A61214">
            <w:pPr>
              <w:rPr>
                <w:lang w:val="pt-BR"/>
              </w:rPr>
            </w:pPr>
            <w:r>
              <w:rPr>
                <w:lang w:val="pt-BR"/>
              </w:rPr>
              <w:t>Dezembro</w:t>
            </w:r>
          </w:p>
        </w:tc>
      </w:tr>
      <w:tr w:rsidR="00340338">
        <w:tc>
          <w:tcPr>
            <w:tcW w:w="0" w:type="auto"/>
            <w:shd w:val="clear" w:color="auto" w:fill="98FB98"/>
          </w:tcPr>
          <w:p w:rsidR="00340338" w:rsidRDefault="00A61214">
            <w:r>
              <w:rPr>
                <w:rStyle w:val="SegmentID"/>
              </w:rPr>
              <w:t>1843</w:t>
            </w:r>
            <w:r>
              <w:rPr>
                <w:rStyle w:val="TransUnitID"/>
              </w:rPr>
              <w:t>14d817cc-5b96-448f-8862-7ee8b640b785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April-August</w:t>
            </w:r>
          </w:p>
        </w:tc>
        <w:tc>
          <w:tcPr>
            <w:tcW w:w="0" w:type="auto"/>
            <w:shd w:val="clear" w:color="auto" w:fill="98FB98"/>
          </w:tcPr>
          <w:p w:rsidR="00340338" w:rsidRDefault="00A61214">
            <w:pPr>
              <w:rPr>
                <w:lang w:val="pt-BR"/>
              </w:rPr>
            </w:pPr>
            <w:r>
              <w:rPr>
                <w:lang w:val="pt-BR"/>
              </w:rPr>
              <w:t>Abril a agosto</w:t>
            </w:r>
          </w:p>
        </w:tc>
      </w:tr>
      <w:tr w:rsidR="00340338">
        <w:tc>
          <w:tcPr>
            <w:tcW w:w="0" w:type="auto"/>
            <w:shd w:val="clear" w:color="auto" w:fill="98FB98"/>
          </w:tcPr>
          <w:p w:rsidR="00340338" w:rsidRDefault="00A61214">
            <w:r>
              <w:rPr>
                <w:rStyle w:val="SegmentID"/>
              </w:rPr>
              <w:t>1844</w:t>
            </w:r>
            <w:r>
              <w:rPr>
                <w:rStyle w:val="TransUnitID"/>
              </w:rPr>
              <w:t>f567e937-d0f6-4558-a2d3-b7bdc06cd245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EQ Credit: Quality Views</w:t>
            </w:r>
          </w:p>
        </w:tc>
        <w:tc>
          <w:tcPr>
            <w:tcW w:w="0" w:type="auto"/>
            <w:shd w:val="clear" w:color="auto" w:fill="98FB98"/>
          </w:tcPr>
          <w:p w:rsidR="00340338" w:rsidRDefault="00A61214">
            <w:pPr>
              <w:rPr>
                <w:lang w:val="pt-BR"/>
              </w:rPr>
            </w:pPr>
            <w:r>
              <w:rPr>
                <w:lang w:val="pt-BR"/>
              </w:rPr>
              <w:t>Crédito EQ: Vistas de Qualidade (EQ Credit: Quality Views)</w:t>
            </w:r>
          </w:p>
        </w:tc>
      </w:tr>
      <w:tr w:rsidR="00340338">
        <w:tc>
          <w:tcPr>
            <w:tcW w:w="0" w:type="auto"/>
            <w:shd w:val="clear" w:color="auto" w:fill="98FB98"/>
          </w:tcPr>
          <w:p w:rsidR="00340338" w:rsidRDefault="00A61214">
            <w:r>
              <w:rPr>
                <w:rStyle w:val="SegmentID"/>
              </w:rPr>
              <w:t>1845</w:t>
            </w:r>
            <w:r>
              <w:rPr>
                <w:rStyle w:val="TransUnitID"/>
              </w:rPr>
              <w:t>b3b4c452-a605-42b0-bc66-f7b2d2441da8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98FB98"/>
          </w:tcPr>
          <w:p w:rsidR="00340338" w:rsidRDefault="00A61214">
            <w:r>
              <w:rPr>
                <w:rStyle w:val="SegmentID"/>
              </w:rPr>
              <w:t>1846</w:t>
            </w:r>
            <w:r>
              <w:rPr>
                <w:rStyle w:val="TransUnitID"/>
              </w:rPr>
              <w:t>b74df283-56e8-4961-8c58-8324d89d5f22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 point</w:t>
            </w:r>
          </w:p>
        </w:tc>
        <w:tc>
          <w:tcPr>
            <w:tcW w:w="0" w:type="auto"/>
            <w:shd w:val="clear" w:color="auto" w:fill="98FB98"/>
          </w:tcPr>
          <w:p w:rsidR="00340338" w:rsidRDefault="00A61214">
            <w:pPr>
              <w:rPr>
                <w:lang w:val="pt-BR"/>
              </w:rPr>
            </w:pPr>
            <w:r>
              <w:rPr>
                <w:lang w:val="pt-BR"/>
              </w:rPr>
              <w:t>1 ponto</w:t>
            </w:r>
          </w:p>
        </w:tc>
      </w:tr>
      <w:tr w:rsidR="00340338">
        <w:tc>
          <w:tcPr>
            <w:tcW w:w="0" w:type="auto"/>
            <w:shd w:val="clear" w:color="auto" w:fill="98FB98"/>
          </w:tcPr>
          <w:p w:rsidR="00340338" w:rsidRDefault="00A61214">
            <w:r>
              <w:rPr>
                <w:rStyle w:val="SegmentID"/>
              </w:rPr>
              <w:t>1847</w:t>
            </w:r>
            <w:r>
              <w:rPr>
                <w:rStyle w:val="TransUnitID"/>
              </w:rPr>
              <w:t>71f7148b-d5f3-4a19-a451-3102fb423e60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credit applies to</w:t>
            </w:r>
          </w:p>
        </w:tc>
        <w:tc>
          <w:tcPr>
            <w:tcW w:w="0" w:type="auto"/>
            <w:shd w:val="clear" w:color="auto" w:fill="98FB98"/>
          </w:tcPr>
          <w:p w:rsidR="00340338" w:rsidRDefault="00A61214">
            <w:pPr>
              <w:rPr>
                <w:lang w:val="pt-BR"/>
              </w:rPr>
            </w:pPr>
            <w:r>
              <w:rPr>
                <w:lang w:val="pt-BR"/>
              </w:rPr>
              <w:t>Este crédito se aplica a</w:t>
            </w:r>
          </w:p>
        </w:tc>
      </w:tr>
      <w:tr w:rsidR="00340338">
        <w:tc>
          <w:tcPr>
            <w:tcW w:w="0" w:type="auto"/>
            <w:shd w:val="clear" w:color="auto" w:fill="98FB98"/>
          </w:tcPr>
          <w:p w:rsidR="00340338" w:rsidRDefault="00A61214">
            <w:r>
              <w:rPr>
                <w:rStyle w:val="SegmentID"/>
              </w:rPr>
              <w:t>1848</w:t>
            </w:r>
            <w:r>
              <w:rPr>
                <w:rStyle w:val="TransUnitID"/>
              </w:rPr>
              <w:t>c8577585-2b44-4586-af23-496363223555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Interiors (1 point)</w:t>
            </w:r>
          </w:p>
        </w:tc>
        <w:tc>
          <w:tcPr>
            <w:tcW w:w="0" w:type="auto"/>
            <w:shd w:val="clear" w:color="auto" w:fill="98FB98"/>
          </w:tcPr>
          <w:p w:rsidR="00340338" w:rsidRDefault="00A61214">
            <w:pPr>
              <w:rPr>
                <w:lang w:val="pt-BR"/>
              </w:rPr>
            </w:pPr>
            <w:r>
              <w:rPr>
                <w:lang w:val="pt-BR"/>
              </w:rPr>
              <w:t>Espaços Comerciais (Commercial Interiors) (1 ponto)</w:t>
            </w:r>
          </w:p>
        </w:tc>
      </w:tr>
      <w:tr w:rsidR="00340338">
        <w:tc>
          <w:tcPr>
            <w:tcW w:w="0" w:type="auto"/>
            <w:shd w:val="clear" w:color="auto" w:fill="98FB98"/>
          </w:tcPr>
          <w:p w:rsidR="00340338" w:rsidRDefault="00A61214">
            <w:r>
              <w:rPr>
                <w:rStyle w:val="SegmentID"/>
              </w:rPr>
              <w:t>1849</w:t>
            </w:r>
            <w:r>
              <w:rPr>
                <w:rStyle w:val="TransUnitID"/>
              </w:rPr>
              <w:t>e23baae5-c981-413d-a22a-3a27439a2b73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 (1 point)</w:t>
            </w:r>
          </w:p>
        </w:tc>
        <w:tc>
          <w:tcPr>
            <w:tcW w:w="0" w:type="auto"/>
            <w:shd w:val="clear" w:color="auto" w:fill="98FB98"/>
          </w:tcPr>
          <w:p w:rsidR="00340338" w:rsidRDefault="00A61214">
            <w:pPr>
              <w:rPr>
                <w:lang w:val="pt-BR"/>
              </w:rPr>
            </w:pPr>
            <w:r>
              <w:rPr>
                <w:lang w:val="pt-BR"/>
              </w:rPr>
              <w:t>Varejo (Retail) (1 ponto)</w:t>
            </w:r>
          </w:p>
        </w:tc>
      </w:tr>
      <w:tr w:rsidR="00340338">
        <w:tc>
          <w:tcPr>
            <w:tcW w:w="0" w:type="auto"/>
            <w:shd w:val="clear" w:color="auto" w:fill="98FB98"/>
          </w:tcPr>
          <w:p w:rsidR="00340338" w:rsidRDefault="00A61214">
            <w:r>
              <w:rPr>
                <w:rStyle w:val="SegmentID"/>
              </w:rPr>
              <w:t>1850</w:t>
            </w:r>
            <w:r>
              <w:rPr>
                <w:rStyle w:val="TransUnitID"/>
              </w:rPr>
              <w:t>c1ae9d30-d141-46fd-a4c6-1b4a80ef2326</w:t>
            </w:r>
          </w:p>
        </w:tc>
        <w:tc>
          <w:tcPr>
            <w:tcW w:w="0" w:type="auto"/>
            <w:shd w:val="clear" w:color="auto" w:fill="98FB98"/>
          </w:tcPr>
          <w:p w:rsidR="00340338" w:rsidRPr="00A61214" w:rsidRDefault="00A61214">
            <w:pPr>
              <w:rPr>
                <w:vanish/>
              </w:rPr>
            </w:pPr>
            <w:r w:rsidRPr="00A61214">
              <w:rPr>
                <w:vanish/>
              </w:rPr>
              <w:t>Translation Approv</w:t>
            </w:r>
            <w:r w:rsidRPr="00A61214">
              <w:rPr>
                <w:vanish/>
              </w:rPr>
              <w:t>ed (100%)</w:t>
            </w:r>
          </w:p>
        </w:tc>
        <w:tc>
          <w:tcPr>
            <w:tcW w:w="0" w:type="auto"/>
            <w:shd w:val="clear" w:color="auto" w:fill="98FB98"/>
          </w:tcPr>
          <w:p w:rsidR="00340338" w:rsidRDefault="00A61214">
            <w:r>
              <w:t>Hospitality (1 point)</w:t>
            </w:r>
          </w:p>
        </w:tc>
        <w:tc>
          <w:tcPr>
            <w:tcW w:w="0" w:type="auto"/>
            <w:shd w:val="clear" w:color="auto" w:fill="98FB98"/>
          </w:tcPr>
          <w:p w:rsidR="00340338" w:rsidRDefault="00A61214">
            <w:pPr>
              <w:rPr>
                <w:lang w:val="pt-BR"/>
              </w:rPr>
            </w:pPr>
            <w:r>
              <w:rPr>
                <w:lang w:val="pt-BR"/>
              </w:rPr>
              <w:t>Hoteleiro (Hospitality) (1 ponto)</w:t>
            </w:r>
          </w:p>
        </w:tc>
      </w:tr>
      <w:tr w:rsidR="00340338">
        <w:tc>
          <w:tcPr>
            <w:tcW w:w="0" w:type="auto"/>
            <w:shd w:val="clear" w:color="auto" w:fill="98FB98"/>
          </w:tcPr>
          <w:p w:rsidR="00340338" w:rsidRDefault="00A61214">
            <w:r>
              <w:rPr>
                <w:rStyle w:val="SegmentID"/>
              </w:rPr>
              <w:t>1851</w:t>
            </w:r>
            <w:r>
              <w:rPr>
                <w:rStyle w:val="TransUnitID"/>
              </w:rPr>
              <w:t>10953e4d-8de6-45cb-ab30-6fe50faa0403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1852</w:t>
            </w:r>
            <w:r>
              <w:rPr>
                <w:rStyle w:val="TransUnitID"/>
              </w:rPr>
              <w:t>63de54aa-3cb0-4231-9663-5dfec942ed7f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give building occupants a connection to the natural outdoor environment by providing quality views.</w:t>
            </w:r>
          </w:p>
        </w:tc>
        <w:tc>
          <w:tcPr>
            <w:tcW w:w="0" w:type="auto"/>
            <w:shd w:val="clear" w:color="auto" w:fill="98FB98"/>
          </w:tcPr>
          <w:p w:rsidR="00340338" w:rsidRDefault="00A61214">
            <w:pPr>
              <w:rPr>
                <w:lang w:val="pt-BR"/>
              </w:rPr>
            </w:pPr>
            <w:r>
              <w:rPr>
                <w:lang w:val="pt-BR"/>
              </w:rPr>
              <w:t>Fornecer aos ocupantes do edifício uma conexão ao ambiente externo natural oferecendo vistas de qualidade.</w:t>
            </w:r>
          </w:p>
        </w:tc>
      </w:tr>
      <w:tr w:rsidR="00340338">
        <w:tc>
          <w:tcPr>
            <w:tcW w:w="0" w:type="auto"/>
            <w:shd w:val="clear" w:color="auto" w:fill="98FB98"/>
          </w:tcPr>
          <w:p w:rsidR="00340338" w:rsidRDefault="00A61214">
            <w:r>
              <w:rPr>
                <w:rStyle w:val="SegmentID"/>
              </w:rPr>
              <w:t>1853</w:t>
            </w:r>
            <w:r>
              <w:rPr>
                <w:rStyle w:val="TransUnitID"/>
              </w:rPr>
              <w:t>52ac7026-c965-49e4-b594-4ee69b4c92fd</w:t>
            </w:r>
          </w:p>
        </w:tc>
        <w:tc>
          <w:tcPr>
            <w:tcW w:w="0" w:type="auto"/>
            <w:shd w:val="clear" w:color="auto" w:fill="98FB98"/>
          </w:tcPr>
          <w:p w:rsidR="00340338" w:rsidRPr="00A61214" w:rsidRDefault="00A61214">
            <w:pPr>
              <w:rPr>
                <w:vanish/>
              </w:rPr>
            </w:pPr>
            <w:r w:rsidRPr="00A61214">
              <w:rPr>
                <w:vanish/>
              </w:rPr>
              <w:t>Tran</w:t>
            </w:r>
            <w:r w:rsidRPr="00A61214">
              <w:rPr>
                <w:vanish/>
              </w:rPr>
              <w:t>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F5DEB3"/>
          </w:tcPr>
          <w:p w:rsidR="00340338" w:rsidRDefault="00A61214">
            <w:r>
              <w:rPr>
                <w:rStyle w:val="SegmentID"/>
              </w:rPr>
              <w:t>1854</w:t>
            </w:r>
            <w:r>
              <w:rPr>
                <w:rStyle w:val="TransUnitID"/>
              </w:rPr>
              <w:t>543e7bc2-386d-4ccb-ab94-f3177ef16acd</w:t>
            </w:r>
          </w:p>
        </w:tc>
        <w:tc>
          <w:tcPr>
            <w:tcW w:w="0" w:type="auto"/>
            <w:shd w:val="clear" w:color="auto" w:fill="F5DEB3"/>
          </w:tcPr>
          <w:p w:rsidR="00340338" w:rsidRPr="00A61214" w:rsidRDefault="00A61214">
            <w:pPr>
              <w:rPr>
                <w:vanish/>
              </w:rPr>
            </w:pPr>
            <w:r w:rsidRPr="00A61214">
              <w:rPr>
                <w:vanish/>
              </w:rPr>
              <w:t>Translation Approved (99%)</w:t>
            </w:r>
          </w:p>
        </w:tc>
        <w:tc>
          <w:tcPr>
            <w:tcW w:w="0" w:type="auto"/>
            <w:shd w:val="clear" w:color="auto" w:fill="F5DEB3"/>
          </w:tcPr>
          <w:p w:rsidR="00340338" w:rsidRDefault="00A61214">
            <w:r>
              <w:t>CI, Retail, Hospitality,</w:t>
            </w:r>
          </w:p>
        </w:tc>
        <w:tc>
          <w:tcPr>
            <w:tcW w:w="0" w:type="auto"/>
            <w:shd w:val="clear" w:color="auto" w:fill="F5DEB3"/>
          </w:tcPr>
          <w:p w:rsidR="00340338" w:rsidRDefault="00A61214">
            <w:pPr>
              <w:rPr>
                <w:lang w:val="pt-BR"/>
              </w:rPr>
            </w:pPr>
            <w:r>
              <w:rPr>
                <w:lang w:val="pt-BR"/>
              </w:rPr>
              <w:t>CI, Varejo, Hoteleiro (CI, Retail, Hospitality)</w:t>
            </w:r>
          </w:p>
        </w:tc>
      </w:tr>
      <w:tr w:rsidR="00340338">
        <w:tc>
          <w:tcPr>
            <w:tcW w:w="0" w:type="auto"/>
            <w:shd w:val="clear" w:color="auto" w:fill="98FB98"/>
          </w:tcPr>
          <w:p w:rsidR="00340338" w:rsidRDefault="00A61214">
            <w:r>
              <w:rPr>
                <w:rStyle w:val="SegmentID"/>
              </w:rPr>
              <w:t>1855</w:t>
            </w:r>
            <w:r>
              <w:rPr>
                <w:rStyle w:val="TransUnitID"/>
              </w:rPr>
              <w:t>2af4a0da-df77-4483-b375-823d4eef3dd3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Achieve a direct line of sight to the outdoors via vision glazing for 75% of all regularly occupied floor area.</w:t>
            </w:r>
          </w:p>
        </w:tc>
        <w:tc>
          <w:tcPr>
            <w:tcW w:w="0" w:type="auto"/>
            <w:shd w:val="clear" w:color="auto" w:fill="98FB98"/>
          </w:tcPr>
          <w:p w:rsidR="00340338" w:rsidRDefault="00A61214">
            <w:pPr>
              <w:rPr>
                <w:lang w:val="pt-BR"/>
              </w:rPr>
            </w:pPr>
            <w:r>
              <w:rPr>
                <w:lang w:val="pt-BR"/>
              </w:rPr>
              <w:t>Alcance uma linha de visada direta para a área externa com vidraças para 75% de toda a área de piso regularmente ocu</w:t>
            </w:r>
            <w:r>
              <w:rPr>
                <w:lang w:val="pt-BR"/>
              </w:rPr>
              <w:t>pada.</w:t>
            </w:r>
          </w:p>
        </w:tc>
      </w:tr>
      <w:tr w:rsidR="00340338">
        <w:tc>
          <w:tcPr>
            <w:tcW w:w="0" w:type="auto"/>
            <w:shd w:val="clear" w:color="auto" w:fill="98FB98"/>
          </w:tcPr>
          <w:p w:rsidR="00340338" w:rsidRDefault="00A61214">
            <w:r>
              <w:rPr>
                <w:rStyle w:val="SegmentID"/>
              </w:rPr>
              <w:t>1856</w:t>
            </w:r>
            <w:r>
              <w:rPr>
                <w:rStyle w:val="TransUnitID"/>
              </w:rPr>
              <w:t>03f40334-2285-40e2-85a6-01725b9093ab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View glazing in the contributing area must provide a clear image of the exterior, not obstructed by frits, fibers, patterned glazing, or added tints that distort color balance.</w:t>
            </w:r>
          </w:p>
        </w:tc>
        <w:tc>
          <w:tcPr>
            <w:tcW w:w="0" w:type="auto"/>
            <w:shd w:val="clear" w:color="auto" w:fill="98FB98"/>
          </w:tcPr>
          <w:p w:rsidR="00340338" w:rsidRDefault="00A61214">
            <w:pPr>
              <w:rPr>
                <w:lang w:val="pt-BR"/>
              </w:rPr>
            </w:pPr>
            <w:r>
              <w:rPr>
                <w:lang w:val="pt-BR"/>
              </w:rPr>
              <w:t xml:space="preserve">As </w:t>
            </w:r>
            <w:r>
              <w:rPr>
                <w:lang w:val="pt-BR"/>
              </w:rPr>
              <w:t>vidraças na área contribuinte devem fornecer uma imagem clara do exterior, não obstruída por fritas, fibras, vidraças estampadas ou tintas que distorçam o equilíbrio de cores.</w:t>
            </w:r>
          </w:p>
        </w:tc>
      </w:tr>
      <w:tr w:rsidR="00340338">
        <w:tc>
          <w:tcPr>
            <w:tcW w:w="0" w:type="auto"/>
            <w:shd w:val="clear" w:color="auto" w:fill="98FB98"/>
          </w:tcPr>
          <w:p w:rsidR="00340338" w:rsidRDefault="00A61214">
            <w:r>
              <w:rPr>
                <w:rStyle w:val="SegmentID"/>
              </w:rPr>
              <w:t>1857</w:t>
            </w:r>
            <w:r>
              <w:rPr>
                <w:rStyle w:val="TransUnitID"/>
              </w:rPr>
              <w:t>8f603cf5-7b3c-4dcc-8b70-6570b1ca0fef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Additionally, 75% of all regularly occupied floor area must have at least two of the following four kinds of views:</w:t>
            </w:r>
          </w:p>
        </w:tc>
        <w:tc>
          <w:tcPr>
            <w:tcW w:w="0" w:type="auto"/>
            <w:shd w:val="clear" w:color="auto" w:fill="98FB98"/>
          </w:tcPr>
          <w:p w:rsidR="00340338" w:rsidRDefault="00A61214">
            <w:pPr>
              <w:rPr>
                <w:lang w:val="pt-BR"/>
              </w:rPr>
            </w:pPr>
            <w:r>
              <w:rPr>
                <w:lang w:val="pt-BR"/>
              </w:rPr>
              <w:t>Além disso, 75% de toda a área de piso ocupada regularmente deve ter pelo menos dois dos quatro tipos de vista a seguir:</w:t>
            </w:r>
          </w:p>
        </w:tc>
      </w:tr>
      <w:tr w:rsidR="00340338">
        <w:tc>
          <w:tcPr>
            <w:tcW w:w="0" w:type="auto"/>
            <w:shd w:val="clear" w:color="auto" w:fill="98FB98"/>
          </w:tcPr>
          <w:p w:rsidR="00340338" w:rsidRDefault="00A61214">
            <w:r>
              <w:rPr>
                <w:rStyle w:val="SegmentID"/>
              </w:rPr>
              <w:t>1858</w:t>
            </w:r>
            <w:r>
              <w:rPr>
                <w:rStyle w:val="TransUnitID"/>
              </w:rPr>
              <w:t>bc10b966-60df-</w:t>
            </w:r>
            <w:r>
              <w:rPr>
                <w:rStyle w:val="TransUnitID"/>
              </w:rPr>
              <w:t>4c43-bc2e-b9a55ccaa50d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multiple lines of sight to vision glazing in different directions at least 90 degrees apart;</w:t>
            </w:r>
          </w:p>
        </w:tc>
        <w:tc>
          <w:tcPr>
            <w:tcW w:w="0" w:type="auto"/>
            <w:shd w:val="clear" w:color="auto" w:fill="98FB98"/>
          </w:tcPr>
          <w:p w:rsidR="00340338" w:rsidRDefault="00A61214">
            <w:pPr>
              <w:rPr>
                <w:lang w:val="pt-BR"/>
              </w:rPr>
            </w:pPr>
            <w:r>
              <w:rPr>
                <w:lang w:val="pt-BR"/>
              </w:rPr>
              <w:t>múltiplas linhas de visada para vidraças em diferentes direções, separadas por no mínimo 90 graus;</w:t>
            </w:r>
          </w:p>
        </w:tc>
      </w:tr>
      <w:tr w:rsidR="00340338">
        <w:tc>
          <w:tcPr>
            <w:tcW w:w="0" w:type="auto"/>
            <w:shd w:val="clear" w:color="auto" w:fill="98FB98"/>
          </w:tcPr>
          <w:p w:rsidR="00340338" w:rsidRDefault="00A61214">
            <w:r>
              <w:rPr>
                <w:rStyle w:val="SegmentID"/>
              </w:rPr>
              <w:t>1859</w:t>
            </w:r>
            <w:r>
              <w:rPr>
                <w:rStyle w:val="TransUnitID"/>
              </w:rPr>
              <w:t>0a054bbb</w:t>
            </w:r>
            <w:r>
              <w:rPr>
                <w:rStyle w:val="TransUnitID"/>
              </w:rPr>
              <w:t>-a457-4b39-88ed-ded5460c8a59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views that include at least two of the following: (1) flora, fauna, or sky; (2) movement; and (3) objects at least 25 feet (7.5 meters) from the exterior of the glazing;</w:t>
            </w:r>
          </w:p>
        </w:tc>
        <w:tc>
          <w:tcPr>
            <w:tcW w:w="0" w:type="auto"/>
            <w:shd w:val="clear" w:color="auto" w:fill="98FB98"/>
          </w:tcPr>
          <w:p w:rsidR="00340338" w:rsidRDefault="00A61214">
            <w:pPr>
              <w:rPr>
                <w:lang w:val="pt-BR"/>
              </w:rPr>
            </w:pPr>
            <w:r>
              <w:rPr>
                <w:lang w:val="pt-BR"/>
              </w:rPr>
              <w:t>vistas que incluem pelo menos</w:t>
            </w:r>
            <w:r>
              <w:rPr>
                <w:lang w:val="pt-BR"/>
              </w:rPr>
              <w:t xml:space="preserve"> dois dos seguintes: (1) flora, fauna ou céu; (2) movimento; e (3) objetos a pelo menos 25 pés (7,5 metros) do exterior da vidraça;</w:t>
            </w:r>
          </w:p>
        </w:tc>
      </w:tr>
      <w:tr w:rsidR="00340338">
        <w:tc>
          <w:tcPr>
            <w:tcW w:w="0" w:type="auto"/>
            <w:shd w:val="clear" w:color="auto" w:fill="98FB98"/>
          </w:tcPr>
          <w:p w:rsidR="00340338" w:rsidRDefault="00A61214">
            <w:r>
              <w:rPr>
                <w:rStyle w:val="SegmentID"/>
              </w:rPr>
              <w:t>1860</w:t>
            </w:r>
            <w:r>
              <w:rPr>
                <w:rStyle w:val="TransUnitID"/>
              </w:rPr>
              <w:t>ae34004b-5b49-48d0-af4e-d15f7b983fcb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unobstructed views located within the distance of thre</w:t>
            </w:r>
            <w:r>
              <w:t>e times the head height of the vision glazing; and</w:t>
            </w:r>
          </w:p>
        </w:tc>
        <w:tc>
          <w:tcPr>
            <w:tcW w:w="0" w:type="auto"/>
            <w:shd w:val="clear" w:color="auto" w:fill="98FB98"/>
          </w:tcPr>
          <w:p w:rsidR="00340338" w:rsidRDefault="00A61214">
            <w:pPr>
              <w:rPr>
                <w:lang w:val="pt-BR"/>
              </w:rPr>
            </w:pPr>
            <w:r>
              <w:rPr>
                <w:lang w:val="pt-BR"/>
              </w:rPr>
              <w:t>vistas desobstruídas localizadas a uma distância inferior a três vezes a altura das vidraças; e</w:t>
            </w:r>
          </w:p>
        </w:tc>
      </w:tr>
      <w:tr w:rsidR="00340338">
        <w:tc>
          <w:tcPr>
            <w:tcW w:w="0" w:type="auto"/>
            <w:shd w:val="clear" w:color="auto" w:fill="98FB98"/>
          </w:tcPr>
          <w:p w:rsidR="00340338" w:rsidRDefault="00A61214">
            <w:r>
              <w:rPr>
                <w:rStyle w:val="SegmentID"/>
              </w:rPr>
              <w:t>1861</w:t>
            </w:r>
            <w:r>
              <w:rPr>
                <w:rStyle w:val="TransUnitID"/>
              </w:rPr>
              <w:t>1c855dc0-e193-42c7-bb28-1f0433b1f1f8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views with a view factor of 3 or greater, as defined in “Windows and Offices; A Study of Office Worker Performance and the Indoor Environment.”</w:t>
            </w:r>
          </w:p>
        </w:tc>
        <w:tc>
          <w:tcPr>
            <w:tcW w:w="0" w:type="auto"/>
            <w:shd w:val="clear" w:color="auto" w:fill="98FB98"/>
          </w:tcPr>
          <w:p w:rsidR="00340338" w:rsidRDefault="00A61214">
            <w:pPr>
              <w:rPr>
                <w:lang w:val="pt-BR"/>
              </w:rPr>
            </w:pPr>
            <w:r>
              <w:rPr>
                <w:lang w:val="pt-BR"/>
              </w:rPr>
              <w:t>vistas com um fator de visão de 3 ou mais, conforme definido em "Janelas e escritórios: Um estudo sobre o desemp</w:t>
            </w:r>
            <w:r>
              <w:rPr>
                <w:lang w:val="pt-BR"/>
              </w:rPr>
              <w:t>enho do trabalhador de escritório e o ambiente interno" (Windows and Offices; A Study of Office Worker Performance and the Indoor Environment).</w:t>
            </w:r>
          </w:p>
        </w:tc>
      </w:tr>
      <w:tr w:rsidR="00340338">
        <w:tc>
          <w:tcPr>
            <w:tcW w:w="0" w:type="auto"/>
            <w:shd w:val="clear" w:color="auto" w:fill="98FB98"/>
          </w:tcPr>
          <w:p w:rsidR="00340338" w:rsidRDefault="00A61214">
            <w:r>
              <w:rPr>
                <w:rStyle w:val="SegmentID"/>
              </w:rPr>
              <w:t>1862</w:t>
            </w:r>
            <w:r>
              <w:rPr>
                <w:rStyle w:val="TransUnitID"/>
              </w:rPr>
              <w:t>be48a148-2a92-4327-9271-cf13677c373a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Include in the calculations any permanent </w:t>
            </w:r>
            <w:r>
              <w:t>interior obstructions.</w:t>
            </w:r>
          </w:p>
        </w:tc>
        <w:tc>
          <w:tcPr>
            <w:tcW w:w="0" w:type="auto"/>
            <w:shd w:val="clear" w:color="auto" w:fill="98FB98"/>
          </w:tcPr>
          <w:p w:rsidR="00340338" w:rsidRDefault="00A61214">
            <w:pPr>
              <w:rPr>
                <w:lang w:val="pt-BR"/>
              </w:rPr>
            </w:pPr>
            <w:r>
              <w:rPr>
                <w:lang w:val="pt-BR"/>
              </w:rPr>
              <w:t>Inclua todas as obstruções internas permanentes nos cálculos.</w:t>
            </w:r>
          </w:p>
        </w:tc>
      </w:tr>
      <w:tr w:rsidR="00340338">
        <w:tc>
          <w:tcPr>
            <w:tcW w:w="0" w:type="auto"/>
            <w:shd w:val="clear" w:color="auto" w:fill="98FB98"/>
          </w:tcPr>
          <w:p w:rsidR="00340338" w:rsidRDefault="00A61214">
            <w:r>
              <w:rPr>
                <w:rStyle w:val="SegmentID"/>
              </w:rPr>
              <w:t>1863</w:t>
            </w:r>
            <w:r>
              <w:rPr>
                <w:rStyle w:val="TransUnitID"/>
              </w:rPr>
              <w:t>be48a148-2a92-4327-9271-cf13677c373a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Movable furniture and partitions may be excluded.</w:t>
            </w:r>
          </w:p>
        </w:tc>
        <w:tc>
          <w:tcPr>
            <w:tcW w:w="0" w:type="auto"/>
            <w:shd w:val="clear" w:color="auto" w:fill="98FB98"/>
          </w:tcPr>
          <w:p w:rsidR="00340338" w:rsidRDefault="00A61214">
            <w:pPr>
              <w:rPr>
                <w:lang w:val="pt-BR"/>
              </w:rPr>
            </w:pPr>
            <w:r>
              <w:rPr>
                <w:lang w:val="pt-BR"/>
              </w:rPr>
              <w:t>Armários embutidos e divisórias podem ser excluídos</w:t>
            </w:r>
            <w:r>
              <w:rPr>
                <w:lang w:val="pt-BR"/>
              </w:rPr>
              <w:t>.</w:t>
            </w:r>
          </w:p>
        </w:tc>
      </w:tr>
      <w:tr w:rsidR="00340338">
        <w:tc>
          <w:tcPr>
            <w:tcW w:w="0" w:type="auto"/>
            <w:shd w:val="clear" w:color="auto" w:fill="98FB98"/>
          </w:tcPr>
          <w:p w:rsidR="00340338" w:rsidRDefault="00A61214">
            <w:r>
              <w:rPr>
                <w:rStyle w:val="SegmentID"/>
              </w:rPr>
              <w:t>1864</w:t>
            </w:r>
            <w:r>
              <w:rPr>
                <w:rStyle w:val="TransUnitID"/>
              </w:rPr>
              <w:t>d74f1a33-207b-46c8-92c9-821ec3e41eb3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Views into interior atria may be used to meet up to 30% of the required area.</w:t>
            </w:r>
          </w:p>
        </w:tc>
        <w:tc>
          <w:tcPr>
            <w:tcW w:w="0" w:type="auto"/>
            <w:shd w:val="clear" w:color="auto" w:fill="98FB98"/>
          </w:tcPr>
          <w:p w:rsidR="00340338" w:rsidRDefault="00A61214">
            <w:pPr>
              <w:rPr>
                <w:lang w:val="pt-BR"/>
              </w:rPr>
            </w:pPr>
            <w:r>
              <w:rPr>
                <w:lang w:val="pt-BR"/>
              </w:rPr>
              <w:t>Vistas para átrios internos podem ser usadas para atender até 30% da área necessária.</w:t>
            </w:r>
          </w:p>
        </w:tc>
      </w:tr>
      <w:tr w:rsidR="00340338">
        <w:tc>
          <w:tcPr>
            <w:tcW w:w="0" w:type="auto"/>
            <w:shd w:val="clear" w:color="auto" w:fill="98FB98"/>
          </w:tcPr>
          <w:p w:rsidR="00340338" w:rsidRDefault="00A61214">
            <w:r>
              <w:rPr>
                <w:rStyle w:val="SegmentID"/>
              </w:rPr>
              <w:t>1865</w:t>
            </w:r>
            <w:r>
              <w:rPr>
                <w:rStyle w:val="TransUnitID"/>
              </w:rPr>
              <w:t>1fed097c-73d3-428b-8d7c-14d886af3823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EQ Credit: Acoustic Performance</w:t>
            </w:r>
          </w:p>
        </w:tc>
        <w:tc>
          <w:tcPr>
            <w:tcW w:w="0" w:type="auto"/>
            <w:shd w:val="clear" w:color="auto" w:fill="98FB98"/>
          </w:tcPr>
          <w:p w:rsidR="00340338" w:rsidRDefault="00A61214">
            <w:pPr>
              <w:rPr>
                <w:lang w:val="pt-BR"/>
              </w:rPr>
            </w:pPr>
            <w:r>
              <w:rPr>
                <w:lang w:val="pt-BR"/>
              </w:rPr>
              <w:t>Crédito EQ: Desempenho Acústico (EQ Credit: Acoustic Performance)</w:t>
            </w:r>
          </w:p>
        </w:tc>
      </w:tr>
      <w:tr w:rsidR="00340338">
        <w:tc>
          <w:tcPr>
            <w:tcW w:w="0" w:type="auto"/>
            <w:shd w:val="clear" w:color="auto" w:fill="98FB98"/>
          </w:tcPr>
          <w:p w:rsidR="00340338" w:rsidRDefault="00A61214">
            <w:r>
              <w:rPr>
                <w:rStyle w:val="SegmentID"/>
              </w:rPr>
              <w:t>1866</w:t>
            </w:r>
            <w:r>
              <w:rPr>
                <w:rStyle w:val="TransUnitID"/>
              </w:rPr>
              <w:t>477f370b-c10f-46d7-8450-77c5d3c566c1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98FB98"/>
          </w:tcPr>
          <w:p w:rsidR="00340338" w:rsidRDefault="00A61214">
            <w:r>
              <w:rPr>
                <w:rStyle w:val="SegmentID"/>
              </w:rPr>
              <w:t>1867</w:t>
            </w:r>
            <w:r>
              <w:rPr>
                <w:rStyle w:val="TransUnitID"/>
              </w:rPr>
              <w:t>2a44236b-4469-4e78-9277-053e0b9987a7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 points</w:t>
            </w:r>
          </w:p>
        </w:tc>
        <w:tc>
          <w:tcPr>
            <w:tcW w:w="0" w:type="auto"/>
            <w:shd w:val="clear" w:color="auto" w:fill="98FB98"/>
          </w:tcPr>
          <w:p w:rsidR="00340338" w:rsidRDefault="00A61214">
            <w:pPr>
              <w:rPr>
                <w:lang w:val="pt-BR"/>
              </w:rPr>
            </w:pPr>
            <w:r>
              <w:rPr>
                <w:lang w:val="pt-BR"/>
              </w:rPr>
              <w:t>2 pontos</w:t>
            </w:r>
          </w:p>
        </w:tc>
      </w:tr>
      <w:tr w:rsidR="00340338">
        <w:tc>
          <w:tcPr>
            <w:tcW w:w="0" w:type="auto"/>
            <w:shd w:val="clear" w:color="auto" w:fill="98FB98"/>
          </w:tcPr>
          <w:p w:rsidR="00340338" w:rsidRDefault="00A61214">
            <w:r>
              <w:rPr>
                <w:rStyle w:val="SegmentID"/>
              </w:rPr>
              <w:t>1868</w:t>
            </w:r>
            <w:r>
              <w:rPr>
                <w:rStyle w:val="TransUnitID"/>
              </w:rPr>
              <w:t>87dcd890-c869-4e8c-8f46-e057a5e8de73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credit applies to</w:t>
            </w:r>
          </w:p>
        </w:tc>
        <w:tc>
          <w:tcPr>
            <w:tcW w:w="0" w:type="auto"/>
            <w:shd w:val="clear" w:color="auto" w:fill="98FB98"/>
          </w:tcPr>
          <w:p w:rsidR="00340338" w:rsidRDefault="00A61214">
            <w:pPr>
              <w:rPr>
                <w:lang w:val="pt-BR"/>
              </w:rPr>
            </w:pPr>
            <w:r>
              <w:rPr>
                <w:lang w:val="pt-BR"/>
              </w:rPr>
              <w:t>Este crédito se aplica a</w:t>
            </w:r>
          </w:p>
        </w:tc>
      </w:tr>
      <w:tr w:rsidR="00340338">
        <w:tc>
          <w:tcPr>
            <w:tcW w:w="0" w:type="auto"/>
            <w:shd w:val="clear" w:color="auto" w:fill="98FB98"/>
          </w:tcPr>
          <w:p w:rsidR="00340338" w:rsidRDefault="00A61214">
            <w:r>
              <w:rPr>
                <w:rStyle w:val="SegmentID"/>
              </w:rPr>
              <w:t>1869</w:t>
            </w:r>
            <w:r>
              <w:rPr>
                <w:rStyle w:val="TransUnitID"/>
              </w:rPr>
              <w:t>bac424e9-b6c5-43ab-b269-a49bbf169b56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Interiors (2 points)</w:t>
            </w:r>
          </w:p>
        </w:tc>
        <w:tc>
          <w:tcPr>
            <w:tcW w:w="0" w:type="auto"/>
            <w:shd w:val="clear" w:color="auto" w:fill="98FB98"/>
          </w:tcPr>
          <w:p w:rsidR="00340338" w:rsidRDefault="00A61214">
            <w:pPr>
              <w:rPr>
                <w:lang w:val="pt-BR"/>
              </w:rPr>
            </w:pPr>
            <w:r>
              <w:rPr>
                <w:lang w:val="pt-BR"/>
              </w:rPr>
              <w:t>Espaços Comerciais (Commercial Interiors) (2 pontos)</w:t>
            </w:r>
          </w:p>
        </w:tc>
      </w:tr>
      <w:tr w:rsidR="00340338">
        <w:tc>
          <w:tcPr>
            <w:tcW w:w="0" w:type="auto"/>
            <w:shd w:val="clear" w:color="auto" w:fill="98FB98"/>
          </w:tcPr>
          <w:p w:rsidR="00340338" w:rsidRDefault="00A61214">
            <w:r>
              <w:rPr>
                <w:rStyle w:val="SegmentID"/>
              </w:rPr>
              <w:t>1870</w:t>
            </w:r>
            <w:r>
              <w:rPr>
                <w:rStyle w:val="TransUnitID"/>
              </w:rPr>
              <w:t>f0e7821a-4690-4903-a281-8c25fba03c73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Hospitality (2 points)</w:t>
            </w:r>
          </w:p>
        </w:tc>
        <w:tc>
          <w:tcPr>
            <w:tcW w:w="0" w:type="auto"/>
            <w:shd w:val="clear" w:color="auto" w:fill="98FB98"/>
          </w:tcPr>
          <w:p w:rsidR="00340338" w:rsidRDefault="00A61214">
            <w:pPr>
              <w:rPr>
                <w:lang w:val="pt-BR"/>
              </w:rPr>
            </w:pPr>
            <w:r>
              <w:rPr>
                <w:lang w:val="pt-BR"/>
              </w:rPr>
              <w:t>Hoteleiro (Hospitality) (2 pontos)</w:t>
            </w:r>
          </w:p>
        </w:tc>
      </w:tr>
      <w:tr w:rsidR="00340338">
        <w:tc>
          <w:tcPr>
            <w:tcW w:w="0" w:type="auto"/>
            <w:shd w:val="clear" w:color="auto" w:fill="98FB98"/>
          </w:tcPr>
          <w:p w:rsidR="00340338" w:rsidRDefault="00A61214">
            <w:r>
              <w:rPr>
                <w:rStyle w:val="SegmentID"/>
              </w:rPr>
              <w:t>1871</w:t>
            </w:r>
            <w:r>
              <w:rPr>
                <w:rStyle w:val="TransUnitID"/>
              </w:rPr>
              <w:t>48bd7eac-f</w:t>
            </w:r>
            <w:r>
              <w:rPr>
                <w:rStyle w:val="TransUnitID"/>
              </w:rPr>
              <w:t>a38-4bb9-bf29-3a97db0f059f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1872</w:t>
            </w:r>
            <w:r>
              <w:rPr>
                <w:rStyle w:val="TransUnitID"/>
              </w:rPr>
              <w:t>6e5107d1-54a5-4b12-a891-0c1524e2c015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provide workspaces and classrooms that promote occupants’ well-being, productivity, and communications through e</w:t>
            </w:r>
            <w:r>
              <w:t>ffective acoustic design.</w:t>
            </w:r>
          </w:p>
        </w:tc>
        <w:tc>
          <w:tcPr>
            <w:tcW w:w="0" w:type="auto"/>
            <w:shd w:val="clear" w:color="auto" w:fill="98FB98"/>
          </w:tcPr>
          <w:p w:rsidR="00340338" w:rsidRDefault="00A61214">
            <w:pPr>
              <w:rPr>
                <w:lang w:val="pt-BR"/>
              </w:rPr>
            </w:pPr>
            <w:r>
              <w:rPr>
                <w:lang w:val="pt-BR"/>
              </w:rPr>
              <w:t>Fornecer espaços de trabalho e salas de aula que promovam o bem-estar, a produtividade e as comunicações dos ocupantes por meio de um projeto acústico eficaz.</w:t>
            </w:r>
          </w:p>
        </w:tc>
      </w:tr>
      <w:tr w:rsidR="00340338">
        <w:tc>
          <w:tcPr>
            <w:tcW w:w="0" w:type="auto"/>
            <w:shd w:val="clear" w:color="auto" w:fill="98FB98"/>
          </w:tcPr>
          <w:p w:rsidR="00340338" w:rsidRDefault="00A61214">
            <w:r>
              <w:rPr>
                <w:rStyle w:val="SegmentID"/>
              </w:rPr>
              <w:t>1873</w:t>
            </w:r>
            <w:r>
              <w:rPr>
                <w:rStyle w:val="TransUnitID"/>
              </w:rPr>
              <w:t>8aa890fc-27bd-48c8-a099-8d39c032f5d5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98FB98"/>
          </w:tcPr>
          <w:p w:rsidR="00340338" w:rsidRDefault="00A61214">
            <w:r>
              <w:rPr>
                <w:rStyle w:val="SegmentID"/>
              </w:rPr>
              <w:t>1874</w:t>
            </w:r>
            <w:r>
              <w:rPr>
                <w:rStyle w:val="TransUnitID"/>
              </w:rPr>
              <w:t>105c7cbc-628a-4b49-9585-9b7d8a0d5b85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CI, Hospitality</w:t>
            </w:r>
          </w:p>
        </w:tc>
        <w:tc>
          <w:tcPr>
            <w:tcW w:w="0" w:type="auto"/>
            <w:shd w:val="clear" w:color="auto" w:fill="98FB98"/>
          </w:tcPr>
          <w:p w:rsidR="00340338" w:rsidRDefault="00A61214">
            <w:pPr>
              <w:rPr>
                <w:lang w:val="pt-BR"/>
              </w:rPr>
            </w:pPr>
            <w:r>
              <w:rPr>
                <w:lang w:val="pt-BR"/>
              </w:rPr>
              <w:t>CI, Hoteleiro (CI, Hospitality)</w:t>
            </w:r>
          </w:p>
        </w:tc>
      </w:tr>
      <w:tr w:rsidR="00340338">
        <w:tc>
          <w:tcPr>
            <w:tcW w:w="0" w:type="auto"/>
            <w:shd w:val="clear" w:color="auto" w:fill="98FB98"/>
          </w:tcPr>
          <w:p w:rsidR="00340338" w:rsidRDefault="00A61214">
            <w:r>
              <w:rPr>
                <w:rStyle w:val="SegmentID"/>
              </w:rPr>
              <w:t>1875</w:t>
            </w:r>
            <w:r>
              <w:rPr>
                <w:rStyle w:val="TransUnitID"/>
              </w:rPr>
              <w:t>b0ff0168-c7bb-465f-a852-1c3caadd978d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all occupied spaces, meet the following requirements, as applicable, for HVAC background noise, sound isolation, reverberation time, and sound reinforcement and masking.</w:t>
            </w:r>
          </w:p>
        </w:tc>
        <w:tc>
          <w:tcPr>
            <w:tcW w:w="0" w:type="auto"/>
            <w:shd w:val="clear" w:color="auto" w:fill="98FB98"/>
          </w:tcPr>
          <w:p w:rsidR="00340338" w:rsidRDefault="00A61214">
            <w:pPr>
              <w:rPr>
                <w:lang w:val="pt-BR"/>
              </w:rPr>
            </w:pPr>
            <w:r>
              <w:rPr>
                <w:lang w:val="pt-BR"/>
              </w:rPr>
              <w:t>Para todos os espaços ocupados, atenda aos seguintes requisitos, conforme aplicáve</w:t>
            </w:r>
            <w:r>
              <w:rPr>
                <w:lang w:val="pt-BR"/>
              </w:rPr>
              <w:t>is, para ruído de fundo de HVAC, isolamento sonoro, tempo de reverberação e reforço e mascaramento sonoros.</w:t>
            </w:r>
          </w:p>
        </w:tc>
      </w:tr>
      <w:tr w:rsidR="00340338">
        <w:tc>
          <w:tcPr>
            <w:tcW w:w="0" w:type="auto"/>
            <w:shd w:val="clear" w:color="auto" w:fill="98FB98"/>
          </w:tcPr>
          <w:p w:rsidR="00340338" w:rsidRDefault="00A61214">
            <w:r>
              <w:rPr>
                <w:rStyle w:val="SegmentID"/>
              </w:rPr>
              <w:t>1876</w:t>
            </w:r>
            <w:r>
              <w:rPr>
                <w:rStyle w:val="TransUnitID"/>
              </w:rPr>
              <w:t>1d598513-94e7-4fc8-8fed-9adc12e185c2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HVAC Background Noise</w:t>
            </w:r>
          </w:p>
        </w:tc>
        <w:tc>
          <w:tcPr>
            <w:tcW w:w="0" w:type="auto"/>
            <w:shd w:val="clear" w:color="auto" w:fill="98FB98"/>
          </w:tcPr>
          <w:p w:rsidR="00340338" w:rsidRDefault="00A61214">
            <w:pPr>
              <w:rPr>
                <w:lang w:val="pt-BR"/>
              </w:rPr>
            </w:pPr>
            <w:r>
              <w:rPr>
                <w:lang w:val="pt-BR"/>
              </w:rPr>
              <w:t>Ruído de fundo de HVAC</w:t>
            </w:r>
          </w:p>
        </w:tc>
      </w:tr>
      <w:tr w:rsidR="00340338">
        <w:tc>
          <w:tcPr>
            <w:tcW w:w="0" w:type="auto"/>
            <w:shd w:val="clear" w:color="auto" w:fill="98FB98"/>
          </w:tcPr>
          <w:p w:rsidR="00340338" w:rsidRDefault="00A61214">
            <w:r>
              <w:rPr>
                <w:rStyle w:val="SegmentID"/>
              </w:rPr>
              <w:t>1877</w:t>
            </w:r>
            <w:r>
              <w:rPr>
                <w:rStyle w:val="TransUnitID"/>
              </w:rPr>
              <w:t>f79811dc-d886-4f0a-bb68-9544</w:t>
            </w:r>
            <w:r>
              <w:rPr>
                <w:rStyle w:val="TransUnitID"/>
              </w:rPr>
              <w:t>7647fc36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Achieve maximum background noise levels from heating, ventilating, and air conditioning (HVAC) systems per 2011 ASHRAE Handbook, HVAC Applications, Chapter 48, Table 1; AHRI Standard 885-2008, Table 15; or a local equivalent.</w:t>
            </w:r>
          </w:p>
        </w:tc>
        <w:tc>
          <w:tcPr>
            <w:tcW w:w="0" w:type="auto"/>
            <w:shd w:val="clear" w:color="auto" w:fill="98FB98"/>
          </w:tcPr>
          <w:p w:rsidR="00340338" w:rsidRDefault="00A61214">
            <w:pPr>
              <w:rPr>
                <w:lang w:val="pt-BR"/>
              </w:rPr>
            </w:pPr>
            <w:r>
              <w:rPr>
                <w:lang w:val="pt-BR"/>
              </w:rPr>
              <w:t>Obtenha níveis máximos de ruíd</w:t>
            </w:r>
            <w:r>
              <w:rPr>
                <w:lang w:val="pt-BR"/>
              </w:rPr>
              <w:t>o de fundo de sistemas de aquecimento, ventilação e ar-condicionado (HVAC) de acordo com o Manual da ASHRAE de 2011, Aplicações de HVAC (HVAC Applications), Capítulo 48, Tabela 1; Norma AHRI 885-2008, Tabela 15; ou norma local equivalente.</w:t>
            </w:r>
          </w:p>
        </w:tc>
      </w:tr>
      <w:tr w:rsidR="00340338">
        <w:tc>
          <w:tcPr>
            <w:tcW w:w="0" w:type="auto"/>
            <w:shd w:val="clear" w:color="auto" w:fill="98FB98"/>
          </w:tcPr>
          <w:p w:rsidR="00340338" w:rsidRDefault="00A61214">
            <w:r>
              <w:rPr>
                <w:rStyle w:val="SegmentID"/>
              </w:rPr>
              <w:t>1878</w:t>
            </w:r>
            <w:r>
              <w:rPr>
                <w:rStyle w:val="TransUnitID"/>
              </w:rPr>
              <w:t>f79811dc-d8</w:t>
            </w:r>
            <w:r>
              <w:rPr>
                <w:rStyle w:val="TransUnitID"/>
              </w:rPr>
              <w:t>86-4f0a-bb68-95447647fc36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Calculate or measure sound levels.</w:t>
            </w:r>
          </w:p>
        </w:tc>
        <w:tc>
          <w:tcPr>
            <w:tcW w:w="0" w:type="auto"/>
            <w:shd w:val="clear" w:color="auto" w:fill="98FB98"/>
          </w:tcPr>
          <w:p w:rsidR="00340338" w:rsidRDefault="00A61214">
            <w:pPr>
              <w:rPr>
                <w:lang w:val="pt-BR"/>
              </w:rPr>
            </w:pPr>
            <w:r>
              <w:rPr>
                <w:lang w:val="pt-BR"/>
              </w:rPr>
              <w:t>Calcule ou meça os níveis sonoros.</w:t>
            </w:r>
          </w:p>
        </w:tc>
      </w:tr>
      <w:tr w:rsidR="00340338">
        <w:tc>
          <w:tcPr>
            <w:tcW w:w="0" w:type="auto"/>
            <w:shd w:val="clear" w:color="auto" w:fill="98FB98"/>
          </w:tcPr>
          <w:p w:rsidR="00340338" w:rsidRDefault="00A61214">
            <w:r>
              <w:rPr>
                <w:rStyle w:val="SegmentID"/>
              </w:rPr>
              <w:t>1879</w:t>
            </w:r>
            <w:r>
              <w:rPr>
                <w:rStyle w:val="TransUnitID"/>
              </w:rPr>
              <w:t>6c4e3d7b-8337-443c-96c6-bf0181a30835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measurements, use a sound level meter that conforms to ANS</w:t>
            </w:r>
            <w:r>
              <w:t>I S1.4 for type 1 (precision) or type 2 (general purpose) sound measurement instrumentation, or a local equivalent.</w:t>
            </w:r>
          </w:p>
        </w:tc>
        <w:tc>
          <w:tcPr>
            <w:tcW w:w="0" w:type="auto"/>
            <w:shd w:val="clear" w:color="auto" w:fill="98FB98"/>
          </w:tcPr>
          <w:p w:rsidR="00340338" w:rsidRDefault="00A61214">
            <w:pPr>
              <w:rPr>
                <w:lang w:val="pt-BR"/>
              </w:rPr>
            </w:pPr>
            <w:r>
              <w:rPr>
                <w:lang w:val="pt-BR"/>
              </w:rPr>
              <w:t>Para as medições, use um medidor de nível de som em conformidade com a Norma ANSI S1.4 para instrumentos de medição de som de tipo 1 (precis</w:t>
            </w:r>
            <w:r>
              <w:rPr>
                <w:lang w:val="pt-BR"/>
              </w:rPr>
              <w:t>ão) ou tipo 2 (uso geral), ou equivalente local.</w:t>
            </w:r>
          </w:p>
        </w:tc>
      </w:tr>
      <w:tr w:rsidR="00340338">
        <w:tc>
          <w:tcPr>
            <w:tcW w:w="0" w:type="auto"/>
            <w:shd w:val="clear" w:color="auto" w:fill="98FB98"/>
          </w:tcPr>
          <w:p w:rsidR="00340338" w:rsidRDefault="00A61214">
            <w:r>
              <w:rPr>
                <w:rStyle w:val="SegmentID"/>
              </w:rPr>
              <w:t>1880</w:t>
            </w:r>
            <w:r>
              <w:rPr>
                <w:rStyle w:val="TransUnitID"/>
              </w:rPr>
              <w:t>9954d6e0-f4d7-4df6-9b34-8b27fe7c53ea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Comply with design criteria for HVAC noise levels resulting from the sound transmission paths listed in ASHRAE 2011 Applications Handbook</w:t>
            </w:r>
            <w:r>
              <w:t>, Table 6; or a local equivalent.</w:t>
            </w:r>
          </w:p>
        </w:tc>
        <w:tc>
          <w:tcPr>
            <w:tcW w:w="0" w:type="auto"/>
            <w:shd w:val="clear" w:color="auto" w:fill="98FB98"/>
          </w:tcPr>
          <w:p w:rsidR="00340338" w:rsidRDefault="00A61214">
            <w:pPr>
              <w:rPr>
                <w:lang w:val="pt-BR"/>
              </w:rPr>
            </w:pPr>
            <w:r>
              <w:rPr>
                <w:lang w:val="pt-BR"/>
              </w:rPr>
              <w:t>Cumpra os critérios de projeto para níveis de ruído de HVAC resultantes dos caminhos de transmissão de som listados no Manual de Aplicações de 2011 da ASHRAE, Tabela 6; ou equivalente local.</w:t>
            </w:r>
          </w:p>
        </w:tc>
      </w:tr>
      <w:tr w:rsidR="00340338">
        <w:tc>
          <w:tcPr>
            <w:tcW w:w="0" w:type="auto"/>
            <w:shd w:val="clear" w:color="auto" w:fill="98FB98"/>
          </w:tcPr>
          <w:p w:rsidR="00340338" w:rsidRDefault="00A61214">
            <w:r>
              <w:rPr>
                <w:rStyle w:val="SegmentID"/>
              </w:rPr>
              <w:t>1881</w:t>
            </w:r>
            <w:r>
              <w:rPr>
                <w:rStyle w:val="TransUnitID"/>
              </w:rPr>
              <w:t>a8230c80-b99a-44b4-b449-8d</w:t>
            </w:r>
            <w:r>
              <w:rPr>
                <w:rStyle w:val="TransUnitID"/>
              </w:rPr>
              <w:t>0507b7c7e6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Sound Transmission</w:t>
            </w:r>
          </w:p>
        </w:tc>
        <w:tc>
          <w:tcPr>
            <w:tcW w:w="0" w:type="auto"/>
            <w:shd w:val="clear" w:color="auto" w:fill="98FB98"/>
          </w:tcPr>
          <w:p w:rsidR="00340338" w:rsidRDefault="00A61214">
            <w:pPr>
              <w:rPr>
                <w:lang w:val="pt-BR"/>
              </w:rPr>
            </w:pPr>
            <w:r>
              <w:rPr>
                <w:lang w:val="pt-BR"/>
              </w:rPr>
              <w:t>Transmissão de som</w:t>
            </w:r>
          </w:p>
        </w:tc>
      </w:tr>
      <w:tr w:rsidR="00340338">
        <w:tc>
          <w:tcPr>
            <w:tcW w:w="0" w:type="auto"/>
            <w:shd w:val="clear" w:color="auto" w:fill="98FB98"/>
          </w:tcPr>
          <w:p w:rsidR="00340338" w:rsidRDefault="00A61214">
            <w:r>
              <w:rPr>
                <w:rStyle w:val="SegmentID"/>
              </w:rPr>
              <w:t>1882</w:t>
            </w:r>
            <w:r>
              <w:rPr>
                <w:rStyle w:val="TransUnitID"/>
              </w:rPr>
              <w:t>d4dbe54c-9734-4d95-ba2f-8960707685d3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Meet the composite sound transmission class (STC</w:t>
            </w:r>
            <w:r>
              <w:rPr>
                <w:rStyle w:val="Tag"/>
              </w:rPr>
              <w:t>&lt;2306&gt;</w:t>
            </w:r>
            <w:r>
              <w:t>C</w:t>
            </w:r>
            <w:r>
              <w:rPr>
                <w:rStyle w:val="Tag"/>
              </w:rPr>
              <w:t>&lt;/2306&gt;</w:t>
            </w:r>
            <w:r>
              <w:t>) ratings listed in Table 1, or local building code, whichever is more stringent.</w:t>
            </w:r>
          </w:p>
        </w:tc>
        <w:tc>
          <w:tcPr>
            <w:tcW w:w="0" w:type="auto"/>
            <w:shd w:val="clear" w:color="auto" w:fill="98FB98"/>
          </w:tcPr>
          <w:p w:rsidR="00340338" w:rsidRDefault="00A61214">
            <w:pPr>
              <w:rPr>
                <w:lang w:val="pt-BR"/>
              </w:rPr>
            </w:pPr>
            <w:r>
              <w:rPr>
                <w:lang w:val="pt-BR"/>
              </w:rPr>
              <w:t>Atenda às avaliações da classe de transmissão de som composta (composite sound transmission class (STCc)) listadas na Tabela 1 ou um código de construção civil local, o que f</w:t>
            </w:r>
            <w:r>
              <w:rPr>
                <w:lang w:val="pt-BR"/>
              </w:rPr>
              <w:t>or mais rigoroso.</w:t>
            </w:r>
          </w:p>
        </w:tc>
      </w:tr>
      <w:tr w:rsidR="00340338">
        <w:tc>
          <w:tcPr>
            <w:tcW w:w="0" w:type="auto"/>
            <w:shd w:val="clear" w:color="auto" w:fill="98FB98"/>
          </w:tcPr>
          <w:p w:rsidR="00340338" w:rsidRDefault="00A61214">
            <w:r>
              <w:rPr>
                <w:rStyle w:val="SegmentID"/>
              </w:rPr>
              <w:t>1883</w:t>
            </w:r>
            <w:r>
              <w:rPr>
                <w:rStyle w:val="TransUnitID"/>
              </w:rPr>
              <w:t>be7abe59-c0de-4eb8-a88b-9243085278e8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1.</w:t>
            </w:r>
          </w:p>
        </w:tc>
        <w:tc>
          <w:tcPr>
            <w:tcW w:w="0" w:type="auto"/>
            <w:shd w:val="clear" w:color="auto" w:fill="98FB98"/>
          </w:tcPr>
          <w:p w:rsidR="00340338" w:rsidRDefault="00A61214">
            <w:pPr>
              <w:rPr>
                <w:lang w:val="pt-BR"/>
              </w:rPr>
            </w:pPr>
            <w:r>
              <w:rPr>
                <w:lang w:val="pt-BR"/>
              </w:rPr>
              <w:t>Tabela 1.</w:t>
            </w:r>
          </w:p>
        </w:tc>
      </w:tr>
      <w:tr w:rsidR="00340338">
        <w:tc>
          <w:tcPr>
            <w:tcW w:w="0" w:type="auto"/>
            <w:shd w:val="clear" w:color="auto" w:fill="98FB98"/>
          </w:tcPr>
          <w:p w:rsidR="00340338" w:rsidRDefault="00A61214">
            <w:r>
              <w:rPr>
                <w:rStyle w:val="SegmentID"/>
              </w:rPr>
              <w:t>1884</w:t>
            </w:r>
            <w:r>
              <w:rPr>
                <w:rStyle w:val="TransUnitID"/>
              </w:rPr>
              <w:t>be7abe59-c0de-4eb8-a88b-9243085278e8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Maximum composite sound transmission class ratings for adjacent spaces</w:t>
            </w:r>
          </w:p>
        </w:tc>
        <w:tc>
          <w:tcPr>
            <w:tcW w:w="0" w:type="auto"/>
            <w:shd w:val="clear" w:color="auto" w:fill="98FB98"/>
          </w:tcPr>
          <w:p w:rsidR="00340338" w:rsidRDefault="00A61214">
            <w:pPr>
              <w:rPr>
                <w:lang w:val="pt-BR"/>
              </w:rPr>
            </w:pPr>
            <w:r>
              <w:rPr>
                <w:lang w:val="pt-BR"/>
              </w:rPr>
              <w:t>Avaliações máximas de classe de transmissão de som composta para espaços adjacentes</w:t>
            </w:r>
          </w:p>
        </w:tc>
      </w:tr>
      <w:tr w:rsidR="00340338">
        <w:tc>
          <w:tcPr>
            <w:tcW w:w="0" w:type="auto"/>
            <w:shd w:val="clear" w:color="auto" w:fill="98FB98"/>
          </w:tcPr>
          <w:p w:rsidR="00340338" w:rsidRDefault="00A61214">
            <w:r>
              <w:rPr>
                <w:rStyle w:val="SegmentID"/>
              </w:rPr>
              <w:t>1885</w:t>
            </w:r>
            <w:r>
              <w:rPr>
                <w:rStyle w:val="TransUnitID"/>
              </w:rPr>
              <w:t>14030fcf-e7f1-4e88-871e-59032c67f63c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Adjacency combinations</w:t>
            </w:r>
          </w:p>
        </w:tc>
        <w:tc>
          <w:tcPr>
            <w:tcW w:w="0" w:type="auto"/>
            <w:shd w:val="clear" w:color="auto" w:fill="98FB98"/>
          </w:tcPr>
          <w:p w:rsidR="00340338" w:rsidRDefault="00A61214">
            <w:pPr>
              <w:rPr>
                <w:lang w:val="pt-BR"/>
              </w:rPr>
            </w:pPr>
            <w:r>
              <w:rPr>
                <w:lang w:val="pt-BR"/>
              </w:rPr>
              <w:t>Combinações de adjacência</w:t>
            </w:r>
          </w:p>
        </w:tc>
      </w:tr>
      <w:tr w:rsidR="00340338">
        <w:tc>
          <w:tcPr>
            <w:tcW w:w="0" w:type="auto"/>
            <w:shd w:val="clear" w:color="auto" w:fill="98FB98"/>
          </w:tcPr>
          <w:p w:rsidR="00340338" w:rsidRDefault="00A61214">
            <w:r>
              <w:rPr>
                <w:rStyle w:val="SegmentID"/>
              </w:rPr>
              <w:t>1886</w:t>
            </w:r>
            <w:r>
              <w:rPr>
                <w:rStyle w:val="TransUnitID"/>
              </w:rPr>
              <w:t>ce70dc7a-3039-42d2-a454-64558afab57c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STC</w:t>
            </w:r>
            <w:r>
              <w:rPr>
                <w:rStyle w:val="Tag"/>
              </w:rPr>
              <w:t>&lt;2315&gt;</w:t>
            </w:r>
            <w:r>
              <w:t>C</w:t>
            </w:r>
            <w:r>
              <w:rPr>
                <w:rStyle w:val="Tag"/>
              </w:rPr>
              <w:t>&lt;/2315&gt;</w:t>
            </w:r>
          </w:p>
        </w:tc>
        <w:tc>
          <w:tcPr>
            <w:tcW w:w="0" w:type="auto"/>
            <w:shd w:val="clear" w:color="auto" w:fill="98FB98"/>
          </w:tcPr>
          <w:p w:rsidR="00340338" w:rsidRDefault="00A61214">
            <w:pPr>
              <w:rPr>
                <w:lang w:val="pt-BR"/>
              </w:rPr>
            </w:pPr>
            <w:r>
              <w:rPr>
                <w:lang w:val="pt-BR"/>
              </w:rPr>
              <w:t>STC</w:t>
            </w:r>
            <w:r>
              <w:rPr>
                <w:rStyle w:val="Tag"/>
                <w:lang w:val="pt-BR"/>
              </w:rPr>
              <w:t>&lt;2315&gt;</w:t>
            </w:r>
            <w:r>
              <w:rPr>
                <w:lang w:val="pt-BR"/>
              </w:rPr>
              <w:t>C</w:t>
            </w:r>
            <w:r>
              <w:rPr>
                <w:rStyle w:val="Tag"/>
                <w:lang w:val="pt-BR"/>
              </w:rPr>
              <w:t>&lt;/2315&gt;</w:t>
            </w:r>
          </w:p>
        </w:tc>
      </w:tr>
      <w:tr w:rsidR="00340338">
        <w:tc>
          <w:tcPr>
            <w:tcW w:w="0" w:type="auto"/>
            <w:shd w:val="clear" w:color="auto" w:fill="98FB98"/>
          </w:tcPr>
          <w:p w:rsidR="00340338" w:rsidRDefault="00A61214">
            <w:r>
              <w:rPr>
                <w:rStyle w:val="SegmentID"/>
              </w:rPr>
              <w:t>1887</w:t>
            </w:r>
            <w:r>
              <w:rPr>
                <w:rStyle w:val="TransUnitID"/>
              </w:rPr>
              <w:t>b9507292-bbdf-438d-a8dd-f051c0abf7bd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Residence (within a multifamily residence), hotel or motel room</w:t>
            </w:r>
          </w:p>
        </w:tc>
        <w:tc>
          <w:tcPr>
            <w:tcW w:w="0" w:type="auto"/>
            <w:shd w:val="clear" w:color="auto" w:fill="98FB98"/>
          </w:tcPr>
          <w:p w:rsidR="00340338" w:rsidRDefault="00A61214">
            <w:pPr>
              <w:rPr>
                <w:lang w:val="pt-BR"/>
              </w:rPr>
            </w:pPr>
            <w:r>
              <w:rPr>
                <w:lang w:val="pt-BR"/>
              </w:rPr>
              <w:t>Quarto de residência (em uma residência multifamiliar), ho</w:t>
            </w:r>
            <w:r>
              <w:rPr>
                <w:lang w:val="pt-BR"/>
              </w:rPr>
              <w:t>tel ou motel</w:t>
            </w:r>
          </w:p>
        </w:tc>
      </w:tr>
      <w:tr w:rsidR="00340338">
        <w:tc>
          <w:tcPr>
            <w:tcW w:w="0" w:type="auto"/>
            <w:shd w:val="clear" w:color="auto" w:fill="98FB98"/>
          </w:tcPr>
          <w:p w:rsidR="00340338" w:rsidRDefault="00A61214">
            <w:r>
              <w:rPr>
                <w:rStyle w:val="SegmentID"/>
              </w:rPr>
              <w:t>1888</w:t>
            </w:r>
            <w:r>
              <w:rPr>
                <w:rStyle w:val="TransUnitID"/>
              </w:rPr>
              <w:t>8782a23d-3cc4-4db7-b2e5-5a3846227567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Residence, hotel or motel room</w:t>
            </w:r>
          </w:p>
        </w:tc>
        <w:tc>
          <w:tcPr>
            <w:tcW w:w="0" w:type="auto"/>
            <w:shd w:val="clear" w:color="auto" w:fill="98FB98"/>
          </w:tcPr>
          <w:p w:rsidR="00340338" w:rsidRDefault="00A61214">
            <w:pPr>
              <w:rPr>
                <w:lang w:val="pt-BR"/>
              </w:rPr>
            </w:pPr>
            <w:r>
              <w:rPr>
                <w:lang w:val="pt-BR"/>
              </w:rPr>
              <w:t>Quarto de residência, hotel ou motel</w:t>
            </w:r>
          </w:p>
        </w:tc>
      </w:tr>
      <w:tr w:rsidR="00340338">
        <w:tc>
          <w:tcPr>
            <w:tcW w:w="0" w:type="auto"/>
            <w:shd w:val="clear" w:color="auto" w:fill="98FB98"/>
          </w:tcPr>
          <w:p w:rsidR="00340338" w:rsidRDefault="00A61214">
            <w:r>
              <w:rPr>
                <w:rStyle w:val="SegmentID"/>
              </w:rPr>
              <w:t>1889</w:t>
            </w:r>
            <w:r>
              <w:rPr>
                <w:rStyle w:val="TransUnitID"/>
              </w:rPr>
              <w:t>c3facc2a-bb43-4a17-b3d7-ccaddd185353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55</w:t>
            </w:r>
          </w:p>
        </w:tc>
        <w:tc>
          <w:tcPr>
            <w:tcW w:w="0" w:type="auto"/>
            <w:shd w:val="clear" w:color="auto" w:fill="98FB98"/>
          </w:tcPr>
          <w:p w:rsidR="00340338" w:rsidRDefault="00A61214">
            <w:pPr>
              <w:rPr>
                <w:lang w:val="pt-BR"/>
              </w:rPr>
            </w:pPr>
            <w:r>
              <w:rPr>
                <w:lang w:val="pt-BR"/>
              </w:rPr>
              <w:t>55</w:t>
            </w:r>
          </w:p>
        </w:tc>
      </w:tr>
      <w:tr w:rsidR="00340338">
        <w:tc>
          <w:tcPr>
            <w:tcW w:w="0" w:type="auto"/>
            <w:shd w:val="clear" w:color="auto" w:fill="98FB98"/>
          </w:tcPr>
          <w:p w:rsidR="00340338" w:rsidRDefault="00A61214">
            <w:r>
              <w:rPr>
                <w:rStyle w:val="SegmentID"/>
              </w:rPr>
              <w:t>1890</w:t>
            </w:r>
            <w:r>
              <w:rPr>
                <w:rStyle w:val="TransUnitID"/>
              </w:rPr>
              <w:t>9d957d4d-3533-499f-9c02-72d7060cabaf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Residence, hotel or motel room</w:t>
            </w:r>
          </w:p>
        </w:tc>
        <w:tc>
          <w:tcPr>
            <w:tcW w:w="0" w:type="auto"/>
            <w:shd w:val="clear" w:color="auto" w:fill="98FB98"/>
          </w:tcPr>
          <w:p w:rsidR="00340338" w:rsidRDefault="00A61214">
            <w:pPr>
              <w:rPr>
                <w:lang w:val="pt-BR"/>
              </w:rPr>
            </w:pPr>
            <w:r>
              <w:rPr>
                <w:lang w:val="pt-BR"/>
              </w:rPr>
              <w:t>Quarto de residência, hotel ou motel</w:t>
            </w:r>
          </w:p>
        </w:tc>
      </w:tr>
      <w:tr w:rsidR="00340338">
        <w:tc>
          <w:tcPr>
            <w:tcW w:w="0" w:type="auto"/>
            <w:shd w:val="clear" w:color="auto" w:fill="98FB98"/>
          </w:tcPr>
          <w:p w:rsidR="00340338" w:rsidRDefault="00A61214">
            <w:r>
              <w:rPr>
                <w:rStyle w:val="SegmentID"/>
              </w:rPr>
              <w:t>1891</w:t>
            </w:r>
            <w:r>
              <w:rPr>
                <w:rStyle w:val="TransUnitID"/>
              </w:rPr>
              <w:t>08aaeb36-86bc-445f-b7e6-a7315b9bb222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Common hallway, stairway</w:t>
            </w:r>
          </w:p>
        </w:tc>
        <w:tc>
          <w:tcPr>
            <w:tcW w:w="0" w:type="auto"/>
            <w:shd w:val="clear" w:color="auto" w:fill="98FB98"/>
          </w:tcPr>
          <w:p w:rsidR="00340338" w:rsidRDefault="00A61214">
            <w:pPr>
              <w:rPr>
                <w:lang w:val="pt-BR"/>
              </w:rPr>
            </w:pPr>
            <w:r>
              <w:rPr>
                <w:lang w:val="pt-BR"/>
              </w:rPr>
              <w:t>Corredor, escada comum</w:t>
            </w:r>
          </w:p>
        </w:tc>
      </w:tr>
      <w:tr w:rsidR="00340338">
        <w:tc>
          <w:tcPr>
            <w:tcW w:w="0" w:type="auto"/>
            <w:shd w:val="clear" w:color="auto" w:fill="98FB98"/>
          </w:tcPr>
          <w:p w:rsidR="00340338" w:rsidRDefault="00A61214">
            <w:r>
              <w:rPr>
                <w:rStyle w:val="SegmentID"/>
              </w:rPr>
              <w:t>1892</w:t>
            </w:r>
            <w:r>
              <w:rPr>
                <w:rStyle w:val="TransUnitID"/>
              </w:rPr>
              <w:t>c4dcb4f4-4f4a-409b-b732-f599188f967d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50</w:t>
            </w:r>
          </w:p>
        </w:tc>
        <w:tc>
          <w:tcPr>
            <w:tcW w:w="0" w:type="auto"/>
            <w:shd w:val="clear" w:color="auto" w:fill="98FB98"/>
          </w:tcPr>
          <w:p w:rsidR="00340338" w:rsidRDefault="00A61214">
            <w:pPr>
              <w:rPr>
                <w:lang w:val="pt-BR"/>
              </w:rPr>
            </w:pPr>
            <w:r>
              <w:rPr>
                <w:lang w:val="pt-BR"/>
              </w:rPr>
              <w:t>50</w:t>
            </w:r>
          </w:p>
        </w:tc>
      </w:tr>
      <w:tr w:rsidR="00340338">
        <w:tc>
          <w:tcPr>
            <w:tcW w:w="0" w:type="auto"/>
            <w:shd w:val="clear" w:color="auto" w:fill="98FB98"/>
          </w:tcPr>
          <w:p w:rsidR="00340338" w:rsidRDefault="00A61214">
            <w:r>
              <w:rPr>
                <w:rStyle w:val="SegmentID"/>
              </w:rPr>
              <w:t>1893</w:t>
            </w:r>
            <w:r>
              <w:rPr>
                <w:rStyle w:val="TransUnitID"/>
              </w:rPr>
              <w:t>6b695857-3136-4a9f-b17d-3c85ef908757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Residence, hotel or motel room</w:t>
            </w:r>
          </w:p>
        </w:tc>
        <w:tc>
          <w:tcPr>
            <w:tcW w:w="0" w:type="auto"/>
            <w:shd w:val="clear" w:color="auto" w:fill="98FB98"/>
          </w:tcPr>
          <w:p w:rsidR="00340338" w:rsidRDefault="00A61214">
            <w:pPr>
              <w:rPr>
                <w:lang w:val="pt-BR"/>
              </w:rPr>
            </w:pPr>
            <w:r>
              <w:rPr>
                <w:lang w:val="pt-BR"/>
              </w:rPr>
              <w:t>Quarto de residência, hotel ou motel</w:t>
            </w:r>
          </w:p>
        </w:tc>
      </w:tr>
      <w:tr w:rsidR="00340338">
        <w:tc>
          <w:tcPr>
            <w:tcW w:w="0" w:type="auto"/>
            <w:shd w:val="clear" w:color="auto" w:fill="D3D3D3"/>
          </w:tcPr>
          <w:p w:rsidR="00340338" w:rsidRDefault="00A61214">
            <w:r>
              <w:rPr>
                <w:rStyle w:val="SegmentID"/>
              </w:rPr>
              <w:t>1894</w:t>
            </w:r>
            <w:r>
              <w:rPr>
                <w:rStyle w:val="TransUnitID"/>
              </w:rPr>
              <w:t>f37c6092-3020-43e2-8779-e80bcfcc65c2</w:t>
            </w:r>
          </w:p>
        </w:tc>
        <w:tc>
          <w:tcPr>
            <w:tcW w:w="0" w:type="auto"/>
            <w:shd w:val="clear" w:color="auto" w:fill="D3D3D3"/>
          </w:tcPr>
          <w:p w:rsidR="00340338" w:rsidRPr="00A61214" w:rsidRDefault="00A61214">
            <w:pPr>
              <w:rPr>
                <w:vanish/>
              </w:rPr>
            </w:pPr>
            <w:r w:rsidRPr="00A61214">
              <w:rPr>
                <w:vanish/>
              </w:rPr>
              <w:t>Translation Approved (CM)</w:t>
            </w:r>
          </w:p>
        </w:tc>
        <w:tc>
          <w:tcPr>
            <w:tcW w:w="0" w:type="auto"/>
            <w:shd w:val="clear" w:color="auto" w:fill="D3D3D3"/>
          </w:tcPr>
          <w:p w:rsidR="00340338" w:rsidRDefault="00A61214">
            <w:r>
              <w:t>Retail</w:t>
            </w:r>
          </w:p>
        </w:tc>
        <w:tc>
          <w:tcPr>
            <w:tcW w:w="0" w:type="auto"/>
            <w:shd w:val="clear" w:color="auto" w:fill="D3D3D3"/>
          </w:tcPr>
          <w:p w:rsidR="00340338" w:rsidRDefault="00A61214">
            <w:pPr>
              <w:rPr>
                <w:lang w:val="pt-BR"/>
              </w:rPr>
            </w:pPr>
            <w:r>
              <w:rPr>
                <w:lang w:val="pt-BR"/>
              </w:rPr>
              <w:t>Varejo</w:t>
            </w:r>
          </w:p>
        </w:tc>
      </w:tr>
      <w:tr w:rsidR="00340338">
        <w:tc>
          <w:tcPr>
            <w:tcW w:w="0" w:type="auto"/>
            <w:shd w:val="clear" w:color="auto" w:fill="98FB98"/>
          </w:tcPr>
          <w:p w:rsidR="00340338" w:rsidRDefault="00A61214">
            <w:r>
              <w:rPr>
                <w:rStyle w:val="SegmentID"/>
              </w:rPr>
              <w:t>1895</w:t>
            </w:r>
            <w:r>
              <w:rPr>
                <w:rStyle w:val="TransUnitID"/>
              </w:rPr>
              <w:t>2dd2c7e2-6066-4072-a74d-4d74cdf2b4ff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60</w:t>
            </w:r>
          </w:p>
        </w:tc>
        <w:tc>
          <w:tcPr>
            <w:tcW w:w="0" w:type="auto"/>
            <w:shd w:val="clear" w:color="auto" w:fill="98FB98"/>
          </w:tcPr>
          <w:p w:rsidR="00340338" w:rsidRDefault="00A61214">
            <w:pPr>
              <w:rPr>
                <w:lang w:val="pt-BR"/>
              </w:rPr>
            </w:pPr>
            <w:r>
              <w:rPr>
                <w:lang w:val="pt-BR"/>
              </w:rPr>
              <w:t>60</w:t>
            </w:r>
          </w:p>
        </w:tc>
      </w:tr>
      <w:tr w:rsidR="00340338">
        <w:tc>
          <w:tcPr>
            <w:tcW w:w="0" w:type="auto"/>
            <w:shd w:val="clear" w:color="auto" w:fill="98FB98"/>
          </w:tcPr>
          <w:p w:rsidR="00340338" w:rsidRDefault="00A61214">
            <w:r>
              <w:rPr>
                <w:rStyle w:val="SegmentID"/>
              </w:rPr>
              <w:t>1896</w:t>
            </w:r>
            <w:r>
              <w:rPr>
                <w:rStyle w:val="TransUnitID"/>
              </w:rPr>
              <w:t>52a3ec6f-c9d2-4247-a4c5-1c8df435dc18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w:t>
            </w:r>
          </w:p>
        </w:tc>
        <w:tc>
          <w:tcPr>
            <w:tcW w:w="0" w:type="auto"/>
            <w:shd w:val="clear" w:color="auto" w:fill="98FB98"/>
          </w:tcPr>
          <w:p w:rsidR="00340338" w:rsidRDefault="00A61214">
            <w:pPr>
              <w:rPr>
                <w:lang w:val="pt-BR"/>
              </w:rPr>
            </w:pPr>
            <w:r>
              <w:rPr>
                <w:lang w:val="pt-BR"/>
              </w:rPr>
              <w:t>Varejo</w:t>
            </w:r>
          </w:p>
        </w:tc>
      </w:tr>
      <w:tr w:rsidR="00340338">
        <w:tc>
          <w:tcPr>
            <w:tcW w:w="0" w:type="auto"/>
            <w:shd w:val="clear" w:color="auto" w:fill="98FB98"/>
          </w:tcPr>
          <w:p w:rsidR="00340338" w:rsidRDefault="00A61214">
            <w:r>
              <w:rPr>
                <w:rStyle w:val="SegmentID"/>
              </w:rPr>
              <w:t>1897</w:t>
            </w:r>
            <w:r>
              <w:rPr>
                <w:rStyle w:val="TransUnitID"/>
              </w:rPr>
              <w:t>8ab9a20a-a049-4c9a-9696-782bb864b66f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w:t>
            </w:r>
          </w:p>
        </w:tc>
        <w:tc>
          <w:tcPr>
            <w:tcW w:w="0" w:type="auto"/>
            <w:shd w:val="clear" w:color="auto" w:fill="98FB98"/>
          </w:tcPr>
          <w:p w:rsidR="00340338" w:rsidRDefault="00A61214">
            <w:pPr>
              <w:rPr>
                <w:lang w:val="pt-BR"/>
              </w:rPr>
            </w:pPr>
            <w:r>
              <w:rPr>
                <w:lang w:val="pt-BR"/>
              </w:rPr>
              <w:t>Varejo</w:t>
            </w:r>
          </w:p>
        </w:tc>
      </w:tr>
      <w:tr w:rsidR="00340338">
        <w:tc>
          <w:tcPr>
            <w:tcW w:w="0" w:type="auto"/>
            <w:shd w:val="clear" w:color="auto" w:fill="98FB98"/>
          </w:tcPr>
          <w:p w:rsidR="00340338" w:rsidRDefault="00A61214">
            <w:r>
              <w:rPr>
                <w:rStyle w:val="SegmentID"/>
              </w:rPr>
              <w:t>1898</w:t>
            </w:r>
            <w:r>
              <w:rPr>
                <w:rStyle w:val="TransUnitID"/>
              </w:rPr>
              <w:t>ef9bd5d0-bae9-461b-ab08-06218a9c2a2e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50</w:t>
            </w:r>
          </w:p>
        </w:tc>
        <w:tc>
          <w:tcPr>
            <w:tcW w:w="0" w:type="auto"/>
            <w:shd w:val="clear" w:color="auto" w:fill="98FB98"/>
          </w:tcPr>
          <w:p w:rsidR="00340338" w:rsidRDefault="00A61214">
            <w:pPr>
              <w:rPr>
                <w:lang w:val="pt-BR"/>
              </w:rPr>
            </w:pPr>
            <w:r>
              <w:rPr>
                <w:lang w:val="pt-BR"/>
              </w:rPr>
              <w:t>50</w:t>
            </w:r>
          </w:p>
        </w:tc>
      </w:tr>
      <w:tr w:rsidR="00340338">
        <w:tc>
          <w:tcPr>
            <w:tcW w:w="0" w:type="auto"/>
            <w:shd w:val="clear" w:color="auto" w:fill="98FB98"/>
          </w:tcPr>
          <w:p w:rsidR="00340338" w:rsidRDefault="00A61214">
            <w:r>
              <w:rPr>
                <w:rStyle w:val="SegmentID"/>
              </w:rPr>
              <w:t>1899</w:t>
            </w:r>
            <w:r>
              <w:rPr>
                <w:rStyle w:val="TransUnitID"/>
              </w:rPr>
              <w:t>c5e486b0-c288-4cc2-983b-a6a9f90bc0ec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Standard office</w:t>
            </w:r>
          </w:p>
        </w:tc>
        <w:tc>
          <w:tcPr>
            <w:tcW w:w="0" w:type="auto"/>
            <w:shd w:val="clear" w:color="auto" w:fill="98FB98"/>
          </w:tcPr>
          <w:p w:rsidR="00340338" w:rsidRDefault="00A61214">
            <w:pPr>
              <w:rPr>
                <w:lang w:val="pt-BR"/>
              </w:rPr>
            </w:pPr>
            <w:r>
              <w:rPr>
                <w:lang w:val="pt-BR"/>
              </w:rPr>
              <w:t>Escritório padrão</w:t>
            </w:r>
          </w:p>
        </w:tc>
      </w:tr>
      <w:tr w:rsidR="00340338">
        <w:tc>
          <w:tcPr>
            <w:tcW w:w="0" w:type="auto"/>
            <w:shd w:val="clear" w:color="auto" w:fill="98FB98"/>
          </w:tcPr>
          <w:p w:rsidR="00340338" w:rsidRDefault="00A61214">
            <w:r>
              <w:rPr>
                <w:rStyle w:val="SegmentID"/>
              </w:rPr>
              <w:t>1900</w:t>
            </w:r>
            <w:r>
              <w:rPr>
                <w:rStyle w:val="TransUnitID"/>
              </w:rPr>
              <w:t>54b23bf8-7147-4534-a350-cd963bc7bc87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Standard office</w:t>
            </w:r>
          </w:p>
        </w:tc>
        <w:tc>
          <w:tcPr>
            <w:tcW w:w="0" w:type="auto"/>
            <w:shd w:val="clear" w:color="auto" w:fill="98FB98"/>
          </w:tcPr>
          <w:p w:rsidR="00340338" w:rsidRDefault="00A61214">
            <w:pPr>
              <w:rPr>
                <w:lang w:val="pt-BR"/>
              </w:rPr>
            </w:pPr>
            <w:r>
              <w:rPr>
                <w:lang w:val="pt-BR"/>
              </w:rPr>
              <w:t>Escritório padrão</w:t>
            </w:r>
          </w:p>
        </w:tc>
      </w:tr>
      <w:tr w:rsidR="00340338">
        <w:tc>
          <w:tcPr>
            <w:tcW w:w="0" w:type="auto"/>
            <w:shd w:val="clear" w:color="auto" w:fill="98FB98"/>
          </w:tcPr>
          <w:p w:rsidR="00340338" w:rsidRDefault="00A61214">
            <w:r>
              <w:rPr>
                <w:rStyle w:val="SegmentID"/>
              </w:rPr>
              <w:t>1901</w:t>
            </w:r>
            <w:r>
              <w:rPr>
                <w:rStyle w:val="TransUnitID"/>
              </w:rPr>
              <w:t>2f4a6e96-818c-4235-a253-d819089aea6f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45</w:t>
            </w:r>
          </w:p>
        </w:tc>
        <w:tc>
          <w:tcPr>
            <w:tcW w:w="0" w:type="auto"/>
            <w:shd w:val="clear" w:color="auto" w:fill="98FB98"/>
          </w:tcPr>
          <w:p w:rsidR="00340338" w:rsidRDefault="00A61214">
            <w:pPr>
              <w:rPr>
                <w:lang w:val="pt-BR"/>
              </w:rPr>
            </w:pPr>
            <w:r>
              <w:rPr>
                <w:lang w:val="pt-BR"/>
              </w:rPr>
              <w:t>45</w:t>
            </w:r>
          </w:p>
        </w:tc>
      </w:tr>
      <w:tr w:rsidR="00340338">
        <w:tc>
          <w:tcPr>
            <w:tcW w:w="0" w:type="auto"/>
            <w:shd w:val="clear" w:color="auto" w:fill="98FB98"/>
          </w:tcPr>
          <w:p w:rsidR="00340338" w:rsidRDefault="00A61214">
            <w:r>
              <w:rPr>
                <w:rStyle w:val="SegmentID"/>
              </w:rPr>
              <w:t>1902</w:t>
            </w:r>
            <w:r>
              <w:rPr>
                <w:rStyle w:val="TransUnitID"/>
              </w:rPr>
              <w:t>ee24ecc1-64bd-4274-b659-7f7cb5b88deb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Executive o</w:t>
            </w:r>
            <w:r>
              <w:t>ffice</w:t>
            </w:r>
          </w:p>
        </w:tc>
        <w:tc>
          <w:tcPr>
            <w:tcW w:w="0" w:type="auto"/>
            <w:shd w:val="clear" w:color="auto" w:fill="98FB98"/>
          </w:tcPr>
          <w:p w:rsidR="00340338" w:rsidRDefault="00A61214">
            <w:pPr>
              <w:rPr>
                <w:lang w:val="pt-BR"/>
              </w:rPr>
            </w:pPr>
            <w:r>
              <w:rPr>
                <w:lang w:val="pt-BR"/>
              </w:rPr>
              <w:t>Escritório executivo</w:t>
            </w:r>
          </w:p>
        </w:tc>
      </w:tr>
      <w:tr w:rsidR="00340338">
        <w:tc>
          <w:tcPr>
            <w:tcW w:w="0" w:type="auto"/>
            <w:shd w:val="clear" w:color="auto" w:fill="98FB98"/>
          </w:tcPr>
          <w:p w:rsidR="00340338" w:rsidRDefault="00A61214">
            <w:r>
              <w:rPr>
                <w:rStyle w:val="SegmentID"/>
              </w:rPr>
              <w:t>1903</w:t>
            </w:r>
            <w:r>
              <w:rPr>
                <w:rStyle w:val="TransUnitID"/>
              </w:rPr>
              <w:t>7bdba501-657e-4e13-a59e-a0c85cd03784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Executive office</w:t>
            </w:r>
          </w:p>
        </w:tc>
        <w:tc>
          <w:tcPr>
            <w:tcW w:w="0" w:type="auto"/>
            <w:shd w:val="clear" w:color="auto" w:fill="98FB98"/>
          </w:tcPr>
          <w:p w:rsidR="00340338" w:rsidRDefault="00A61214">
            <w:pPr>
              <w:rPr>
                <w:lang w:val="pt-BR"/>
              </w:rPr>
            </w:pPr>
            <w:r>
              <w:rPr>
                <w:lang w:val="pt-BR"/>
              </w:rPr>
              <w:t>Escritório executivo</w:t>
            </w:r>
          </w:p>
        </w:tc>
      </w:tr>
      <w:tr w:rsidR="00340338">
        <w:tc>
          <w:tcPr>
            <w:tcW w:w="0" w:type="auto"/>
            <w:shd w:val="clear" w:color="auto" w:fill="98FB98"/>
          </w:tcPr>
          <w:p w:rsidR="00340338" w:rsidRDefault="00A61214">
            <w:r>
              <w:rPr>
                <w:rStyle w:val="SegmentID"/>
              </w:rPr>
              <w:t>1904</w:t>
            </w:r>
            <w:r>
              <w:rPr>
                <w:rStyle w:val="TransUnitID"/>
              </w:rPr>
              <w:t>af60b56f-fc83-4850-93b6-2a5e8ec489bf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50</w:t>
            </w:r>
          </w:p>
        </w:tc>
        <w:tc>
          <w:tcPr>
            <w:tcW w:w="0" w:type="auto"/>
            <w:shd w:val="clear" w:color="auto" w:fill="98FB98"/>
          </w:tcPr>
          <w:p w:rsidR="00340338" w:rsidRDefault="00A61214">
            <w:pPr>
              <w:rPr>
                <w:lang w:val="pt-BR"/>
              </w:rPr>
            </w:pPr>
            <w:r>
              <w:rPr>
                <w:lang w:val="pt-BR"/>
              </w:rPr>
              <w:t>50</w:t>
            </w:r>
          </w:p>
        </w:tc>
      </w:tr>
      <w:tr w:rsidR="00340338">
        <w:tc>
          <w:tcPr>
            <w:tcW w:w="0" w:type="auto"/>
            <w:shd w:val="clear" w:color="auto" w:fill="98FB98"/>
          </w:tcPr>
          <w:p w:rsidR="00340338" w:rsidRDefault="00A61214">
            <w:r>
              <w:rPr>
                <w:rStyle w:val="SegmentID"/>
              </w:rPr>
              <w:t>1905</w:t>
            </w:r>
            <w:r>
              <w:rPr>
                <w:rStyle w:val="TransUnitID"/>
              </w:rPr>
              <w:t>1667ac15-a432-4193-9020-8ae6a3c4a119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Conference room</w:t>
            </w:r>
          </w:p>
        </w:tc>
        <w:tc>
          <w:tcPr>
            <w:tcW w:w="0" w:type="auto"/>
            <w:shd w:val="clear" w:color="auto" w:fill="98FB98"/>
          </w:tcPr>
          <w:p w:rsidR="00340338" w:rsidRDefault="00A61214">
            <w:pPr>
              <w:rPr>
                <w:lang w:val="pt-BR"/>
              </w:rPr>
            </w:pPr>
            <w:r>
              <w:rPr>
                <w:lang w:val="pt-BR"/>
              </w:rPr>
              <w:t>Sala de conferência</w:t>
            </w:r>
          </w:p>
        </w:tc>
      </w:tr>
      <w:tr w:rsidR="00340338">
        <w:tc>
          <w:tcPr>
            <w:tcW w:w="0" w:type="auto"/>
            <w:shd w:val="clear" w:color="auto" w:fill="98FB98"/>
          </w:tcPr>
          <w:p w:rsidR="00340338" w:rsidRDefault="00A61214">
            <w:r>
              <w:rPr>
                <w:rStyle w:val="SegmentID"/>
              </w:rPr>
              <w:t>1906</w:t>
            </w:r>
            <w:r>
              <w:rPr>
                <w:rStyle w:val="TransUnitID"/>
              </w:rPr>
              <w:t>a1e48839-a97a-4820-911a-cfcd30d8dcf2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Conference room</w:t>
            </w:r>
          </w:p>
        </w:tc>
        <w:tc>
          <w:tcPr>
            <w:tcW w:w="0" w:type="auto"/>
            <w:shd w:val="clear" w:color="auto" w:fill="98FB98"/>
          </w:tcPr>
          <w:p w:rsidR="00340338" w:rsidRDefault="00A61214">
            <w:pPr>
              <w:rPr>
                <w:lang w:val="pt-BR"/>
              </w:rPr>
            </w:pPr>
            <w:r>
              <w:rPr>
                <w:lang w:val="pt-BR"/>
              </w:rPr>
              <w:t>Sala de conferência</w:t>
            </w:r>
          </w:p>
        </w:tc>
      </w:tr>
      <w:tr w:rsidR="00340338">
        <w:tc>
          <w:tcPr>
            <w:tcW w:w="0" w:type="auto"/>
            <w:shd w:val="clear" w:color="auto" w:fill="98FB98"/>
          </w:tcPr>
          <w:p w:rsidR="00340338" w:rsidRDefault="00A61214">
            <w:r>
              <w:rPr>
                <w:rStyle w:val="SegmentID"/>
              </w:rPr>
              <w:t>1907</w:t>
            </w:r>
            <w:r>
              <w:rPr>
                <w:rStyle w:val="TransUnitID"/>
              </w:rPr>
              <w:t>ac9019e7-38e4-4c76-aa30-46d7dcb43315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50</w:t>
            </w:r>
          </w:p>
        </w:tc>
        <w:tc>
          <w:tcPr>
            <w:tcW w:w="0" w:type="auto"/>
            <w:shd w:val="clear" w:color="auto" w:fill="98FB98"/>
          </w:tcPr>
          <w:p w:rsidR="00340338" w:rsidRDefault="00A61214">
            <w:pPr>
              <w:rPr>
                <w:lang w:val="pt-BR"/>
              </w:rPr>
            </w:pPr>
            <w:r>
              <w:rPr>
                <w:lang w:val="pt-BR"/>
              </w:rPr>
              <w:t>50</w:t>
            </w:r>
          </w:p>
        </w:tc>
      </w:tr>
      <w:tr w:rsidR="00340338">
        <w:tc>
          <w:tcPr>
            <w:tcW w:w="0" w:type="auto"/>
            <w:shd w:val="clear" w:color="auto" w:fill="98FB98"/>
          </w:tcPr>
          <w:p w:rsidR="00340338" w:rsidRDefault="00A61214">
            <w:r>
              <w:rPr>
                <w:rStyle w:val="SegmentID"/>
              </w:rPr>
              <w:t>1908</w:t>
            </w:r>
            <w:r>
              <w:rPr>
                <w:rStyle w:val="TransUnitID"/>
              </w:rPr>
              <w:t>1b0f3961-9391-4976-8972-6af3908f43ba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Office, conference room</w:t>
            </w:r>
          </w:p>
        </w:tc>
        <w:tc>
          <w:tcPr>
            <w:tcW w:w="0" w:type="auto"/>
            <w:shd w:val="clear" w:color="auto" w:fill="98FB98"/>
          </w:tcPr>
          <w:p w:rsidR="00340338" w:rsidRDefault="00A61214">
            <w:pPr>
              <w:rPr>
                <w:lang w:val="pt-BR"/>
              </w:rPr>
            </w:pPr>
            <w:r>
              <w:rPr>
                <w:lang w:val="pt-BR"/>
              </w:rPr>
              <w:t>Escritório, sala de conferência</w:t>
            </w:r>
          </w:p>
        </w:tc>
      </w:tr>
      <w:tr w:rsidR="00340338">
        <w:tc>
          <w:tcPr>
            <w:tcW w:w="0" w:type="auto"/>
            <w:shd w:val="clear" w:color="auto" w:fill="98FB98"/>
          </w:tcPr>
          <w:p w:rsidR="00340338" w:rsidRDefault="00A61214">
            <w:r>
              <w:rPr>
                <w:rStyle w:val="SegmentID"/>
              </w:rPr>
              <w:t>1909</w:t>
            </w:r>
            <w:r>
              <w:rPr>
                <w:rStyle w:val="TransUnitID"/>
              </w:rPr>
              <w:t>9c9b08a4-7434-435f-b97f-2d9671963662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Hallway, stairway</w:t>
            </w:r>
          </w:p>
        </w:tc>
        <w:tc>
          <w:tcPr>
            <w:tcW w:w="0" w:type="auto"/>
            <w:shd w:val="clear" w:color="auto" w:fill="98FB98"/>
          </w:tcPr>
          <w:p w:rsidR="00340338" w:rsidRDefault="00A61214">
            <w:pPr>
              <w:rPr>
                <w:lang w:val="pt-BR"/>
              </w:rPr>
            </w:pPr>
            <w:r>
              <w:rPr>
                <w:lang w:val="pt-BR"/>
              </w:rPr>
              <w:t>Corredor, escada</w:t>
            </w:r>
          </w:p>
        </w:tc>
      </w:tr>
      <w:tr w:rsidR="00340338">
        <w:tc>
          <w:tcPr>
            <w:tcW w:w="0" w:type="auto"/>
            <w:shd w:val="clear" w:color="auto" w:fill="98FB98"/>
          </w:tcPr>
          <w:p w:rsidR="00340338" w:rsidRDefault="00A61214">
            <w:r>
              <w:rPr>
                <w:rStyle w:val="SegmentID"/>
              </w:rPr>
              <w:t>1910</w:t>
            </w:r>
            <w:r>
              <w:rPr>
                <w:rStyle w:val="TransUnitID"/>
              </w:rPr>
              <w:t>258a1019-242c-4418-81e3-4</w:t>
            </w:r>
            <w:r>
              <w:rPr>
                <w:rStyle w:val="TransUnitID"/>
              </w:rPr>
              <w:t>d7bdd12adc6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50</w:t>
            </w:r>
          </w:p>
        </w:tc>
        <w:tc>
          <w:tcPr>
            <w:tcW w:w="0" w:type="auto"/>
            <w:shd w:val="clear" w:color="auto" w:fill="98FB98"/>
          </w:tcPr>
          <w:p w:rsidR="00340338" w:rsidRDefault="00A61214">
            <w:pPr>
              <w:rPr>
                <w:lang w:val="pt-BR"/>
              </w:rPr>
            </w:pPr>
            <w:r>
              <w:rPr>
                <w:lang w:val="pt-BR"/>
              </w:rPr>
              <w:t>50</w:t>
            </w:r>
          </w:p>
        </w:tc>
      </w:tr>
      <w:tr w:rsidR="00340338">
        <w:tc>
          <w:tcPr>
            <w:tcW w:w="0" w:type="auto"/>
            <w:shd w:val="clear" w:color="auto" w:fill="98FB98"/>
          </w:tcPr>
          <w:p w:rsidR="00340338" w:rsidRDefault="00A61214">
            <w:r>
              <w:rPr>
                <w:rStyle w:val="SegmentID"/>
              </w:rPr>
              <w:t>1911</w:t>
            </w:r>
            <w:r>
              <w:rPr>
                <w:rStyle w:val="TransUnitID"/>
              </w:rPr>
              <w:t>56abca75-2c62-4273-9b89-1ca34c7c4c07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Mechanical equipment room</w:t>
            </w:r>
          </w:p>
        </w:tc>
        <w:tc>
          <w:tcPr>
            <w:tcW w:w="0" w:type="auto"/>
            <w:shd w:val="clear" w:color="auto" w:fill="98FB98"/>
          </w:tcPr>
          <w:p w:rsidR="00340338" w:rsidRDefault="00A61214">
            <w:pPr>
              <w:rPr>
                <w:lang w:val="pt-BR"/>
              </w:rPr>
            </w:pPr>
            <w:r>
              <w:rPr>
                <w:lang w:val="pt-BR"/>
              </w:rPr>
              <w:t>Sala de equipamentos mecânicos</w:t>
            </w:r>
          </w:p>
        </w:tc>
      </w:tr>
      <w:tr w:rsidR="00340338">
        <w:tc>
          <w:tcPr>
            <w:tcW w:w="0" w:type="auto"/>
            <w:shd w:val="clear" w:color="auto" w:fill="98FB98"/>
          </w:tcPr>
          <w:p w:rsidR="00340338" w:rsidRDefault="00A61214">
            <w:r>
              <w:rPr>
                <w:rStyle w:val="SegmentID"/>
              </w:rPr>
              <w:t>1912</w:t>
            </w:r>
            <w:r>
              <w:rPr>
                <w:rStyle w:val="TransUnitID"/>
              </w:rPr>
              <w:t>4832a419-a023-4711-91c4-25e34505d57b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Occupied area</w:t>
            </w:r>
          </w:p>
        </w:tc>
        <w:tc>
          <w:tcPr>
            <w:tcW w:w="0" w:type="auto"/>
            <w:shd w:val="clear" w:color="auto" w:fill="98FB98"/>
          </w:tcPr>
          <w:p w:rsidR="00340338" w:rsidRDefault="00A61214">
            <w:pPr>
              <w:rPr>
                <w:lang w:val="pt-BR"/>
              </w:rPr>
            </w:pPr>
            <w:r>
              <w:rPr>
                <w:lang w:val="pt-BR"/>
              </w:rPr>
              <w:t>Área ocupada</w:t>
            </w:r>
          </w:p>
        </w:tc>
      </w:tr>
      <w:tr w:rsidR="00340338">
        <w:tc>
          <w:tcPr>
            <w:tcW w:w="0" w:type="auto"/>
            <w:shd w:val="clear" w:color="auto" w:fill="98FB98"/>
          </w:tcPr>
          <w:p w:rsidR="00340338" w:rsidRDefault="00A61214">
            <w:r>
              <w:rPr>
                <w:rStyle w:val="SegmentID"/>
              </w:rPr>
              <w:t>1913</w:t>
            </w:r>
            <w:r>
              <w:rPr>
                <w:rStyle w:val="TransUnitID"/>
              </w:rPr>
              <w:t>d97b5b1d-77a1-480d-a372-eb68bd0da79b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60</w:t>
            </w:r>
          </w:p>
        </w:tc>
        <w:tc>
          <w:tcPr>
            <w:tcW w:w="0" w:type="auto"/>
            <w:shd w:val="clear" w:color="auto" w:fill="98FB98"/>
          </w:tcPr>
          <w:p w:rsidR="00340338" w:rsidRDefault="00A61214">
            <w:pPr>
              <w:rPr>
                <w:lang w:val="pt-BR"/>
              </w:rPr>
            </w:pPr>
            <w:r>
              <w:rPr>
                <w:lang w:val="pt-BR"/>
              </w:rPr>
              <w:t>60</w:t>
            </w:r>
          </w:p>
        </w:tc>
      </w:tr>
      <w:tr w:rsidR="00340338">
        <w:tc>
          <w:tcPr>
            <w:tcW w:w="0" w:type="auto"/>
            <w:shd w:val="clear" w:color="auto" w:fill="98FB98"/>
          </w:tcPr>
          <w:p w:rsidR="00340338" w:rsidRDefault="00A61214">
            <w:r>
              <w:rPr>
                <w:rStyle w:val="SegmentID"/>
              </w:rPr>
              <w:t>1914</w:t>
            </w:r>
            <w:r>
              <w:rPr>
                <w:rStyle w:val="TransUnitID"/>
              </w:rPr>
              <w:t>63f2c5f8-f747-448e-80d4-212222d7b8aa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Reverberation Time</w:t>
            </w:r>
          </w:p>
        </w:tc>
        <w:tc>
          <w:tcPr>
            <w:tcW w:w="0" w:type="auto"/>
            <w:shd w:val="clear" w:color="auto" w:fill="98FB98"/>
          </w:tcPr>
          <w:p w:rsidR="00340338" w:rsidRDefault="00A61214">
            <w:pPr>
              <w:rPr>
                <w:lang w:val="pt-BR"/>
              </w:rPr>
            </w:pPr>
            <w:r>
              <w:rPr>
                <w:lang w:val="pt-BR"/>
              </w:rPr>
              <w:t>Tempo de reverberação</w:t>
            </w:r>
          </w:p>
        </w:tc>
      </w:tr>
      <w:tr w:rsidR="00340338">
        <w:tc>
          <w:tcPr>
            <w:tcW w:w="0" w:type="auto"/>
            <w:shd w:val="clear" w:color="auto" w:fill="D3D3D3"/>
          </w:tcPr>
          <w:p w:rsidR="00340338" w:rsidRDefault="00A61214">
            <w:r>
              <w:rPr>
                <w:rStyle w:val="SegmentID"/>
              </w:rPr>
              <w:t>1915</w:t>
            </w:r>
            <w:r>
              <w:rPr>
                <w:rStyle w:val="TransUnitID"/>
              </w:rPr>
              <w:t>cf51bc64-05a6-4e52-914d-92db03db7c27</w:t>
            </w:r>
          </w:p>
        </w:tc>
        <w:tc>
          <w:tcPr>
            <w:tcW w:w="0" w:type="auto"/>
            <w:shd w:val="clear" w:color="auto" w:fill="D3D3D3"/>
          </w:tcPr>
          <w:p w:rsidR="00340338" w:rsidRPr="00A61214" w:rsidRDefault="00A61214">
            <w:pPr>
              <w:rPr>
                <w:vanish/>
              </w:rPr>
            </w:pPr>
            <w:r w:rsidRPr="00A61214">
              <w:rPr>
                <w:vanish/>
              </w:rPr>
              <w:t>Translation Approved (CM)</w:t>
            </w:r>
          </w:p>
        </w:tc>
        <w:tc>
          <w:tcPr>
            <w:tcW w:w="0" w:type="auto"/>
            <w:shd w:val="clear" w:color="auto" w:fill="D3D3D3"/>
          </w:tcPr>
          <w:p w:rsidR="00340338" w:rsidRDefault="00A61214">
            <w:r>
              <w:t>Meet the reverberation time requirements in Table 2 (adapted from Table 9.1 in the Performance Measurement Protocols for Commercial</w:t>
            </w:r>
            <w:r>
              <w:rPr>
                <w:rStyle w:val="Tag"/>
              </w:rPr>
              <w:t>&lt;2426&gt;</w:t>
            </w:r>
            <w:r>
              <w:t xml:space="preserve"> Buildings</w:t>
            </w:r>
            <w:r>
              <w:rPr>
                <w:rStyle w:val="Tag"/>
              </w:rPr>
              <w:t>&lt;2427/&gt;</w:t>
            </w:r>
            <w:r>
              <w:t>).</w:t>
            </w:r>
            <w:r>
              <w:rPr>
                <w:rStyle w:val="Tag"/>
              </w:rPr>
              <w:t>&lt;/2426&gt;</w:t>
            </w:r>
          </w:p>
        </w:tc>
        <w:tc>
          <w:tcPr>
            <w:tcW w:w="0" w:type="auto"/>
            <w:shd w:val="clear" w:color="auto" w:fill="D3D3D3"/>
          </w:tcPr>
          <w:p w:rsidR="00340338" w:rsidRDefault="00A61214">
            <w:pPr>
              <w:rPr>
                <w:lang w:val="pt-BR"/>
              </w:rPr>
            </w:pPr>
            <w:r>
              <w:rPr>
                <w:lang w:val="pt-BR"/>
              </w:rPr>
              <w:t>Atenda aos requisitos de tempo de reverberação na Tabela 2 (adaptados da Tabela 9.1 dos Protocolos de medição de desempenho para edifícios comerciais (Performance Measurement Protocols for Commercial</w:t>
            </w:r>
            <w:r>
              <w:rPr>
                <w:rStyle w:val="Tag"/>
                <w:lang w:val="pt-BR"/>
              </w:rPr>
              <w:t>&lt;2426&gt;</w:t>
            </w:r>
            <w:r>
              <w:rPr>
                <w:lang w:val="pt-BR"/>
              </w:rPr>
              <w:t xml:space="preserve"> Buildings</w:t>
            </w:r>
            <w:r>
              <w:rPr>
                <w:rStyle w:val="Tag"/>
                <w:lang w:val="pt-BR"/>
              </w:rPr>
              <w:t>&lt;2427/&gt;</w:t>
            </w:r>
            <w:r>
              <w:rPr>
                <w:lang w:val="pt-BR"/>
              </w:rPr>
              <w:t>)).</w:t>
            </w:r>
            <w:r>
              <w:rPr>
                <w:rStyle w:val="Tag"/>
                <w:lang w:val="pt-BR"/>
              </w:rPr>
              <w:t>&lt;/2426&gt;</w:t>
            </w:r>
          </w:p>
        </w:tc>
      </w:tr>
      <w:tr w:rsidR="00340338">
        <w:tc>
          <w:tcPr>
            <w:tcW w:w="0" w:type="auto"/>
            <w:shd w:val="clear" w:color="auto" w:fill="98FB98"/>
          </w:tcPr>
          <w:p w:rsidR="00340338" w:rsidRDefault="00A61214">
            <w:r>
              <w:rPr>
                <w:rStyle w:val="SegmentID"/>
              </w:rPr>
              <w:t>1916</w:t>
            </w:r>
            <w:r>
              <w:rPr>
                <w:rStyle w:val="TransUnitID"/>
              </w:rPr>
              <w:t>6f7142d3-f172-431c</w:t>
            </w:r>
            <w:r>
              <w:rPr>
                <w:rStyle w:val="TransUnitID"/>
              </w:rPr>
              <w:t>-917f-1259bbd4e226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Adapted from ASHRAE (2007d), ASA (2008), ANSI (2002), and CEN (2007)</w:t>
            </w:r>
          </w:p>
        </w:tc>
        <w:tc>
          <w:tcPr>
            <w:tcW w:w="0" w:type="auto"/>
            <w:shd w:val="clear" w:color="auto" w:fill="98FB98"/>
          </w:tcPr>
          <w:p w:rsidR="00340338" w:rsidRDefault="00A61214">
            <w:pPr>
              <w:rPr>
                <w:lang w:val="pt-BR"/>
              </w:rPr>
            </w:pPr>
            <w:r>
              <w:rPr>
                <w:lang w:val="pt-BR"/>
              </w:rPr>
              <w:t>Adaptado de ASHRAE (2007d), ASA (2008), ANSI (2002) e CEN (2007)</w:t>
            </w:r>
          </w:p>
        </w:tc>
      </w:tr>
      <w:tr w:rsidR="00340338">
        <w:tc>
          <w:tcPr>
            <w:tcW w:w="0" w:type="auto"/>
            <w:shd w:val="clear" w:color="auto" w:fill="98FB98"/>
          </w:tcPr>
          <w:p w:rsidR="00340338" w:rsidRDefault="00A61214">
            <w:r>
              <w:rPr>
                <w:rStyle w:val="SegmentID"/>
              </w:rPr>
              <w:t>1917</w:t>
            </w:r>
            <w:r>
              <w:rPr>
                <w:rStyle w:val="TransUnitID"/>
              </w:rPr>
              <w:t>8567ebd3-9c81-4042-a313-dfcc4b72f40d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w:t>
            </w:r>
            <w:r>
              <w:t xml:space="preserve"> 2.</w:t>
            </w:r>
          </w:p>
        </w:tc>
        <w:tc>
          <w:tcPr>
            <w:tcW w:w="0" w:type="auto"/>
            <w:shd w:val="clear" w:color="auto" w:fill="98FB98"/>
          </w:tcPr>
          <w:p w:rsidR="00340338" w:rsidRDefault="00A61214">
            <w:pPr>
              <w:rPr>
                <w:lang w:val="pt-BR"/>
              </w:rPr>
            </w:pPr>
            <w:r>
              <w:rPr>
                <w:lang w:val="pt-BR"/>
              </w:rPr>
              <w:t>Tabela 2.</w:t>
            </w:r>
          </w:p>
        </w:tc>
      </w:tr>
      <w:tr w:rsidR="00340338">
        <w:tc>
          <w:tcPr>
            <w:tcW w:w="0" w:type="auto"/>
            <w:shd w:val="clear" w:color="auto" w:fill="98FB98"/>
          </w:tcPr>
          <w:p w:rsidR="00340338" w:rsidRDefault="00A61214">
            <w:r>
              <w:rPr>
                <w:rStyle w:val="SegmentID"/>
              </w:rPr>
              <w:t>1918</w:t>
            </w:r>
            <w:r>
              <w:rPr>
                <w:rStyle w:val="TransUnitID"/>
              </w:rPr>
              <w:t>8567ebd3-9c81-4042-a313-dfcc4b72f40d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Reverberation time requirements</w:t>
            </w:r>
          </w:p>
        </w:tc>
        <w:tc>
          <w:tcPr>
            <w:tcW w:w="0" w:type="auto"/>
            <w:shd w:val="clear" w:color="auto" w:fill="98FB98"/>
          </w:tcPr>
          <w:p w:rsidR="00340338" w:rsidRDefault="00A61214">
            <w:pPr>
              <w:rPr>
                <w:lang w:val="pt-BR"/>
              </w:rPr>
            </w:pPr>
            <w:r>
              <w:rPr>
                <w:lang w:val="pt-BR"/>
              </w:rPr>
              <w:t>Requisitos de tempo de reverberação</w:t>
            </w:r>
          </w:p>
        </w:tc>
      </w:tr>
      <w:tr w:rsidR="00340338">
        <w:tc>
          <w:tcPr>
            <w:tcW w:w="0" w:type="auto"/>
            <w:shd w:val="clear" w:color="auto" w:fill="98FB98"/>
          </w:tcPr>
          <w:p w:rsidR="00340338" w:rsidRDefault="00A61214">
            <w:r>
              <w:rPr>
                <w:rStyle w:val="SegmentID"/>
              </w:rPr>
              <w:t>1919</w:t>
            </w:r>
            <w:r>
              <w:rPr>
                <w:rStyle w:val="TransUnitID"/>
              </w:rPr>
              <w:t>c0f74392-e2dc-488d-b089-2590f4a81dd8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Room type</w:t>
            </w:r>
          </w:p>
        </w:tc>
        <w:tc>
          <w:tcPr>
            <w:tcW w:w="0" w:type="auto"/>
            <w:shd w:val="clear" w:color="auto" w:fill="98FB98"/>
          </w:tcPr>
          <w:p w:rsidR="00340338" w:rsidRDefault="00A61214">
            <w:pPr>
              <w:rPr>
                <w:lang w:val="pt-BR"/>
              </w:rPr>
            </w:pPr>
            <w:r>
              <w:rPr>
                <w:lang w:val="pt-BR"/>
              </w:rPr>
              <w:t>Tipo de sala</w:t>
            </w:r>
          </w:p>
        </w:tc>
      </w:tr>
      <w:tr w:rsidR="00340338">
        <w:tc>
          <w:tcPr>
            <w:tcW w:w="0" w:type="auto"/>
            <w:shd w:val="clear" w:color="auto" w:fill="98FB98"/>
          </w:tcPr>
          <w:p w:rsidR="00340338" w:rsidRDefault="00A61214">
            <w:r>
              <w:rPr>
                <w:rStyle w:val="SegmentID"/>
              </w:rPr>
              <w:t>1920</w:t>
            </w:r>
            <w:r>
              <w:rPr>
                <w:rStyle w:val="TransUnitID"/>
              </w:rPr>
              <w:t>3c440818-50ff-4ac5-8358-0bc1485ffd5c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Application</w:t>
            </w:r>
          </w:p>
        </w:tc>
        <w:tc>
          <w:tcPr>
            <w:tcW w:w="0" w:type="auto"/>
            <w:shd w:val="clear" w:color="auto" w:fill="98FB98"/>
          </w:tcPr>
          <w:p w:rsidR="00340338" w:rsidRDefault="00A61214">
            <w:pPr>
              <w:rPr>
                <w:lang w:val="pt-BR"/>
              </w:rPr>
            </w:pPr>
            <w:r>
              <w:rPr>
                <w:lang w:val="pt-BR"/>
              </w:rPr>
              <w:t>Aplicação</w:t>
            </w:r>
          </w:p>
        </w:tc>
      </w:tr>
      <w:tr w:rsidR="00340338">
        <w:tc>
          <w:tcPr>
            <w:tcW w:w="0" w:type="auto"/>
            <w:shd w:val="clear" w:color="auto" w:fill="98FB98"/>
          </w:tcPr>
          <w:p w:rsidR="00340338" w:rsidRDefault="00A61214">
            <w:r>
              <w:rPr>
                <w:rStyle w:val="SegmentID"/>
              </w:rPr>
              <w:t>1921</w:t>
            </w:r>
            <w:r>
              <w:rPr>
                <w:rStyle w:val="TransUnitID"/>
              </w:rPr>
              <w:t>8ffb3994-c306-4241-a0c1-31b57f6ceb8f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T60 (sec), at 500 Hz, 1000 Hz, and 2000 Hz</w:t>
            </w:r>
          </w:p>
        </w:tc>
        <w:tc>
          <w:tcPr>
            <w:tcW w:w="0" w:type="auto"/>
            <w:shd w:val="clear" w:color="auto" w:fill="98FB98"/>
          </w:tcPr>
          <w:p w:rsidR="00340338" w:rsidRDefault="00A61214">
            <w:pPr>
              <w:rPr>
                <w:lang w:val="pt-BR"/>
              </w:rPr>
            </w:pPr>
            <w:r>
              <w:rPr>
                <w:lang w:val="pt-BR"/>
              </w:rPr>
              <w:t>T60 (s), a 500 Hz, 1000 Hz e 2000 Hz</w:t>
            </w:r>
          </w:p>
        </w:tc>
      </w:tr>
      <w:tr w:rsidR="00340338">
        <w:tc>
          <w:tcPr>
            <w:tcW w:w="0" w:type="auto"/>
            <w:shd w:val="clear" w:color="auto" w:fill="98FB98"/>
          </w:tcPr>
          <w:p w:rsidR="00340338" w:rsidRDefault="00A61214">
            <w:r>
              <w:rPr>
                <w:rStyle w:val="SegmentID"/>
              </w:rPr>
              <w:t>1922</w:t>
            </w:r>
            <w:r>
              <w:rPr>
                <w:rStyle w:val="TransUnitID"/>
              </w:rPr>
              <w:t>1374872d-9bbd-4b04-842e-9e4984ffab27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Apartment and condominium</w:t>
            </w:r>
          </w:p>
        </w:tc>
        <w:tc>
          <w:tcPr>
            <w:tcW w:w="0" w:type="auto"/>
            <w:shd w:val="clear" w:color="auto" w:fill="98FB98"/>
          </w:tcPr>
          <w:p w:rsidR="00340338" w:rsidRDefault="00A61214">
            <w:pPr>
              <w:rPr>
                <w:lang w:val="pt-BR"/>
              </w:rPr>
            </w:pPr>
            <w:r>
              <w:rPr>
                <w:lang w:val="pt-BR"/>
              </w:rPr>
              <w:t>Apartamento e condomínio</w:t>
            </w:r>
          </w:p>
        </w:tc>
      </w:tr>
      <w:tr w:rsidR="00340338">
        <w:tc>
          <w:tcPr>
            <w:tcW w:w="0" w:type="auto"/>
            <w:shd w:val="clear" w:color="auto" w:fill="98FB98"/>
          </w:tcPr>
          <w:p w:rsidR="00340338" w:rsidRDefault="00A61214">
            <w:r>
              <w:rPr>
                <w:rStyle w:val="SegmentID"/>
              </w:rPr>
              <w:t>1923</w:t>
            </w:r>
            <w:r>
              <w:rPr>
                <w:rStyle w:val="TransUnitID"/>
              </w:rPr>
              <w:t>551fa050-9b7c-426a-820e-9ece00385b06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w:t>
            </w:r>
          </w:p>
        </w:tc>
        <w:tc>
          <w:tcPr>
            <w:tcW w:w="0" w:type="auto"/>
            <w:shd w:val="clear" w:color="auto" w:fill="98FB98"/>
          </w:tcPr>
          <w:p w:rsidR="00340338" w:rsidRDefault="00A61214">
            <w:pPr>
              <w:rPr>
                <w:lang w:val="pt-BR"/>
              </w:rPr>
            </w:pPr>
            <w:r>
              <w:rPr>
                <w:lang w:val="pt-BR"/>
              </w:rPr>
              <w:t>—</w:t>
            </w:r>
          </w:p>
        </w:tc>
      </w:tr>
      <w:tr w:rsidR="00340338">
        <w:tc>
          <w:tcPr>
            <w:tcW w:w="0" w:type="auto"/>
            <w:shd w:val="clear" w:color="auto" w:fill="98FB98"/>
          </w:tcPr>
          <w:p w:rsidR="00340338" w:rsidRDefault="00A61214">
            <w:r>
              <w:rPr>
                <w:rStyle w:val="SegmentID"/>
              </w:rPr>
              <w:t>1924</w:t>
            </w:r>
            <w:r>
              <w:rPr>
                <w:rStyle w:val="TransUnitID"/>
              </w:rPr>
              <w:t>63de0536-a9b9-4437-9975-89f14894a566</w:t>
            </w:r>
          </w:p>
        </w:tc>
        <w:tc>
          <w:tcPr>
            <w:tcW w:w="0" w:type="auto"/>
            <w:shd w:val="clear" w:color="auto" w:fill="98FB98"/>
          </w:tcPr>
          <w:p w:rsidR="00340338" w:rsidRPr="00A61214" w:rsidRDefault="00A61214">
            <w:pPr>
              <w:rPr>
                <w:vanish/>
              </w:rPr>
            </w:pPr>
            <w:r w:rsidRPr="00A61214">
              <w:rPr>
                <w:vanish/>
              </w:rPr>
              <w:t>Translation Approved (10</w:t>
            </w:r>
            <w:r w:rsidRPr="00A61214">
              <w:rPr>
                <w:vanish/>
              </w:rPr>
              <w:t>0%)</w:t>
            </w:r>
          </w:p>
        </w:tc>
        <w:tc>
          <w:tcPr>
            <w:tcW w:w="0" w:type="auto"/>
            <w:shd w:val="clear" w:color="auto" w:fill="98FB98"/>
          </w:tcPr>
          <w:p w:rsidR="00340338" w:rsidRDefault="00A61214">
            <w:r>
              <w:t>&lt; 0.6</w:t>
            </w:r>
          </w:p>
        </w:tc>
        <w:tc>
          <w:tcPr>
            <w:tcW w:w="0" w:type="auto"/>
            <w:shd w:val="clear" w:color="auto" w:fill="98FB98"/>
          </w:tcPr>
          <w:p w:rsidR="00340338" w:rsidRDefault="00A61214">
            <w:pPr>
              <w:rPr>
                <w:lang w:val="pt-BR"/>
              </w:rPr>
            </w:pPr>
            <w:r>
              <w:rPr>
                <w:lang w:val="pt-BR"/>
              </w:rPr>
              <w:t>&lt; 0,6</w:t>
            </w:r>
          </w:p>
        </w:tc>
      </w:tr>
      <w:tr w:rsidR="00340338">
        <w:tc>
          <w:tcPr>
            <w:tcW w:w="0" w:type="auto"/>
            <w:shd w:val="clear" w:color="auto" w:fill="98FB98"/>
          </w:tcPr>
          <w:p w:rsidR="00340338" w:rsidRDefault="00A61214">
            <w:r>
              <w:rPr>
                <w:rStyle w:val="SegmentID"/>
              </w:rPr>
              <w:t>1925</w:t>
            </w:r>
            <w:r>
              <w:rPr>
                <w:rStyle w:val="TransUnitID"/>
              </w:rPr>
              <w:t>b03de5c3-1804-4cac-8603-dcee118cfa71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Hotel/motel</w:t>
            </w:r>
          </w:p>
        </w:tc>
        <w:tc>
          <w:tcPr>
            <w:tcW w:w="0" w:type="auto"/>
            <w:shd w:val="clear" w:color="auto" w:fill="98FB98"/>
          </w:tcPr>
          <w:p w:rsidR="00340338" w:rsidRDefault="00A61214">
            <w:pPr>
              <w:rPr>
                <w:lang w:val="pt-BR"/>
              </w:rPr>
            </w:pPr>
            <w:r>
              <w:rPr>
                <w:lang w:val="pt-BR"/>
              </w:rPr>
              <w:t>Hotel/motel</w:t>
            </w:r>
          </w:p>
        </w:tc>
      </w:tr>
      <w:tr w:rsidR="00340338">
        <w:tc>
          <w:tcPr>
            <w:tcW w:w="0" w:type="auto"/>
            <w:shd w:val="clear" w:color="auto" w:fill="98FB98"/>
          </w:tcPr>
          <w:p w:rsidR="00340338" w:rsidRDefault="00A61214">
            <w:r>
              <w:rPr>
                <w:rStyle w:val="SegmentID"/>
              </w:rPr>
              <w:t>1926</w:t>
            </w:r>
            <w:r>
              <w:rPr>
                <w:rStyle w:val="TransUnitID"/>
              </w:rPr>
              <w:t>a64cb366-75db-488e-8a4f-606afa703b37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Individual room or suite</w:t>
            </w:r>
          </w:p>
        </w:tc>
        <w:tc>
          <w:tcPr>
            <w:tcW w:w="0" w:type="auto"/>
            <w:shd w:val="clear" w:color="auto" w:fill="98FB98"/>
          </w:tcPr>
          <w:p w:rsidR="00340338" w:rsidRDefault="00A61214">
            <w:pPr>
              <w:rPr>
                <w:lang w:val="pt-BR"/>
              </w:rPr>
            </w:pPr>
            <w:r>
              <w:rPr>
                <w:lang w:val="pt-BR"/>
              </w:rPr>
              <w:t>Quarto ou suíte individual</w:t>
            </w:r>
          </w:p>
        </w:tc>
      </w:tr>
      <w:tr w:rsidR="00340338">
        <w:tc>
          <w:tcPr>
            <w:tcW w:w="0" w:type="auto"/>
            <w:shd w:val="clear" w:color="auto" w:fill="98FB98"/>
          </w:tcPr>
          <w:p w:rsidR="00340338" w:rsidRDefault="00A61214">
            <w:r>
              <w:rPr>
                <w:rStyle w:val="SegmentID"/>
              </w:rPr>
              <w:t>1927</w:t>
            </w:r>
            <w:r>
              <w:rPr>
                <w:rStyle w:val="TransUnitID"/>
              </w:rPr>
              <w:t>45a0b26b-9dca-4da8-8723-a9c5c53d96b7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&lt; 0.6</w:t>
            </w:r>
          </w:p>
        </w:tc>
        <w:tc>
          <w:tcPr>
            <w:tcW w:w="0" w:type="auto"/>
            <w:shd w:val="clear" w:color="auto" w:fill="98FB98"/>
          </w:tcPr>
          <w:p w:rsidR="00340338" w:rsidRDefault="00A61214">
            <w:pPr>
              <w:rPr>
                <w:lang w:val="pt-BR"/>
              </w:rPr>
            </w:pPr>
            <w:r>
              <w:rPr>
                <w:lang w:val="pt-BR"/>
              </w:rPr>
              <w:t>&lt; 0,6</w:t>
            </w:r>
          </w:p>
        </w:tc>
      </w:tr>
      <w:tr w:rsidR="00340338">
        <w:tc>
          <w:tcPr>
            <w:tcW w:w="0" w:type="auto"/>
            <w:shd w:val="clear" w:color="auto" w:fill="98FB98"/>
          </w:tcPr>
          <w:p w:rsidR="00340338" w:rsidRDefault="00A61214">
            <w:r>
              <w:rPr>
                <w:rStyle w:val="SegmentID"/>
              </w:rPr>
              <w:t>1928</w:t>
            </w:r>
            <w:r>
              <w:rPr>
                <w:rStyle w:val="TransUnitID"/>
              </w:rPr>
              <w:t>ffaf0a27-b225-41c1-b1ea-b17bf123314c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Meeting or banquet room</w:t>
            </w:r>
          </w:p>
        </w:tc>
        <w:tc>
          <w:tcPr>
            <w:tcW w:w="0" w:type="auto"/>
            <w:shd w:val="clear" w:color="auto" w:fill="98FB98"/>
          </w:tcPr>
          <w:p w:rsidR="00340338" w:rsidRDefault="00A61214">
            <w:pPr>
              <w:rPr>
                <w:lang w:val="pt-BR"/>
              </w:rPr>
            </w:pPr>
            <w:r>
              <w:rPr>
                <w:lang w:val="pt-BR"/>
              </w:rPr>
              <w:t>Sala de reuniões ou banquetes</w:t>
            </w:r>
          </w:p>
        </w:tc>
      </w:tr>
      <w:tr w:rsidR="00340338">
        <w:tc>
          <w:tcPr>
            <w:tcW w:w="0" w:type="auto"/>
            <w:shd w:val="clear" w:color="auto" w:fill="98FB98"/>
          </w:tcPr>
          <w:p w:rsidR="00340338" w:rsidRDefault="00A61214">
            <w:r>
              <w:rPr>
                <w:rStyle w:val="SegmentID"/>
              </w:rPr>
              <w:t>1929</w:t>
            </w:r>
            <w:r>
              <w:rPr>
                <w:rStyle w:val="TransUnitID"/>
              </w:rPr>
              <w:t>7f5cedf4-2aae-422a-ba62-7b974c7f4de0</w:t>
            </w:r>
          </w:p>
        </w:tc>
        <w:tc>
          <w:tcPr>
            <w:tcW w:w="0" w:type="auto"/>
            <w:shd w:val="clear" w:color="auto" w:fill="98FB98"/>
          </w:tcPr>
          <w:p w:rsidR="00340338" w:rsidRPr="00A61214" w:rsidRDefault="00A61214">
            <w:pPr>
              <w:rPr>
                <w:vanish/>
              </w:rPr>
            </w:pPr>
            <w:r w:rsidRPr="00A61214">
              <w:rPr>
                <w:vanish/>
              </w:rPr>
              <w:t>Translation A</w:t>
            </w:r>
            <w:r w:rsidRPr="00A61214">
              <w:rPr>
                <w:vanish/>
              </w:rPr>
              <w:t>pproved (100%)</w:t>
            </w:r>
          </w:p>
        </w:tc>
        <w:tc>
          <w:tcPr>
            <w:tcW w:w="0" w:type="auto"/>
            <w:shd w:val="clear" w:color="auto" w:fill="98FB98"/>
          </w:tcPr>
          <w:p w:rsidR="00340338" w:rsidRDefault="00A61214">
            <w:r>
              <w:t>&lt; 0.8</w:t>
            </w:r>
          </w:p>
        </w:tc>
        <w:tc>
          <w:tcPr>
            <w:tcW w:w="0" w:type="auto"/>
            <w:shd w:val="clear" w:color="auto" w:fill="98FB98"/>
          </w:tcPr>
          <w:p w:rsidR="00340338" w:rsidRDefault="00A61214">
            <w:pPr>
              <w:rPr>
                <w:lang w:val="pt-BR"/>
              </w:rPr>
            </w:pPr>
            <w:r>
              <w:rPr>
                <w:lang w:val="pt-BR"/>
              </w:rPr>
              <w:t>&lt; 0,8</w:t>
            </w:r>
          </w:p>
        </w:tc>
      </w:tr>
      <w:tr w:rsidR="00340338">
        <w:tc>
          <w:tcPr>
            <w:tcW w:w="0" w:type="auto"/>
            <w:shd w:val="clear" w:color="auto" w:fill="98FB98"/>
          </w:tcPr>
          <w:p w:rsidR="00340338" w:rsidRDefault="00A61214">
            <w:r>
              <w:rPr>
                <w:rStyle w:val="SegmentID"/>
              </w:rPr>
              <w:t>1930</w:t>
            </w:r>
            <w:r>
              <w:rPr>
                <w:rStyle w:val="TransUnitID"/>
              </w:rPr>
              <w:t>a68916e3-65c6-45c9-b072-9494cb996abf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Office building</w:t>
            </w:r>
          </w:p>
        </w:tc>
        <w:tc>
          <w:tcPr>
            <w:tcW w:w="0" w:type="auto"/>
            <w:shd w:val="clear" w:color="auto" w:fill="98FB98"/>
          </w:tcPr>
          <w:p w:rsidR="00340338" w:rsidRDefault="00A61214">
            <w:pPr>
              <w:rPr>
                <w:lang w:val="pt-BR"/>
              </w:rPr>
            </w:pPr>
            <w:r>
              <w:rPr>
                <w:lang w:val="pt-BR"/>
              </w:rPr>
              <w:t>Edifício de escritórios</w:t>
            </w:r>
          </w:p>
        </w:tc>
      </w:tr>
      <w:tr w:rsidR="00340338">
        <w:tc>
          <w:tcPr>
            <w:tcW w:w="0" w:type="auto"/>
            <w:shd w:val="clear" w:color="auto" w:fill="98FB98"/>
          </w:tcPr>
          <w:p w:rsidR="00340338" w:rsidRDefault="00A61214">
            <w:r>
              <w:rPr>
                <w:rStyle w:val="SegmentID"/>
              </w:rPr>
              <w:t>1931</w:t>
            </w:r>
            <w:r>
              <w:rPr>
                <w:rStyle w:val="TransUnitID"/>
              </w:rPr>
              <w:t>328c7733-2cc7-4ced-a4e0-55e55559e3d6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Executive or private office</w:t>
            </w:r>
          </w:p>
        </w:tc>
        <w:tc>
          <w:tcPr>
            <w:tcW w:w="0" w:type="auto"/>
            <w:shd w:val="clear" w:color="auto" w:fill="98FB98"/>
          </w:tcPr>
          <w:p w:rsidR="00340338" w:rsidRDefault="00A61214">
            <w:pPr>
              <w:rPr>
                <w:lang w:val="pt-BR"/>
              </w:rPr>
            </w:pPr>
            <w:r>
              <w:rPr>
                <w:lang w:val="pt-BR"/>
              </w:rPr>
              <w:t>Escritório executivo ou privado</w:t>
            </w:r>
          </w:p>
        </w:tc>
      </w:tr>
      <w:tr w:rsidR="00340338">
        <w:tc>
          <w:tcPr>
            <w:tcW w:w="0" w:type="auto"/>
            <w:shd w:val="clear" w:color="auto" w:fill="98FB98"/>
          </w:tcPr>
          <w:p w:rsidR="00340338" w:rsidRDefault="00A61214">
            <w:r>
              <w:rPr>
                <w:rStyle w:val="SegmentID"/>
              </w:rPr>
              <w:t>1932</w:t>
            </w:r>
            <w:r>
              <w:rPr>
                <w:rStyle w:val="TransUnitID"/>
              </w:rPr>
              <w:t>314adec9-4f51-4931-9aed-25e2ac41513d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&lt; 0.6</w:t>
            </w:r>
          </w:p>
        </w:tc>
        <w:tc>
          <w:tcPr>
            <w:tcW w:w="0" w:type="auto"/>
            <w:shd w:val="clear" w:color="auto" w:fill="98FB98"/>
          </w:tcPr>
          <w:p w:rsidR="00340338" w:rsidRDefault="00A61214">
            <w:pPr>
              <w:rPr>
                <w:lang w:val="pt-BR"/>
              </w:rPr>
            </w:pPr>
            <w:r>
              <w:rPr>
                <w:lang w:val="pt-BR"/>
              </w:rPr>
              <w:t>&lt; 0,6</w:t>
            </w:r>
          </w:p>
        </w:tc>
      </w:tr>
      <w:tr w:rsidR="00340338">
        <w:tc>
          <w:tcPr>
            <w:tcW w:w="0" w:type="auto"/>
            <w:shd w:val="clear" w:color="auto" w:fill="98FB98"/>
          </w:tcPr>
          <w:p w:rsidR="00340338" w:rsidRDefault="00A61214">
            <w:r>
              <w:rPr>
                <w:rStyle w:val="SegmentID"/>
              </w:rPr>
              <w:t>1933</w:t>
            </w:r>
            <w:r>
              <w:rPr>
                <w:rStyle w:val="TransUnitID"/>
              </w:rPr>
              <w:t>78c2dcde-2b44-4995-8990-cda823b0666b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Conference room</w:t>
            </w:r>
          </w:p>
        </w:tc>
        <w:tc>
          <w:tcPr>
            <w:tcW w:w="0" w:type="auto"/>
            <w:shd w:val="clear" w:color="auto" w:fill="98FB98"/>
          </w:tcPr>
          <w:p w:rsidR="00340338" w:rsidRDefault="00A61214">
            <w:pPr>
              <w:rPr>
                <w:lang w:val="pt-BR"/>
              </w:rPr>
            </w:pPr>
            <w:r>
              <w:rPr>
                <w:lang w:val="pt-BR"/>
              </w:rPr>
              <w:t>Sala de conferência</w:t>
            </w:r>
          </w:p>
        </w:tc>
      </w:tr>
      <w:tr w:rsidR="00340338">
        <w:tc>
          <w:tcPr>
            <w:tcW w:w="0" w:type="auto"/>
            <w:shd w:val="clear" w:color="auto" w:fill="98FB98"/>
          </w:tcPr>
          <w:p w:rsidR="00340338" w:rsidRDefault="00A61214">
            <w:r>
              <w:rPr>
                <w:rStyle w:val="SegmentID"/>
              </w:rPr>
              <w:t>1934</w:t>
            </w:r>
            <w:r>
              <w:rPr>
                <w:rStyle w:val="TransUnitID"/>
              </w:rPr>
              <w:t>0534dca7-f57d-4af8-b99e-b09cdfa36629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&lt; 0.6</w:t>
            </w:r>
          </w:p>
        </w:tc>
        <w:tc>
          <w:tcPr>
            <w:tcW w:w="0" w:type="auto"/>
            <w:shd w:val="clear" w:color="auto" w:fill="98FB98"/>
          </w:tcPr>
          <w:p w:rsidR="00340338" w:rsidRDefault="00A61214">
            <w:pPr>
              <w:rPr>
                <w:lang w:val="pt-BR"/>
              </w:rPr>
            </w:pPr>
            <w:r>
              <w:rPr>
                <w:lang w:val="pt-BR"/>
              </w:rPr>
              <w:t>&lt; 0,6</w:t>
            </w:r>
          </w:p>
        </w:tc>
      </w:tr>
      <w:tr w:rsidR="00340338">
        <w:tc>
          <w:tcPr>
            <w:tcW w:w="0" w:type="auto"/>
            <w:shd w:val="clear" w:color="auto" w:fill="98FB98"/>
          </w:tcPr>
          <w:p w:rsidR="00340338" w:rsidRDefault="00A61214">
            <w:r>
              <w:rPr>
                <w:rStyle w:val="SegmentID"/>
              </w:rPr>
              <w:t>1935</w:t>
            </w:r>
            <w:r>
              <w:rPr>
                <w:rStyle w:val="TransUnitID"/>
              </w:rPr>
              <w:t>92dc83f4-a3d7-4760-879a-ce62de3f2ff0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Teleconference room</w:t>
            </w:r>
          </w:p>
        </w:tc>
        <w:tc>
          <w:tcPr>
            <w:tcW w:w="0" w:type="auto"/>
            <w:shd w:val="clear" w:color="auto" w:fill="98FB98"/>
          </w:tcPr>
          <w:p w:rsidR="00340338" w:rsidRDefault="00A61214">
            <w:pPr>
              <w:rPr>
                <w:lang w:val="pt-BR"/>
              </w:rPr>
            </w:pPr>
            <w:r>
              <w:rPr>
                <w:lang w:val="pt-BR"/>
              </w:rPr>
              <w:t>Sala de teleconferência</w:t>
            </w:r>
          </w:p>
        </w:tc>
      </w:tr>
      <w:tr w:rsidR="00340338">
        <w:tc>
          <w:tcPr>
            <w:tcW w:w="0" w:type="auto"/>
            <w:shd w:val="clear" w:color="auto" w:fill="98FB98"/>
          </w:tcPr>
          <w:p w:rsidR="00340338" w:rsidRDefault="00A61214">
            <w:r>
              <w:rPr>
                <w:rStyle w:val="SegmentID"/>
              </w:rPr>
              <w:t>1936</w:t>
            </w:r>
            <w:r>
              <w:rPr>
                <w:rStyle w:val="TransUnitID"/>
              </w:rPr>
              <w:t>faec872e-736c-4db3-8862-b1f1b496e5ff</w:t>
            </w:r>
          </w:p>
        </w:tc>
        <w:tc>
          <w:tcPr>
            <w:tcW w:w="0" w:type="auto"/>
            <w:shd w:val="clear" w:color="auto" w:fill="98FB98"/>
          </w:tcPr>
          <w:p w:rsidR="00340338" w:rsidRPr="00A61214" w:rsidRDefault="00A61214">
            <w:pPr>
              <w:rPr>
                <w:vanish/>
              </w:rPr>
            </w:pPr>
            <w:r w:rsidRPr="00A61214">
              <w:rPr>
                <w:vanish/>
              </w:rPr>
              <w:t>Translation Approved (1</w:t>
            </w:r>
            <w:r w:rsidRPr="00A61214">
              <w:rPr>
                <w:vanish/>
              </w:rPr>
              <w:t>00%)</w:t>
            </w:r>
          </w:p>
        </w:tc>
        <w:tc>
          <w:tcPr>
            <w:tcW w:w="0" w:type="auto"/>
            <w:shd w:val="clear" w:color="auto" w:fill="98FB98"/>
          </w:tcPr>
          <w:p w:rsidR="00340338" w:rsidRDefault="00A61214">
            <w:r>
              <w:t>&lt; 0.6</w:t>
            </w:r>
          </w:p>
        </w:tc>
        <w:tc>
          <w:tcPr>
            <w:tcW w:w="0" w:type="auto"/>
            <w:shd w:val="clear" w:color="auto" w:fill="98FB98"/>
          </w:tcPr>
          <w:p w:rsidR="00340338" w:rsidRDefault="00A61214">
            <w:pPr>
              <w:rPr>
                <w:lang w:val="pt-BR"/>
              </w:rPr>
            </w:pPr>
            <w:r>
              <w:rPr>
                <w:lang w:val="pt-BR"/>
              </w:rPr>
              <w:t>&lt; 0,6</w:t>
            </w:r>
          </w:p>
        </w:tc>
      </w:tr>
      <w:tr w:rsidR="00340338">
        <w:tc>
          <w:tcPr>
            <w:tcW w:w="0" w:type="auto"/>
            <w:shd w:val="clear" w:color="auto" w:fill="98FB98"/>
          </w:tcPr>
          <w:p w:rsidR="00340338" w:rsidRDefault="00A61214">
            <w:r>
              <w:rPr>
                <w:rStyle w:val="SegmentID"/>
              </w:rPr>
              <w:t>1937</w:t>
            </w:r>
            <w:r>
              <w:rPr>
                <w:rStyle w:val="TransUnitID"/>
              </w:rPr>
              <w:t>e84f7a9e-445d-49df-8a7f-e703d443db29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Open-plan office without sound masking</w:t>
            </w:r>
          </w:p>
        </w:tc>
        <w:tc>
          <w:tcPr>
            <w:tcW w:w="0" w:type="auto"/>
            <w:shd w:val="clear" w:color="auto" w:fill="98FB98"/>
          </w:tcPr>
          <w:p w:rsidR="00340338" w:rsidRDefault="00A61214">
            <w:pPr>
              <w:rPr>
                <w:lang w:val="pt-BR"/>
              </w:rPr>
            </w:pPr>
            <w:r>
              <w:rPr>
                <w:lang w:val="pt-BR"/>
              </w:rPr>
              <w:t>Escritório de plano aberto sem mascaramento sonoro</w:t>
            </w:r>
          </w:p>
        </w:tc>
      </w:tr>
      <w:tr w:rsidR="00340338">
        <w:tc>
          <w:tcPr>
            <w:tcW w:w="0" w:type="auto"/>
            <w:shd w:val="clear" w:color="auto" w:fill="98FB98"/>
          </w:tcPr>
          <w:p w:rsidR="00340338" w:rsidRDefault="00A61214">
            <w:r>
              <w:rPr>
                <w:rStyle w:val="SegmentID"/>
              </w:rPr>
              <w:t>1938</w:t>
            </w:r>
            <w:r>
              <w:rPr>
                <w:rStyle w:val="TransUnitID"/>
              </w:rPr>
              <w:t>4dcf069d-db68-4793-9d6d-52aef8ff3dc4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&lt; 0.8</w:t>
            </w:r>
          </w:p>
        </w:tc>
        <w:tc>
          <w:tcPr>
            <w:tcW w:w="0" w:type="auto"/>
            <w:shd w:val="clear" w:color="auto" w:fill="98FB98"/>
          </w:tcPr>
          <w:p w:rsidR="00340338" w:rsidRDefault="00A61214">
            <w:pPr>
              <w:rPr>
                <w:lang w:val="pt-BR"/>
              </w:rPr>
            </w:pPr>
            <w:r>
              <w:rPr>
                <w:lang w:val="pt-BR"/>
              </w:rPr>
              <w:t>&lt;</w:t>
            </w:r>
            <w:r>
              <w:rPr>
                <w:lang w:val="pt-BR"/>
              </w:rPr>
              <w:t xml:space="preserve"> 0,8</w:t>
            </w:r>
          </w:p>
        </w:tc>
      </w:tr>
      <w:tr w:rsidR="00340338">
        <w:tc>
          <w:tcPr>
            <w:tcW w:w="0" w:type="auto"/>
            <w:shd w:val="clear" w:color="auto" w:fill="98FB98"/>
          </w:tcPr>
          <w:p w:rsidR="00340338" w:rsidRDefault="00A61214">
            <w:r>
              <w:rPr>
                <w:rStyle w:val="SegmentID"/>
              </w:rPr>
              <w:t>1939</w:t>
            </w:r>
            <w:r>
              <w:rPr>
                <w:rStyle w:val="TransUnitID"/>
              </w:rPr>
              <w:t>468315b0-b8ee-4fd3-abf5-9df8987edc8b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Open-plan office with sound masking</w:t>
            </w:r>
          </w:p>
        </w:tc>
        <w:tc>
          <w:tcPr>
            <w:tcW w:w="0" w:type="auto"/>
            <w:shd w:val="clear" w:color="auto" w:fill="98FB98"/>
          </w:tcPr>
          <w:p w:rsidR="00340338" w:rsidRDefault="00A61214">
            <w:pPr>
              <w:rPr>
                <w:lang w:val="pt-BR"/>
              </w:rPr>
            </w:pPr>
            <w:r>
              <w:rPr>
                <w:lang w:val="pt-BR"/>
              </w:rPr>
              <w:t>Escritório de plano aberto com mascaramento sonoro</w:t>
            </w:r>
          </w:p>
        </w:tc>
      </w:tr>
      <w:tr w:rsidR="00340338">
        <w:tc>
          <w:tcPr>
            <w:tcW w:w="0" w:type="auto"/>
            <w:shd w:val="clear" w:color="auto" w:fill="98FB98"/>
          </w:tcPr>
          <w:p w:rsidR="00340338" w:rsidRDefault="00A61214">
            <w:r>
              <w:rPr>
                <w:rStyle w:val="SegmentID"/>
              </w:rPr>
              <w:t>1940</w:t>
            </w:r>
            <w:r>
              <w:rPr>
                <w:rStyle w:val="TransUnitID"/>
              </w:rPr>
              <w:t>573600dc-515e-41b6-b677-0454f85385e3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0.8</w:t>
            </w:r>
          </w:p>
        </w:tc>
        <w:tc>
          <w:tcPr>
            <w:tcW w:w="0" w:type="auto"/>
            <w:shd w:val="clear" w:color="auto" w:fill="98FB98"/>
          </w:tcPr>
          <w:p w:rsidR="00340338" w:rsidRDefault="00A61214">
            <w:pPr>
              <w:rPr>
                <w:lang w:val="pt-BR"/>
              </w:rPr>
            </w:pPr>
            <w:r>
              <w:rPr>
                <w:lang w:val="pt-BR"/>
              </w:rPr>
              <w:t>0,8</w:t>
            </w:r>
          </w:p>
        </w:tc>
      </w:tr>
      <w:tr w:rsidR="00340338">
        <w:tc>
          <w:tcPr>
            <w:tcW w:w="0" w:type="auto"/>
            <w:shd w:val="clear" w:color="auto" w:fill="98FB98"/>
          </w:tcPr>
          <w:p w:rsidR="00340338" w:rsidRDefault="00A61214">
            <w:r>
              <w:rPr>
                <w:rStyle w:val="SegmentID"/>
              </w:rPr>
              <w:t>1941</w:t>
            </w:r>
            <w:r>
              <w:rPr>
                <w:rStyle w:val="TransUnitID"/>
              </w:rPr>
              <w:t>79e15c13-a1</w:t>
            </w:r>
            <w:r>
              <w:rPr>
                <w:rStyle w:val="TransUnitID"/>
              </w:rPr>
              <w:t>c0-48e7-8bff-4cf75476e4cb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Courtroom</w:t>
            </w:r>
          </w:p>
        </w:tc>
        <w:tc>
          <w:tcPr>
            <w:tcW w:w="0" w:type="auto"/>
            <w:shd w:val="clear" w:color="auto" w:fill="98FB98"/>
          </w:tcPr>
          <w:p w:rsidR="00340338" w:rsidRDefault="00A61214">
            <w:pPr>
              <w:rPr>
                <w:lang w:val="pt-BR"/>
              </w:rPr>
            </w:pPr>
            <w:r>
              <w:rPr>
                <w:lang w:val="pt-BR"/>
              </w:rPr>
              <w:t>Sala de tribunal</w:t>
            </w:r>
          </w:p>
        </w:tc>
      </w:tr>
      <w:tr w:rsidR="00340338">
        <w:tc>
          <w:tcPr>
            <w:tcW w:w="0" w:type="auto"/>
            <w:shd w:val="clear" w:color="auto" w:fill="98FB98"/>
          </w:tcPr>
          <w:p w:rsidR="00340338" w:rsidRDefault="00A61214">
            <w:r>
              <w:rPr>
                <w:rStyle w:val="SegmentID"/>
              </w:rPr>
              <w:t>1942</w:t>
            </w:r>
            <w:r>
              <w:rPr>
                <w:rStyle w:val="TransUnitID"/>
              </w:rPr>
              <w:t>6dd7e028-1477-4b2c-8e8b-a802207cb5b4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Unamplified speech</w:t>
            </w:r>
          </w:p>
        </w:tc>
        <w:tc>
          <w:tcPr>
            <w:tcW w:w="0" w:type="auto"/>
            <w:shd w:val="clear" w:color="auto" w:fill="98FB98"/>
          </w:tcPr>
          <w:p w:rsidR="00340338" w:rsidRDefault="00A61214">
            <w:pPr>
              <w:rPr>
                <w:lang w:val="pt-BR"/>
              </w:rPr>
            </w:pPr>
            <w:r>
              <w:rPr>
                <w:lang w:val="pt-BR"/>
              </w:rPr>
              <w:t>Sem amplificação de fala</w:t>
            </w:r>
          </w:p>
        </w:tc>
      </w:tr>
      <w:tr w:rsidR="00340338">
        <w:tc>
          <w:tcPr>
            <w:tcW w:w="0" w:type="auto"/>
            <w:shd w:val="clear" w:color="auto" w:fill="98FB98"/>
          </w:tcPr>
          <w:p w:rsidR="00340338" w:rsidRDefault="00A61214">
            <w:r>
              <w:rPr>
                <w:rStyle w:val="SegmentID"/>
              </w:rPr>
              <w:t>1943</w:t>
            </w:r>
            <w:r>
              <w:rPr>
                <w:rStyle w:val="TransUnitID"/>
              </w:rPr>
              <w:t>ad60c0ee-6ce9-41bf-8074-47bc87506c49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&lt; 0.7</w:t>
            </w:r>
          </w:p>
        </w:tc>
        <w:tc>
          <w:tcPr>
            <w:tcW w:w="0" w:type="auto"/>
            <w:shd w:val="clear" w:color="auto" w:fill="98FB98"/>
          </w:tcPr>
          <w:p w:rsidR="00340338" w:rsidRDefault="00A61214">
            <w:pPr>
              <w:rPr>
                <w:lang w:val="pt-BR"/>
              </w:rPr>
            </w:pPr>
            <w:r>
              <w:rPr>
                <w:lang w:val="pt-BR"/>
              </w:rPr>
              <w:t>&lt; 0,7</w:t>
            </w:r>
          </w:p>
        </w:tc>
      </w:tr>
      <w:tr w:rsidR="00340338">
        <w:tc>
          <w:tcPr>
            <w:tcW w:w="0" w:type="auto"/>
            <w:shd w:val="clear" w:color="auto" w:fill="98FB98"/>
          </w:tcPr>
          <w:p w:rsidR="00340338" w:rsidRDefault="00A61214">
            <w:r>
              <w:rPr>
                <w:rStyle w:val="SegmentID"/>
              </w:rPr>
              <w:t>1944</w:t>
            </w:r>
            <w:r>
              <w:rPr>
                <w:rStyle w:val="TransUnitID"/>
              </w:rPr>
              <w:t>21b52db7-ecb7-40e9-b3de-a1f59d33022c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Amplified speech</w:t>
            </w:r>
          </w:p>
        </w:tc>
        <w:tc>
          <w:tcPr>
            <w:tcW w:w="0" w:type="auto"/>
            <w:shd w:val="clear" w:color="auto" w:fill="98FB98"/>
          </w:tcPr>
          <w:p w:rsidR="00340338" w:rsidRDefault="00A61214">
            <w:pPr>
              <w:rPr>
                <w:lang w:val="pt-BR"/>
              </w:rPr>
            </w:pPr>
            <w:r>
              <w:rPr>
                <w:lang w:val="pt-BR"/>
              </w:rPr>
              <w:t>Com amplificação de fala</w:t>
            </w:r>
          </w:p>
        </w:tc>
      </w:tr>
      <w:tr w:rsidR="00340338">
        <w:tc>
          <w:tcPr>
            <w:tcW w:w="0" w:type="auto"/>
            <w:shd w:val="clear" w:color="auto" w:fill="98FB98"/>
          </w:tcPr>
          <w:p w:rsidR="00340338" w:rsidRDefault="00A61214">
            <w:r>
              <w:rPr>
                <w:rStyle w:val="SegmentID"/>
              </w:rPr>
              <w:t>1945</w:t>
            </w:r>
            <w:r>
              <w:rPr>
                <w:rStyle w:val="TransUnitID"/>
              </w:rPr>
              <w:t>b1c6cbf8-d90d-4d2e-9709-87f028caf505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&lt; 1.0</w:t>
            </w:r>
          </w:p>
        </w:tc>
        <w:tc>
          <w:tcPr>
            <w:tcW w:w="0" w:type="auto"/>
            <w:shd w:val="clear" w:color="auto" w:fill="98FB98"/>
          </w:tcPr>
          <w:p w:rsidR="00340338" w:rsidRDefault="00A61214">
            <w:pPr>
              <w:rPr>
                <w:lang w:val="pt-BR"/>
              </w:rPr>
            </w:pPr>
            <w:r>
              <w:rPr>
                <w:lang w:val="pt-BR"/>
              </w:rPr>
              <w:t>&lt; 1,0</w:t>
            </w:r>
          </w:p>
        </w:tc>
      </w:tr>
      <w:tr w:rsidR="00340338">
        <w:tc>
          <w:tcPr>
            <w:tcW w:w="0" w:type="auto"/>
            <w:shd w:val="clear" w:color="auto" w:fill="98FB98"/>
          </w:tcPr>
          <w:p w:rsidR="00340338" w:rsidRDefault="00A61214">
            <w:r>
              <w:rPr>
                <w:rStyle w:val="SegmentID"/>
              </w:rPr>
              <w:t>1946</w:t>
            </w:r>
            <w:r>
              <w:rPr>
                <w:rStyle w:val="TransUnitID"/>
              </w:rPr>
              <w:t>0a5be20d-10cb-4843-b18f-f0c4bd593d48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Performing arts space</w:t>
            </w:r>
          </w:p>
        </w:tc>
        <w:tc>
          <w:tcPr>
            <w:tcW w:w="0" w:type="auto"/>
            <w:shd w:val="clear" w:color="auto" w:fill="98FB98"/>
          </w:tcPr>
          <w:p w:rsidR="00340338" w:rsidRDefault="00A61214">
            <w:pPr>
              <w:rPr>
                <w:lang w:val="pt-BR"/>
              </w:rPr>
            </w:pPr>
            <w:r>
              <w:rPr>
                <w:lang w:val="pt-BR"/>
              </w:rPr>
              <w:t>Espaço para artes cênicas</w:t>
            </w:r>
          </w:p>
        </w:tc>
      </w:tr>
      <w:tr w:rsidR="00340338">
        <w:tc>
          <w:tcPr>
            <w:tcW w:w="0" w:type="auto"/>
            <w:shd w:val="clear" w:color="auto" w:fill="98FB98"/>
          </w:tcPr>
          <w:p w:rsidR="00340338" w:rsidRDefault="00A61214">
            <w:r>
              <w:rPr>
                <w:rStyle w:val="SegmentID"/>
              </w:rPr>
              <w:t>1947</w:t>
            </w:r>
            <w:r>
              <w:rPr>
                <w:rStyle w:val="TransUnitID"/>
              </w:rPr>
              <w:t>028f9fa3-c5ff-421d-ae6b-0936d293234f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Drama theaters, concert and recital halls</w:t>
            </w:r>
          </w:p>
        </w:tc>
        <w:tc>
          <w:tcPr>
            <w:tcW w:w="0" w:type="auto"/>
            <w:shd w:val="clear" w:color="auto" w:fill="98FB98"/>
          </w:tcPr>
          <w:p w:rsidR="00340338" w:rsidRDefault="00A61214">
            <w:pPr>
              <w:rPr>
                <w:lang w:val="pt-BR"/>
              </w:rPr>
            </w:pPr>
            <w:r>
              <w:rPr>
                <w:lang w:val="pt-BR"/>
              </w:rPr>
              <w:t>Teatros, salas para concertos e</w:t>
            </w:r>
            <w:r>
              <w:rPr>
                <w:lang w:val="pt-BR"/>
              </w:rPr>
              <w:t xml:space="preserve"> recitais</w:t>
            </w:r>
          </w:p>
        </w:tc>
      </w:tr>
      <w:tr w:rsidR="00340338">
        <w:tc>
          <w:tcPr>
            <w:tcW w:w="0" w:type="auto"/>
            <w:shd w:val="clear" w:color="auto" w:fill="98FB98"/>
          </w:tcPr>
          <w:p w:rsidR="00340338" w:rsidRDefault="00A61214">
            <w:r>
              <w:rPr>
                <w:rStyle w:val="SegmentID"/>
              </w:rPr>
              <w:t>1948</w:t>
            </w:r>
            <w:r>
              <w:rPr>
                <w:rStyle w:val="TransUnitID"/>
              </w:rPr>
              <w:t>b10bc0f2-2639-4d19-9af4-99d89f625dba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Varies by application</w:t>
            </w:r>
          </w:p>
        </w:tc>
        <w:tc>
          <w:tcPr>
            <w:tcW w:w="0" w:type="auto"/>
            <w:shd w:val="clear" w:color="auto" w:fill="98FB98"/>
          </w:tcPr>
          <w:p w:rsidR="00340338" w:rsidRDefault="00A61214">
            <w:pPr>
              <w:rPr>
                <w:lang w:val="pt-BR"/>
              </w:rPr>
            </w:pPr>
            <w:r>
              <w:rPr>
                <w:lang w:val="pt-BR"/>
              </w:rPr>
              <w:t>Varia com a aplicação</w:t>
            </w:r>
          </w:p>
        </w:tc>
      </w:tr>
      <w:tr w:rsidR="00340338">
        <w:tc>
          <w:tcPr>
            <w:tcW w:w="0" w:type="auto"/>
            <w:shd w:val="clear" w:color="auto" w:fill="98FB98"/>
          </w:tcPr>
          <w:p w:rsidR="00340338" w:rsidRDefault="00A61214">
            <w:r>
              <w:rPr>
                <w:rStyle w:val="SegmentID"/>
              </w:rPr>
              <w:t>1949</w:t>
            </w:r>
            <w:r>
              <w:rPr>
                <w:rStyle w:val="TransUnitID"/>
              </w:rPr>
              <w:t>1723e1f2-0ac5-416c-a4ac-c3f28b28398e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Laboratories</w:t>
            </w:r>
          </w:p>
        </w:tc>
        <w:tc>
          <w:tcPr>
            <w:tcW w:w="0" w:type="auto"/>
            <w:shd w:val="clear" w:color="auto" w:fill="98FB98"/>
          </w:tcPr>
          <w:p w:rsidR="00340338" w:rsidRDefault="00A61214">
            <w:pPr>
              <w:rPr>
                <w:lang w:val="pt-BR"/>
              </w:rPr>
            </w:pPr>
            <w:r>
              <w:rPr>
                <w:lang w:val="pt-BR"/>
              </w:rPr>
              <w:t>Laboratórios</w:t>
            </w:r>
          </w:p>
        </w:tc>
      </w:tr>
      <w:tr w:rsidR="00340338">
        <w:tc>
          <w:tcPr>
            <w:tcW w:w="0" w:type="auto"/>
            <w:shd w:val="clear" w:color="auto" w:fill="98FB98"/>
          </w:tcPr>
          <w:p w:rsidR="00340338" w:rsidRDefault="00A61214">
            <w:r>
              <w:rPr>
                <w:rStyle w:val="SegmentID"/>
              </w:rPr>
              <w:t>1950</w:t>
            </w:r>
            <w:r>
              <w:rPr>
                <w:rStyle w:val="TransUnitID"/>
              </w:rPr>
              <w:t>b0a86e36-d436-4401-91e0-59e3aae1d9c1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Testing or research with minimal speech communication</w:t>
            </w:r>
          </w:p>
        </w:tc>
        <w:tc>
          <w:tcPr>
            <w:tcW w:w="0" w:type="auto"/>
            <w:shd w:val="clear" w:color="auto" w:fill="98FB98"/>
          </w:tcPr>
          <w:p w:rsidR="00340338" w:rsidRDefault="00A61214">
            <w:pPr>
              <w:rPr>
                <w:lang w:val="pt-BR"/>
              </w:rPr>
            </w:pPr>
            <w:r>
              <w:rPr>
                <w:lang w:val="pt-BR"/>
              </w:rPr>
              <w:t>Testes ou pesquisa com comunicação por fala mínima</w:t>
            </w:r>
          </w:p>
        </w:tc>
      </w:tr>
      <w:tr w:rsidR="00340338">
        <w:tc>
          <w:tcPr>
            <w:tcW w:w="0" w:type="auto"/>
            <w:shd w:val="clear" w:color="auto" w:fill="98FB98"/>
          </w:tcPr>
          <w:p w:rsidR="00340338" w:rsidRDefault="00A61214">
            <w:r>
              <w:rPr>
                <w:rStyle w:val="SegmentID"/>
              </w:rPr>
              <w:t>1951</w:t>
            </w:r>
            <w:r>
              <w:rPr>
                <w:rStyle w:val="TransUnitID"/>
              </w:rPr>
              <w:t>4f3f53fc-afa3-45ac-a986-64b7e0870ef8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&lt; 1.0</w:t>
            </w:r>
          </w:p>
        </w:tc>
        <w:tc>
          <w:tcPr>
            <w:tcW w:w="0" w:type="auto"/>
            <w:shd w:val="clear" w:color="auto" w:fill="98FB98"/>
          </w:tcPr>
          <w:p w:rsidR="00340338" w:rsidRDefault="00A61214">
            <w:pPr>
              <w:rPr>
                <w:lang w:val="pt-BR"/>
              </w:rPr>
            </w:pPr>
            <w:r>
              <w:rPr>
                <w:lang w:val="pt-BR"/>
              </w:rPr>
              <w:t>&lt; 1,0</w:t>
            </w:r>
          </w:p>
        </w:tc>
      </w:tr>
      <w:tr w:rsidR="00340338">
        <w:tc>
          <w:tcPr>
            <w:tcW w:w="0" w:type="auto"/>
            <w:shd w:val="clear" w:color="auto" w:fill="98FB98"/>
          </w:tcPr>
          <w:p w:rsidR="00340338" w:rsidRDefault="00A61214">
            <w:r>
              <w:rPr>
                <w:rStyle w:val="SegmentID"/>
              </w:rPr>
              <w:t>1952</w:t>
            </w:r>
            <w:r>
              <w:rPr>
                <w:rStyle w:val="TransUnitID"/>
              </w:rPr>
              <w:t>874494b4-6d0c-4bb4-950f-cce68151acd0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Extensive phone use and speech communication</w:t>
            </w:r>
          </w:p>
        </w:tc>
        <w:tc>
          <w:tcPr>
            <w:tcW w:w="0" w:type="auto"/>
            <w:shd w:val="clear" w:color="auto" w:fill="98FB98"/>
          </w:tcPr>
          <w:p w:rsidR="00340338" w:rsidRDefault="00A61214">
            <w:pPr>
              <w:rPr>
                <w:lang w:val="pt-BR"/>
              </w:rPr>
            </w:pPr>
            <w:r>
              <w:rPr>
                <w:lang w:val="pt-BR"/>
              </w:rPr>
              <w:t>Uso de telefone e comunicação por fala extensivos</w:t>
            </w:r>
          </w:p>
        </w:tc>
      </w:tr>
      <w:tr w:rsidR="00340338">
        <w:tc>
          <w:tcPr>
            <w:tcW w:w="0" w:type="auto"/>
            <w:shd w:val="clear" w:color="auto" w:fill="98FB98"/>
          </w:tcPr>
          <w:p w:rsidR="00340338" w:rsidRDefault="00A61214">
            <w:r>
              <w:rPr>
                <w:rStyle w:val="SegmentID"/>
              </w:rPr>
              <w:t>1953</w:t>
            </w:r>
            <w:r>
              <w:rPr>
                <w:rStyle w:val="TransUnitID"/>
              </w:rPr>
              <w:t>a40c3ecd-916f-42de-b583-6b4fdc19da58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&lt; 0.6</w:t>
            </w:r>
          </w:p>
        </w:tc>
        <w:tc>
          <w:tcPr>
            <w:tcW w:w="0" w:type="auto"/>
            <w:shd w:val="clear" w:color="auto" w:fill="98FB98"/>
          </w:tcPr>
          <w:p w:rsidR="00340338" w:rsidRDefault="00A61214">
            <w:pPr>
              <w:rPr>
                <w:lang w:val="pt-BR"/>
              </w:rPr>
            </w:pPr>
            <w:r>
              <w:rPr>
                <w:lang w:val="pt-BR"/>
              </w:rPr>
              <w:t>&lt; 0,6</w:t>
            </w:r>
          </w:p>
        </w:tc>
      </w:tr>
      <w:tr w:rsidR="00340338">
        <w:tc>
          <w:tcPr>
            <w:tcW w:w="0" w:type="auto"/>
            <w:shd w:val="clear" w:color="auto" w:fill="98FB98"/>
          </w:tcPr>
          <w:p w:rsidR="00340338" w:rsidRDefault="00A61214">
            <w:r>
              <w:rPr>
                <w:rStyle w:val="SegmentID"/>
              </w:rPr>
              <w:t>1954</w:t>
            </w:r>
            <w:r>
              <w:rPr>
                <w:rStyle w:val="TransUnitID"/>
              </w:rPr>
              <w:t>7ac40602-91df-424c-8d5c-bc046acd654f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Church, mosque, synagogue</w:t>
            </w:r>
          </w:p>
        </w:tc>
        <w:tc>
          <w:tcPr>
            <w:tcW w:w="0" w:type="auto"/>
            <w:shd w:val="clear" w:color="auto" w:fill="98FB98"/>
          </w:tcPr>
          <w:p w:rsidR="00340338" w:rsidRDefault="00A61214">
            <w:pPr>
              <w:rPr>
                <w:lang w:val="pt-BR"/>
              </w:rPr>
            </w:pPr>
            <w:r>
              <w:rPr>
                <w:lang w:val="pt-BR"/>
              </w:rPr>
              <w:t>Igreja, mesquita, sinagoga</w:t>
            </w:r>
          </w:p>
        </w:tc>
      </w:tr>
      <w:tr w:rsidR="00340338">
        <w:tc>
          <w:tcPr>
            <w:tcW w:w="0" w:type="auto"/>
            <w:shd w:val="clear" w:color="auto" w:fill="98FB98"/>
          </w:tcPr>
          <w:p w:rsidR="00340338" w:rsidRDefault="00A61214">
            <w:r>
              <w:rPr>
                <w:rStyle w:val="SegmentID"/>
              </w:rPr>
              <w:t>1955</w:t>
            </w:r>
            <w:r>
              <w:rPr>
                <w:rStyle w:val="TransUnitID"/>
              </w:rPr>
              <w:t>f82ed85e-4a0e-4dad-a33c-80aad67cb258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General assembly with critical music program</w:t>
            </w:r>
          </w:p>
        </w:tc>
        <w:tc>
          <w:tcPr>
            <w:tcW w:w="0" w:type="auto"/>
            <w:shd w:val="clear" w:color="auto" w:fill="98FB98"/>
          </w:tcPr>
          <w:p w:rsidR="00340338" w:rsidRDefault="00A61214">
            <w:pPr>
              <w:rPr>
                <w:lang w:val="pt-BR"/>
              </w:rPr>
            </w:pPr>
            <w:r>
              <w:rPr>
                <w:lang w:val="pt-BR"/>
              </w:rPr>
              <w:t>Montagem geral com prog</w:t>
            </w:r>
            <w:r>
              <w:rPr>
                <w:lang w:val="pt-BR"/>
              </w:rPr>
              <w:t>rama musical importante</w:t>
            </w:r>
          </w:p>
        </w:tc>
      </w:tr>
      <w:tr w:rsidR="00340338">
        <w:tc>
          <w:tcPr>
            <w:tcW w:w="0" w:type="auto"/>
            <w:shd w:val="clear" w:color="auto" w:fill="98FB98"/>
          </w:tcPr>
          <w:p w:rsidR="00340338" w:rsidRDefault="00A61214">
            <w:r>
              <w:rPr>
                <w:rStyle w:val="SegmentID"/>
              </w:rPr>
              <w:t>1956</w:t>
            </w:r>
            <w:r>
              <w:rPr>
                <w:rStyle w:val="TransUnitID"/>
              </w:rPr>
              <w:t>841eaa90-ae0e-44b0-9576-3c7909a2c5f8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Varies by application</w:t>
            </w:r>
          </w:p>
        </w:tc>
        <w:tc>
          <w:tcPr>
            <w:tcW w:w="0" w:type="auto"/>
            <w:shd w:val="clear" w:color="auto" w:fill="98FB98"/>
          </w:tcPr>
          <w:p w:rsidR="00340338" w:rsidRDefault="00A61214">
            <w:pPr>
              <w:rPr>
                <w:lang w:val="pt-BR"/>
              </w:rPr>
            </w:pPr>
            <w:r>
              <w:rPr>
                <w:lang w:val="pt-BR"/>
              </w:rPr>
              <w:t>Varia com a aplicação</w:t>
            </w:r>
          </w:p>
        </w:tc>
      </w:tr>
      <w:tr w:rsidR="00340338">
        <w:tc>
          <w:tcPr>
            <w:tcW w:w="0" w:type="auto"/>
            <w:shd w:val="clear" w:color="auto" w:fill="98FB98"/>
          </w:tcPr>
          <w:p w:rsidR="00340338" w:rsidRDefault="00A61214">
            <w:r>
              <w:rPr>
                <w:rStyle w:val="SegmentID"/>
              </w:rPr>
              <w:t>1957</w:t>
            </w:r>
            <w:r>
              <w:rPr>
                <w:rStyle w:val="TransUnitID"/>
              </w:rPr>
              <w:t>ce49be67-6bdd-4bee-8c7c-0d6c0429c750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Library</w:t>
            </w:r>
          </w:p>
        </w:tc>
        <w:tc>
          <w:tcPr>
            <w:tcW w:w="0" w:type="auto"/>
            <w:shd w:val="clear" w:color="auto" w:fill="98FB98"/>
          </w:tcPr>
          <w:p w:rsidR="00340338" w:rsidRDefault="00A61214">
            <w:pPr>
              <w:rPr>
                <w:lang w:val="pt-BR"/>
              </w:rPr>
            </w:pPr>
            <w:r>
              <w:rPr>
                <w:lang w:val="pt-BR"/>
              </w:rPr>
              <w:t>Biblioteca</w:t>
            </w:r>
          </w:p>
        </w:tc>
      </w:tr>
      <w:tr w:rsidR="00340338">
        <w:tc>
          <w:tcPr>
            <w:tcW w:w="0" w:type="auto"/>
            <w:shd w:val="clear" w:color="auto" w:fill="98FB98"/>
          </w:tcPr>
          <w:p w:rsidR="00340338" w:rsidRDefault="00A61214">
            <w:r>
              <w:rPr>
                <w:rStyle w:val="SegmentID"/>
              </w:rPr>
              <w:t>1958</w:t>
            </w:r>
            <w:r>
              <w:rPr>
                <w:rStyle w:val="TransUnitID"/>
              </w:rPr>
              <w:t>2b8ca7c2-57e4-4380-9398-343947496bdb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&lt; 1.0</w:t>
            </w:r>
          </w:p>
        </w:tc>
        <w:tc>
          <w:tcPr>
            <w:tcW w:w="0" w:type="auto"/>
            <w:shd w:val="clear" w:color="auto" w:fill="98FB98"/>
          </w:tcPr>
          <w:p w:rsidR="00340338" w:rsidRDefault="00A61214">
            <w:pPr>
              <w:rPr>
                <w:lang w:val="pt-BR"/>
              </w:rPr>
            </w:pPr>
            <w:r>
              <w:rPr>
                <w:lang w:val="pt-BR"/>
              </w:rPr>
              <w:t>&lt; 1,0</w:t>
            </w:r>
          </w:p>
        </w:tc>
      </w:tr>
      <w:tr w:rsidR="00340338">
        <w:tc>
          <w:tcPr>
            <w:tcW w:w="0" w:type="auto"/>
            <w:shd w:val="clear" w:color="auto" w:fill="98FB98"/>
          </w:tcPr>
          <w:p w:rsidR="00340338" w:rsidRDefault="00A61214">
            <w:r>
              <w:rPr>
                <w:rStyle w:val="SegmentID"/>
              </w:rPr>
              <w:t>1959</w:t>
            </w:r>
            <w:r>
              <w:rPr>
                <w:rStyle w:val="TransUnitID"/>
              </w:rPr>
              <w:t>4896c1b4-f505-4e16-a84c-c74fb4e10443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Indoor stadium, gymnasium</w:t>
            </w:r>
          </w:p>
        </w:tc>
        <w:tc>
          <w:tcPr>
            <w:tcW w:w="0" w:type="auto"/>
            <w:shd w:val="clear" w:color="auto" w:fill="98FB98"/>
          </w:tcPr>
          <w:p w:rsidR="00340338" w:rsidRDefault="00A61214">
            <w:pPr>
              <w:rPr>
                <w:lang w:val="pt-BR"/>
              </w:rPr>
            </w:pPr>
            <w:r>
              <w:rPr>
                <w:lang w:val="pt-BR"/>
              </w:rPr>
              <w:t>Estádio fechado, ginásio</w:t>
            </w:r>
          </w:p>
        </w:tc>
      </w:tr>
      <w:tr w:rsidR="00340338">
        <w:tc>
          <w:tcPr>
            <w:tcW w:w="0" w:type="auto"/>
            <w:shd w:val="clear" w:color="auto" w:fill="98FB98"/>
          </w:tcPr>
          <w:p w:rsidR="00340338" w:rsidRDefault="00A61214">
            <w:r>
              <w:rPr>
                <w:rStyle w:val="SegmentID"/>
              </w:rPr>
              <w:t>1960</w:t>
            </w:r>
            <w:r>
              <w:rPr>
                <w:rStyle w:val="TransUnitID"/>
              </w:rPr>
              <w:t>83c7811d-305e-4c5d-82c1-3a94311ce4b4</w:t>
            </w:r>
          </w:p>
        </w:tc>
        <w:tc>
          <w:tcPr>
            <w:tcW w:w="0" w:type="auto"/>
            <w:shd w:val="clear" w:color="auto" w:fill="98FB98"/>
          </w:tcPr>
          <w:p w:rsidR="00340338" w:rsidRPr="00A61214" w:rsidRDefault="00A61214">
            <w:pPr>
              <w:rPr>
                <w:vanish/>
              </w:rPr>
            </w:pPr>
            <w:r w:rsidRPr="00A61214">
              <w:rPr>
                <w:vanish/>
              </w:rPr>
              <w:t>Translation Appr</w:t>
            </w:r>
            <w:r w:rsidRPr="00A61214">
              <w:rPr>
                <w:vanish/>
              </w:rPr>
              <w:t>oved (100%)</w:t>
            </w:r>
          </w:p>
        </w:tc>
        <w:tc>
          <w:tcPr>
            <w:tcW w:w="0" w:type="auto"/>
            <w:shd w:val="clear" w:color="auto" w:fill="98FB98"/>
          </w:tcPr>
          <w:p w:rsidR="00340338" w:rsidRDefault="00A61214">
            <w:r>
              <w:t>Gymnasium and natatorium</w:t>
            </w:r>
          </w:p>
        </w:tc>
        <w:tc>
          <w:tcPr>
            <w:tcW w:w="0" w:type="auto"/>
            <w:shd w:val="clear" w:color="auto" w:fill="98FB98"/>
          </w:tcPr>
          <w:p w:rsidR="00340338" w:rsidRDefault="00A61214">
            <w:pPr>
              <w:rPr>
                <w:lang w:val="pt-BR"/>
              </w:rPr>
            </w:pPr>
            <w:r>
              <w:rPr>
                <w:lang w:val="pt-BR"/>
              </w:rPr>
              <w:t>Ginásio e complexo aquático</w:t>
            </w:r>
          </w:p>
        </w:tc>
      </w:tr>
      <w:tr w:rsidR="00340338">
        <w:tc>
          <w:tcPr>
            <w:tcW w:w="0" w:type="auto"/>
            <w:shd w:val="clear" w:color="auto" w:fill="98FB98"/>
          </w:tcPr>
          <w:p w:rsidR="00340338" w:rsidRDefault="00A61214">
            <w:r>
              <w:rPr>
                <w:rStyle w:val="SegmentID"/>
              </w:rPr>
              <w:t>1961</w:t>
            </w:r>
            <w:r>
              <w:rPr>
                <w:rStyle w:val="TransUnitID"/>
              </w:rPr>
              <w:t>32f079dd-d98e-4118-be50-8bdfb754a12a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&lt; 2.0</w:t>
            </w:r>
          </w:p>
        </w:tc>
        <w:tc>
          <w:tcPr>
            <w:tcW w:w="0" w:type="auto"/>
            <w:shd w:val="clear" w:color="auto" w:fill="98FB98"/>
          </w:tcPr>
          <w:p w:rsidR="00340338" w:rsidRDefault="00A61214">
            <w:pPr>
              <w:rPr>
                <w:lang w:val="pt-BR"/>
              </w:rPr>
            </w:pPr>
            <w:r>
              <w:rPr>
                <w:lang w:val="pt-BR"/>
              </w:rPr>
              <w:t>&lt; 2,0</w:t>
            </w:r>
          </w:p>
        </w:tc>
      </w:tr>
      <w:tr w:rsidR="00340338">
        <w:tc>
          <w:tcPr>
            <w:tcW w:w="0" w:type="auto"/>
            <w:shd w:val="clear" w:color="auto" w:fill="98FB98"/>
          </w:tcPr>
          <w:p w:rsidR="00340338" w:rsidRDefault="00A61214">
            <w:r>
              <w:rPr>
                <w:rStyle w:val="SegmentID"/>
              </w:rPr>
              <w:t>1962</w:t>
            </w:r>
            <w:r>
              <w:rPr>
                <w:rStyle w:val="TransUnitID"/>
              </w:rPr>
              <w:t>b9ca5858-8ee2-468f-b9d6-75d5d8dad515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Large-capacity space with speech amplification</w:t>
            </w:r>
          </w:p>
        </w:tc>
        <w:tc>
          <w:tcPr>
            <w:tcW w:w="0" w:type="auto"/>
            <w:shd w:val="clear" w:color="auto" w:fill="98FB98"/>
          </w:tcPr>
          <w:p w:rsidR="00340338" w:rsidRDefault="00A61214">
            <w:pPr>
              <w:rPr>
                <w:lang w:val="pt-BR"/>
              </w:rPr>
            </w:pPr>
            <w:r>
              <w:rPr>
                <w:lang w:val="pt-BR"/>
              </w:rPr>
              <w:t>Espaço de ampla capacidade com amplificação de fala</w:t>
            </w:r>
          </w:p>
        </w:tc>
      </w:tr>
      <w:tr w:rsidR="00340338">
        <w:tc>
          <w:tcPr>
            <w:tcW w:w="0" w:type="auto"/>
            <w:shd w:val="clear" w:color="auto" w:fill="98FB98"/>
          </w:tcPr>
          <w:p w:rsidR="00340338" w:rsidRDefault="00A61214">
            <w:r>
              <w:rPr>
                <w:rStyle w:val="SegmentID"/>
              </w:rPr>
              <w:t>1963</w:t>
            </w:r>
            <w:r>
              <w:rPr>
                <w:rStyle w:val="TransUnitID"/>
              </w:rPr>
              <w:t>87949ef4-7533-4def-83d3-8a75ef43ab5d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&lt; 1.5</w:t>
            </w:r>
          </w:p>
        </w:tc>
        <w:tc>
          <w:tcPr>
            <w:tcW w:w="0" w:type="auto"/>
            <w:shd w:val="clear" w:color="auto" w:fill="98FB98"/>
          </w:tcPr>
          <w:p w:rsidR="00340338" w:rsidRDefault="00A61214">
            <w:pPr>
              <w:rPr>
                <w:lang w:val="pt-BR"/>
              </w:rPr>
            </w:pPr>
            <w:r>
              <w:rPr>
                <w:lang w:val="pt-BR"/>
              </w:rPr>
              <w:t>&lt; 1,5</w:t>
            </w:r>
          </w:p>
        </w:tc>
      </w:tr>
      <w:tr w:rsidR="00340338">
        <w:tc>
          <w:tcPr>
            <w:tcW w:w="0" w:type="auto"/>
            <w:shd w:val="clear" w:color="auto" w:fill="98FB98"/>
          </w:tcPr>
          <w:p w:rsidR="00340338" w:rsidRDefault="00A61214">
            <w:r>
              <w:rPr>
                <w:rStyle w:val="SegmentID"/>
              </w:rPr>
              <w:t>1964</w:t>
            </w:r>
            <w:r>
              <w:rPr>
                <w:rStyle w:val="TransUnitID"/>
              </w:rPr>
              <w:t>25dae9b5-3ed5-4642-9c59-776daafcb8bc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Class</w:t>
            </w:r>
            <w:r>
              <w:t>room</w:t>
            </w:r>
          </w:p>
        </w:tc>
        <w:tc>
          <w:tcPr>
            <w:tcW w:w="0" w:type="auto"/>
            <w:shd w:val="clear" w:color="auto" w:fill="98FB98"/>
          </w:tcPr>
          <w:p w:rsidR="00340338" w:rsidRDefault="00A61214">
            <w:pPr>
              <w:rPr>
                <w:lang w:val="pt-BR"/>
              </w:rPr>
            </w:pPr>
            <w:r>
              <w:rPr>
                <w:lang w:val="pt-BR"/>
              </w:rPr>
              <w:t>Sala de aula</w:t>
            </w:r>
          </w:p>
        </w:tc>
      </w:tr>
      <w:tr w:rsidR="00340338">
        <w:tc>
          <w:tcPr>
            <w:tcW w:w="0" w:type="auto"/>
            <w:shd w:val="clear" w:color="auto" w:fill="98FB98"/>
          </w:tcPr>
          <w:p w:rsidR="00340338" w:rsidRDefault="00A61214">
            <w:r>
              <w:rPr>
                <w:rStyle w:val="SegmentID"/>
              </w:rPr>
              <w:t>1965</w:t>
            </w:r>
            <w:r>
              <w:rPr>
                <w:rStyle w:val="TransUnitID"/>
              </w:rPr>
              <w:t>c5e1843e-6dc9-40b8-b1a7-52989589fb78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w:t>
            </w:r>
          </w:p>
        </w:tc>
        <w:tc>
          <w:tcPr>
            <w:tcW w:w="0" w:type="auto"/>
            <w:shd w:val="clear" w:color="auto" w:fill="98FB98"/>
          </w:tcPr>
          <w:p w:rsidR="00340338" w:rsidRDefault="00A61214">
            <w:pPr>
              <w:rPr>
                <w:lang w:val="pt-BR"/>
              </w:rPr>
            </w:pPr>
            <w:r>
              <w:rPr>
                <w:lang w:val="pt-BR"/>
              </w:rPr>
              <w:t>—</w:t>
            </w:r>
          </w:p>
        </w:tc>
      </w:tr>
      <w:tr w:rsidR="00340338">
        <w:tc>
          <w:tcPr>
            <w:tcW w:w="0" w:type="auto"/>
            <w:shd w:val="clear" w:color="auto" w:fill="98FB98"/>
          </w:tcPr>
          <w:p w:rsidR="00340338" w:rsidRDefault="00A61214">
            <w:r>
              <w:rPr>
                <w:rStyle w:val="SegmentID"/>
              </w:rPr>
              <w:t>1966</w:t>
            </w:r>
            <w:r>
              <w:rPr>
                <w:rStyle w:val="TransUnitID"/>
              </w:rPr>
              <w:t>af30bbce-573b-4805-aa08-a865619c0c76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&lt; 0.6</w:t>
            </w:r>
          </w:p>
        </w:tc>
        <w:tc>
          <w:tcPr>
            <w:tcW w:w="0" w:type="auto"/>
            <w:shd w:val="clear" w:color="auto" w:fill="98FB98"/>
          </w:tcPr>
          <w:p w:rsidR="00340338" w:rsidRDefault="00A61214">
            <w:pPr>
              <w:rPr>
                <w:lang w:val="pt-BR"/>
              </w:rPr>
            </w:pPr>
            <w:r>
              <w:rPr>
                <w:lang w:val="pt-BR"/>
              </w:rPr>
              <w:t>&lt; 0,6</w:t>
            </w:r>
          </w:p>
        </w:tc>
      </w:tr>
      <w:tr w:rsidR="00340338">
        <w:tc>
          <w:tcPr>
            <w:tcW w:w="0" w:type="auto"/>
            <w:shd w:val="clear" w:color="auto" w:fill="98FB98"/>
          </w:tcPr>
          <w:p w:rsidR="00340338" w:rsidRDefault="00A61214">
            <w:r>
              <w:rPr>
                <w:rStyle w:val="SegmentID"/>
              </w:rPr>
              <w:t>1967</w:t>
            </w:r>
            <w:r>
              <w:rPr>
                <w:rStyle w:val="TransUnitID"/>
              </w:rPr>
              <w:t>cedaa582-0016-48e3-9f7c-91e9c2ddfeac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Sound Reinforcement and Masking Systems</w:t>
            </w:r>
          </w:p>
        </w:tc>
        <w:tc>
          <w:tcPr>
            <w:tcW w:w="0" w:type="auto"/>
            <w:shd w:val="clear" w:color="auto" w:fill="98FB98"/>
          </w:tcPr>
          <w:p w:rsidR="00340338" w:rsidRDefault="00A61214">
            <w:pPr>
              <w:rPr>
                <w:lang w:val="pt-BR"/>
              </w:rPr>
            </w:pPr>
            <w:r>
              <w:rPr>
                <w:lang w:val="pt-BR"/>
              </w:rPr>
              <w:t>Sistemas de reforço e mascaramento sonoros</w:t>
            </w:r>
          </w:p>
        </w:tc>
      </w:tr>
      <w:tr w:rsidR="00340338">
        <w:tc>
          <w:tcPr>
            <w:tcW w:w="0" w:type="auto"/>
            <w:shd w:val="clear" w:color="auto" w:fill="98FB98"/>
          </w:tcPr>
          <w:p w:rsidR="00340338" w:rsidRDefault="00A61214">
            <w:r>
              <w:rPr>
                <w:rStyle w:val="SegmentID"/>
              </w:rPr>
              <w:t>1968</w:t>
            </w:r>
            <w:r>
              <w:rPr>
                <w:rStyle w:val="TransUnitID"/>
              </w:rPr>
              <w:t>4451dd70-ad72-4901-93e2-3c557c90d5cf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Sound Reinforcement</w:t>
            </w:r>
          </w:p>
        </w:tc>
        <w:tc>
          <w:tcPr>
            <w:tcW w:w="0" w:type="auto"/>
            <w:shd w:val="clear" w:color="auto" w:fill="98FB98"/>
          </w:tcPr>
          <w:p w:rsidR="00340338" w:rsidRDefault="00A61214">
            <w:pPr>
              <w:rPr>
                <w:lang w:val="pt-BR"/>
              </w:rPr>
            </w:pPr>
            <w:r>
              <w:rPr>
                <w:lang w:val="pt-BR"/>
              </w:rPr>
              <w:t>Reforço sonoro</w:t>
            </w:r>
          </w:p>
        </w:tc>
      </w:tr>
      <w:tr w:rsidR="00340338">
        <w:tc>
          <w:tcPr>
            <w:tcW w:w="0" w:type="auto"/>
            <w:shd w:val="clear" w:color="auto" w:fill="98FB98"/>
          </w:tcPr>
          <w:p w:rsidR="00340338" w:rsidRDefault="00A61214">
            <w:r>
              <w:rPr>
                <w:rStyle w:val="SegmentID"/>
              </w:rPr>
              <w:t>1969</w:t>
            </w:r>
            <w:r>
              <w:rPr>
                <w:rStyle w:val="TransUnitID"/>
              </w:rPr>
              <w:t>c94d3199-2fda-435d-aa53-58c9555e31ed</w:t>
            </w:r>
          </w:p>
        </w:tc>
        <w:tc>
          <w:tcPr>
            <w:tcW w:w="0" w:type="auto"/>
            <w:shd w:val="clear" w:color="auto" w:fill="98FB98"/>
          </w:tcPr>
          <w:p w:rsidR="00340338" w:rsidRPr="00A61214" w:rsidRDefault="00A61214">
            <w:pPr>
              <w:rPr>
                <w:vanish/>
              </w:rPr>
            </w:pPr>
            <w:r w:rsidRPr="00A61214">
              <w:rPr>
                <w:vanish/>
              </w:rPr>
              <w:t>Translation Approved (100%</w:t>
            </w:r>
            <w:r w:rsidRPr="00A61214">
              <w:rPr>
                <w:vanish/>
              </w:rPr>
              <w:t>)</w:t>
            </w:r>
          </w:p>
        </w:tc>
        <w:tc>
          <w:tcPr>
            <w:tcW w:w="0" w:type="auto"/>
            <w:shd w:val="clear" w:color="auto" w:fill="98FB98"/>
          </w:tcPr>
          <w:p w:rsidR="00340338" w:rsidRDefault="00A61214">
            <w:r>
              <w:t>For all large conference rooms and auditoriums seating more than 50 persons, evaluate whether sound reinforcement and AV playback capabilities are needed.</w:t>
            </w:r>
          </w:p>
        </w:tc>
        <w:tc>
          <w:tcPr>
            <w:tcW w:w="0" w:type="auto"/>
            <w:shd w:val="clear" w:color="auto" w:fill="98FB98"/>
          </w:tcPr>
          <w:p w:rsidR="00340338" w:rsidRDefault="00A61214">
            <w:pPr>
              <w:rPr>
                <w:lang w:val="pt-BR"/>
              </w:rPr>
            </w:pPr>
            <w:r>
              <w:rPr>
                <w:lang w:val="pt-BR"/>
              </w:rPr>
              <w:t>Para todas as salas de conferência e auditórios grandes, com capacidade para mais de 50 pessoas, av</w:t>
            </w:r>
            <w:r>
              <w:rPr>
                <w:lang w:val="pt-BR"/>
              </w:rPr>
              <w:t>alie se capacidades de reforço sonoro e reprodução audiovisual são necessárias.</w:t>
            </w:r>
          </w:p>
        </w:tc>
      </w:tr>
      <w:tr w:rsidR="00340338">
        <w:tc>
          <w:tcPr>
            <w:tcW w:w="0" w:type="auto"/>
            <w:shd w:val="clear" w:color="auto" w:fill="98FB98"/>
          </w:tcPr>
          <w:p w:rsidR="00340338" w:rsidRDefault="00A61214">
            <w:r>
              <w:rPr>
                <w:rStyle w:val="SegmentID"/>
              </w:rPr>
              <w:t>1970</w:t>
            </w:r>
            <w:r>
              <w:rPr>
                <w:rStyle w:val="TransUnitID"/>
              </w:rPr>
              <w:t>4b9c9d8b-8456-4207-84d8-2d3c956fb0c4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If needed, the sound reinforcement systems must meet the following criteria:</w:t>
            </w:r>
          </w:p>
        </w:tc>
        <w:tc>
          <w:tcPr>
            <w:tcW w:w="0" w:type="auto"/>
            <w:shd w:val="clear" w:color="auto" w:fill="98FB98"/>
          </w:tcPr>
          <w:p w:rsidR="00340338" w:rsidRDefault="00A61214">
            <w:pPr>
              <w:rPr>
                <w:lang w:val="pt-BR"/>
              </w:rPr>
            </w:pPr>
            <w:r>
              <w:rPr>
                <w:lang w:val="pt-BR"/>
              </w:rPr>
              <w:t>Se necessários, os sistemas de reforço sonoro devem atender aos seguintes critérios:</w:t>
            </w:r>
          </w:p>
        </w:tc>
      </w:tr>
      <w:tr w:rsidR="00340338">
        <w:tc>
          <w:tcPr>
            <w:tcW w:w="0" w:type="auto"/>
            <w:shd w:val="clear" w:color="auto" w:fill="98FB98"/>
          </w:tcPr>
          <w:p w:rsidR="00340338" w:rsidRDefault="00A61214">
            <w:r>
              <w:rPr>
                <w:rStyle w:val="SegmentID"/>
              </w:rPr>
              <w:t>1971</w:t>
            </w:r>
            <w:r>
              <w:rPr>
                <w:rStyle w:val="TransUnitID"/>
              </w:rPr>
              <w:t>c43f4929-bdb0-4dbc-86fd-737d44867e2f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Achieve a speech transmission index (STI) of at least 0.60 or common intelligibility scale (CIS) rati</w:t>
            </w:r>
            <w:r>
              <w:t>ng of at least 0.77 at representative points within the area of coverage to provide acceptable intelligibility.</w:t>
            </w:r>
          </w:p>
        </w:tc>
        <w:tc>
          <w:tcPr>
            <w:tcW w:w="0" w:type="auto"/>
            <w:shd w:val="clear" w:color="auto" w:fill="98FB98"/>
          </w:tcPr>
          <w:p w:rsidR="00340338" w:rsidRDefault="00A61214">
            <w:pPr>
              <w:rPr>
                <w:lang w:val="pt-BR"/>
              </w:rPr>
            </w:pPr>
            <w:r>
              <w:rPr>
                <w:lang w:val="pt-BR"/>
              </w:rPr>
              <w:t>Alcançar um índice de transmissão de fala (speech transmission index – STI) de pelo menos 0,60 ou uma escala de inteligibilidade comum (common intelligibility scale – CIS) de pelo menos 0,77 em pontos representativos dentro da área de cobertura para fornec</w:t>
            </w:r>
            <w:r>
              <w:rPr>
                <w:lang w:val="pt-BR"/>
              </w:rPr>
              <w:t>er uma inteligibilidade aceitável.</w:t>
            </w:r>
          </w:p>
        </w:tc>
      </w:tr>
      <w:tr w:rsidR="00340338">
        <w:tc>
          <w:tcPr>
            <w:tcW w:w="0" w:type="auto"/>
            <w:shd w:val="clear" w:color="auto" w:fill="98FB98"/>
          </w:tcPr>
          <w:p w:rsidR="00340338" w:rsidRDefault="00A61214">
            <w:r>
              <w:rPr>
                <w:rStyle w:val="SegmentID"/>
              </w:rPr>
              <w:t>1972</w:t>
            </w:r>
            <w:r>
              <w:rPr>
                <w:rStyle w:val="TransUnitID"/>
              </w:rPr>
              <w:t>f699332a-d7a8-4be1-864f-51afb4f3b7b7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Have a minimum sound level of 70 dBA.</w:t>
            </w:r>
          </w:p>
        </w:tc>
        <w:tc>
          <w:tcPr>
            <w:tcW w:w="0" w:type="auto"/>
            <w:shd w:val="clear" w:color="auto" w:fill="98FB98"/>
          </w:tcPr>
          <w:p w:rsidR="00340338" w:rsidRDefault="00A61214">
            <w:pPr>
              <w:rPr>
                <w:lang w:val="pt-BR"/>
              </w:rPr>
            </w:pPr>
            <w:r>
              <w:rPr>
                <w:lang w:val="pt-BR"/>
              </w:rPr>
              <w:t>Ter um nível de som mínimo de 70 dBA.</w:t>
            </w:r>
          </w:p>
        </w:tc>
      </w:tr>
      <w:tr w:rsidR="00340338">
        <w:tc>
          <w:tcPr>
            <w:tcW w:w="0" w:type="auto"/>
            <w:shd w:val="clear" w:color="auto" w:fill="98FB98"/>
          </w:tcPr>
          <w:p w:rsidR="00340338" w:rsidRDefault="00A61214">
            <w:r>
              <w:rPr>
                <w:rStyle w:val="SegmentID"/>
              </w:rPr>
              <w:t>1973</w:t>
            </w:r>
            <w:r>
              <w:rPr>
                <w:rStyle w:val="TransUnitID"/>
              </w:rPr>
              <w:t>a0853d87-0390-4b69-a75d-9ac4d460a353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Maint</w:t>
            </w:r>
            <w:r>
              <w:t>ain sound-level coverage within +/–3 dB at the 2000 Hz octave band throughout the space.</w:t>
            </w:r>
          </w:p>
        </w:tc>
        <w:tc>
          <w:tcPr>
            <w:tcW w:w="0" w:type="auto"/>
            <w:shd w:val="clear" w:color="auto" w:fill="98FB98"/>
          </w:tcPr>
          <w:p w:rsidR="00340338" w:rsidRDefault="00A61214">
            <w:pPr>
              <w:rPr>
                <w:lang w:val="pt-BR"/>
              </w:rPr>
            </w:pPr>
            <w:r>
              <w:rPr>
                <w:lang w:val="pt-BR"/>
              </w:rPr>
              <w:t>Manter cobertura de nível de ruído de +/– 3 dB na faixa de oitava de 2000 Hz em todo o espaço.</w:t>
            </w:r>
          </w:p>
        </w:tc>
      </w:tr>
      <w:tr w:rsidR="00340338">
        <w:tc>
          <w:tcPr>
            <w:tcW w:w="0" w:type="auto"/>
            <w:shd w:val="clear" w:color="auto" w:fill="98FB98"/>
          </w:tcPr>
          <w:p w:rsidR="00340338" w:rsidRDefault="00A61214">
            <w:r>
              <w:rPr>
                <w:rStyle w:val="SegmentID"/>
              </w:rPr>
              <w:t>1974</w:t>
            </w:r>
            <w:r>
              <w:rPr>
                <w:rStyle w:val="TransUnitID"/>
              </w:rPr>
              <w:t>e958f320-ef41-4b85-af8d-43457449d728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Masking Systems</w:t>
            </w:r>
          </w:p>
        </w:tc>
        <w:tc>
          <w:tcPr>
            <w:tcW w:w="0" w:type="auto"/>
            <w:shd w:val="clear" w:color="auto" w:fill="98FB98"/>
          </w:tcPr>
          <w:p w:rsidR="00340338" w:rsidRDefault="00A61214">
            <w:pPr>
              <w:rPr>
                <w:lang w:val="pt-BR"/>
              </w:rPr>
            </w:pPr>
            <w:r>
              <w:rPr>
                <w:lang w:val="pt-BR"/>
              </w:rPr>
              <w:t>Sistemas de mascaramento</w:t>
            </w:r>
          </w:p>
        </w:tc>
      </w:tr>
      <w:tr w:rsidR="00340338">
        <w:tc>
          <w:tcPr>
            <w:tcW w:w="0" w:type="auto"/>
            <w:shd w:val="clear" w:color="auto" w:fill="98FB98"/>
          </w:tcPr>
          <w:p w:rsidR="00340338" w:rsidRDefault="00A61214">
            <w:r>
              <w:rPr>
                <w:rStyle w:val="SegmentID"/>
              </w:rPr>
              <w:t>1975</w:t>
            </w:r>
            <w:r>
              <w:rPr>
                <w:rStyle w:val="TransUnitID"/>
              </w:rPr>
              <w:t>961f76f2-7176-45b3-8679-d323dbeb9d40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projects that use masking systems, the design levels must not exceed 48 dBA.</w:t>
            </w:r>
          </w:p>
        </w:tc>
        <w:tc>
          <w:tcPr>
            <w:tcW w:w="0" w:type="auto"/>
            <w:shd w:val="clear" w:color="auto" w:fill="98FB98"/>
          </w:tcPr>
          <w:p w:rsidR="00340338" w:rsidRDefault="00A61214">
            <w:pPr>
              <w:rPr>
                <w:lang w:val="pt-BR"/>
              </w:rPr>
            </w:pPr>
            <w:r>
              <w:rPr>
                <w:lang w:val="pt-BR"/>
              </w:rPr>
              <w:t>Para projetos que usam sistemas de mascaramento, os níveis do pr</w:t>
            </w:r>
            <w:r>
              <w:rPr>
                <w:lang w:val="pt-BR"/>
              </w:rPr>
              <w:t>ojeto não devem exceder 48 dBA.</w:t>
            </w:r>
          </w:p>
        </w:tc>
      </w:tr>
      <w:tr w:rsidR="00340338">
        <w:tc>
          <w:tcPr>
            <w:tcW w:w="0" w:type="auto"/>
            <w:shd w:val="clear" w:color="auto" w:fill="98FB98"/>
          </w:tcPr>
          <w:p w:rsidR="00340338" w:rsidRDefault="00A61214">
            <w:r>
              <w:rPr>
                <w:rStyle w:val="SegmentID"/>
              </w:rPr>
              <w:t>1976</w:t>
            </w:r>
            <w:r>
              <w:rPr>
                <w:rStyle w:val="TransUnitID"/>
              </w:rPr>
              <w:t>961f76f2-7176-45b3-8679-d323dbeb9d40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Ensure that loudspeaker coverage provides uniformity of +/–2 dBA and that speech spectra are effectively masked.</w:t>
            </w:r>
          </w:p>
        </w:tc>
        <w:tc>
          <w:tcPr>
            <w:tcW w:w="0" w:type="auto"/>
            <w:shd w:val="clear" w:color="auto" w:fill="98FB98"/>
          </w:tcPr>
          <w:p w:rsidR="00340338" w:rsidRDefault="00A61214">
            <w:pPr>
              <w:rPr>
                <w:lang w:val="pt-BR"/>
              </w:rPr>
            </w:pPr>
            <w:r>
              <w:rPr>
                <w:lang w:val="pt-BR"/>
              </w:rPr>
              <w:t>Garanta que a cobertura dos alto-falantes</w:t>
            </w:r>
            <w:r>
              <w:rPr>
                <w:lang w:val="pt-BR"/>
              </w:rPr>
              <w:t xml:space="preserve"> forneça uniformidade de +/– 2 dBA e que o espectro de fala seja mascarado de maneira eficaz.</w:t>
            </w:r>
          </w:p>
        </w:tc>
      </w:tr>
      <w:tr w:rsidR="00340338">
        <w:tc>
          <w:tcPr>
            <w:tcW w:w="0" w:type="auto"/>
            <w:shd w:val="clear" w:color="auto" w:fill="98FB98"/>
          </w:tcPr>
          <w:p w:rsidR="00340338" w:rsidRDefault="00A61214">
            <w:r>
              <w:rPr>
                <w:rStyle w:val="SegmentID"/>
              </w:rPr>
              <w:t>1977</w:t>
            </w:r>
            <w:r>
              <w:rPr>
                <w:rStyle w:val="TransUnitID"/>
              </w:rPr>
              <w:t>499454da-772c-4e55-9504-f65a4952e65a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Innovation (IN)</w:t>
            </w:r>
          </w:p>
        </w:tc>
        <w:tc>
          <w:tcPr>
            <w:tcW w:w="0" w:type="auto"/>
            <w:shd w:val="clear" w:color="auto" w:fill="98FB98"/>
          </w:tcPr>
          <w:p w:rsidR="00340338" w:rsidRDefault="00A61214">
            <w:pPr>
              <w:rPr>
                <w:lang w:val="pt-BR"/>
              </w:rPr>
            </w:pPr>
            <w:r>
              <w:rPr>
                <w:lang w:val="pt-BR"/>
              </w:rPr>
              <w:t>Inovação (Innovation - IN)</w:t>
            </w:r>
          </w:p>
        </w:tc>
      </w:tr>
      <w:tr w:rsidR="00340338">
        <w:tc>
          <w:tcPr>
            <w:tcW w:w="0" w:type="auto"/>
            <w:shd w:val="clear" w:color="auto" w:fill="98FB98"/>
          </w:tcPr>
          <w:p w:rsidR="00340338" w:rsidRDefault="00A61214">
            <w:r>
              <w:rPr>
                <w:rStyle w:val="SegmentID"/>
              </w:rPr>
              <w:t>1978</w:t>
            </w:r>
            <w:r>
              <w:rPr>
                <w:rStyle w:val="TransUnitID"/>
              </w:rPr>
              <w:t>3dbde7ec-d886-4fa3-a94a-a807d0b42562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 Credit: Innovation</w:t>
            </w:r>
          </w:p>
        </w:tc>
        <w:tc>
          <w:tcPr>
            <w:tcW w:w="0" w:type="auto"/>
            <w:shd w:val="clear" w:color="auto" w:fill="98FB98"/>
          </w:tcPr>
          <w:p w:rsidR="00340338" w:rsidRDefault="00A61214">
            <w:pPr>
              <w:rPr>
                <w:lang w:val="pt-BR"/>
              </w:rPr>
            </w:pPr>
            <w:r>
              <w:rPr>
                <w:lang w:val="pt-BR"/>
              </w:rPr>
              <w:t>Crédito IN: Inovação (IN Credit: Innovation)</w:t>
            </w:r>
          </w:p>
        </w:tc>
      </w:tr>
      <w:tr w:rsidR="00340338">
        <w:tc>
          <w:tcPr>
            <w:tcW w:w="0" w:type="auto"/>
            <w:shd w:val="clear" w:color="auto" w:fill="98FB98"/>
          </w:tcPr>
          <w:p w:rsidR="00340338" w:rsidRDefault="00A61214">
            <w:r>
              <w:rPr>
                <w:rStyle w:val="SegmentID"/>
              </w:rPr>
              <w:t>1979</w:t>
            </w:r>
            <w:r>
              <w:rPr>
                <w:rStyle w:val="TransUnitID"/>
              </w:rPr>
              <w:t>d27abfe2-ee7f-4ec4-8891-3937fd167154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98FB98"/>
          </w:tcPr>
          <w:p w:rsidR="00340338" w:rsidRDefault="00A61214">
            <w:r>
              <w:rPr>
                <w:rStyle w:val="SegmentID"/>
              </w:rPr>
              <w:t>1980</w:t>
            </w:r>
            <w:r>
              <w:rPr>
                <w:rStyle w:val="TransUnitID"/>
              </w:rPr>
              <w:t>dcbec9b2-8aec-419f-8945-d6975f7c691d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1–5 points</w:t>
            </w:r>
          </w:p>
        </w:tc>
        <w:tc>
          <w:tcPr>
            <w:tcW w:w="0" w:type="auto"/>
            <w:shd w:val="clear" w:color="auto" w:fill="98FB98"/>
          </w:tcPr>
          <w:p w:rsidR="00340338" w:rsidRDefault="00A61214">
            <w:pPr>
              <w:rPr>
                <w:lang w:val="pt-BR"/>
              </w:rPr>
            </w:pPr>
            <w:r>
              <w:rPr>
                <w:lang w:val="pt-BR"/>
              </w:rPr>
              <w:t>1 a 5 pontos</w:t>
            </w:r>
          </w:p>
        </w:tc>
      </w:tr>
      <w:tr w:rsidR="00340338">
        <w:tc>
          <w:tcPr>
            <w:tcW w:w="0" w:type="auto"/>
            <w:shd w:val="clear" w:color="auto" w:fill="98FB98"/>
          </w:tcPr>
          <w:p w:rsidR="00340338" w:rsidRDefault="00A61214">
            <w:r>
              <w:rPr>
                <w:rStyle w:val="SegmentID"/>
              </w:rPr>
              <w:t>1981</w:t>
            </w:r>
            <w:r>
              <w:rPr>
                <w:rStyle w:val="TransUnitID"/>
              </w:rPr>
              <w:t>5d6c8207-03ed-4119-9726-f17da95546a5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credit applies to</w:t>
            </w:r>
          </w:p>
        </w:tc>
        <w:tc>
          <w:tcPr>
            <w:tcW w:w="0" w:type="auto"/>
            <w:shd w:val="clear" w:color="auto" w:fill="98FB98"/>
          </w:tcPr>
          <w:p w:rsidR="00340338" w:rsidRDefault="00A61214">
            <w:pPr>
              <w:rPr>
                <w:lang w:val="pt-BR"/>
              </w:rPr>
            </w:pPr>
            <w:r>
              <w:rPr>
                <w:lang w:val="pt-BR"/>
              </w:rPr>
              <w:t>Este crédito se aplica a</w:t>
            </w:r>
          </w:p>
        </w:tc>
      </w:tr>
      <w:tr w:rsidR="00340338">
        <w:tc>
          <w:tcPr>
            <w:tcW w:w="0" w:type="auto"/>
            <w:shd w:val="clear" w:color="auto" w:fill="F5DEB3"/>
          </w:tcPr>
          <w:p w:rsidR="00340338" w:rsidRDefault="00A61214">
            <w:r>
              <w:rPr>
                <w:rStyle w:val="SegmentID"/>
              </w:rPr>
              <w:t>1982</w:t>
            </w:r>
            <w:r>
              <w:rPr>
                <w:rStyle w:val="TransUnitID"/>
              </w:rPr>
              <w:t>574c49bd-f68c-4039-ae79-53cfb7ce5c81</w:t>
            </w:r>
          </w:p>
        </w:tc>
        <w:tc>
          <w:tcPr>
            <w:tcW w:w="0" w:type="auto"/>
            <w:shd w:val="clear" w:color="auto" w:fill="F5DEB3"/>
          </w:tcPr>
          <w:p w:rsidR="00340338" w:rsidRPr="00A61214" w:rsidRDefault="00A61214">
            <w:pPr>
              <w:rPr>
                <w:vanish/>
              </w:rPr>
            </w:pPr>
            <w:r w:rsidRPr="00A61214">
              <w:rPr>
                <w:vanish/>
              </w:rPr>
              <w:t>Translation Approved (94%)</w:t>
            </w:r>
          </w:p>
        </w:tc>
        <w:tc>
          <w:tcPr>
            <w:tcW w:w="0" w:type="auto"/>
            <w:shd w:val="clear" w:color="auto" w:fill="F5DEB3"/>
          </w:tcPr>
          <w:p w:rsidR="00340338" w:rsidRDefault="00A61214">
            <w:r>
              <w:t>Commercial Interiors (1–5 points)</w:t>
            </w:r>
          </w:p>
        </w:tc>
        <w:tc>
          <w:tcPr>
            <w:tcW w:w="0" w:type="auto"/>
            <w:shd w:val="clear" w:color="auto" w:fill="F5DEB3"/>
          </w:tcPr>
          <w:p w:rsidR="00340338" w:rsidRDefault="00A61214">
            <w:pPr>
              <w:rPr>
                <w:lang w:val="pt-BR"/>
              </w:rPr>
            </w:pPr>
            <w:r>
              <w:rPr>
                <w:lang w:val="pt-BR"/>
              </w:rPr>
              <w:t>Espaços Comerciais (Commercial Interiors) (1 a 5 pontos)</w:t>
            </w:r>
          </w:p>
        </w:tc>
      </w:tr>
      <w:tr w:rsidR="00340338">
        <w:tc>
          <w:tcPr>
            <w:tcW w:w="0" w:type="auto"/>
            <w:shd w:val="clear" w:color="auto" w:fill="98FB98"/>
          </w:tcPr>
          <w:p w:rsidR="00340338" w:rsidRDefault="00A61214">
            <w:r>
              <w:rPr>
                <w:rStyle w:val="SegmentID"/>
              </w:rPr>
              <w:t>1983</w:t>
            </w:r>
            <w:r>
              <w:rPr>
                <w:rStyle w:val="TransUnitID"/>
              </w:rPr>
              <w:t>06e01f06-02f0-460f-be74-167274da2598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 (1–5 points)</w:t>
            </w:r>
          </w:p>
        </w:tc>
        <w:tc>
          <w:tcPr>
            <w:tcW w:w="0" w:type="auto"/>
            <w:shd w:val="clear" w:color="auto" w:fill="98FB98"/>
          </w:tcPr>
          <w:p w:rsidR="00340338" w:rsidRDefault="00A61214">
            <w:pPr>
              <w:rPr>
                <w:lang w:val="pt-BR"/>
              </w:rPr>
            </w:pPr>
            <w:r>
              <w:rPr>
                <w:lang w:val="pt-BR"/>
              </w:rPr>
              <w:t>Varejo (Retail) (1 a 5 pontos)</w:t>
            </w:r>
          </w:p>
        </w:tc>
      </w:tr>
      <w:tr w:rsidR="00340338">
        <w:tc>
          <w:tcPr>
            <w:tcW w:w="0" w:type="auto"/>
            <w:shd w:val="clear" w:color="auto" w:fill="F5DEB3"/>
          </w:tcPr>
          <w:p w:rsidR="00340338" w:rsidRDefault="00A61214">
            <w:r>
              <w:rPr>
                <w:rStyle w:val="SegmentID"/>
              </w:rPr>
              <w:t>1984</w:t>
            </w:r>
            <w:r>
              <w:rPr>
                <w:rStyle w:val="TransUnitID"/>
              </w:rPr>
              <w:t>0ed5610e-f252-4e52-a0c0-f27c6261a0b6</w:t>
            </w:r>
          </w:p>
        </w:tc>
        <w:tc>
          <w:tcPr>
            <w:tcW w:w="0" w:type="auto"/>
            <w:shd w:val="clear" w:color="auto" w:fill="F5DEB3"/>
          </w:tcPr>
          <w:p w:rsidR="00340338" w:rsidRPr="00A61214" w:rsidRDefault="00A61214">
            <w:pPr>
              <w:rPr>
                <w:vanish/>
              </w:rPr>
            </w:pPr>
            <w:r w:rsidRPr="00A61214">
              <w:rPr>
                <w:vanish/>
              </w:rPr>
              <w:t>Translation Approved (93%)</w:t>
            </w:r>
          </w:p>
        </w:tc>
        <w:tc>
          <w:tcPr>
            <w:tcW w:w="0" w:type="auto"/>
            <w:shd w:val="clear" w:color="auto" w:fill="F5DEB3"/>
          </w:tcPr>
          <w:p w:rsidR="00340338" w:rsidRDefault="00A61214">
            <w:r>
              <w:t>Hospitality (1–5 points)</w:t>
            </w:r>
          </w:p>
        </w:tc>
        <w:tc>
          <w:tcPr>
            <w:tcW w:w="0" w:type="auto"/>
            <w:shd w:val="clear" w:color="auto" w:fill="F5DEB3"/>
          </w:tcPr>
          <w:p w:rsidR="00340338" w:rsidRDefault="00A61214">
            <w:pPr>
              <w:rPr>
                <w:lang w:val="pt-BR"/>
              </w:rPr>
            </w:pPr>
            <w:r>
              <w:rPr>
                <w:lang w:val="pt-BR"/>
              </w:rPr>
              <w:t>Hoteleiro (Hospitality) (1 a 5 pontos)</w:t>
            </w:r>
          </w:p>
        </w:tc>
      </w:tr>
      <w:tr w:rsidR="00340338">
        <w:tc>
          <w:tcPr>
            <w:tcW w:w="0" w:type="auto"/>
            <w:shd w:val="clear" w:color="auto" w:fill="98FB98"/>
          </w:tcPr>
          <w:p w:rsidR="00340338" w:rsidRDefault="00A61214">
            <w:r>
              <w:rPr>
                <w:rStyle w:val="SegmentID"/>
              </w:rPr>
              <w:t>1985</w:t>
            </w:r>
            <w:r>
              <w:rPr>
                <w:rStyle w:val="TransUnitID"/>
              </w:rPr>
              <w:t>2f41c40d-51dd-4ab9-ab22-2143f5e6691c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1986</w:t>
            </w:r>
            <w:r>
              <w:rPr>
                <w:rStyle w:val="TransUnitID"/>
              </w:rPr>
              <w:t>fcc05531-1d8c-4186-a5c5-4690cea90a03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encourage projects to achieve exc</w:t>
            </w:r>
            <w:r>
              <w:t>eptional or innovative performance</w:t>
            </w:r>
          </w:p>
        </w:tc>
        <w:tc>
          <w:tcPr>
            <w:tcW w:w="0" w:type="auto"/>
            <w:shd w:val="clear" w:color="auto" w:fill="98FB98"/>
          </w:tcPr>
          <w:p w:rsidR="00340338" w:rsidRDefault="00A61214">
            <w:pPr>
              <w:rPr>
                <w:lang w:val="pt-BR"/>
              </w:rPr>
            </w:pPr>
            <w:r>
              <w:rPr>
                <w:lang w:val="pt-BR"/>
              </w:rPr>
              <w:t>Incentivar projetos a alcançar desempenho excepcional ou inovador.</w:t>
            </w:r>
          </w:p>
        </w:tc>
      </w:tr>
      <w:tr w:rsidR="00340338">
        <w:tc>
          <w:tcPr>
            <w:tcW w:w="0" w:type="auto"/>
            <w:shd w:val="clear" w:color="auto" w:fill="98FB98"/>
          </w:tcPr>
          <w:p w:rsidR="00340338" w:rsidRDefault="00A61214">
            <w:r>
              <w:rPr>
                <w:rStyle w:val="SegmentID"/>
              </w:rPr>
              <w:t>1987</w:t>
            </w:r>
            <w:r>
              <w:rPr>
                <w:rStyle w:val="TransUnitID"/>
              </w:rPr>
              <w:t>408d466c-b27c-48fd-b70f-80733050aa21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98FB98"/>
          </w:tcPr>
          <w:p w:rsidR="00340338" w:rsidRDefault="00A61214">
            <w:r>
              <w:rPr>
                <w:rStyle w:val="SegmentID"/>
              </w:rPr>
              <w:t>1988</w:t>
            </w:r>
            <w:r>
              <w:rPr>
                <w:rStyle w:val="TransUnitID"/>
              </w:rPr>
              <w:t>540e07e0-7c31-49fc-ae1a-a8d28c33db89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CI, Retail, Hospitality</w:t>
            </w:r>
          </w:p>
        </w:tc>
        <w:tc>
          <w:tcPr>
            <w:tcW w:w="0" w:type="auto"/>
            <w:shd w:val="clear" w:color="auto" w:fill="98FB98"/>
          </w:tcPr>
          <w:p w:rsidR="00340338" w:rsidRDefault="00A61214">
            <w:pPr>
              <w:rPr>
                <w:lang w:val="pt-BR"/>
              </w:rPr>
            </w:pPr>
            <w:r>
              <w:rPr>
                <w:lang w:val="pt-BR"/>
              </w:rPr>
              <w:t>CI, Varejo, Hoteleiro (CI, Retail, Hospitality)</w:t>
            </w:r>
          </w:p>
        </w:tc>
      </w:tr>
      <w:tr w:rsidR="00340338">
        <w:tc>
          <w:tcPr>
            <w:tcW w:w="0" w:type="auto"/>
            <w:shd w:val="clear" w:color="auto" w:fill="98FB98"/>
          </w:tcPr>
          <w:p w:rsidR="00340338" w:rsidRDefault="00A61214">
            <w:r>
              <w:rPr>
                <w:rStyle w:val="SegmentID"/>
              </w:rPr>
              <w:t>1989</w:t>
            </w:r>
            <w:r>
              <w:rPr>
                <w:rStyle w:val="TransUnitID"/>
              </w:rPr>
              <w:t>991b2d2c-8979-46c5-b59c-d1e1769277a4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Project teams can use any combination of innovation, pilot, and exemplary performance </w:t>
            </w:r>
            <w:r>
              <w:t>strategies.</w:t>
            </w:r>
          </w:p>
        </w:tc>
        <w:tc>
          <w:tcPr>
            <w:tcW w:w="0" w:type="auto"/>
            <w:shd w:val="clear" w:color="auto" w:fill="98FB98"/>
          </w:tcPr>
          <w:p w:rsidR="00340338" w:rsidRDefault="00A61214">
            <w:pPr>
              <w:rPr>
                <w:lang w:val="pt-BR"/>
              </w:rPr>
            </w:pPr>
            <w:r>
              <w:rPr>
                <w:lang w:val="pt-BR"/>
              </w:rPr>
              <w:t>Equipes de projeto podem usar qualquer combinação de estratégias de inovação, créditos piloto e desempenho exemplar.</w:t>
            </w:r>
          </w:p>
        </w:tc>
      </w:tr>
      <w:tr w:rsidR="00340338">
        <w:tc>
          <w:tcPr>
            <w:tcW w:w="0" w:type="auto"/>
            <w:shd w:val="clear" w:color="auto" w:fill="98FB98"/>
          </w:tcPr>
          <w:p w:rsidR="00340338" w:rsidRDefault="00A61214">
            <w:r>
              <w:rPr>
                <w:rStyle w:val="SegmentID"/>
              </w:rPr>
              <w:t>1990</w:t>
            </w:r>
            <w:r>
              <w:rPr>
                <w:rStyle w:val="TransUnitID"/>
              </w:rPr>
              <w:t>9ad4e91e-bf81-4d65-a1b1-be6cf2dea0a5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1.</w:t>
            </w:r>
          </w:p>
        </w:tc>
        <w:tc>
          <w:tcPr>
            <w:tcW w:w="0" w:type="auto"/>
            <w:shd w:val="clear" w:color="auto" w:fill="98FB98"/>
          </w:tcPr>
          <w:p w:rsidR="00340338" w:rsidRDefault="00A61214">
            <w:pPr>
              <w:rPr>
                <w:lang w:val="pt-BR"/>
              </w:rPr>
            </w:pPr>
            <w:r>
              <w:rPr>
                <w:lang w:val="pt-BR"/>
              </w:rPr>
              <w:t>Opção 1.</w:t>
            </w:r>
          </w:p>
        </w:tc>
      </w:tr>
      <w:tr w:rsidR="00340338">
        <w:tc>
          <w:tcPr>
            <w:tcW w:w="0" w:type="auto"/>
            <w:shd w:val="clear" w:color="auto" w:fill="98FB98"/>
          </w:tcPr>
          <w:p w:rsidR="00340338" w:rsidRDefault="00A61214">
            <w:r>
              <w:rPr>
                <w:rStyle w:val="SegmentID"/>
              </w:rPr>
              <w:t>1991</w:t>
            </w:r>
            <w:r>
              <w:rPr>
                <w:rStyle w:val="TransUnitID"/>
              </w:rPr>
              <w:t>9ad4e91e-bf81-4d65-a1b1-be6cf2dea0a5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rPr>
                <w:rStyle w:val="Tag"/>
              </w:rPr>
              <w:t>&lt;2635&gt;</w:t>
            </w:r>
            <w:r>
              <w:t>Innovation</w:t>
            </w:r>
            <w:r>
              <w:rPr>
                <w:rStyle w:val="Tag"/>
              </w:rPr>
              <w:t>&lt;/2635&gt;</w:t>
            </w:r>
            <w:r>
              <w:t xml:space="preserve"> </w:t>
            </w:r>
            <w:r>
              <w:rPr>
                <w:rStyle w:val="Tag"/>
              </w:rPr>
              <w:t>&lt;2636&gt;</w:t>
            </w:r>
            <w:r>
              <w:t>(1 point)</w:t>
            </w:r>
            <w:r>
              <w:rPr>
                <w:rStyle w:val="Tag"/>
              </w:rPr>
              <w:t>&lt;/2636&gt;</w:t>
            </w:r>
          </w:p>
        </w:tc>
        <w:tc>
          <w:tcPr>
            <w:tcW w:w="0" w:type="auto"/>
            <w:shd w:val="clear" w:color="auto" w:fill="98FB98"/>
          </w:tcPr>
          <w:p w:rsidR="00340338" w:rsidRDefault="00A61214">
            <w:pPr>
              <w:rPr>
                <w:lang w:val="pt-BR"/>
              </w:rPr>
            </w:pPr>
            <w:r>
              <w:rPr>
                <w:rStyle w:val="Tag"/>
                <w:lang w:val="pt-BR"/>
              </w:rPr>
              <w:t>&lt;2635&gt;</w:t>
            </w:r>
            <w:r>
              <w:rPr>
                <w:lang w:val="pt-BR"/>
              </w:rPr>
              <w:t xml:space="preserve">Inovação </w:t>
            </w:r>
            <w:r>
              <w:rPr>
                <w:rStyle w:val="Tag"/>
                <w:lang w:val="pt-BR"/>
              </w:rPr>
              <w:t>&lt;/2635&gt;&lt;2636&gt;</w:t>
            </w:r>
            <w:r>
              <w:rPr>
                <w:lang w:val="pt-BR"/>
              </w:rPr>
              <w:t>(1 ponto)</w:t>
            </w:r>
            <w:r>
              <w:rPr>
                <w:rStyle w:val="Tag"/>
                <w:lang w:val="pt-BR"/>
              </w:rPr>
              <w:t>&lt;/2636&gt;</w:t>
            </w:r>
          </w:p>
        </w:tc>
      </w:tr>
      <w:tr w:rsidR="00340338">
        <w:tc>
          <w:tcPr>
            <w:tcW w:w="0" w:type="auto"/>
            <w:shd w:val="clear" w:color="auto" w:fill="98FB98"/>
          </w:tcPr>
          <w:p w:rsidR="00340338" w:rsidRDefault="00A61214">
            <w:r>
              <w:rPr>
                <w:rStyle w:val="SegmentID"/>
              </w:rPr>
              <w:t>1992</w:t>
            </w:r>
            <w:r>
              <w:rPr>
                <w:rStyle w:val="TransUnitID"/>
              </w:rPr>
              <w:t>4598b049-e2bb-4c83-840e-a6f1baf7756e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Achieve significant, measurable environmental performance using a strategy not addressed in the LEED green building rating system.</w:t>
            </w:r>
          </w:p>
        </w:tc>
        <w:tc>
          <w:tcPr>
            <w:tcW w:w="0" w:type="auto"/>
            <w:shd w:val="clear" w:color="auto" w:fill="98FB98"/>
          </w:tcPr>
          <w:p w:rsidR="00340338" w:rsidRDefault="00A61214">
            <w:pPr>
              <w:rPr>
                <w:lang w:val="pt-BR"/>
              </w:rPr>
            </w:pPr>
            <w:r>
              <w:rPr>
                <w:lang w:val="pt-BR"/>
              </w:rPr>
              <w:t>Alcance desempenho ambiental mensurável significativo utilizando uma estratégia não coberta no sistema de avaliação de edifíc</w:t>
            </w:r>
            <w:r>
              <w:rPr>
                <w:lang w:val="pt-BR"/>
              </w:rPr>
              <w:t>ios verdes LEED.</w:t>
            </w:r>
          </w:p>
        </w:tc>
      </w:tr>
      <w:tr w:rsidR="00340338">
        <w:tc>
          <w:tcPr>
            <w:tcW w:w="0" w:type="auto"/>
            <w:shd w:val="clear" w:color="auto" w:fill="98FB98"/>
          </w:tcPr>
          <w:p w:rsidR="00340338" w:rsidRDefault="00A61214">
            <w:r>
              <w:rPr>
                <w:rStyle w:val="SegmentID"/>
              </w:rPr>
              <w:t>1993</w:t>
            </w:r>
            <w:r>
              <w:rPr>
                <w:rStyle w:val="TransUnitID"/>
              </w:rPr>
              <w:t>6d7fe9de-cf3b-455d-8c8f-c50580ffc34a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Identify the following:</w:t>
            </w:r>
          </w:p>
        </w:tc>
        <w:tc>
          <w:tcPr>
            <w:tcW w:w="0" w:type="auto"/>
            <w:shd w:val="clear" w:color="auto" w:fill="98FB98"/>
          </w:tcPr>
          <w:p w:rsidR="00340338" w:rsidRDefault="00A61214">
            <w:pPr>
              <w:rPr>
                <w:lang w:val="pt-BR"/>
              </w:rPr>
            </w:pPr>
            <w:r>
              <w:rPr>
                <w:lang w:val="pt-BR"/>
              </w:rPr>
              <w:t>Identifique o seguinte:</w:t>
            </w:r>
          </w:p>
        </w:tc>
      </w:tr>
      <w:tr w:rsidR="00340338">
        <w:tc>
          <w:tcPr>
            <w:tcW w:w="0" w:type="auto"/>
            <w:shd w:val="clear" w:color="auto" w:fill="98FB98"/>
          </w:tcPr>
          <w:p w:rsidR="00340338" w:rsidRDefault="00A61214">
            <w:r>
              <w:rPr>
                <w:rStyle w:val="SegmentID"/>
              </w:rPr>
              <w:t>1994</w:t>
            </w:r>
            <w:r>
              <w:rPr>
                <w:rStyle w:val="TransUnitID"/>
              </w:rPr>
              <w:t>fad81e2a-ecd8-4a81-a45f-cf32655bc17e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intent of the proposed innovation credit;</w:t>
            </w:r>
          </w:p>
        </w:tc>
        <w:tc>
          <w:tcPr>
            <w:tcW w:w="0" w:type="auto"/>
            <w:shd w:val="clear" w:color="auto" w:fill="98FB98"/>
          </w:tcPr>
          <w:p w:rsidR="00340338" w:rsidRDefault="00A61214">
            <w:pPr>
              <w:rPr>
                <w:lang w:val="pt-BR"/>
              </w:rPr>
            </w:pPr>
            <w:r>
              <w:rPr>
                <w:lang w:val="pt-BR"/>
              </w:rPr>
              <w:t>o obj</w:t>
            </w:r>
            <w:r>
              <w:rPr>
                <w:lang w:val="pt-BR"/>
              </w:rPr>
              <w:t>etivo do crédito de inovação proposto;</w:t>
            </w:r>
          </w:p>
        </w:tc>
      </w:tr>
      <w:tr w:rsidR="00340338">
        <w:tc>
          <w:tcPr>
            <w:tcW w:w="0" w:type="auto"/>
            <w:shd w:val="clear" w:color="auto" w:fill="98FB98"/>
          </w:tcPr>
          <w:p w:rsidR="00340338" w:rsidRDefault="00A61214">
            <w:r>
              <w:rPr>
                <w:rStyle w:val="SegmentID"/>
              </w:rPr>
              <w:t>1995</w:t>
            </w:r>
            <w:r>
              <w:rPr>
                <w:rStyle w:val="TransUnitID"/>
              </w:rPr>
              <w:t>e0b6d1fd-9055-45fc-907f-4c8cf503f1b2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proposed requirements for compliance;</w:t>
            </w:r>
          </w:p>
        </w:tc>
        <w:tc>
          <w:tcPr>
            <w:tcW w:w="0" w:type="auto"/>
            <w:shd w:val="clear" w:color="auto" w:fill="98FB98"/>
          </w:tcPr>
          <w:p w:rsidR="00340338" w:rsidRDefault="00A61214">
            <w:pPr>
              <w:rPr>
                <w:lang w:val="pt-BR"/>
              </w:rPr>
            </w:pPr>
            <w:r>
              <w:rPr>
                <w:lang w:val="pt-BR"/>
              </w:rPr>
              <w:t>os requisitos propostos para conformidade;</w:t>
            </w:r>
          </w:p>
        </w:tc>
      </w:tr>
      <w:tr w:rsidR="00340338">
        <w:tc>
          <w:tcPr>
            <w:tcW w:w="0" w:type="auto"/>
            <w:shd w:val="clear" w:color="auto" w:fill="98FB98"/>
          </w:tcPr>
          <w:p w:rsidR="00340338" w:rsidRDefault="00A61214">
            <w:r>
              <w:rPr>
                <w:rStyle w:val="SegmentID"/>
              </w:rPr>
              <w:t>1996</w:t>
            </w:r>
            <w:r>
              <w:rPr>
                <w:rStyle w:val="TransUnitID"/>
              </w:rPr>
              <w:t>735e12e6-dba3-430c-8ae3-9e0b4f6047f3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proposed submittals to demonstrate compliance; and</w:t>
            </w:r>
          </w:p>
        </w:tc>
        <w:tc>
          <w:tcPr>
            <w:tcW w:w="0" w:type="auto"/>
            <w:shd w:val="clear" w:color="auto" w:fill="98FB98"/>
          </w:tcPr>
          <w:p w:rsidR="00340338" w:rsidRDefault="00A61214">
            <w:pPr>
              <w:rPr>
                <w:lang w:val="pt-BR"/>
              </w:rPr>
            </w:pPr>
            <w:r>
              <w:rPr>
                <w:lang w:val="pt-BR"/>
              </w:rPr>
              <w:t>as submissões propostas para demonstrar conformidade; e</w:t>
            </w:r>
          </w:p>
        </w:tc>
      </w:tr>
      <w:tr w:rsidR="00340338">
        <w:tc>
          <w:tcPr>
            <w:tcW w:w="0" w:type="auto"/>
            <w:shd w:val="clear" w:color="auto" w:fill="98FB98"/>
          </w:tcPr>
          <w:p w:rsidR="00340338" w:rsidRDefault="00A61214">
            <w:r>
              <w:rPr>
                <w:rStyle w:val="SegmentID"/>
              </w:rPr>
              <w:t>1997</w:t>
            </w:r>
            <w:r>
              <w:rPr>
                <w:rStyle w:val="TransUnitID"/>
              </w:rPr>
              <w:t>88685b8e-bc6f-405f-81ed-ae37d9046acc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the design approach or strategies used to meet the </w:t>
            </w:r>
            <w:r>
              <w:t>requirements.</w:t>
            </w:r>
          </w:p>
        </w:tc>
        <w:tc>
          <w:tcPr>
            <w:tcW w:w="0" w:type="auto"/>
            <w:shd w:val="clear" w:color="auto" w:fill="98FB98"/>
          </w:tcPr>
          <w:p w:rsidR="00340338" w:rsidRDefault="00A61214">
            <w:pPr>
              <w:rPr>
                <w:lang w:val="pt-BR"/>
              </w:rPr>
            </w:pPr>
            <w:r>
              <w:rPr>
                <w:lang w:val="pt-BR"/>
              </w:rPr>
              <w:t>a abordagem ou as estratégias de projeto usadas para atender aos requisitos.</w:t>
            </w:r>
          </w:p>
        </w:tc>
      </w:tr>
      <w:tr w:rsidR="00340338">
        <w:tc>
          <w:tcPr>
            <w:tcW w:w="0" w:type="auto"/>
            <w:shd w:val="clear" w:color="auto" w:fill="98FB98"/>
          </w:tcPr>
          <w:p w:rsidR="00340338" w:rsidRDefault="00A61214">
            <w:r>
              <w:rPr>
                <w:rStyle w:val="SegmentID"/>
              </w:rPr>
              <w:t>1998</w:t>
            </w:r>
            <w:r>
              <w:rPr>
                <w:rStyle w:val="TransUnitID"/>
              </w:rPr>
              <w:t>6ce88fe9-6071-4817-a60d-f0c618c47964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AND/OR</w:t>
            </w:r>
          </w:p>
        </w:tc>
        <w:tc>
          <w:tcPr>
            <w:tcW w:w="0" w:type="auto"/>
            <w:shd w:val="clear" w:color="auto" w:fill="98FB98"/>
          </w:tcPr>
          <w:p w:rsidR="00340338" w:rsidRDefault="00A61214">
            <w:pPr>
              <w:rPr>
                <w:lang w:val="pt-BR"/>
              </w:rPr>
            </w:pPr>
            <w:r>
              <w:rPr>
                <w:lang w:val="pt-BR"/>
              </w:rPr>
              <w:t>E/OU</w:t>
            </w:r>
          </w:p>
        </w:tc>
      </w:tr>
      <w:tr w:rsidR="00340338">
        <w:tc>
          <w:tcPr>
            <w:tcW w:w="0" w:type="auto"/>
            <w:shd w:val="clear" w:color="auto" w:fill="98FB98"/>
          </w:tcPr>
          <w:p w:rsidR="00340338" w:rsidRDefault="00A61214">
            <w:r>
              <w:rPr>
                <w:rStyle w:val="SegmentID"/>
              </w:rPr>
              <w:t>1999</w:t>
            </w:r>
            <w:r>
              <w:rPr>
                <w:rStyle w:val="TransUnitID"/>
              </w:rPr>
              <w:t>4c9c21af-71a4-43ab-8568-c9cb3152f14f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2.</w:t>
            </w:r>
          </w:p>
        </w:tc>
        <w:tc>
          <w:tcPr>
            <w:tcW w:w="0" w:type="auto"/>
            <w:shd w:val="clear" w:color="auto" w:fill="98FB98"/>
          </w:tcPr>
          <w:p w:rsidR="00340338" w:rsidRDefault="00A61214">
            <w:pPr>
              <w:rPr>
                <w:lang w:val="pt-BR"/>
              </w:rPr>
            </w:pPr>
            <w:r>
              <w:rPr>
                <w:lang w:val="pt-BR"/>
              </w:rPr>
              <w:t>Opção 2.</w:t>
            </w:r>
          </w:p>
        </w:tc>
      </w:tr>
      <w:tr w:rsidR="00340338">
        <w:tc>
          <w:tcPr>
            <w:tcW w:w="0" w:type="auto"/>
            <w:shd w:val="clear" w:color="auto" w:fill="98FB98"/>
          </w:tcPr>
          <w:p w:rsidR="00340338" w:rsidRDefault="00A61214">
            <w:r>
              <w:rPr>
                <w:rStyle w:val="SegmentID"/>
              </w:rPr>
              <w:t>2000</w:t>
            </w:r>
            <w:r>
              <w:rPr>
                <w:rStyle w:val="TransUnitID"/>
              </w:rPr>
              <w:t>4c9c21af-71a4-43ab-8568-c9cb3152f14f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Pilot (1 point)</w:t>
            </w:r>
          </w:p>
        </w:tc>
        <w:tc>
          <w:tcPr>
            <w:tcW w:w="0" w:type="auto"/>
            <w:shd w:val="clear" w:color="auto" w:fill="98FB98"/>
          </w:tcPr>
          <w:p w:rsidR="00340338" w:rsidRDefault="00A61214">
            <w:pPr>
              <w:rPr>
                <w:lang w:val="pt-BR"/>
              </w:rPr>
            </w:pPr>
            <w:r>
              <w:rPr>
                <w:lang w:val="pt-BR"/>
              </w:rPr>
              <w:t>Piloto (1 ponto)</w:t>
            </w:r>
          </w:p>
        </w:tc>
      </w:tr>
      <w:tr w:rsidR="00340338">
        <w:tc>
          <w:tcPr>
            <w:tcW w:w="0" w:type="auto"/>
            <w:shd w:val="clear" w:color="auto" w:fill="98FB98"/>
          </w:tcPr>
          <w:p w:rsidR="00340338" w:rsidRDefault="00A61214">
            <w:r>
              <w:rPr>
                <w:rStyle w:val="SegmentID"/>
              </w:rPr>
              <w:t>2001</w:t>
            </w:r>
            <w:r>
              <w:rPr>
                <w:rStyle w:val="TransUnitID"/>
              </w:rPr>
              <w:t>fd7671a7-6275-468c-bf8f-98693bed9a93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Achieve one pilot credit from USGBC’s LEED Pilot Credit Library</w:t>
            </w:r>
          </w:p>
        </w:tc>
        <w:tc>
          <w:tcPr>
            <w:tcW w:w="0" w:type="auto"/>
            <w:shd w:val="clear" w:color="auto" w:fill="98FB98"/>
          </w:tcPr>
          <w:p w:rsidR="00340338" w:rsidRDefault="00A61214">
            <w:pPr>
              <w:rPr>
                <w:lang w:val="pt-BR"/>
              </w:rPr>
            </w:pPr>
            <w:r>
              <w:rPr>
                <w:lang w:val="pt-BR"/>
              </w:rPr>
              <w:t>Obtenha um crédito piloto da Biblioteca de créditos piloto LEED do USGBC</w:t>
            </w:r>
          </w:p>
        </w:tc>
      </w:tr>
      <w:tr w:rsidR="00340338">
        <w:tc>
          <w:tcPr>
            <w:tcW w:w="0" w:type="auto"/>
            <w:shd w:val="clear" w:color="auto" w:fill="98FB98"/>
          </w:tcPr>
          <w:p w:rsidR="00340338" w:rsidRDefault="00A61214">
            <w:r>
              <w:rPr>
                <w:rStyle w:val="SegmentID"/>
              </w:rPr>
              <w:t>2002</w:t>
            </w:r>
            <w:r>
              <w:rPr>
                <w:rStyle w:val="TransUnitID"/>
              </w:rPr>
              <w:t>11bfb712-cc40-4480-9c52-cc1daf5e9d6f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AND/OR</w:t>
            </w:r>
          </w:p>
        </w:tc>
        <w:tc>
          <w:tcPr>
            <w:tcW w:w="0" w:type="auto"/>
            <w:shd w:val="clear" w:color="auto" w:fill="98FB98"/>
          </w:tcPr>
          <w:p w:rsidR="00340338" w:rsidRDefault="00A61214">
            <w:pPr>
              <w:rPr>
                <w:lang w:val="pt-BR"/>
              </w:rPr>
            </w:pPr>
            <w:r>
              <w:rPr>
                <w:lang w:val="pt-BR"/>
              </w:rPr>
              <w:t>E/OU</w:t>
            </w:r>
          </w:p>
        </w:tc>
      </w:tr>
      <w:tr w:rsidR="00340338">
        <w:tc>
          <w:tcPr>
            <w:tcW w:w="0" w:type="auto"/>
            <w:shd w:val="clear" w:color="auto" w:fill="98FB98"/>
          </w:tcPr>
          <w:p w:rsidR="00340338" w:rsidRDefault="00A61214">
            <w:r>
              <w:rPr>
                <w:rStyle w:val="SegmentID"/>
              </w:rPr>
              <w:t>2003</w:t>
            </w:r>
            <w:r>
              <w:rPr>
                <w:rStyle w:val="TransUnitID"/>
              </w:rPr>
              <w:t>876c1ed9-6e4a-4386-9d66-e34cf2b362c3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Option 3.</w:t>
            </w:r>
          </w:p>
        </w:tc>
        <w:tc>
          <w:tcPr>
            <w:tcW w:w="0" w:type="auto"/>
            <w:shd w:val="clear" w:color="auto" w:fill="98FB98"/>
          </w:tcPr>
          <w:p w:rsidR="00340338" w:rsidRDefault="00A61214">
            <w:pPr>
              <w:rPr>
                <w:lang w:val="pt-BR"/>
              </w:rPr>
            </w:pPr>
            <w:r>
              <w:rPr>
                <w:lang w:val="pt-BR"/>
              </w:rPr>
              <w:t>Opção 3.</w:t>
            </w:r>
          </w:p>
        </w:tc>
      </w:tr>
      <w:tr w:rsidR="00340338">
        <w:tc>
          <w:tcPr>
            <w:tcW w:w="0" w:type="auto"/>
            <w:shd w:val="clear" w:color="auto" w:fill="98FB98"/>
          </w:tcPr>
          <w:p w:rsidR="00340338" w:rsidRDefault="00A61214">
            <w:r>
              <w:rPr>
                <w:rStyle w:val="SegmentID"/>
              </w:rPr>
              <w:t>2004</w:t>
            </w:r>
            <w:r>
              <w:rPr>
                <w:rStyle w:val="TransUnitID"/>
              </w:rPr>
              <w:t>876c1ed9-6e4a-4386-9d66-e34cf2b362c3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Additional Strategies</w:t>
            </w:r>
          </w:p>
        </w:tc>
        <w:tc>
          <w:tcPr>
            <w:tcW w:w="0" w:type="auto"/>
            <w:shd w:val="clear" w:color="auto" w:fill="98FB98"/>
          </w:tcPr>
          <w:p w:rsidR="00340338" w:rsidRDefault="00A61214">
            <w:pPr>
              <w:rPr>
                <w:lang w:val="pt-BR"/>
              </w:rPr>
            </w:pPr>
            <w:r>
              <w:rPr>
                <w:lang w:val="pt-BR"/>
              </w:rPr>
              <w:t>Estratégias adicionais</w:t>
            </w:r>
          </w:p>
        </w:tc>
      </w:tr>
      <w:tr w:rsidR="00340338">
        <w:tc>
          <w:tcPr>
            <w:tcW w:w="0" w:type="auto"/>
            <w:shd w:val="clear" w:color="auto" w:fill="98FB98"/>
          </w:tcPr>
          <w:p w:rsidR="00340338" w:rsidRDefault="00A61214">
            <w:r>
              <w:rPr>
                <w:rStyle w:val="SegmentID"/>
              </w:rPr>
              <w:t>2005</w:t>
            </w:r>
            <w:r>
              <w:rPr>
                <w:rStyle w:val="TransUnitID"/>
              </w:rPr>
              <w:t>f897a0da-96cb-49b8-b7c5-060a5e0f8e98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rPr>
                <w:rStyle w:val="Tag"/>
              </w:rPr>
              <w:t>&lt;2639&gt;</w:t>
            </w:r>
            <w:r>
              <w:t>Innovation</w:t>
            </w:r>
            <w:r>
              <w:rPr>
                <w:rStyle w:val="Tag"/>
              </w:rPr>
              <w:t>&lt;/2639&gt;</w:t>
            </w:r>
            <w:r>
              <w:t xml:space="preserve"> </w:t>
            </w:r>
            <w:r>
              <w:rPr>
                <w:rStyle w:val="Tag"/>
              </w:rPr>
              <w:t>&lt;2640&gt;</w:t>
            </w:r>
            <w:r>
              <w:t>(1-3 points)</w:t>
            </w:r>
            <w:r>
              <w:rPr>
                <w:rStyle w:val="Tag"/>
              </w:rPr>
              <w:t>&lt;/2640&gt;</w:t>
            </w:r>
          </w:p>
        </w:tc>
        <w:tc>
          <w:tcPr>
            <w:tcW w:w="0" w:type="auto"/>
            <w:shd w:val="clear" w:color="auto" w:fill="98FB98"/>
          </w:tcPr>
          <w:p w:rsidR="00340338" w:rsidRDefault="00A61214">
            <w:pPr>
              <w:rPr>
                <w:lang w:val="pt-BR"/>
              </w:rPr>
            </w:pPr>
            <w:r>
              <w:rPr>
                <w:rStyle w:val="Tag"/>
                <w:lang w:val="pt-BR"/>
              </w:rPr>
              <w:t>&lt;2639&gt;</w:t>
            </w:r>
            <w:r>
              <w:rPr>
                <w:lang w:val="pt-BR"/>
              </w:rPr>
              <w:t xml:space="preserve">Inovação </w:t>
            </w:r>
            <w:r>
              <w:rPr>
                <w:rStyle w:val="Tag"/>
                <w:lang w:val="pt-BR"/>
              </w:rPr>
              <w:t>&lt;/2639&gt;&lt;264</w:t>
            </w:r>
            <w:r>
              <w:rPr>
                <w:rStyle w:val="Tag"/>
                <w:lang w:val="pt-BR"/>
              </w:rPr>
              <w:t>0&gt;</w:t>
            </w:r>
            <w:r>
              <w:rPr>
                <w:lang w:val="pt-BR"/>
              </w:rPr>
              <w:t>(1 a 3 pontos)</w:t>
            </w:r>
            <w:r>
              <w:rPr>
                <w:rStyle w:val="Tag"/>
                <w:lang w:val="pt-BR"/>
              </w:rPr>
              <w:t>&lt;/2640&gt;</w:t>
            </w:r>
          </w:p>
        </w:tc>
      </w:tr>
      <w:tr w:rsidR="00340338">
        <w:tc>
          <w:tcPr>
            <w:tcW w:w="0" w:type="auto"/>
            <w:shd w:val="clear" w:color="auto" w:fill="98FB98"/>
          </w:tcPr>
          <w:p w:rsidR="00340338" w:rsidRDefault="00A61214">
            <w:r>
              <w:rPr>
                <w:rStyle w:val="SegmentID"/>
              </w:rPr>
              <w:t>2006</w:t>
            </w:r>
            <w:r>
              <w:rPr>
                <w:rStyle w:val="TransUnitID"/>
              </w:rPr>
              <w:t>b47ddef1-0c12-4ca6-b169-bc6830152ec6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Defined in Option 1 above.</w:t>
            </w:r>
          </w:p>
        </w:tc>
        <w:tc>
          <w:tcPr>
            <w:tcW w:w="0" w:type="auto"/>
            <w:shd w:val="clear" w:color="auto" w:fill="98FB98"/>
          </w:tcPr>
          <w:p w:rsidR="00340338" w:rsidRDefault="00A61214">
            <w:pPr>
              <w:rPr>
                <w:lang w:val="pt-BR"/>
              </w:rPr>
            </w:pPr>
            <w:r>
              <w:rPr>
                <w:lang w:val="pt-BR"/>
              </w:rPr>
              <w:t>Definida na Opção 1 acima.</w:t>
            </w:r>
          </w:p>
        </w:tc>
      </w:tr>
      <w:tr w:rsidR="00340338">
        <w:tc>
          <w:tcPr>
            <w:tcW w:w="0" w:type="auto"/>
            <w:shd w:val="clear" w:color="auto" w:fill="98FB98"/>
          </w:tcPr>
          <w:p w:rsidR="00340338" w:rsidRDefault="00A61214">
            <w:r>
              <w:rPr>
                <w:rStyle w:val="SegmentID"/>
              </w:rPr>
              <w:t>2007</w:t>
            </w:r>
            <w:r>
              <w:rPr>
                <w:rStyle w:val="TransUnitID"/>
              </w:rPr>
              <w:t>72f750d5-dab1-4a5f-8cdc-8c08208daced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rPr>
                <w:rStyle w:val="Tag"/>
              </w:rPr>
              <w:t>&lt;2641&gt;</w:t>
            </w:r>
            <w:r>
              <w:t>Pilot</w:t>
            </w:r>
            <w:r>
              <w:rPr>
                <w:rStyle w:val="Tag"/>
              </w:rPr>
              <w:t>&lt;/2641&gt;</w:t>
            </w:r>
            <w:r>
              <w:t xml:space="preserve"> </w:t>
            </w:r>
            <w:r>
              <w:rPr>
                <w:rStyle w:val="Tag"/>
              </w:rPr>
              <w:t>&lt;2642&gt;</w:t>
            </w:r>
            <w:r>
              <w:t>(1-3 points)</w:t>
            </w:r>
            <w:r>
              <w:rPr>
                <w:rStyle w:val="Tag"/>
              </w:rPr>
              <w:t>&lt;</w:t>
            </w:r>
            <w:r>
              <w:rPr>
                <w:rStyle w:val="Tag"/>
              </w:rPr>
              <w:t>/2642&gt;</w:t>
            </w:r>
          </w:p>
        </w:tc>
        <w:tc>
          <w:tcPr>
            <w:tcW w:w="0" w:type="auto"/>
            <w:shd w:val="clear" w:color="auto" w:fill="98FB98"/>
          </w:tcPr>
          <w:p w:rsidR="00340338" w:rsidRDefault="00A61214">
            <w:pPr>
              <w:rPr>
                <w:lang w:val="pt-BR"/>
              </w:rPr>
            </w:pPr>
            <w:r>
              <w:rPr>
                <w:rStyle w:val="Tag"/>
                <w:lang w:val="pt-BR"/>
              </w:rPr>
              <w:t>&lt;2641&gt;</w:t>
            </w:r>
            <w:r>
              <w:rPr>
                <w:lang w:val="pt-BR"/>
              </w:rPr>
              <w:t>Piloto</w:t>
            </w:r>
            <w:r>
              <w:rPr>
                <w:rStyle w:val="Tag"/>
                <w:lang w:val="pt-BR"/>
              </w:rPr>
              <w:t>&lt;/2641&gt;</w:t>
            </w:r>
            <w:r>
              <w:rPr>
                <w:lang w:val="pt-BR"/>
              </w:rPr>
              <w:t xml:space="preserve"> </w:t>
            </w:r>
            <w:r>
              <w:rPr>
                <w:rStyle w:val="Tag"/>
                <w:lang w:val="pt-BR"/>
              </w:rPr>
              <w:t>&lt;2642&gt;</w:t>
            </w:r>
            <w:r>
              <w:rPr>
                <w:lang w:val="pt-BR"/>
              </w:rPr>
              <w:t>(1 a 3 pontos)</w:t>
            </w:r>
            <w:r>
              <w:rPr>
                <w:rStyle w:val="Tag"/>
                <w:lang w:val="pt-BR"/>
              </w:rPr>
              <w:t>&lt;/2642&gt;</w:t>
            </w:r>
          </w:p>
        </w:tc>
      </w:tr>
      <w:tr w:rsidR="00340338">
        <w:tc>
          <w:tcPr>
            <w:tcW w:w="0" w:type="auto"/>
            <w:shd w:val="clear" w:color="auto" w:fill="98FB98"/>
          </w:tcPr>
          <w:p w:rsidR="00340338" w:rsidRDefault="00A61214">
            <w:r>
              <w:rPr>
                <w:rStyle w:val="SegmentID"/>
              </w:rPr>
              <w:t>2008</w:t>
            </w:r>
            <w:r>
              <w:rPr>
                <w:rStyle w:val="TransUnitID"/>
              </w:rPr>
              <w:t>25b21603-1e44-4f40-b921-acc6cd2d3bc2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Meet the requirements of Option 2.</w:t>
            </w:r>
          </w:p>
        </w:tc>
        <w:tc>
          <w:tcPr>
            <w:tcW w:w="0" w:type="auto"/>
            <w:shd w:val="clear" w:color="auto" w:fill="98FB98"/>
          </w:tcPr>
          <w:p w:rsidR="00340338" w:rsidRDefault="00A61214">
            <w:pPr>
              <w:rPr>
                <w:lang w:val="pt-BR"/>
              </w:rPr>
            </w:pPr>
            <w:r>
              <w:rPr>
                <w:lang w:val="pt-BR"/>
              </w:rPr>
              <w:t>Atenda aos requisitos da Opção 2.</w:t>
            </w:r>
          </w:p>
        </w:tc>
      </w:tr>
      <w:tr w:rsidR="00340338">
        <w:tc>
          <w:tcPr>
            <w:tcW w:w="0" w:type="auto"/>
            <w:shd w:val="clear" w:color="auto" w:fill="98FB98"/>
          </w:tcPr>
          <w:p w:rsidR="00340338" w:rsidRDefault="00A61214">
            <w:r>
              <w:rPr>
                <w:rStyle w:val="SegmentID"/>
              </w:rPr>
              <w:t>2009</w:t>
            </w:r>
            <w:r>
              <w:rPr>
                <w:rStyle w:val="TransUnitID"/>
              </w:rPr>
              <w:t>ce4fea50-bbbb-4a6e-94bd-6b72bd7fa8ba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rPr>
                <w:rStyle w:val="Tag"/>
              </w:rPr>
              <w:t>&lt;2643&gt;</w:t>
            </w:r>
            <w:r>
              <w:t>Exemplary Performance</w:t>
            </w:r>
            <w:r>
              <w:rPr>
                <w:rStyle w:val="Tag"/>
              </w:rPr>
              <w:t>&lt;/2643&gt;</w:t>
            </w:r>
            <w:r>
              <w:t xml:space="preserve"> </w:t>
            </w:r>
            <w:r>
              <w:rPr>
                <w:rStyle w:val="Tag"/>
              </w:rPr>
              <w:t>&lt;2644&gt;</w:t>
            </w:r>
            <w:r>
              <w:t>(1–2 points)</w:t>
            </w:r>
            <w:r>
              <w:rPr>
                <w:rStyle w:val="Tag"/>
              </w:rPr>
              <w:t>&lt;/2644&gt;</w:t>
            </w:r>
          </w:p>
        </w:tc>
        <w:tc>
          <w:tcPr>
            <w:tcW w:w="0" w:type="auto"/>
            <w:shd w:val="clear" w:color="auto" w:fill="98FB98"/>
          </w:tcPr>
          <w:p w:rsidR="00340338" w:rsidRDefault="00A61214">
            <w:pPr>
              <w:rPr>
                <w:lang w:val="pt-BR"/>
              </w:rPr>
            </w:pPr>
            <w:r>
              <w:rPr>
                <w:rStyle w:val="Tag"/>
                <w:lang w:val="pt-BR"/>
              </w:rPr>
              <w:t>&lt;2643&gt;</w:t>
            </w:r>
            <w:r>
              <w:rPr>
                <w:lang w:val="pt-BR"/>
              </w:rPr>
              <w:t xml:space="preserve">Desempenho exemplar </w:t>
            </w:r>
            <w:r>
              <w:rPr>
                <w:rStyle w:val="Tag"/>
                <w:lang w:val="pt-BR"/>
              </w:rPr>
              <w:t>&lt;/2643&gt;&lt;2644&gt;</w:t>
            </w:r>
            <w:r>
              <w:rPr>
                <w:lang w:val="pt-BR"/>
              </w:rPr>
              <w:t>(1 a 2 pontos)</w:t>
            </w:r>
            <w:r>
              <w:rPr>
                <w:rStyle w:val="Tag"/>
                <w:lang w:val="pt-BR"/>
              </w:rPr>
              <w:t>&lt;/2644&gt;</w:t>
            </w:r>
          </w:p>
        </w:tc>
      </w:tr>
      <w:tr w:rsidR="00340338">
        <w:tc>
          <w:tcPr>
            <w:tcW w:w="0" w:type="auto"/>
            <w:shd w:val="clear" w:color="auto" w:fill="98FB98"/>
          </w:tcPr>
          <w:p w:rsidR="00340338" w:rsidRDefault="00A61214">
            <w:r>
              <w:rPr>
                <w:rStyle w:val="SegmentID"/>
              </w:rPr>
              <w:t>2010</w:t>
            </w:r>
            <w:r>
              <w:rPr>
                <w:rStyle w:val="TransUnitID"/>
              </w:rPr>
              <w:t>03b64244-7ce7-44c7-b191-f9b858ee5451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Achieve exemplary performance in an </w:t>
            </w:r>
            <w:r>
              <w:t>existing LEED v4 prerequisite or credit that allows exemplary performance, as specified in the LEED Reference Guide, v4 edition.</w:t>
            </w:r>
          </w:p>
        </w:tc>
        <w:tc>
          <w:tcPr>
            <w:tcW w:w="0" w:type="auto"/>
            <w:shd w:val="clear" w:color="auto" w:fill="98FB98"/>
          </w:tcPr>
          <w:p w:rsidR="00340338" w:rsidRDefault="00A61214">
            <w:pPr>
              <w:rPr>
                <w:lang w:val="pt-BR"/>
              </w:rPr>
            </w:pPr>
            <w:r>
              <w:rPr>
                <w:lang w:val="pt-BR"/>
              </w:rPr>
              <w:t>Alcance desempenho exemplar em um pré-requisito ou crédito LEED v4 existente que permita ter desempenho exemplar, conforme espe</w:t>
            </w:r>
            <w:r>
              <w:rPr>
                <w:lang w:val="pt-BR"/>
              </w:rPr>
              <w:t>cificado no Guia de Referência LEED (LEED Reference Guide), edição v4.</w:t>
            </w:r>
          </w:p>
        </w:tc>
      </w:tr>
      <w:tr w:rsidR="00340338">
        <w:tc>
          <w:tcPr>
            <w:tcW w:w="0" w:type="auto"/>
            <w:shd w:val="clear" w:color="auto" w:fill="98FB98"/>
          </w:tcPr>
          <w:p w:rsidR="00340338" w:rsidRDefault="00A61214">
            <w:r>
              <w:rPr>
                <w:rStyle w:val="SegmentID"/>
              </w:rPr>
              <w:t>2011</w:t>
            </w:r>
            <w:r>
              <w:rPr>
                <w:rStyle w:val="TransUnitID"/>
              </w:rPr>
              <w:t>03b64244-7ce7-44c7-b191-f9b858ee5451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An exemplary performance point is typically earned for achieving double the credit requirements or the next incremental percentage threshold.</w:t>
            </w:r>
          </w:p>
        </w:tc>
        <w:tc>
          <w:tcPr>
            <w:tcW w:w="0" w:type="auto"/>
            <w:shd w:val="clear" w:color="auto" w:fill="98FB98"/>
          </w:tcPr>
          <w:p w:rsidR="00340338" w:rsidRDefault="00A61214">
            <w:pPr>
              <w:rPr>
                <w:lang w:val="pt-BR"/>
              </w:rPr>
            </w:pPr>
            <w:r>
              <w:rPr>
                <w:lang w:val="pt-BR"/>
              </w:rPr>
              <w:t>Em geral, um ponto de desempenho exemplar é concedido por obter o dobro dos requisitos do crédito ou alcançar ou a</w:t>
            </w:r>
            <w:r>
              <w:rPr>
                <w:lang w:val="pt-BR"/>
              </w:rPr>
              <w:t>lcançar a próxima porcentagem do limiar incremental.</w:t>
            </w:r>
          </w:p>
        </w:tc>
      </w:tr>
      <w:tr w:rsidR="00340338">
        <w:tc>
          <w:tcPr>
            <w:tcW w:w="0" w:type="auto"/>
            <w:shd w:val="clear" w:color="auto" w:fill="98FB98"/>
          </w:tcPr>
          <w:p w:rsidR="00340338" w:rsidRDefault="00A61214">
            <w:r>
              <w:rPr>
                <w:rStyle w:val="SegmentID"/>
              </w:rPr>
              <w:t>2012</w:t>
            </w:r>
            <w:r>
              <w:rPr>
                <w:rStyle w:val="TransUnitID"/>
              </w:rPr>
              <w:t>b98f76c2-1f95-4edd-b3dc-57f389948037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 Credit: LEED Accredited Professional</w:t>
            </w:r>
          </w:p>
        </w:tc>
        <w:tc>
          <w:tcPr>
            <w:tcW w:w="0" w:type="auto"/>
            <w:shd w:val="clear" w:color="auto" w:fill="98FB98"/>
          </w:tcPr>
          <w:p w:rsidR="00340338" w:rsidRDefault="00A61214">
            <w:pPr>
              <w:rPr>
                <w:lang w:val="pt-BR"/>
              </w:rPr>
            </w:pPr>
            <w:r>
              <w:rPr>
                <w:lang w:val="pt-BR"/>
              </w:rPr>
              <w:t>Crédito IN: Profissional Acreditado LEED (IN Credit: LEED Accredited Professional)</w:t>
            </w:r>
          </w:p>
        </w:tc>
      </w:tr>
      <w:tr w:rsidR="00340338">
        <w:tc>
          <w:tcPr>
            <w:tcW w:w="0" w:type="auto"/>
            <w:shd w:val="clear" w:color="auto" w:fill="98FB98"/>
          </w:tcPr>
          <w:p w:rsidR="00340338" w:rsidRDefault="00A61214">
            <w:r>
              <w:rPr>
                <w:rStyle w:val="SegmentID"/>
              </w:rPr>
              <w:t>2013</w:t>
            </w:r>
            <w:r>
              <w:rPr>
                <w:rStyle w:val="TransUnitID"/>
              </w:rPr>
              <w:t>9f9ca</w:t>
            </w:r>
            <w:r>
              <w:rPr>
                <w:rStyle w:val="TransUnitID"/>
              </w:rPr>
              <w:t>fc5-5c37-45be-b6bd-843d6f82c4f9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98FB98"/>
          </w:tcPr>
          <w:p w:rsidR="00340338" w:rsidRDefault="00A61214">
            <w:r>
              <w:rPr>
                <w:rStyle w:val="SegmentID"/>
              </w:rPr>
              <w:t>2014</w:t>
            </w:r>
            <w:r>
              <w:rPr>
                <w:rStyle w:val="TransUnitID"/>
              </w:rPr>
              <w:t>2b762d8b-4ae0-46dd-a739-6b981fed992e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 point</w:t>
            </w:r>
          </w:p>
        </w:tc>
        <w:tc>
          <w:tcPr>
            <w:tcW w:w="0" w:type="auto"/>
            <w:shd w:val="clear" w:color="auto" w:fill="98FB98"/>
          </w:tcPr>
          <w:p w:rsidR="00340338" w:rsidRDefault="00A61214">
            <w:pPr>
              <w:rPr>
                <w:lang w:val="pt-BR"/>
              </w:rPr>
            </w:pPr>
            <w:r>
              <w:rPr>
                <w:lang w:val="pt-BR"/>
              </w:rPr>
              <w:t>1 ponto</w:t>
            </w:r>
          </w:p>
        </w:tc>
      </w:tr>
      <w:tr w:rsidR="00340338">
        <w:tc>
          <w:tcPr>
            <w:tcW w:w="0" w:type="auto"/>
            <w:shd w:val="clear" w:color="auto" w:fill="98FB98"/>
          </w:tcPr>
          <w:p w:rsidR="00340338" w:rsidRDefault="00A61214">
            <w:r>
              <w:rPr>
                <w:rStyle w:val="SegmentID"/>
              </w:rPr>
              <w:t>2015</w:t>
            </w:r>
            <w:r>
              <w:rPr>
                <w:rStyle w:val="TransUnitID"/>
              </w:rPr>
              <w:t>b9c3972d-d3ec-4084-8a09-c170449f7268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credit applies to</w:t>
            </w:r>
          </w:p>
        </w:tc>
        <w:tc>
          <w:tcPr>
            <w:tcW w:w="0" w:type="auto"/>
            <w:shd w:val="clear" w:color="auto" w:fill="98FB98"/>
          </w:tcPr>
          <w:p w:rsidR="00340338" w:rsidRDefault="00A61214">
            <w:pPr>
              <w:rPr>
                <w:lang w:val="pt-BR"/>
              </w:rPr>
            </w:pPr>
            <w:r>
              <w:rPr>
                <w:lang w:val="pt-BR"/>
              </w:rPr>
              <w:t>Este crédito se aplica a</w:t>
            </w:r>
          </w:p>
        </w:tc>
      </w:tr>
      <w:tr w:rsidR="00340338">
        <w:tc>
          <w:tcPr>
            <w:tcW w:w="0" w:type="auto"/>
            <w:shd w:val="clear" w:color="auto" w:fill="98FB98"/>
          </w:tcPr>
          <w:p w:rsidR="00340338" w:rsidRDefault="00A61214">
            <w:r>
              <w:rPr>
                <w:rStyle w:val="SegmentID"/>
              </w:rPr>
              <w:t>2016</w:t>
            </w:r>
            <w:r>
              <w:rPr>
                <w:rStyle w:val="TransUnitID"/>
              </w:rPr>
              <w:t>c89e85f3-9afa-40d0-9271-6c1220a45077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Interiors (1 point)</w:t>
            </w:r>
          </w:p>
        </w:tc>
        <w:tc>
          <w:tcPr>
            <w:tcW w:w="0" w:type="auto"/>
            <w:shd w:val="clear" w:color="auto" w:fill="98FB98"/>
          </w:tcPr>
          <w:p w:rsidR="00340338" w:rsidRDefault="00A61214">
            <w:pPr>
              <w:rPr>
                <w:lang w:val="pt-BR"/>
              </w:rPr>
            </w:pPr>
            <w:r>
              <w:rPr>
                <w:lang w:val="pt-BR"/>
              </w:rPr>
              <w:t>Espaços Comerciais (Commercial Interiors) (1 ponto)</w:t>
            </w:r>
          </w:p>
        </w:tc>
      </w:tr>
      <w:tr w:rsidR="00340338">
        <w:tc>
          <w:tcPr>
            <w:tcW w:w="0" w:type="auto"/>
            <w:shd w:val="clear" w:color="auto" w:fill="98FB98"/>
          </w:tcPr>
          <w:p w:rsidR="00340338" w:rsidRDefault="00A61214">
            <w:r>
              <w:rPr>
                <w:rStyle w:val="SegmentID"/>
              </w:rPr>
              <w:t>2017</w:t>
            </w:r>
            <w:r>
              <w:rPr>
                <w:rStyle w:val="TransUnitID"/>
              </w:rPr>
              <w:t>bbdd695c-9557-4035-b86c-eefdab559740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 (</w:t>
            </w:r>
            <w:r>
              <w:t>1 point)</w:t>
            </w:r>
          </w:p>
        </w:tc>
        <w:tc>
          <w:tcPr>
            <w:tcW w:w="0" w:type="auto"/>
            <w:shd w:val="clear" w:color="auto" w:fill="98FB98"/>
          </w:tcPr>
          <w:p w:rsidR="00340338" w:rsidRDefault="00A61214">
            <w:pPr>
              <w:rPr>
                <w:lang w:val="pt-BR"/>
              </w:rPr>
            </w:pPr>
            <w:r>
              <w:rPr>
                <w:lang w:val="pt-BR"/>
              </w:rPr>
              <w:t>Varejo (Retail) (1 ponto)</w:t>
            </w:r>
          </w:p>
        </w:tc>
      </w:tr>
      <w:tr w:rsidR="00340338">
        <w:tc>
          <w:tcPr>
            <w:tcW w:w="0" w:type="auto"/>
            <w:shd w:val="clear" w:color="auto" w:fill="98FB98"/>
          </w:tcPr>
          <w:p w:rsidR="00340338" w:rsidRDefault="00A61214">
            <w:r>
              <w:rPr>
                <w:rStyle w:val="SegmentID"/>
              </w:rPr>
              <w:t>2018</w:t>
            </w:r>
            <w:r>
              <w:rPr>
                <w:rStyle w:val="TransUnitID"/>
              </w:rPr>
              <w:t>301dc5e3-7aa6-4666-a2e8-4506cf752455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Hospitality (1 point)</w:t>
            </w:r>
          </w:p>
        </w:tc>
        <w:tc>
          <w:tcPr>
            <w:tcW w:w="0" w:type="auto"/>
            <w:shd w:val="clear" w:color="auto" w:fill="98FB98"/>
          </w:tcPr>
          <w:p w:rsidR="00340338" w:rsidRDefault="00A61214">
            <w:pPr>
              <w:rPr>
                <w:lang w:val="pt-BR"/>
              </w:rPr>
            </w:pPr>
            <w:r>
              <w:rPr>
                <w:lang w:val="pt-BR"/>
              </w:rPr>
              <w:t>Hoteleiro (Hospitality) (1 ponto)</w:t>
            </w:r>
          </w:p>
        </w:tc>
      </w:tr>
      <w:tr w:rsidR="00340338">
        <w:tc>
          <w:tcPr>
            <w:tcW w:w="0" w:type="auto"/>
            <w:shd w:val="clear" w:color="auto" w:fill="98FB98"/>
          </w:tcPr>
          <w:p w:rsidR="00340338" w:rsidRDefault="00A61214">
            <w:r>
              <w:rPr>
                <w:rStyle w:val="SegmentID"/>
              </w:rPr>
              <w:t>2019</w:t>
            </w:r>
            <w:r>
              <w:rPr>
                <w:rStyle w:val="TransUnitID"/>
              </w:rPr>
              <w:t>95dc59a4-a664-4f7f-bcde-3bdc99ddd2c3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2020</w:t>
            </w:r>
            <w:r>
              <w:rPr>
                <w:rStyle w:val="TransUnitID"/>
              </w:rPr>
              <w:t>ea63c2d7-660a-4507-8786-77d3b0a19cd8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encourage the team integration required by a LEED project and to streamline the application and certification process.</w:t>
            </w:r>
          </w:p>
        </w:tc>
        <w:tc>
          <w:tcPr>
            <w:tcW w:w="0" w:type="auto"/>
            <w:shd w:val="clear" w:color="auto" w:fill="98FB98"/>
          </w:tcPr>
          <w:p w:rsidR="00340338" w:rsidRDefault="00A61214">
            <w:pPr>
              <w:rPr>
                <w:lang w:val="pt-BR"/>
              </w:rPr>
            </w:pPr>
            <w:r>
              <w:rPr>
                <w:lang w:val="pt-BR"/>
              </w:rPr>
              <w:t>Incentivar a integração da equipe necessária em um projeto LEED e sim</w:t>
            </w:r>
            <w:r>
              <w:rPr>
                <w:lang w:val="pt-BR"/>
              </w:rPr>
              <w:t>plificar o processo de aplicação e certificação.</w:t>
            </w:r>
          </w:p>
        </w:tc>
      </w:tr>
      <w:tr w:rsidR="00340338">
        <w:tc>
          <w:tcPr>
            <w:tcW w:w="0" w:type="auto"/>
            <w:shd w:val="clear" w:color="auto" w:fill="98FB98"/>
          </w:tcPr>
          <w:p w:rsidR="00340338" w:rsidRDefault="00A61214">
            <w:r>
              <w:rPr>
                <w:rStyle w:val="SegmentID"/>
              </w:rPr>
              <w:t>2021</w:t>
            </w:r>
            <w:r>
              <w:rPr>
                <w:rStyle w:val="TransUnitID"/>
              </w:rPr>
              <w:t>92b02bae-2167-41cb-82f1-43efc284d2c3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FFFFFF"/>
          </w:tcPr>
          <w:p w:rsidR="00340338" w:rsidRDefault="00A61214">
            <w:r>
              <w:rPr>
                <w:rStyle w:val="SegmentID"/>
              </w:rPr>
              <w:t>2022</w:t>
            </w:r>
            <w:r>
              <w:rPr>
                <w:rStyle w:val="TransUnitID"/>
              </w:rPr>
              <w:t>fcde7dd3-b967-4963-a0d9-c4557a571611</w:t>
            </w:r>
          </w:p>
        </w:tc>
        <w:tc>
          <w:tcPr>
            <w:tcW w:w="0" w:type="auto"/>
            <w:shd w:val="clear" w:color="auto" w:fill="FFFFFF"/>
          </w:tcPr>
          <w:p w:rsidR="00340338" w:rsidRPr="00A61214" w:rsidRDefault="00A61214">
            <w:pPr>
              <w:rPr>
                <w:vanish/>
              </w:rPr>
            </w:pPr>
            <w:r w:rsidRPr="00A61214">
              <w:rPr>
                <w:vanish/>
              </w:rPr>
              <w:t>Translation Approved (0%)</w:t>
            </w:r>
          </w:p>
        </w:tc>
        <w:tc>
          <w:tcPr>
            <w:tcW w:w="0" w:type="auto"/>
            <w:shd w:val="clear" w:color="auto" w:fill="FFFFFF"/>
          </w:tcPr>
          <w:p w:rsidR="00340338" w:rsidRDefault="00A61214">
            <w:r>
              <w:t>CI, Retail CI, Hospitality</w:t>
            </w:r>
          </w:p>
        </w:tc>
        <w:tc>
          <w:tcPr>
            <w:tcW w:w="0" w:type="auto"/>
            <w:shd w:val="clear" w:color="auto" w:fill="FFFFFF"/>
          </w:tcPr>
          <w:p w:rsidR="00340338" w:rsidRDefault="00A61214">
            <w:pPr>
              <w:rPr>
                <w:lang w:val="pt-BR"/>
              </w:rPr>
            </w:pPr>
            <w:r>
              <w:rPr>
                <w:lang w:val="pt-BR"/>
              </w:rPr>
              <w:t>CI, Varejo, CI, Ho</w:t>
            </w:r>
            <w:r>
              <w:rPr>
                <w:lang w:val="pt-BR"/>
              </w:rPr>
              <w:t>teleiro (CI, Retail CI, Hospitality)</w:t>
            </w:r>
          </w:p>
        </w:tc>
      </w:tr>
      <w:tr w:rsidR="00340338">
        <w:tc>
          <w:tcPr>
            <w:tcW w:w="0" w:type="auto"/>
            <w:shd w:val="clear" w:color="auto" w:fill="98FB98"/>
          </w:tcPr>
          <w:p w:rsidR="00340338" w:rsidRDefault="00A61214">
            <w:r>
              <w:rPr>
                <w:rStyle w:val="SegmentID"/>
              </w:rPr>
              <w:t>2023</w:t>
            </w:r>
            <w:r>
              <w:rPr>
                <w:rStyle w:val="TransUnitID"/>
              </w:rPr>
              <w:t>401e13d3-ca8e-43e6-96c2-6fd6e4f0a1da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At least one principal participant of the project team must be a LEED Accredited Professional (AP) with a specialty appropriate for the project.</w:t>
            </w:r>
          </w:p>
        </w:tc>
        <w:tc>
          <w:tcPr>
            <w:tcW w:w="0" w:type="auto"/>
            <w:shd w:val="clear" w:color="auto" w:fill="98FB98"/>
          </w:tcPr>
          <w:p w:rsidR="00340338" w:rsidRDefault="00A61214">
            <w:pPr>
              <w:rPr>
                <w:lang w:val="pt-BR"/>
              </w:rPr>
            </w:pPr>
            <w:r>
              <w:rPr>
                <w:lang w:val="pt-BR"/>
              </w:rPr>
              <w:t>Pelo menos um participante da equipe de projeto deve ser um LEED Accredited Professional (AP) com especialidade adequada para o projeto.</w:t>
            </w:r>
          </w:p>
        </w:tc>
      </w:tr>
      <w:tr w:rsidR="00340338">
        <w:tc>
          <w:tcPr>
            <w:tcW w:w="0" w:type="auto"/>
            <w:shd w:val="clear" w:color="auto" w:fill="98FB98"/>
          </w:tcPr>
          <w:p w:rsidR="00340338" w:rsidRDefault="00A61214">
            <w:r>
              <w:rPr>
                <w:rStyle w:val="SegmentID"/>
              </w:rPr>
              <w:t>2024</w:t>
            </w:r>
            <w:r>
              <w:rPr>
                <w:rStyle w:val="TransUnitID"/>
              </w:rPr>
              <w:t>e58f6477-2b69-412a-be68-b64e542d68e1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Regional Priority (RP)</w:t>
            </w:r>
          </w:p>
        </w:tc>
        <w:tc>
          <w:tcPr>
            <w:tcW w:w="0" w:type="auto"/>
            <w:shd w:val="clear" w:color="auto" w:fill="98FB98"/>
          </w:tcPr>
          <w:p w:rsidR="00340338" w:rsidRDefault="00A61214">
            <w:pPr>
              <w:rPr>
                <w:lang w:val="pt-BR"/>
              </w:rPr>
            </w:pPr>
            <w:r>
              <w:rPr>
                <w:lang w:val="pt-BR"/>
              </w:rPr>
              <w:t>Prioridade Regional (Regio</w:t>
            </w:r>
            <w:r>
              <w:rPr>
                <w:lang w:val="pt-BR"/>
              </w:rPr>
              <w:t>nal Priority - RP)</w:t>
            </w:r>
          </w:p>
        </w:tc>
      </w:tr>
      <w:tr w:rsidR="00340338">
        <w:tc>
          <w:tcPr>
            <w:tcW w:w="0" w:type="auto"/>
            <w:shd w:val="clear" w:color="auto" w:fill="98FB98"/>
          </w:tcPr>
          <w:p w:rsidR="00340338" w:rsidRDefault="00A61214">
            <w:r>
              <w:rPr>
                <w:rStyle w:val="SegmentID"/>
              </w:rPr>
              <w:t>2025</w:t>
            </w:r>
            <w:r>
              <w:rPr>
                <w:rStyle w:val="TransUnitID"/>
              </w:rPr>
              <w:t>b011535f-965d-4d03-b736-750f21517a81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RP Credit: Regional Priority</w:t>
            </w:r>
          </w:p>
        </w:tc>
        <w:tc>
          <w:tcPr>
            <w:tcW w:w="0" w:type="auto"/>
            <w:shd w:val="clear" w:color="auto" w:fill="98FB98"/>
          </w:tcPr>
          <w:p w:rsidR="00340338" w:rsidRDefault="00A61214">
            <w:pPr>
              <w:rPr>
                <w:lang w:val="pt-BR"/>
              </w:rPr>
            </w:pPr>
            <w:r>
              <w:rPr>
                <w:lang w:val="pt-BR"/>
              </w:rPr>
              <w:t>Crédito RP: Prioridade Regional (RP Credit: Regional Priority)</w:t>
            </w:r>
          </w:p>
        </w:tc>
      </w:tr>
      <w:tr w:rsidR="00340338">
        <w:tc>
          <w:tcPr>
            <w:tcW w:w="0" w:type="auto"/>
            <w:shd w:val="clear" w:color="auto" w:fill="98FB98"/>
          </w:tcPr>
          <w:p w:rsidR="00340338" w:rsidRDefault="00A61214">
            <w:r>
              <w:rPr>
                <w:rStyle w:val="SegmentID"/>
              </w:rPr>
              <w:t>2026</w:t>
            </w:r>
            <w:r>
              <w:rPr>
                <w:rStyle w:val="TransUnitID"/>
              </w:rPr>
              <w:t>bcd56d4d-d4e8-486b-844d-0fa99d88a7d3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ID&amp;C</w:t>
            </w:r>
          </w:p>
        </w:tc>
        <w:tc>
          <w:tcPr>
            <w:tcW w:w="0" w:type="auto"/>
            <w:shd w:val="clear" w:color="auto" w:fill="98FB98"/>
          </w:tcPr>
          <w:p w:rsidR="00340338" w:rsidRDefault="00A61214">
            <w:pPr>
              <w:rPr>
                <w:lang w:val="pt-BR"/>
              </w:rPr>
            </w:pPr>
            <w:r>
              <w:rPr>
                <w:lang w:val="pt-BR"/>
              </w:rPr>
              <w:t>ID&amp;C</w:t>
            </w:r>
          </w:p>
        </w:tc>
      </w:tr>
      <w:tr w:rsidR="00340338">
        <w:tc>
          <w:tcPr>
            <w:tcW w:w="0" w:type="auto"/>
            <w:shd w:val="clear" w:color="auto" w:fill="98FB98"/>
          </w:tcPr>
          <w:p w:rsidR="00340338" w:rsidRDefault="00A61214">
            <w:r>
              <w:rPr>
                <w:rStyle w:val="SegmentID"/>
              </w:rPr>
              <w:t>2027</w:t>
            </w:r>
            <w:r>
              <w:rPr>
                <w:rStyle w:val="TransUnitID"/>
              </w:rPr>
              <w:t>66a1090c-6d75-438f-ba40-72e5e46a8738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 points</w:t>
            </w:r>
          </w:p>
        </w:tc>
        <w:tc>
          <w:tcPr>
            <w:tcW w:w="0" w:type="auto"/>
            <w:shd w:val="clear" w:color="auto" w:fill="98FB98"/>
          </w:tcPr>
          <w:p w:rsidR="00340338" w:rsidRDefault="00A61214">
            <w:pPr>
              <w:rPr>
                <w:lang w:val="pt-BR"/>
              </w:rPr>
            </w:pPr>
            <w:r>
              <w:rPr>
                <w:lang w:val="pt-BR"/>
              </w:rPr>
              <w:t>4 pontos</w:t>
            </w:r>
          </w:p>
        </w:tc>
      </w:tr>
      <w:tr w:rsidR="00340338">
        <w:tc>
          <w:tcPr>
            <w:tcW w:w="0" w:type="auto"/>
            <w:shd w:val="clear" w:color="auto" w:fill="98FB98"/>
          </w:tcPr>
          <w:p w:rsidR="00340338" w:rsidRDefault="00A61214">
            <w:r>
              <w:rPr>
                <w:rStyle w:val="SegmentID"/>
              </w:rPr>
              <w:t>2028</w:t>
            </w:r>
            <w:r>
              <w:rPr>
                <w:rStyle w:val="TransUnitID"/>
              </w:rPr>
              <w:t>504ac918-2605-416b-ad0e-3371b2148314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This credit applies to</w:t>
            </w:r>
          </w:p>
        </w:tc>
        <w:tc>
          <w:tcPr>
            <w:tcW w:w="0" w:type="auto"/>
            <w:shd w:val="clear" w:color="auto" w:fill="98FB98"/>
          </w:tcPr>
          <w:p w:rsidR="00340338" w:rsidRDefault="00A61214">
            <w:pPr>
              <w:rPr>
                <w:lang w:val="pt-BR"/>
              </w:rPr>
            </w:pPr>
            <w:r>
              <w:rPr>
                <w:lang w:val="pt-BR"/>
              </w:rPr>
              <w:t>Este crédito se aplica a</w:t>
            </w:r>
          </w:p>
        </w:tc>
      </w:tr>
      <w:tr w:rsidR="00340338">
        <w:tc>
          <w:tcPr>
            <w:tcW w:w="0" w:type="auto"/>
            <w:shd w:val="clear" w:color="auto" w:fill="98FB98"/>
          </w:tcPr>
          <w:p w:rsidR="00340338" w:rsidRDefault="00A61214">
            <w:r>
              <w:rPr>
                <w:rStyle w:val="SegmentID"/>
              </w:rPr>
              <w:t>2029</w:t>
            </w:r>
            <w:r>
              <w:rPr>
                <w:rStyle w:val="TransUnitID"/>
              </w:rPr>
              <w:t>089eaac9-1fc4-45c7-a797-10e814a671d9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Interiors (1-4 points)</w:t>
            </w:r>
          </w:p>
        </w:tc>
        <w:tc>
          <w:tcPr>
            <w:tcW w:w="0" w:type="auto"/>
            <w:shd w:val="clear" w:color="auto" w:fill="98FB98"/>
          </w:tcPr>
          <w:p w:rsidR="00340338" w:rsidRDefault="00A61214">
            <w:pPr>
              <w:rPr>
                <w:lang w:val="pt-BR"/>
              </w:rPr>
            </w:pPr>
            <w:r>
              <w:rPr>
                <w:lang w:val="pt-BR"/>
              </w:rPr>
              <w:t>Espaços Comerciais (Commercial Interiors) (1 a 4 pontos)</w:t>
            </w:r>
          </w:p>
        </w:tc>
      </w:tr>
      <w:tr w:rsidR="00340338">
        <w:tc>
          <w:tcPr>
            <w:tcW w:w="0" w:type="auto"/>
            <w:shd w:val="clear" w:color="auto" w:fill="F5DEB3"/>
          </w:tcPr>
          <w:p w:rsidR="00340338" w:rsidRDefault="00A61214">
            <w:r>
              <w:rPr>
                <w:rStyle w:val="SegmentID"/>
              </w:rPr>
              <w:t>2030</w:t>
            </w:r>
            <w:r>
              <w:rPr>
                <w:rStyle w:val="TransUnitID"/>
              </w:rPr>
              <w:t>3b54f73c-a5f2-4f38-b583-67d7a8b4ab1b</w:t>
            </w:r>
          </w:p>
        </w:tc>
        <w:tc>
          <w:tcPr>
            <w:tcW w:w="0" w:type="auto"/>
            <w:shd w:val="clear" w:color="auto" w:fill="F5DEB3"/>
          </w:tcPr>
          <w:p w:rsidR="00340338" w:rsidRPr="00A61214" w:rsidRDefault="00A61214">
            <w:pPr>
              <w:rPr>
                <w:vanish/>
              </w:rPr>
            </w:pPr>
            <w:r w:rsidRPr="00A61214">
              <w:rPr>
                <w:vanish/>
              </w:rPr>
              <w:t>Translation Approved (93%)</w:t>
            </w:r>
          </w:p>
        </w:tc>
        <w:tc>
          <w:tcPr>
            <w:tcW w:w="0" w:type="auto"/>
            <w:shd w:val="clear" w:color="auto" w:fill="F5DEB3"/>
          </w:tcPr>
          <w:p w:rsidR="00340338" w:rsidRDefault="00A61214">
            <w:r>
              <w:t>Retail (1-4 points)</w:t>
            </w:r>
          </w:p>
        </w:tc>
        <w:tc>
          <w:tcPr>
            <w:tcW w:w="0" w:type="auto"/>
            <w:shd w:val="clear" w:color="auto" w:fill="F5DEB3"/>
          </w:tcPr>
          <w:p w:rsidR="00340338" w:rsidRDefault="00A61214">
            <w:pPr>
              <w:rPr>
                <w:lang w:val="pt-BR"/>
              </w:rPr>
            </w:pPr>
            <w:r>
              <w:rPr>
                <w:lang w:val="pt-BR"/>
              </w:rPr>
              <w:t>Varejo (Retail) (1 a 4 pontos)</w:t>
            </w:r>
          </w:p>
        </w:tc>
      </w:tr>
      <w:tr w:rsidR="00340338">
        <w:tc>
          <w:tcPr>
            <w:tcW w:w="0" w:type="auto"/>
            <w:shd w:val="clear" w:color="auto" w:fill="98FB98"/>
          </w:tcPr>
          <w:p w:rsidR="00340338" w:rsidRDefault="00A61214">
            <w:r>
              <w:rPr>
                <w:rStyle w:val="SegmentID"/>
              </w:rPr>
              <w:t>2031</w:t>
            </w:r>
            <w:r>
              <w:rPr>
                <w:rStyle w:val="TransUnitID"/>
              </w:rPr>
              <w:t>f30f3c6a-fd0</w:t>
            </w:r>
            <w:r>
              <w:rPr>
                <w:rStyle w:val="TransUnitID"/>
              </w:rPr>
              <w:t>e-49f3-b0e4-35e63a444d92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Hospitality (1-4 points)</w:t>
            </w:r>
          </w:p>
        </w:tc>
        <w:tc>
          <w:tcPr>
            <w:tcW w:w="0" w:type="auto"/>
            <w:shd w:val="clear" w:color="auto" w:fill="98FB98"/>
          </w:tcPr>
          <w:p w:rsidR="00340338" w:rsidRDefault="00A61214">
            <w:pPr>
              <w:rPr>
                <w:lang w:val="pt-BR"/>
              </w:rPr>
            </w:pPr>
            <w:r>
              <w:rPr>
                <w:lang w:val="pt-BR"/>
              </w:rPr>
              <w:t>Hoteleiro (Hospitality) (1 a 4 pontos)</w:t>
            </w:r>
          </w:p>
        </w:tc>
      </w:tr>
      <w:tr w:rsidR="00340338">
        <w:tc>
          <w:tcPr>
            <w:tcW w:w="0" w:type="auto"/>
            <w:shd w:val="clear" w:color="auto" w:fill="98FB98"/>
          </w:tcPr>
          <w:p w:rsidR="00340338" w:rsidRDefault="00A61214">
            <w:r>
              <w:rPr>
                <w:rStyle w:val="SegmentID"/>
              </w:rPr>
              <w:t>2032</w:t>
            </w:r>
            <w:r>
              <w:rPr>
                <w:rStyle w:val="TransUnitID"/>
              </w:rPr>
              <w:t>1c48e836-68db-49c8-9370-bb4b1fe6eed9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Intent</w:t>
            </w:r>
          </w:p>
        </w:tc>
        <w:tc>
          <w:tcPr>
            <w:tcW w:w="0" w:type="auto"/>
            <w:shd w:val="clear" w:color="auto" w:fill="98FB98"/>
          </w:tcPr>
          <w:p w:rsidR="00340338" w:rsidRDefault="00A61214">
            <w:pPr>
              <w:rPr>
                <w:lang w:val="pt-BR"/>
              </w:rPr>
            </w:pPr>
            <w:r>
              <w:rPr>
                <w:lang w:val="pt-BR"/>
              </w:rPr>
              <w:t>Objetivo</w:t>
            </w:r>
          </w:p>
        </w:tc>
      </w:tr>
      <w:tr w:rsidR="00340338">
        <w:tc>
          <w:tcPr>
            <w:tcW w:w="0" w:type="auto"/>
            <w:shd w:val="clear" w:color="auto" w:fill="98FB98"/>
          </w:tcPr>
          <w:p w:rsidR="00340338" w:rsidRDefault="00A61214">
            <w:r>
              <w:rPr>
                <w:rStyle w:val="SegmentID"/>
              </w:rPr>
              <w:t>2033</w:t>
            </w:r>
            <w:r>
              <w:rPr>
                <w:rStyle w:val="TransUnitID"/>
              </w:rPr>
              <w:t>2037309d-c982-47bd-90cb-3e7e6513e103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provide an incentive for the achievement of credits that address geographically specific environmental, social equity, and public health priorities.</w:t>
            </w:r>
          </w:p>
        </w:tc>
        <w:tc>
          <w:tcPr>
            <w:tcW w:w="0" w:type="auto"/>
            <w:shd w:val="clear" w:color="auto" w:fill="98FB98"/>
          </w:tcPr>
          <w:p w:rsidR="00340338" w:rsidRDefault="00A61214">
            <w:pPr>
              <w:rPr>
                <w:lang w:val="pt-BR"/>
              </w:rPr>
            </w:pPr>
            <w:r>
              <w:rPr>
                <w:lang w:val="pt-BR"/>
              </w:rPr>
              <w:t>Oferecer um incentivo para a obtenção de créditos que abordem prioridades am</w:t>
            </w:r>
            <w:r>
              <w:rPr>
                <w:lang w:val="pt-BR"/>
              </w:rPr>
              <w:t>bientais, de igualdade social e de saúde pública geograficamente específicas.</w:t>
            </w:r>
          </w:p>
        </w:tc>
      </w:tr>
      <w:tr w:rsidR="00340338">
        <w:tc>
          <w:tcPr>
            <w:tcW w:w="0" w:type="auto"/>
            <w:shd w:val="clear" w:color="auto" w:fill="98FB98"/>
          </w:tcPr>
          <w:p w:rsidR="00340338" w:rsidRDefault="00A61214">
            <w:r>
              <w:rPr>
                <w:rStyle w:val="SegmentID"/>
              </w:rPr>
              <w:t>2034</w:t>
            </w:r>
            <w:r>
              <w:rPr>
                <w:rStyle w:val="TransUnitID"/>
              </w:rPr>
              <w:t>e2d0d924-e8f8-4b87-94b7-1ed9d8c358d8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Requirements</w:t>
            </w:r>
          </w:p>
        </w:tc>
        <w:tc>
          <w:tcPr>
            <w:tcW w:w="0" w:type="auto"/>
            <w:shd w:val="clear" w:color="auto" w:fill="98FB98"/>
          </w:tcPr>
          <w:p w:rsidR="00340338" w:rsidRDefault="00A61214">
            <w:pPr>
              <w:rPr>
                <w:lang w:val="pt-BR"/>
              </w:rPr>
            </w:pPr>
            <w:r>
              <w:rPr>
                <w:lang w:val="pt-BR"/>
              </w:rPr>
              <w:t>Requisitos</w:t>
            </w:r>
          </w:p>
        </w:tc>
      </w:tr>
      <w:tr w:rsidR="00340338">
        <w:tc>
          <w:tcPr>
            <w:tcW w:w="0" w:type="auto"/>
            <w:shd w:val="clear" w:color="auto" w:fill="98FB98"/>
          </w:tcPr>
          <w:p w:rsidR="00340338" w:rsidRDefault="00A61214">
            <w:r>
              <w:rPr>
                <w:rStyle w:val="SegmentID"/>
              </w:rPr>
              <w:t>2035</w:t>
            </w:r>
            <w:r>
              <w:rPr>
                <w:rStyle w:val="TransUnitID"/>
              </w:rPr>
              <w:t>e1ecdf23-9871-49c8-a28f-f1214768fac3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CI, Retail CI,</w:t>
            </w:r>
            <w:r>
              <w:t xml:space="preserve"> Hospitality</w:t>
            </w:r>
          </w:p>
        </w:tc>
        <w:tc>
          <w:tcPr>
            <w:tcW w:w="0" w:type="auto"/>
            <w:shd w:val="clear" w:color="auto" w:fill="98FB98"/>
          </w:tcPr>
          <w:p w:rsidR="00340338" w:rsidRDefault="00A61214">
            <w:pPr>
              <w:rPr>
                <w:lang w:val="pt-BR"/>
              </w:rPr>
            </w:pPr>
            <w:r>
              <w:rPr>
                <w:lang w:val="pt-BR"/>
              </w:rPr>
              <w:t>CI, Varejo, CI, Hoteleiro (CI, Retail CI, Hospitality)</w:t>
            </w:r>
          </w:p>
        </w:tc>
      </w:tr>
      <w:tr w:rsidR="00340338">
        <w:tc>
          <w:tcPr>
            <w:tcW w:w="0" w:type="auto"/>
            <w:shd w:val="clear" w:color="auto" w:fill="98FB98"/>
          </w:tcPr>
          <w:p w:rsidR="00340338" w:rsidRDefault="00A61214">
            <w:r>
              <w:rPr>
                <w:rStyle w:val="SegmentID"/>
              </w:rPr>
              <w:t>2036</w:t>
            </w:r>
            <w:r>
              <w:rPr>
                <w:rStyle w:val="TransUnitID"/>
              </w:rPr>
              <w:t>74362291-988b-410c-92a7-dbe599ee7cfd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Earn up to four of the six Regional Priority credits.</w:t>
            </w:r>
          </w:p>
        </w:tc>
        <w:tc>
          <w:tcPr>
            <w:tcW w:w="0" w:type="auto"/>
            <w:shd w:val="clear" w:color="auto" w:fill="98FB98"/>
          </w:tcPr>
          <w:p w:rsidR="00340338" w:rsidRDefault="00A61214">
            <w:pPr>
              <w:rPr>
                <w:lang w:val="pt-BR"/>
              </w:rPr>
            </w:pPr>
            <w:r>
              <w:rPr>
                <w:lang w:val="pt-BR"/>
              </w:rPr>
              <w:t>Obtenha até quatro dos seis créditos de Prioridade Regional.</w:t>
            </w:r>
          </w:p>
        </w:tc>
      </w:tr>
      <w:tr w:rsidR="00340338">
        <w:tc>
          <w:tcPr>
            <w:tcW w:w="0" w:type="auto"/>
            <w:shd w:val="clear" w:color="auto" w:fill="98FB98"/>
          </w:tcPr>
          <w:p w:rsidR="00340338" w:rsidRDefault="00A61214">
            <w:r>
              <w:rPr>
                <w:rStyle w:val="SegmentID"/>
              </w:rPr>
              <w:t>2037</w:t>
            </w:r>
            <w:r>
              <w:rPr>
                <w:rStyle w:val="TransUnitID"/>
              </w:rPr>
              <w:t>74362291-988b-410c-92a7-dbe599ee7cfd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These credits have been identified by the USGBC regional councils and chapters as having additional regional importance for the project’s region.</w:t>
            </w:r>
          </w:p>
        </w:tc>
        <w:tc>
          <w:tcPr>
            <w:tcW w:w="0" w:type="auto"/>
            <w:shd w:val="clear" w:color="auto" w:fill="98FB98"/>
          </w:tcPr>
          <w:p w:rsidR="00340338" w:rsidRDefault="00A61214">
            <w:pPr>
              <w:rPr>
                <w:lang w:val="pt-BR"/>
              </w:rPr>
            </w:pPr>
            <w:r>
              <w:rPr>
                <w:lang w:val="pt-BR"/>
              </w:rPr>
              <w:t xml:space="preserve">Esses créditos foram identificados pelos </w:t>
            </w:r>
            <w:r>
              <w:rPr>
                <w:lang w:val="pt-BR"/>
              </w:rPr>
              <w:t>conselhos regionais e capítulos do USGBC como tendo importância regional adicional para a região do projeto.</w:t>
            </w:r>
          </w:p>
        </w:tc>
      </w:tr>
      <w:tr w:rsidR="00340338">
        <w:tc>
          <w:tcPr>
            <w:tcW w:w="0" w:type="auto"/>
            <w:shd w:val="clear" w:color="auto" w:fill="98FB98"/>
          </w:tcPr>
          <w:p w:rsidR="00340338" w:rsidRDefault="00A61214">
            <w:r>
              <w:rPr>
                <w:rStyle w:val="SegmentID"/>
              </w:rPr>
              <w:t>2038</w:t>
            </w:r>
            <w:r>
              <w:rPr>
                <w:rStyle w:val="TransUnitID"/>
              </w:rPr>
              <w:t>74362291-988b-410c-92a7-dbe599ee7cfd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 database of Regional Priority credits and their geographic applicability is</w:t>
            </w:r>
            <w:r>
              <w:t xml:space="preserve"> available on the USGBC website, </w:t>
            </w:r>
            <w:r>
              <w:rPr>
                <w:rStyle w:val="Tag"/>
              </w:rPr>
              <w:t>&lt;2655&gt;</w:t>
            </w:r>
            <w:r>
              <w:t>http://www.usgbc.org</w:t>
            </w:r>
            <w:r>
              <w:rPr>
                <w:rStyle w:val="Tag"/>
              </w:rPr>
              <w:t>&lt;/2655&gt;</w:t>
            </w:r>
            <w:r>
              <w:t>.</w:t>
            </w:r>
          </w:p>
        </w:tc>
        <w:tc>
          <w:tcPr>
            <w:tcW w:w="0" w:type="auto"/>
            <w:shd w:val="clear" w:color="auto" w:fill="98FB98"/>
          </w:tcPr>
          <w:p w:rsidR="00340338" w:rsidRDefault="00A61214">
            <w:pPr>
              <w:rPr>
                <w:lang w:val="pt-BR"/>
              </w:rPr>
            </w:pPr>
            <w:r>
              <w:rPr>
                <w:lang w:val="pt-BR"/>
              </w:rPr>
              <w:t xml:space="preserve">Um banco de dados de créditos de Prioridade Regional e sua aplicabilidade geográfica está disponível no site do USGBC, </w:t>
            </w:r>
            <w:r>
              <w:rPr>
                <w:rStyle w:val="Tag"/>
                <w:lang w:val="pt-BR"/>
              </w:rPr>
              <w:t>&lt;2655&gt;</w:t>
            </w:r>
            <w:r>
              <w:rPr>
                <w:lang w:val="pt-BR"/>
              </w:rPr>
              <w:t>http://www.usgbc.org</w:t>
            </w:r>
            <w:r>
              <w:rPr>
                <w:rStyle w:val="Tag"/>
                <w:lang w:val="pt-BR"/>
              </w:rPr>
              <w:t>&lt;/2655&gt;</w:t>
            </w:r>
            <w:r>
              <w:rPr>
                <w:lang w:val="pt-BR"/>
              </w:rPr>
              <w:t>.</w:t>
            </w:r>
          </w:p>
        </w:tc>
      </w:tr>
      <w:tr w:rsidR="00340338">
        <w:tc>
          <w:tcPr>
            <w:tcW w:w="0" w:type="auto"/>
            <w:shd w:val="clear" w:color="auto" w:fill="98FB98"/>
          </w:tcPr>
          <w:p w:rsidR="00340338" w:rsidRDefault="00A61214">
            <w:r>
              <w:rPr>
                <w:rStyle w:val="SegmentID"/>
              </w:rPr>
              <w:t>2039</w:t>
            </w:r>
            <w:r>
              <w:rPr>
                <w:rStyle w:val="TransUnitID"/>
              </w:rPr>
              <w:t>dc296da1-9301-4d02-886d-79b92</w:t>
            </w:r>
            <w:r>
              <w:rPr>
                <w:rStyle w:val="TransUnitID"/>
              </w:rPr>
              <w:t>3546651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http://www.usgbc.org</w:t>
            </w:r>
          </w:p>
        </w:tc>
        <w:tc>
          <w:tcPr>
            <w:tcW w:w="0" w:type="auto"/>
            <w:shd w:val="clear" w:color="auto" w:fill="98FB98"/>
          </w:tcPr>
          <w:p w:rsidR="00340338" w:rsidRDefault="00A61214">
            <w:pPr>
              <w:rPr>
                <w:lang w:val="pt-BR"/>
              </w:rPr>
            </w:pPr>
            <w:r>
              <w:rPr>
                <w:lang w:val="pt-BR"/>
              </w:rPr>
              <w:t>http://www.usgbc.org</w:t>
            </w:r>
          </w:p>
        </w:tc>
      </w:tr>
      <w:tr w:rsidR="00340338">
        <w:tc>
          <w:tcPr>
            <w:tcW w:w="0" w:type="auto"/>
            <w:shd w:val="clear" w:color="auto" w:fill="98FB98"/>
          </w:tcPr>
          <w:p w:rsidR="00340338" w:rsidRDefault="00A61214">
            <w:r>
              <w:rPr>
                <w:rStyle w:val="SegmentID"/>
              </w:rPr>
              <w:t>2040</w:t>
            </w:r>
            <w:r>
              <w:rPr>
                <w:rStyle w:val="TransUnitID"/>
              </w:rPr>
              <w:t>0a1cad05-7b4b-4c71-a517-4e483ea9a2dc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One point is awarded for each Regional Priority credit achieved, up to a maximum of four.</w:t>
            </w:r>
          </w:p>
        </w:tc>
        <w:tc>
          <w:tcPr>
            <w:tcW w:w="0" w:type="auto"/>
            <w:shd w:val="clear" w:color="auto" w:fill="98FB98"/>
          </w:tcPr>
          <w:p w:rsidR="00340338" w:rsidRDefault="00A61214">
            <w:pPr>
              <w:rPr>
                <w:lang w:val="pt-BR"/>
              </w:rPr>
            </w:pPr>
            <w:r>
              <w:rPr>
                <w:lang w:val="pt-BR"/>
              </w:rPr>
              <w:t>É concedido um ponto para cada crédito de Prioridade Regional obtido, até no máximo quatro.</w:t>
            </w:r>
          </w:p>
        </w:tc>
      </w:tr>
      <w:tr w:rsidR="00340338">
        <w:tc>
          <w:tcPr>
            <w:tcW w:w="0" w:type="auto"/>
            <w:shd w:val="clear" w:color="auto" w:fill="98FB98"/>
          </w:tcPr>
          <w:p w:rsidR="00340338" w:rsidRDefault="00A61214">
            <w:r>
              <w:rPr>
                <w:rStyle w:val="SegmentID"/>
              </w:rPr>
              <w:t>2041</w:t>
            </w:r>
            <w:r>
              <w:rPr>
                <w:rStyle w:val="TransUnitID"/>
              </w:rPr>
              <w:t>6dfaf93b-7965-40e0-bcd2-b81088dc03f1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Appendices</w:t>
            </w:r>
          </w:p>
        </w:tc>
        <w:tc>
          <w:tcPr>
            <w:tcW w:w="0" w:type="auto"/>
            <w:shd w:val="clear" w:color="auto" w:fill="98FB98"/>
          </w:tcPr>
          <w:p w:rsidR="00340338" w:rsidRDefault="00A61214">
            <w:pPr>
              <w:rPr>
                <w:lang w:val="pt-BR"/>
              </w:rPr>
            </w:pPr>
            <w:r>
              <w:rPr>
                <w:lang w:val="pt-BR"/>
              </w:rPr>
              <w:t>Apêndices</w:t>
            </w:r>
          </w:p>
        </w:tc>
      </w:tr>
      <w:tr w:rsidR="00340338">
        <w:tc>
          <w:tcPr>
            <w:tcW w:w="0" w:type="auto"/>
            <w:shd w:val="clear" w:color="auto" w:fill="98FB98"/>
          </w:tcPr>
          <w:p w:rsidR="00340338" w:rsidRDefault="00A61214">
            <w:r>
              <w:rPr>
                <w:rStyle w:val="SegmentID"/>
              </w:rPr>
              <w:t>2042</w:t>
            </w:r>
            <w:r>
              <w:rPr>
                <w:rStyle w:val="TransUnitID"/>
              </w:rPr>
              <w:t>061691ab-936c-4d49-b0b4-b5ffe6856467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App</w:t>
            </w:r>
            <w:r>
              <w:t>endix 1.</w:t>
            </w:r>
          </w:p>
        </w:tc>
        <w:tc>
          <w:tcPr>
            <w:tcW w:w="0" w:type="auto"/>
            <w:shd w:val="clear" w:color="auto" w:fill="98FB98"/>
          </w:tcPr>
          <w:p w:rsidR="00340338" w:rsidRDefault="00A61214">
            <w:pPr>
              <w:rPr>
                <w:lang w:val="pt-BR"/>
              </w:rPr>
            </w:pPr>
            <w:r>
              <w:rPr>
                <w:lang w:val="pt-BR"/>
              </w:rPr>
              <w:t>Apêndice 1.</w:t>
            </w:r>
          </w:p>
        </w:tc>
      </w:tr>
      <w:tr w:rsidR="00340338">
        <w:tc>
          <w:tcPr>
            <w:tcW w:w="0" w:type="auto"/>
            <w:shd w:val="clear" w:color="auto" w:fill="98FB98"/>
          </w:tcPr>
          <w:p w:rsidR="00340338" w:rsidRDefault="00A61214">
            <w:r>
              <w:rPr>
                <w:rStyle w:val="SegmentID"/>
              </w:rPr>
              <w:t>2043</w:t>
            </w:r>
            <w:r>
              <w:rPr>
                <w:rStyle w:val="TransUnitID"/>
              </w:rPr>
              <w:t>061691ab-936c-4d49-b0b4-b5ffe6856467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Use Types and Categories</w:t>
            </w:r>
          </w:p>
        </w:tc>
        <w:tc>
          <w:tcPr>
            <w:tcW w:w="0" w:type="auto"/>
            <w:shd w:val="clear" w:color="auto" w:fill="98FB98"/>
          </w:tcPr>
          <w:p w:rsidR="00340338" w:rsidRDefault="00A61214">
            <w:pPr>
              <w:rPr>
                <w:lang w:val="pt-BR"/>
              </w:rPr>
            </w:pPr>
            <w:r>
              <w:rPr>
                <w:lang w:val="pt-BR"/>
              </w:rPr>
              <w:t>Tipos de uso e categorias</w:t>
            </w:r>
          </w:p>
        </w:tc>
      </w:tr>
      <w:tr w:rsidR="00340338">
        <w:tc>
          <w:tcPr>
            <w:tcW w:w="0" w:type="auto"/>
            <w:shd w:val="clear" w:color="auto" w:fill="98FB98"/>
          </w:tcPr>
          <w:p w:rsidR="00340338" w:rsidRDefault="00A61214">
            <w:r>
              <w:rPr>
                <w:rStyle w:val="SegmentID"/>
              </w:rPr>
              <w:t>2044</w:t>
            </w:r>
            <w:r>
              <w:rPr>
                <w:rStyle w:val="TransUnitID"/>
              </w:rPr>
              <w:t>143384a9-fb23-4abf-97b7-5f5b95024b80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1.</w:t>
            </w:r>
          </w:p>
        </w:tc>
        <w:tc>
          <w:tcPr>
            <w:tcW w:w="0" w:type="auto"/>
            <w:shd w:val="clear" w:color="auto" w:fill="98FB98"/>
          </w:tcPr>
          <w:p w:rsidR="00340338" w:rsidRDefault="00A61214">
            <w:pPr>
              <w:rPr>
                <w:lang w:val="pt-BR"/>
              </w:rPr>
            </w:pPr>
            <w:r>
              <w:rPr>
                <w:lang w:val="pt-BR"/>
              </w:rPr>
              <w:t>Tabela 1.</w:t>
            </w:r>
          </w:p>
        </w:tc>
      </w:tr>
      <w:tr w:rsidR="00340338">
        <w:tc>
          <w:tcPr>
            <w:tcW w:w="0" w:type="auto"/>
            <w:shd w:val="clear" w:color="auto" w:fill="98FB98"/>
          </w:tcPr>
          <w:p w:rsidR="00340338" w:rsidRDefault="00A61214">
            <w:r>
              <w:rPr>
                <w:rStyle w:val="SegmentID"/>
              </w:rPr>
              <w:t>2045</w:t>
            </w:r>
            <w:r>
              <w:rPr>
                <w:rStyle w:val="TransUnitID"/>
              </w:rPr>
              <w:t>143384a9-fb23-4abf-97b7-5f5b95024b80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Use Types and Categories</w:t>
            </w:r>
          </w:p>
        </w:tc>
        <w:tc>
          <w:tcPr>
            <w:tcW w:w="0" w:type="auto"/>
            <w:shd w:val="clear" w:color="auto" w:fill="98FB98"/>
          </w:tcPr>
          <w:p w:rsidR="00340338" w:rsidRDefault="00A61214">
            <w:pPr>
              <w:rPr>
                <w:lang w:val="pt-BR"/>
              </w:rPr>
            </w:pPr>
            <w:r>
              <w:rPr>
                <w:lang w:val="pt-BR"/>
              </w:rPr>
              <w:t>Tipos de uso e categorias</w:t>
            </w:r>
          </w:p>
        </w:tc>
      </w:tr>
      <w:tr w:rsidR="00340338">
        <w:tc>
          <w:tcPr>
            <w:tcW w:w="0" w:type="auto"/>
            <w:shd w:val="clear" w:color="auto" w:fill="98FB98"/>
          </w:tcPr>
          <w:p w:rsidR="00340338" w:rsidRDefault="00A61214">
            <w:r>
              <w:rPr>
                <w:rStyle w:val="SegmentID"/>
              </w:rPr>
              <w:t>2046</w:t>
            </w:r>
            <w:r>
              <w:rPr>
                <w:rStyle w:val="TransUnitID"/>
              </w:rPr>
              <w:t>8bda9010-2e27-40e4-9009-de3043d03738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Category</w:t>
            </w:r>
          </w:p>
        </w:tc>
        <w:tc>
          <w:tcPr>
            <w:tcW w:w="0" w:type="auto"/>
            <w:shd w:val="clear" w:color="auto" w:fill="98FB98"/>
          </w:tcPr>
          <w:p w:rsidR="00340338" w:rsidRDefault="00A61214">
            <w:pPr>
              <w:rPr>
                <w:lang w:val="pt-BR"/>
              </w:rPr>
            </w:pPr>
            <w:r>
              <w:rPr>
                <w:lang w:val="pt-BR"/>
              </w:rPr>
              <w:t>Categoria</w:t>
            </w:r>
          </w:p>
        </w:tc>
      </w:tr>
      <w:tr w:rsidR="00340338">
        <w:tc>
          <w:tcPr>
            <w:tcW w:w="0" w:type="auto"/>
            <w:shd w:val="clear" w:color="auto" w:fill="98FB98"/>
          </w:tcPr>
          <w:p w:rsidR="00340338" w:rsidRDefault="00A61214">
            <w:r>
              <w:rPr>
                <w:rStyle w:val="SegmentID"/>
              </w:rPr>
              <w:t>2047</w:t>
            </w:r>
            <w:r>
              <w:rPr>
                <w:rStyle w:val="TransUnitID"/>
              </w:rPr>
              <w:t>c00dc358-ec0c-4b35-a20d-751a63f5e2e7</w:t>
            </w:r>
          </w:p>
        </w:tc>
        <w:tc>
          <w:tcPr>
            <w:tcW w:w="0" w:type="auto"/>
            <w:shd w:val="clear" w:color="auto" w:fill="98FB98"/>
          </w:tcPr>
          <w:p w:rsidR="00340338" w:rsidRPr="00A61214" w:rsidRDefault="00A61214">
            <w:pPr>
              <w:rPr>
                <w:vanish/>
              </w:rPr>
            </w:pPr>
            <w:r w:rsidRPr="00A61214">
              <w:rPr>
                <w:vanish/>
              </w:rPr>
              <w:t>Translati</w:t>
            </w:r>
            <w:r w:rsidRPr="00A61214">
              <w:rPr>
                <w:vanish/>
              </w:rPr>
              <w:t>on Approved (100%)</w:t>
            </w:r>
          </w:p>
        </w:tc>
        <w:tc>
          <w:tcPr>
            <w:tcW w:w="0" w:type="auto"/>
            <w:shd w:val="clear" w:color="auto" w:fill="98FB98"/>
          </w:tcPr>
          <w:p w:rsidR="00340338" w:rsidRDefault="00A61214">
            <w:r>
              <w:t>Use type</w:t>
            </w:r>
          </w:p>
        </w:tc>
        <w:tc>
          <w:tcPr>
            <w:tcW w:w="0" w:type="auto"/>
            <w:shd w:val="clear" w:color="auto" w:fill="98FB98"/>
          </w:tcPr>
          <w:p w:rsidR="00340338" w:rsidRDefault="00A61214">
            <w:pPr>
              <w:rPr>
                <w:lang w:val="pt-BR"/>
              </w:rPr>
            </w:pPr>
            <w:r>
              <w:rPr>
                <w:lang w:val="pt-BR"/>
              </w:rPr>
              <w:t>Tipo de uso</w:t>
            </w:r>
          </w:p>
        </w:tc>
      </w:tr>
      <w:tr w:rsidR="00340338">
        <w:tc>
          <w:tcPr>
            <w:tcW w:w="0" w:type="auto"/>
            <w:shd w:val="clear" w:color="auto" w:fill="98FB98"/>
          </w:tcPr>
          <w:p w:rsidR="00340338" w:rsidRDefault="00A61214">
            <w:r>
              <w:rPr>
                <w:rStyle w:val="SegmentID"/>
              </w:rPr>
              <w:t>2048</w:t>
            </w:r>
            <w:r>
              <w:rPr>
                <w:rStyle w:val="TransUnitID"/>
              </w:rPr>
              <w:t>1c7db79a-dfd1-4b99-8804-7da750f859ca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Food retail</w:t>
            </w:r>
          </w:p>
        </w:tc>
        <w:tc>
          <w:tcPr>
            <w:tcW w:w="0" w:type="auto"/>
            <w:shd w:val="clear" w:color="auto" w:fill="98FB98"/>
          </w:tcPr>
          <w:p w:rsidR="00340338" w:rsidRDefault="00A61214">
            <w:pPr>
              <w:rPr>
                <w:lang w:val="pt-BR"/>
              </w:rPr>
            </w:pPr>
            <w:r>
              <w:rPr>
                <w:lang w:val="pt-BR"/>
              </w:rPr>
              <w:t>Varejo de alimentos</w:t>
            </w:r>
          </w:p>
        </w:tc>
      </w:tr>
      <w:tr w:rsidR="00340338">
        <w:tc>
          <w:tcPr>
            <w:tcW w:w="0" w:type="auto"/>
            <w:shd w:val="clear" w:color="auto" w:fill="98FB98"/>
          </w:tcPr>
          <w:p w:rsidR="00340338" w:rsidRDefault="00A61214">
            <w:r>
              <w:rPr>
                <w:rStyle w:val="SegmentID"/>
              </w:rPr>
              <w:t>2049</w:t>
            </w:r>
            <w:r>
              <w:rPr>
                <w:rStyle w:val="TransUnitID"/>
              </w:rPr>
              <w:t>234919d2-9e61-48d6-a754-9dc0dac5d262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Supermarket</w:t>
            </w:r>
          </w:p>
        </w:tc>
        <w:tc>
          <w:tcPr>
            <w:tcW w:w="0" w:type="auto"/>
            <w:shd w:val="clear" w:color="auto" w:fill="98FB98"/>
          </w:tcPr>
          <w:p w:rsidR="00340338" w:rsidRDefault="00A61214">
            <w:pPr>
              <w:rPr>
                <w:lang w:val="pt-BR"/>
              </w:rPr>
            </w:pPr>
            <w:r>
              <w:rPr>
                <w:lang w:val="pt-BR"/>
              </w:rPr>
              <w:t>Supermercado</w:t>
            </w:r>
          </w:p>
        </w:tc>
      </w:tr>
      <w:tr w:rsidR="00340338">
        <w:tc>
          <w:tcPr>
            <w:tcW w:w="0" w:type="auto"/>
            <w:shd w:val="clear" w:color="auto" w:fill="98FB98"/>
          </w:tcPr>
          <w:p w:rsidR="00340338" w:rsidRDefault="00A61214">
            <w:r>
              <w:rPr>
                <w:rStyle w:val="SegmentID"/>
              </w:rPr>
              <w:t>2050</w:t>
            </w:r>
            <w:r>
              <w:rPr>
                <w:rStyle w:val="TransUnitID"/>
              </w:rPr>
              <w:t>8c1b47e6-866a-4ffc-aa38-b01d9d646dff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Grocery with produce section</w:t>
            </w:r>
          </w:p>
        </w:tc>
        <w:tc>
          <w:tcPr>
            <w:tcW w:w="0" w:type="auto"/>
            <w:shd w:val="clear" w:color="auto" w:fill="98FB98"/>
          </w:tcPr>
          <w:p w:rsidR="00340338" w:rsidRDefault="00A61214">
            <w:pPr>
              <w:rPr>
                <w:lang w:val="pt-BR"/>
              </w:rPr>
            </w:pPr>
            <w:r>
              <w:rPr>
                <w:lang w:val="pt-BR"/>
              </w:rPr>
              <w:t>Mercado com seção hortifruti</w:t>
            </w:r>
          </w:p>
        </w:tc>
      </w:tr>
      <w:tr w:rsidR="00340338">
        <w:tc>
          <w:tcPr>
            <w:tcW w:w="0" w:type="auto"/>
            <w:shd w:val="clear" w:color="auto" w:fill="98FB98"/>
          </w:tcPr>
          <w:p w:rsidR="00340338" w:rsidRDefault="00A61214">
            <w:r>
              <w:rPr>
                <w:rStyle w:val="SegmentID"/>
              </w:rPr>
              <w:t>2051</w:t>
            </w:r>
            <w:r>
              <w:rPr>
                <w:rStyle w:val="TransUnitID"/>
              </w:rPr>
              <w:t>4c40a0ca-29bf-457c-82f2-4d5f3893b74e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Community-serving retail</w:t>
            </w:r>
          </w:p>
        </w:tc>
        <w:tc>
          <w:tcPr>
            <w:tcW w:w="0" w:type="auto"/>
            <w:shd w:val="clear" w:color="auto" w:fill="98FB98"/>
          </w:tcPr>
          <w:p w:rsidR="00340338" w:rsidRDefault="00A61214">
            <w:pPr>
              <w:rPr>
                <w:lang w:val="pt-BR"/>
              </w:rPr>
            </w:pPr>
            <w:r>
              <w:rPr>
                <w:lang w:val="pt-BR"/>
              </w:rPr>
              <w:t>Varejo que atende à comunidade</w:t>
            </w:r>
          </w:p>
        </w:tc>
      </w:tr>
      <w:tr w:rsidR="00340338">
        <w:tc>
          <w:tcPr>
            <w:tcW w:w="0" w:type="auto"/>
            <w:shd w:val="clear" w:color="auto" w:fill="98FB98"/>
          </w:tcPr>
          <w:p w:rsidR="00340338" w:rsidRDefault="00A61214">
            <w:r>
              <w:rPr>
                <w:rStyle w:val="SegmentID"/>
              </w:rPr>
              <w:t>2052</w:t>
            </w:r>
            <w:r>
              <w:rPr>
                <w:rStyle w:val="TransUnitID"/>
              </w:rPr>
              <w:t>8d7b5e0e-9812-43e6-934c-471da52c2284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Convenience store</w:t>
            </w:r>
          </w:p>
        </w:tc>
        <w:tc>
          <w:tcPr>
            <w:tcW w:w="0" w:type="auto"/>
            <w:shd w:val="clear" w:color="auto" w:fill="98FB98"/>
          </w:tcPr>
          <w:p w:rsidR="00340338" w:rsidRDefault="00A61214">
            <w:pPr>
              <w:rPr>
                <w:lang w:val="pt-BR"/>
              </w:rPr>
            </w:pPr>
            <w:r>
              <w:rPr>
                <w:lang w:val="pt-BR"/>
              </w:rPr>
              <w:t>Loja de conveniência</w:t>
            </w:r>
          </w:p>
        </w:tc>
      </w:tr>
      <w:tr w:rsidR="00340338">
        <w:tc>
          <w:tcPr>
            <w:tcW w:w="0" w:type="auto"/>
            <w:shd w:val="clear" w:color="auto" w:fill="98FB98"/>
          </w:tcPr>
          <w:p w:rsidR="00340338" w:rsidRDefault="00A61214">
            <w:r>
              <w:rPr>
                <w:rStyle w:val="SegmentID"/>
              </w:rPr>
              <w:t>2053</w:t>
            </w:r>
            <w:r>
              <w:rPr>
                <w:rStyle w:val="TransUnitID"/>
              </w:rPr>
              <w:t>4e66304c-4126-4c97-a32e-164555b9e7fd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Farmers market</w:t>
            </w:r>
          </w:p>
        </w:tc>
        <w:tc>
          <w:tcPr>
            <w:tcW w:w="0" w:type="auto"/>
            <w:shd w:val="clear" w:color="auto" w:fill="98FB98"/>
          </w:tcPr>
          <w:p w:rsidR="00340338" w:rsidRDefault="00A61214">
            <w:pPr>
              <w:rPr>
                <w:lang w:val="pt-BR"/>
              </w:rPr>
            </w:pPr>
            <w:r>
              <w:rPr>
                <w:lang w:val="pt-BR"/>
              </w:rPr>
              <w:t>Mercado de produtores</w:t>
            </w:r>
          </w:p>
        </w:tc>
      </w:tr>
      <w:tr w:rsidR="00340338">
        <w:tc>
          <w:tcPr>
            <w:tcW w:w="0" w:type="auto"/>
            <w:shd w:val="clear" w:color="auto" w:fill="98FB98"/>
          </w:tcPr>
          <w:p w:rsidR="00340338" w:rsidRDefault="00A61214">
            <w:r>
              <w:rPr>
                <w:rStyle w:val="SegmentID"/>
              </w:rPr>
              <w:t>2054</w:t>
            </w:r>
            <w:r>
              <w:rPr>
                <w:rStyle w:val="TransUnitID"/>
              </w:rPr>
              <w:t>27c8b2e2-0262-48c0-a9d8-2594b0e43d78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Hardware store</w:t>
            </w:r>
          </w:p>
        </w:tc>
        <w:tc>
          <w:tcPr>
            <w:tcW w:w="0" w:type="auto"/>
            <w:shd w:val="clear" w:color="auto" w:fill="98FB98"/>
          </w:tcPr>
          <w:p w:rsidR="00340338" w:rsidRDefault="00A61214">
            <w:pPr>
              <w:rPr>
                <w:lang w:val="pt-BR"/>
              </w:rPr>
            </w:pPr>
            <w:r>
              <w:rPr>
                <w:lang w:val="pt-BR"/>
              </w:rPr>
              <w:t>Loja de ferragens</w:t>
            </w:r>
          </w:p>
        </w:tc>
      </w:tr>
      <w:tr w:rsidR="00340338">
        <w:tc>
          <w:tcPr>
            <w:tcW w:w="0" w:type="auto"/>
            <w:shd w:val="clear" w:color="auto" w:fill="98FB98"/>
          </w:tcPr>
          <w:p w:rsidR="00340338" w:rsidRDefault="00A61214">
            <w:r>
              <w:rPr>
                <w:rStyle w:val="SegmentID"/>
              </w:rPr>
              <w:t>2055</w:t>
            </w:r>
            <w:r>
              <w:rPr>
                <w:rStyle w:val="TransUnitID"/>
              </w:rPr>
              <w:t>e7d1d38c-2f32-42cb-a2e4-5877f9d75116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Pharmacy</w:t>
            </w:r>
          </w:p>
        </w:tc>
        <w:tc>
          <w:tcPr>
            <w:tcW w:w="0" w:type="auto"/>
            <w:shd w:val="clear" w:color="auto" w:fill="98FB98"/>
          </w:tcPr>
          <w:p w:rsidR="00340338" w:rsidRDefault="00A61214">
            <w:pPr>
              <w:rPr>
                <w:lang w:val="pt-BR"/>
              </w:rPr>
            </w:pPr>
            <w:r>
              <w:rPr>
                <w:lang w:val="pt-BR"/>
              </w:rPr>
              <w:t>Farmácia</w:t>
            </w:r>
          </w:p>
        </w:tc>
      </w:tr>
      <w:tr w:rsidR="00340338">
        <w:tc>
          <w:tcPr>
            <w:tcW w:w="0" w:type="auto"/>
            <w:shd w:val="clear" w:color="auto" w:fill="98FB98"/>
          </w:tcPr>
          <w:p w:rsidR="00340338" w:rsidRDefault="00A61214">
            <w:r>
              <w:rPr>
                <w:rStyle w:val="SegmentID"/>
              </w:rPr>
              <w:t>2056</w:t>
            </w:r>
            <w:r>
              <w:rPr>
                <w:rStyle w:val="TransUnitID"/>
              </w:rPr>
              <w:t>4df7410e-a498-4075-94ac-107e64d15426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Other retail</w:t>
            </w:r>
          </w:p>
        </w:tc>
        <w:tc>
          <w:tcPr>
            <w:tcW w:w="0" w:type="auto"/>
            <w:shd w:val="clear" w:color="auto" w:fill="98FB98"/>
          </w:tcPr>
          <w:p w:rsidR="00340338" w:rsidRDefault="00A61214">
            <w:pPr>
              <w:rPr>
                <w:lang w:val="pt-BR"/>
              </w:rPr>
            </w:pPr>
            <w:r>
              <w:rPr>
                <w:lang w:val="pt-BR"/>
              </w:rPr>
              <w:t>Outro varejo</w:t>
            </w:r>
          </w:p>
        </w:tc>
      </w:tr>
      <w:tr w:rsidR="00340338">
        <w:tc>
          <w:tcPr>
            <w:tcW w:w="0" w:type="auto"/>
            <w:shd w:val="clear" w:color="auto" w:fill="98FB98"/>
          </w:tcPr>
          <w:p w:rsidR="00340338" w:rsidRDefault="00A61214">
            <w:r>
              <w:rPr>
                <w:rStyle w:val="SegmentID"/>
              </w:rPr>
              <w:t>2057</w:t>
            </w:r>
            <w:r>
              <w:rPr>
                <w:rStyle w:val="TransUnitID"/>
              </w:rPr>
              <w:t>d3dc14bc-745c-4f20-88e4-96dbf0b272ba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Services</w:t>
            </w:r>
          </w:p>
        </w:tc>
        <w:tc>
          <w:tcPr>
            <w:tcW w:w="0" w:type="auto"/>
            <w:shd w:val="clear" w:color="auto" w:fill="98FB98"/>
          </w:tcPr>
          <w:p w:rsidR="00340338" w:rsidRDefault="00A61214">
            <w:pPr>
              <w:rPr>
                <w:lang w:val="pt-BR"/>
              </w:rPr>
            </w:pPr>
            <w:r>
              <w:rPr>
                <w:lang w:val="pt-BR"/>
              </w:rPr>
              <w:t>Serviços</w:t>
            </w:r>
          </w:p>
        </w:tc>
      </w:tr>
      <w:tr w:rsidR="00340338">
        <w:tc>
          <w:tcPr>
            <w:tcW w:w="0" w:type="auto"/>
            <w:shd w:val="clear" w:color="auto" w:fill="98FB98"/>
          </w:tcPr>
          <w:p w:rsidR="00340338" w:rsidRDefault="00A61214">
            <w:r>
              <w:rPr>
                <w:rStyle w:val="SegmentID"/>
              </w:rPr>
              <w:t>2058</w:t>
            </w:r>
            <w:r>
              <w:rPr>
                <w:rStyle w:val="TransUnitID"/>
              </w:rPr>
              <w:t>51059113-e58b-424f-9204-2076450c0cb5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Bank</w:t>
            </w:r>
          </w:p>
        </w:tc>
        <w:tc>
          <w:tcPr>
            <w:tcW w:w="0" w:type="auto"/>
            <w:shd w:val="clear" w:color="auto" w:fill="98FB98"/>
          </w:tcPr>
          <w:p w:rsidR="00340338" w:rsidRDefault="00A61214">
            <w:pPr>
              <w:rPr>
                <w:lang w:val="pt-BR"/>
              </w:rPr>
            </w:pPr>
            <w:r>
              <w:rPr>
                <w:lang w:val="pt-BR"/>
              </w:rPr>
              <w:t>Banco</w:t>
            </w:r>
          </w:p>
        </w:tc>
      </w:tr>
      <w:tr w:rsidR="00340338">
        <w:tc>
          <w:tcPr>
            <w:tcW w:w="0" w:type="auto"/>
            <w:shd w:val="clear" w:color="auto" w:fill="98FB98"/>
          </w:tcPr>
          <w:p w:rsidR="00340338" w:rsidRDefault="00A61214">
            <w:r>
              <w:rPr>
                <w:rStyle w:val="SegmentID"/>
              </w:rPr>
              <w:t>2059</w:t>
            </w:r>
            <w:r>
              <w:rPr>
                <w:rStyle w:val="TransUnitID"/>
              </w:rPr>
              <w:t>199055fc-4ad6-41bc-8607-601b09babde7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Family entertainment v</w:t>
            </w:r>
            <w:r>
              <w:t>enue (e.g., theater, sports)</w:t>
            </w:r>
          </w:p>
        </w:tc>
        <w:tc>
          <w:tcPr>
            <w:tcW w:w="0" w:type="auto"/>
            <w:shd w:val="clear" w:color="auto" w:fill="98FB98"/>
          </w:tcPr>
          <w:p w:rsidR="00340338" w:rsidRDefault="00A61214">
            <w:pPr>
              <w:rPr>
                <w:lang w:val="pt-BR"/>
              </w:rPr>
            </w:pPr>
            <w:r>
              <w:rPr>
                <w:lang w:val="pt-BR"/>
              </w:rPr>
              <w:t>Local de entretenimento familiar (ex.: teatro, esportes)</w:t>
            </w:r>
          </w:p>
        </w:tc>
      </w:tr>
      <w:tr w:rsidR="00340338">
        <w:tc>
          <w:tcPr>
            <w:tcW w:w="0" w:type="auto"/>
            <w:shd w:val="clear" w:color="auto" w:fill="98FB98"/>
          </w:tcPr>
          <w:p w:rsidR="00340338" w:rsidRDefault="00A61214">
            <w:r>
              <w:rPr>
                <w:rStyle w:val="SegmentID"/>
              </w:rPr>
              <w:t>2060</w:t>
            </w:r>
            <w:r>
              <w:rPr>
                <w:rStyle w:val="TransUnitID"/>
              </w:rPr>
              <w:t>4c4c6d9b-1035-410a-a442-0238a5828cc0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Gym, health club, exercise studio</w:t>
            </w:r>
          </w:p>
        </w:tc>
        <w:tc>
          <w:tcPr>
            <w:tcW w:w="0" w:type="auto"/>
            <w:shd w:val="clear" w:color="auto" w:fill="98FB98"/>
          </w:tcPr>
          <w:p w:rsidR="00340338" w:rsidRDefault="00A61214">
            <w:pPr>
              <w:rPr>
                <w:lang w:val="pt-BR"/>
              </w:rPr>
            </w:pPr>
            <w:r>
              <w:rPr>
                <w:lang w:val="pt-BR"/>
              </w:rPr>
              <w:t>Academia, clube de saúde, sala de exercícios</w:t>
            </w:r>
          </w:p>
        </w:tc>
      </w:tr>
      <w:tr w:rsidR="00340338">
        <w:tc>
          <w:tcPr>
            <w:tcW w:w="0" w:type="auto"/>
            <w:shd w:val="clear" w:color="auto" w:fill="98FB98"/>
          </w:tcPr>
          <w:p w:rsidR="00340338" w:rsidRDefault="00A61214">
            <w:r>
              <w:rPr>
                <w:rStyle w:val="SegmentID"/>
              </w:rPr>
              <w:t>2061</w:t>
            </w:r>
            <w:r>
              <w:rPr>
                <w:rStyle w:val="TransUnitID"/>
              </w:rPr>
              <w:t>5370554f-5351-41e5-a512-78b00ef53fd5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Hair care</w:t>
            </w:r>
          </w:p>
        </w:tc>
        <w:tc>
          <w:tcPr>
            <w:tcW w:w="0" w:type="auto"/>
            <w:shd w:val="clear" w:color="auto" w:fill="98FB98"/>
          </w:tcPr>
          <w:p w:rsidR="00340338" w:rsidRDefault="00A61214">
            <w:pPr>
              <w:rPr>
                <w:lang w:val="pt-BR"/>
              </w:rPr>
            </w:pPr>
            <w:r>
              <w:rPr>
                <w:lang w:val="pt-BR"/>
              </w:rPr>
              <w:t>Salão de beleza</w:t>
            </w:r>
          </w:p>
        </w:tc>
      </w:tr>
      <w:tr w:rsidR="00340338">
        <w:tc>
          <w:tcPr>
            <w:tcW w:w="0" w:type="auto"/>
            <w:shd w:val="clear" w:color="auto" w:fill="98FB98"/>
          </w:tcPr>
          <w:p w:rsidR="00340338" w:rsidRDefault="00A61214">
            <w:r>
              <w:rPr>
                <w:rStyle w:val="SegmentID"/>
              </w:rPr>
              <w:t>2062</w:t>
            </w:r>
            <w:r>
              <w:rPr>
                <w:rStyle w:val="TransUnitID"/>
              </w:rPr>
              <w:t>1b84d5db-0c17-4fbb-8d23-5342e13f4da8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Laundry, dry cleaner</w:t>
            </w:r>
          </w:p>
        </w:tc>
        <w:tc>
          <w:tcPr>
            <w:tcW w:w="0" w:type="auto"/>
            <w:shd w:val="clear" w:color="auto" w:fill="98FB98"/>
          </w:tcPr>
          <w:p w:rsidR="00340338" w:rsidRDefault="00A61214">
            <w:pPr>
              <w:rPr>
                <w:lang w:val="pt-BR"/>
              </w:rPr>
            </w:pPr>
            <w:r>
              <w:rPr>
                <w:lang w:val="pt-BR"/>
              </w:rPr>
              <w:t>Lavanderia, tinturaria</w:t>
            </w:r>
          </w:p>
        </w:tc>
      </w:tr>
      <w:tr w:rsidR="00340338">
        <w:tc>
          <w:tcPr>
            <w:tcW w:w="0" w:type="auto"/>
            <w:shd w:val="clear" w:color="auto" w:fill="98FB98"/>
          </w:tcPr>
          <w:p w:rsidR="00340338" w:rsidRDefault="00A61214">
            <w:r>
              <w:rPr>
                <w:rStyle w:val="SegmentID"/>
              </w:rPr>
              <w:t>2063</w:t>
            </w:r>
            <w:r>
              <w:rPr>
                <w:rStyle w:val="TransUnitID"/>
              </w:rPr>
              <w:t>67c29c1b-1e3f-416d-80d5-9350d19460e2</w:t>
            </w:r>
          </w:p>
        </w:tc>
        <w:tc>
          <w:tcPr>
            <w:tcW w:w="0" w:type="auto"/>
            <w:shd w:val="clear" w:color="auto" w:fill="98FB98"/>
          </w:tcPr>
          <w:p w:rsidR="00340338" w:rsidRPr="00A61214" w:rsidRDefault="00A61214">
            <w:pPr>
              <w:rPr>
                <w:vanish/>
              </w:rPr>
            </w:pPr>
            <w:r w:rsidRPr="00A61214">
              <w:rPr>
                <w:vanish/>
              </w:rPr>
              <w:t>Translati</w:t>
            </w:r>
            <w:r w:rsidRPr="00A61214">
              <w:rPr>
                <w:vanish/>
              </w:rPr>
              <w:t>on Approved (100%)</w:t>
            </w:r>
          </w:p>
        </w:tc>
        <w:tc>
          <w:tcPr>
            <w:tcW w:w="0" w:type="auto"/>
            <w:shd w:val="clear" w:color="auto" w:fill="98FB98"/>
          </w:tcPr>
          <w:p w:rsidR="00340338" w:rsidRDefault="00A61214">
            <w:r>
              <w:t>Restaurant, café, diner (excluding those with only drive-thru service)</w:t>
            </w:r>
          </w:p>
        </w:tc>
        <w:tc>
          <w:tcPr>
            <w:tcW w:w="0" w:type="auto"/>
            <w:shd w:val="clear" w:color="auto" w:fill="98FB98"/>
          </w:tcPr>
          <w:p w:rsidR="00340338" w:rsidRDefault="00A61214">
            <w:pPr>
              <w:rPr>
                <w:lang w:val="pt-BR"/>
              </w:rPr>
            </w:pPr>
            <w:r>
              <w:rPr>
                <w:lang w:val="pt-BR"/>
              </w:rPr>
              <w:t>Restaurante, cafeteria, lanchonete (exceto aqueles apenas com serviço drive-thru)</w:t>
            </w:r>
          </w:p>
        </w:tc>
      </w:tr>
      <w:tr w:rsidR="00340338">
        <w:tc>
          <w:tcPr>
            <w:tcW w:w="0" w:type="auto"/>
            <w:shd w:val="clear" w:color="auto" w:fill="98FB98"/>
          </w:tcPr>
          <w:p w:rsidR="00340338" w:rsidRDefault="00A61214">
            <w:r>
              <w:rPr>
                <w:rStyle w:val="SegmentID"/>
              </w:rPr>
              <w:t>2064</w:t>
            </w:r>
            <w:r>
              <w:rPr>
                <w:rStyle w:val="TransUnitID"/>
              </w:rPr>
              <w:t>6df1f849-1aba-4495-9517-1528e89250c4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Civic and community facilities</w:t>
            </w:r>
          </w:p>
        </w:tc>
        <w:tc>
          <w:tcPr>
            <w:tcW w:w="0" w:type="auto"/>
            <w:shd w:val="clear" w:color="auto" w:fill="98FB98"/>
          </w:tcPr>
          <w:p w:rsidR="00340338" w:rsidRDefault="00A61214">
            <w:pPr>
              <w:rPr>
                <w:lang w:val="pt-BR"/>
              </w:rPr>
            </w:pPr>
            <w:r>
              <w:rPr>
                <w:lang w:val="pt-BR"/>
              </w:rPr>
              <w:t>Instalações cívicas e comunitárias</w:t>
            </w:r>
          </w:p>
        </w:tc>
      </w:tr>
      <w:tr w:rsidR="00340338">
        <w:tc>
          <w:tcPr>
            <w:tcW w:w="0" w:type="auto"/>
            <w:shd w:val="clear" w:color="auto" w:fill="98FB98"/>
          </w:tcPr>
          <w:p w:rsidR="00340338" w:rsidRDefault="00A61214">
            <w:r>
              <w:rPr>
                <w:rStyle w:val="SegmentID"/>
              </w:rPr>
              <w:t>2065</w:t>
            </w:r>
            <w:r>
              <w:rPr>
                <w:rStyle w:val="TransUnitID"/>
              </w:rPr>
              <w:t>893284a4-61c2-4821-9d7f-00b13ae54569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Adult or senior care (licensed)</w:t>
            </w:r>
          </w:p>
        </w:tc>
        <w:tc>
          <w:tcPr>
            <w:tcW w:w="0" w:type="auto"/>
            <w:shd w:val="clear" w:color="auto" w:fill="98FB98"/>
          </w:tcPr>
          <w:p w:rsidR="00340338" w:rsidRDefault="00A61214">
            <w:pPr>
              <w:rPr>
                <w:lang w:val="pt-BR"/>
              </w:rPr>
            </w:pPr>
            <w:r>
              <w:rPr>
                <w:lang w:val="pt-BR"/>
              </w:rPr>
              <w:t>Atendimento a adultos ou idosos (licenciado)</w:t>
            </w:r>
          </w:p>
        </w:tc>
      </w:tr>
      <w:tr w:rsidR="00340338">
        <w:tc>
          <w:tcPr>
            <w:tcW w:w="0" w:type="auto"/>
            <w:shd w:val="clear" w:color="auto" w:fill="98FB98"/>
          </w:tcPr>
          <w:p w:rsidR="00340338" w:rsidRDefault="00A61214">
            <w:r>
              <w:rPr>
                <w:rStyle w:val="SegmentID"/>
              </w:rPr>
              <w:t>2066</w:t>
            </w:r>
            <w:r>
              <w:rPr>
                <w:rStyle w:val="TransUnitID"/>
              </w:rPr>
              <w:t>15647e84-9ec7-43cd-8a2f-f1231eb79e14</w:t>
            </w:r>
          </w:p>
        </w:tc>
        <w:tc>
          <w:tcPr>
            <w:tcW w:w="0" w:type="auto"/>
            <w:shd w:val="clear" w:color="auto" w:fill="98FB98"/>
          </w:tcPr>
          <w:p w:rsidR="00340338" w:rsidRPr="00A61214" w:rsidRDefault="00A61214">
            <w:pPr>
              <w:rPr>
                <w:vanish/>
              </w:rPr>
            </w:pPr>
            <w:r w:rsidRPr="00A61214">
              <w:rPr>
                <w:vanish/>
              </w:rPr>
              <w:t>T</w:t>
            </w:r>
            <w:r w:rsidRPr="00A61214">
              <w:rPr>
                <w:vanish/>
              </w:rPr>
              <w:t>ranslation Approved (100%)</w:t>
            </w:r>
          </w:p>
        </w:tc>
        <w:tc>
          <w:tcPr>
            <w:tcW w:w="0" w:type="auto"/>
            <w:shd w:val="clear" w:color="auto" w:fill="98FB98"/>
          </w:tcPr>
          <w:p w:rsidR="00340338" w:rsidRDefault="00A61214">
            <w:r>
              <w:t>Child care (licensed)</w:t>
            </w:r>
          </w:p>
        </w:tc>
        <w:tc>
          <w:tcPr>
            <w:tcW w:w="0" w:type="auto"/>
            <w:shd w:val="clear" w:color="auto" w:fill="98FB98"/>
          </w:tcPr>
          <w:p w:rsidR="00340338" w:rsidRDefault="00A61214">
            <w:pPr>
              <w:rPr>
                <w:lang w:val="pt-BR"/>
              </w:rPr>
            </w:pPr>
            <w:r>
              <w:rPr>
                <w:lang w:val="pt-BR"/>
              </w:rPr>
              <w:t>Atendimento infantil (licenciado)</w:t>
            </w:r>
          </w:p>
        </w:tc>
      </w:tr>
      <w:tr w:rsidR="00340338">
        <w:tc>
          <w:tcPr>
            <w:tcW w:w="0" w:type="auto"/>
            <w:shd w:val="clear" w:color="auto" w:fill="98FB98"/>
          </w:tcPr>
          <w:p w:rsidR="00340338" w:rsidRDefault="00A61214">
            <w:r>
              <w:rPr>
                <w:rStyle w:val="SegmentID"/>
              </w:rPr>
              <w:t>2067</w:t>
            </w:r>
            <w:r>
              <w:rPr>
                <w:rStyle w:val="TransUnitID"/>
              </w:rPr>
              <w:t>2f5f782f-915d-4ca4-bb0a-b126bc868fbd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Community or recreation center</w:t>
            </w:r>
          </w:p>
        </w:tc>
        <w:tc>
          <w:tcPr>
            <w:tcW w:w="0" w:type="auto"/>
            <w:shd w:val="clear" w:color="auto" w:fill="98FB98"/>
          </w:tcPr>
          <w:p w:rsidR="00340338" w:rsidRDefault="00A61214">
            <w:pPr>
              <w:rPr>
                <w:lang w:val="pt-BR"/>
              </w:rPr>
            </w:pPr>
            <w:r>
              <w:rPr>
                <w:lang w:val="pt-BR"/>
              </w:rPr>
              <w:t>Centro comunitário ou recreativo</w:t>
            </w:r>
          </w:p>
        </w:tc>
      </w:tr>
      <w:tr w:rsidR="00340338">
        <w:tc>
          <w:tcPr>
            <w:tcW w:w="0" w:type="auto"/>
            <w:shd w:val="clear" w:color="auto" w:fill="98FB98"/>
          </w:tcPr>
          <w:p w:rsidR="00340338" w:rsidRDefault="00A61214">
            <w:r>
              <w:rPr>
                <w:rStyle w:val="SegmentID"/>
              </w:rPr>
              <w:t>2068</w:t>
            </w:r>
            <w:r>
              <w:rPr>
                <w:rStyle w:val="TransUnitID"/>
              </w:rPr>
              <w:t>58e851d2-57c0-466b-9662-34dee6b7c967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Cultural arts facility (museum, performing arts)</w:t>
            </w:r>
          </w:p>
        </w:tc>
        <w:tc>
          <w:tcPr>
            <w:tcW w:w="0" w:type="auto"/>
            <w:shd w:val="clear" w:color="auto" w:fill="98FB98"/>
          </w:tcPr>
          <w:p w:rsidR="00340338" w:rsidRDefault="00A61214">
            <w:pPr>
              <w:rPr>
                <w:lang w:val="pt-BR"/>
              </w:rPr>
            </w:pPr>
            <w:r>
              <w:rPr>
                <w:lang w:val="pt-BR"/>
              </w:rPr>
              <w:t>Instalação cultural e artística (museu, artes cênicas)</w:t>
            </w:r>
          </w:p>
        </w:tc>
      </w:tr>
      <w:tr w:rsidR="00340338">
        <w:tc>
          <w:tcPr>
            <w:tcW w:w="0" w:type="auto"/>
            <w:shd w:val="clear" w:color="auto" w:fill="98FB98"/>
          </w:tcPr>
          <w:p w:rsidR="00340338" w:rsidRDefault="00A61214">
            <w:r>
              <w:rPr>
                <w:rStyle w:val="SegmentID"/>
              </w:rPr>
              <w:t>2069</w:t>
            </w:r>
            <w:r>
              <w:rPr>
                <w:rStyle w:val="TransUnitID"/>
              </w:rPr>
              <w:t>3923b3f8-4c01-4aeb-b7d0-67d1a8768a8d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Education facilit</w:t>
            </w:r>
            <w:r>
              <w:t>y (e.g., K—12 school, university, adult education center, vocational school, community college)</w:t>
            </w:r>
          </w:p>
        </w:tc>
        <w:tc>
          <w:tcPr>
            <w:tcW w:w="0" w:type="auto"/>
            <w:shd w:val="clear" w:color="auto" w:fill="98FB98"/>
          </w:tcPr>
          <w:p w:rsidR="00340338" w:rsidRDefault="00A61214">
            <w:pPr>
              <w:rPr>
                <w:lang w:val="pt-BR"/>
              </w:rPr>
            </w:pPr>
            <w:r>
              <w:rPr>
                <w:lang w:val="pt-BR"/>
              </w:rPr>
              <w:t>Instalação educacional (ex.:escola, universidade, centro de educação para adultos, escola profissionalizante, faculdade comunitária)</w:t>
            </w:r>
          </w:p>
        </w:tc>
      </w:tr>
      <w:tr w:rsidR="00340338">
        <w:tc>
          <w:tcPr>
            <w:tcW w:w="0" w:type="auto"/>
            <w:shd w:val="clear" w:color="auto" w:fill="98FB98"/>
          </w:tcPr>
          <w:p w:rsidR="00340338" w:rsidRDefault="00A61214">
            <w:r>
              <w:rPr>
                <w:rStyle w:val="SegmentID"/>
              </w:rPr>
              <w:t>2070</w:t>
            </w:r>
            <w:r>
              <w:rPr>
                <w:rStyle w:val="TransUnitID"/>
              </w:rPr>
              <w:t>90fde308-ae32-41c5-a28</w:t>
            </w:r>
            <w:r>
              <w:rPr>
                <w:rStyle w:val="TransUnitID"/>
              </w:rPr>
              <w:t>9-adb64ba41762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Government office that serves public on-site</w:t>
            </w:r>
          </w:p>
        </w:tc>
        <w:tc>
          <w:tcPr>
            <w:tcW w:w="0" w:type="auto"/>
            <w:shd w:val="clear" w:color="auto" w:fill="98FB98"/>
          </w:tcPr>
          <w:p w:rsidR="00340338" w:rsidRDefault="00A61214">
            <w:pPr>
              <w:rPr>
                <w:lang w:val="pt-BR"/>
              </w:rPr>
            </w:pPr>
            <w:r>
              <w:rPr>
                <w:lang w:val="pt-BR"/>
              </w:rPr>
              <w:t>Escritório governamental que atenda o público no local</w:t>
            </w:r>
          </w:p>
        </w:tc>
      </w:tr>
      <w:tr w:rsidR="00340338">
        <w:tc>
          <w:tcPr>
            <w:tcW w:w="0" w:type="auto"/>
            <w:shd w:val="clear" w:color="auto" w:fill="98FB98"/>
          </w:tcPr>
          <w:p w:rsidR="00340338" w:rsidRDefault="00A61214">
            <w:r>
              <w:rPr>
                <w:rStyle w:val="SegmentID"/>
              </w:rPr>
              <w:t>2071</w:t>
            </w:r>
            <w:r>
              <w:rPr>
                <w:rStyle w:val="TransUnitID"/>
              </w:rPr>
              <w:t>80332ddb-8aa5-4bba-b056-81b6dc3218b7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Medical clinic or office that treats patien</w:t>
            </w:r>
            <w:r>
              <w:t>ts</w:t>
            </w:r>
          </w:p>
        </w:tc>
        <w:tc>
          <w:tcPr>
            <w:tcW w:w="0" w:type="auto"/>
            <w:shd w:val="clear" w:color="auto" w:fill="98FB98"/>
          </w:tcPr>
          <w:p w:rsidR="00340338" w:rsidRDefault="00A61214">
            <w:pPr>
              <w:rPr>
                <w:lang w:val="pt-BR"/>
              </w:rPr>
            </w:pPr>
            <w:r>
              <w:rPr>
                <w:lang w:val="pt-BR"/>
              </w:rPr>
              <w:t>Clínica ou consultório médico que atenda pacientes</w:t>
            </w:r>
          </w:p>
        </w:tc>
      </w:tr>
      <w:tr w:rsidR="00340338">
        <w:tc>
          <w:tcPr>
            <w:tcW w:w="0" w:type="auto"/>
            <w:shd w:val="clear" w:color="auto" w:fill="98FB98"/>
          </w:tcPr>
          <w:p w:rsidR="00340338" w:rsidRDefault="00A61214">
            <w:r>
              <w:rPr>
                <w:rStyle w:val="SegmentID"/>
              </w:rPr>
              <w:t>2072</w:t>
            </w:r>
            <w:r>
              <w:rPr>
                <w:rStyle w:val="TransUnitID"/>
              </w:rPr>
              <w:t>a83c3e65-d537-41fb-807f-a6a9f4444d52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Place of worship</w:t>
            </w:r>
          </w:p>
        </w:tc>
        <w:tc>
          <w:tcPr>
            <w:tcW w:w="0" w:type="auto"/>
            <w:shd w:val="clear" w:color="auto" w:fill="98FB98"/>
          </w:tcPr>
          <w:p w:rsidR="00340338" w:rsidRDefault="00A61214">
            <w:pPr>
              <w:rPr>
                <w:lang w:val="pt-BR"/>
              </w:rPr>
            </w:pPr>
            <w:r>
              <w:rPr>
                <w:lang w:val="pt-BR"/>
              </w:rPr>
              <w:t>Local de culto religioso</w:t>
            </w:r>
          </w:p>
        </w:tc>
      </w:tr>
      <w:tr w:rsidR="00340338">
        <w:tc>
          <w:tcPr>
            <w:tcW w:w="0" w:type="auto"/>
            <w:shd w:val="clear" w:color="auto" w:fill="98FB98"/>
          </w:tcPr>
          <w:p w:rsidR="00340338" w:rsidRDefault="00A61214">
            <w:r>
              <w:rPr>
                <w:rStyle w:val="SegmentID"/>
              </w:rPr>
              <w:t>2073</w:t>
            </w:r>
            <w:r>
              <w:rPr>
                <w:rStyle w:val="TransUnitID"/>
              </w:rPr>
              <w:t>2e55c5a4-197b-4302-9554-8ea3ab341d1d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Police or fire station</w:t>
            </w:r>
          </w:p>
        </w:tc>
        <w:tc>
          <w:tcPr>
            <w:tcW w:w="0" w:type="auto"/>
            <w:shd w:val="clear" w:color="auto" w:fill="98FB98"/>
          </w:tcPr>
          <w:p w:rsidR="00340338" w:rsidRDefault="00A61214">
            <w:pPr>
              <w:rPr>
                <w:lang w:val="pt-BR"/>
              </w:rPr>
            </w:pPr>
            <w:r>
              <w:rPr>
                <w:lang w:val="pt-BR"/>
              </w:rPr>
              <w:t>Delegacia de polícia ou quartel de bombeiros</w:t>
            </w:r>
          </w:p>
        </w:tc>
      </w:tr>
      <w:tr w:rsidR="00340338">
        <w:tc>
          <w:tcPr>
            <w:tcW w:w="0" w:type="auto"/>
            <w:shd w:val="clear" w:color="auto" w:fill="98FB98"/>
          </w:tcPr>
          <w:p w:rsidR="00340338" w:rsidRDefault="00A61214">
            <w:r>
              <w:rPr>
                <w:rStyle w:val="SegmentID"/>
              </w:rPr>
              <w:t>2074</w:t>
            </w:r>
            <w:r>
              <w:rPr>
                <w:rStyle w:val="TransUnitID"/>
              </w:rPr>
              <w:t>38fed83b-6b10-42cf-8695-4635d0d76462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Post office</w:t>
            </w:r>
          </w:p>
        </w:tc>
        <w:tc>
          <w:tcPr>
            <w:tcW w:w="0" w:type="auto"/>
            <w:shd w:val="clear" w:color="auto" w:fill="98FB98"/>
          </w:tcPr>
          <w:p w:rsidR="00340338" w:rsidRDefault="00A61214">
            <w:pPr>
              <w:rPr>
                <w:lang w:val="pt-BR"/>
              </w:rPr>
            </w:pPr>
            <w:r>
              <w:rPr>
                <w:lang w:val="pt-BR"/>
              </w:rPr>
              <w:t>Agência dos correios</w:t>
            </w:r>
          </w:p>
        </w:tc>
      </w:tr>
      <w:tr w:rsidR="00340338">
        <w:tc>
          <w:tcPr>
            <w:tcW w:w="0" w:type="auto"/>
            <w:shd w:val="clear" w:color="auto" w:fill="98FB98"/>
          </w:tcPr>
          <w:p w:rsidR="00340338" w:rsidRDefault="00A61214">
            <w:r>
              <w:rPr>
                <w:rStyle w:val="SegmentID"/>
              </w:rPr>
              <w:t>2075</w:t>
            </w:r>
            <w:r>
              <w:rPr>
                <w:rStyle w:val="TransUnitID"/>
              </w:rPr>
              <w:t>aa100c41-2cf4-4a7a-a237-0df97d4652c7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Public library</w:t>
            </w:r>
          </w:p>
        </w:tc>
        <w:tc>
          <w:tcPr>
            <w:tcW w:w="0" w:type="auto"/>
            <w:shd w:val="clear" w:color="auto" w:fill="98FB98"/>
          </w:tcPr>
          <w:p w:rsidR="00340338" w:rsidRDefault="00A61214">
            <w:pPr>
              <w:rPr>
                <w:lang w:val="pt-BR"/>
              </w:rPr>
            </w:pPr>
            <w:r>
              <w:rPr>
                <w:lang w:val="pt-BR"/>
              </w:rPr>
              <w:t>Biblioteca pública</w:t>
            </w:r>
          </w:p>
        </w:tc>
      </w:tr>
      <w:tr w:rsidR="00340338">
        <w:tc>
          <w:tcPr>
            <w:tcW w:w="0" w:type="auto"/>
            <w:shd w:val="clear" w:color="auto" w:fill="98FB98"/>
          </w:tcPr>
          <w:p w:rsidR="00340338" w:rsidRDefault="00A61214">
            <w:r>
              <w:rPr>
                <w:rStyle w:val="SegmentID"/>
              </w:rPr>
              <w:t>2076</w:t>
            </w:r>
            <w:r>
              <w:rPr>
                <w:rStyle w:val="TransUnitID"/>
              </w:rPr>
              <w:t>44cf42d6-a767-4db4-bd86-115f81aee0ab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Public park</w:t>
            </w:r>
          </w:p>
        </w:tc>
        <w:tc>
          <w:tcPr>
            <w:tcW w:w="0" w:type="auto"/>
            <w:shd w:val="clear" w:color="auto" w:fill="98FB98"/>
          </w:tcPr>
          <w:p w:rsidR="00340338" w:rsidRDefault="00A61214">
            <w:pPr>
              <w:rPr>
                <w:lang w:val="pt-BR"/>
              </w:rPr>
            </w:pPr>
            <w:r>
              <w:rPr>
                <w:lang w:val="pt-BR"/>
              </w:rPr>
              <w:t>Parque público</w:t>
            </w:r>
          </w:p>
        </w:tc>
      </w:tr>
      <w:tr w:rsidR="00340338">
        <w:tc>
          <w:tcPr>
            <w:tcW w:w="0" w:type="auto"/>
            <w:shd w:val="clear" w:color="auto" w:fill="98FB98"/>
          </w:tcPr>
          <w:p w:rsidR="00340338" w:rsidRDefault="00A61214">
            <w:r>
              <w:rPr>
                <w:rStyle w:val="SegmentID"/>
              </w:rPr>
              <w:t>2077</w:t>
            </w:r>
            <w:r>
              <w:rPr>
                <w:rStyle w:val="TransUnitID"/>
              </w:rPr>
              <w:t>133f3b3c-a9b5-409c-979b-3c355b34b78f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Social services center</w:t>
            </w:r>
          </w:p>
        </w:tc>
        <w:tc>
          <w:tcPr>
            <w:tcW w:w="0" w:type="auto"/>
            <w:shd w:val="clear" w:color="auto" w:fill="98FB98"/>
          </w:tcPr>
          <w:p w:rsidR="00340338" w:rsidRDefault="00A61214">
            <w:pPr>
              <w:rPr>
                <w:lang w:val="pt-BR"/>
              </w:rPr>
            </w:pPr>
            <w:r>
              <w:rPr>
                <w:lang w:val="pt-BR"/>
              </w:rPr>
              <w:t>Centro de serviços sociais</w:t>
            </w:r>
          </w:p>
        </w:tc>
      </w:tr>
      <w:tr w:rsidR="00340338">
        <w:tc>
          <w:tcPr>
            <w:tcW w:w="0" w:type="auto"/>
            <w:shd w:val="clear" w:color="auto" w:fill="98FB98"/>
          </w:tcPr>
          <w:p w:rsidR="00340338" w:rsidRDefault="00A61214">
            <w:r>
              <w:rPr>
                <w:rStyle w:val="SegmentID"/>
              </w:rPr>
              <w:t>2078</w:t>
            </w:r>
            <w:r>
              <w:rPr>
                <w:rStyle w:val="TransUnitID"/>
              </w:rPr>
              <w:t>b6e25b94-50a1-4</w:t>
            </w:r>
            <w:r>
              <w:rPr>
                <w:rStyle w:val="TransUnitID"/>
              </w:rPr>
              <w:t>283-b411-c3a2cac27fb9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Community anchor uses (BD&amp;C and ID&amp;C only)</w:t>
            </w:r>
          </w:p>
        </w:tc>
        <w:tc>
          <w:tcPr>
            <w:tcW w:w="0" w:type="auto"/>
            <w:shd w:val="clear" w:color="auto" w:fill="98FB98"/>
          </w:tcPr>
          <w:p w:rsidR="00340338" w:rsidRDefault="00A61214">
            <w:pPr>
              <w:rPr>
                <w:lang w:val="pt-BR"/>
              </w:rPr>
            </w:pPr>
            <w:r>
              <w:rPr>
                <w:lang w:val="pt-BR"/>
              </w:rPr>
              <w:t>Usos comunitários fixos (apenas BD&amp;C e ID&amp;C)</w:t>
            </w:r>
          </w:p>
        </w:tc>
      </w:tr>
      <w:tr w:rsidR="00340338">
        <w:tc>
          <w:tcPr>
            <w:tcW w:w="0" w:type="auto"/>
            <w:shd w:val="clear" w:color="auto" w:fill="98FB98"/>
          </w:tcPr>
          <w:p w:rsidR="00340338" w:rsidRDefault="00A61214">
            <w:r>
              <w:rPr>
                <w:rStyle w:val="SegmentID"/>
              </w:rPr>
              <w:t>2079</w:t>
            </w:r>
            <w:r>
              <w:rPr>
                <w:rStyle w:val="TransUnitID"/>
              </w:rPr>
              <w:t>837abc86-4b0e-4c30-aeed-d6c9863da67b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office (100 or more full-time equival</w:t>
            </w:r>
            <w:r>
              <w:t>ent jobs)</w:t>
            </w:r>
          </w:p>
        </w:tc>
        <w:tc>
          <w:tcPr>
            <w:tcW w:w="0" w:type="auto"/>
            <w:shd w:val="clear" w:color="auto" w:fill="98FB98"/>
          </w:tcPr>
          <w:p w:rsidR="00340338" w:rsidRDefault="00A61214">
            <w:pPr>
              <w:rPr>
                <w:lang w:val="pt-BR"/>
              </w:rPr>
            </w:pPr>
            <w:r>
              <w:rPr>
                <w:lang w:val="pt-BR"/>
              </w:rPr>
              <w:t>Escritório comercial (100 ou mais empregos equivalentes a tempo integral)</w:t>
            </w:r>
          </w:p>
        </w:tc>
      </w:tr>
      <w:tr w:rsidR="00340338">
        <w:tc>
          <w:tcPr>
            <w:tcW w:w="0" w:type="auto"/>
            <w:shd w:val="clear" w:color="auto" w:fill="98FB98"/>
          </w:tcPr>
          <w:p w:rsidR="00340338" w:rsidRDefault="00A61214">
            <w:r>
              <w:rPr>
                <w:rStyle w:val="SegmentID"/>
              </w:rPr>
              <w:t>2080</w:t>
            </w:r>
            <w:r>
              <w:rPr>
                <w:rStyle w:val="TransUnitID"/>
              </w:rPr>
              <w:t>21cae48d-23d4-4649-90fe-7e1117767bff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Housing (100 or more dwelling units)</w:t>
            </w:r>
          </w:p>
        </w:tc>
        <w:tc>
          <w:tcPr>
            <w:tcW w:w="0" w:type="auto"/>
            <w:shd w:val="clear" w:color="auto" w:fill="98FB98"/>
          </w:tcPr>
          <w:p w:rsidR="00340338" w:rsidRDefault="00A61214">
            <w:pPr>
              <w:rPr>
                <w:lang w:val="pt-BR"/>
              </w:rPr>
            </w:pPr>
            <w:r>
              <w:rPr>
                <w:lang w:val="pt-BR"/>
              </w:rPr>
              <w:t>Moradia (100 ou mais unidades habitacionais)</w:t>
            </w:r>
          </w:p>
        </w:tc>
      </w:tr>
      <w:tr w:rsidR="00340338">
        <w:tc>
          <w:tcPr>
            <w:tcW w:w="0" w:type="auto"/>
            <w:shd w:val="clear" w:color="auto" w:fill="98FB98"/>
          </w:tcPr>
          <w:p w:rsidR="00340338" w:rsidRDefault="00A61214">
            <w:r>
              <w:rPr>
                <w:rStyle w:val="SegmentID"/>
              </w:rPr>
              <w:t>2081</w:t>
            </w:r>
            <w:r>
              <w:rPr>
                <w:rStyle w:val="TransUnitID"/>
              </w:rPr>
              <w:t>0a5163bd-0582-49d6-9835-8381c78a432f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Adapted from Criterion Planners, INDEX neighborhood completeness indicator, 2005.</w:t>
            </w:r>
          </w:p>
        </w:tc>
        <w:tc>
          <w:tcPr>
            <w:tcW w:w="0" w:type="auto"/>
            <w:shd w:val="clear" w:color="auto" w:fill="98FB98"/>
          </w:tcPr>
          <w:p w:rsidR="00340338" w:rsidRDefault="00A61214">
            <w:pPr>
              <w:rPr>
                <w:lang w:val="pt-BR"/>
              </w:rPr>
            </w:pPr>
            <w:r>
              <w:rPr>
                <w:lang w:val="pt-BR"/>
              </w:rPr>
              <w:t>Adaptado de Criterion Planners, INDEX Neighborhood Completeness Indicator, 2005.</w:t>
            </w:r>
          </w:p>
        </w:tc>
      </w:tr>
      <w:tr w:rsidR="00340338">
        <w:tc>
          <w:tcPr>
            <w:tcW w:w="0" w:type="auto"/>
            <w:shd w:val="clear" w:color="auto" w:fill="98FB98"/>
          </w:tcPr>
          <w:p w:rsidR="00340338" w:rsidRDefault="00A61214">
            <w:r>
              <w:rPr>
                <w:rStyle w:val="SegmentID"/>
              </w:rPr>
              <w:t>2082</w:t>
            </w:r>
            <w:r>
              <w:rPr>
                <w:rStyle w:val="TransUnitID"/>
              </w:rPr>
              <w:t>a4da3244-0d75-44b5-b5f2</w:t>
            </w:r>
            <w:r>
              <w:rPr>
                <w:rStyle w:val="TransUnitID"/>
              </w:rPr>
              <w:t>-3d13cb0e95c4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Appendix 2.</w:t>
            </w:r>
          </w:p>
        </w:tc>
        <w:tc>
          <w:tcPr>
            <w:tcW w:w="0" w:type="auto"/>
            <w:shd w:val="clear" w:color="auto" w:fill="98FB98"/>
          </w:tcPr>
          <w:p w:rsidR="00340338" w:rsidRDefault="00A61214">
            <w:pPr>
              <w:rPr>
                <w:lang w:val="pt-BR"/>
              </w:rPr>
            </w:pPr>
            <w:r>
              <w:rPr>
                <w:lang w:val="pt-BR"/>
              </w:rPr>
              <w:t>Apêndice 2.</w:t>
            </w:r>
          </w:p>
        </w:tc>
      </w:tr>
      <w:tr w:rsidR="00340338">
        <w:tc>
          <w:tcPr>
            <w:tcW w:w="0" w:type="auto"/>
            <w:shd w:val="clear" w:color="auto" w:fill="98FB98"/>
          </w:tcPr>
          <w:p w:rsidR="00340338" w:rsidRDefault="00A61214">
            <w:r>
              <w:rPr>
                <w:rStyle w:val="SegmentID"/>
              </w:rPr>
              <w:t>2083</w:t>
            </w:r>
            <w:r>
              <w:rPr>
                <w:rStyle w:val="TransUnitID"/>
              </w:rPr>
              <w:t>a4da3244-0d75-44b5-b5f2-3d13cb0e95c4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Default Occupancy Counts</w:t>
            </w:r>
          </w:p>
        </w:tc>
        <w:tc>
          <w:tcPr>
            <w:tcW w:w="0" w:type="auto"/>
            <w:shd w:val="clear" w:color="auto" w:fill="98FB98"/>
          </w:tcPr>
          <w:p w:rsidR="00340338" w:rsidRDefault="00A61214">
            <w:pPr>
              <w:rPr>
                <w:lang w:val="pt-BR"/>
              </w:rPr>
            </w:pPr>
            <w:r>
              <w:rPr>
                <w:lang w:val="pt-BR"/>
              </w:rPr>
              <w:t>Contagens de ocupação padrão</w:t>
            </w:r>
          </w:p>
        </w:tc>
      </w:tr>
      <w:tr w:rsidR="00340338">
        <w:tc>
          <w:tcPr>
            <w:tcW w:w="0" w:type="auto"/>
            <w:shd w:val="clear" w:color="auto" w:fill="98FB98"/>
          </w:tcPr>
          <w:p w:rsidR="00340338" w:rsidRDefault="00A61214">
            <w:r>
              <w:rPr>
                <w:rStyle w:val="SegmentID"/>
              </w:rPr>
              <w:t>2084</w:t>
            </w:r>
            <w:r>
              <w:rPr>
                <w:rStyle w:val="TransUnitID"/>
              </w:rPr>
              <w:t>dc8b9041-69a0-4e60-9f18-0e285312b900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Use Table 1 to calculate default occupancy counts.</w:t>
            </w:r>
          </w:p>
        </w:tc>
        <w:tc>
          <w:tcPr>
            <w:tcW w:w="0" w:type="auto"/>
            <w:shd w:val="clear" w:color="auto" w:fill="98FB98"/>
          </w:tcPr>
          <w:p w:rsidR="00340338" w:rsidRDefault="00A61214">
            <w:pPr>
              <w:rPr>
                <w:lang w:val="pt-BR"/>
              </w:rPr>
            </w:pPr>
            <w:r>
              <w:rPr>
                <w:lang w:val="pt-BR"/>
              </w:rPr>
              <w:t>Use a Tabela 1 para calcular as contagens de ocupação padrão.</w:t>
            </w:r>
          </w:p>
        </w:tc>
      </w:tr>
      <w:tr w:rsidR="00340338">
        <w:tc>
          <w:tcPr>
            <w:tcW w:w="0" w:type="auto"/>
            <w:shd w:val="clear" w:color="auto" w:fill="98FB98"/>
          </w:tcPr>
          <w:p w:rsidR="00340338" w:rsidRDefault="00A61214">
            <w:r>
              <w:rPr>
                <w:rStyle w:val="SegmentID"/>
              </w:rPr>
              <w:t>2085</w:t>
            </w:r>
            <w:r>
              <w:rPr>
                <w:rStyle w:val="TransUnitID"/>
              </w:rPr>
              <w:t>dc8b9041-69a0-4e60-9f18-0e285312b900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Only use the occupancy estimates if occupancy</w:t>
            </w:r>
            <w:r>
              <w:t xml:space="preserve"> is unknown.</w:t>
            </w:r>
          </w:p>
        </w:tc>
        <w:tc>
          <w:tcPr>
            <w:tcW w:w="0" w:type="auto"/>
            <w:shd w:val="clear" w:color="auto" w:fill="98FB98"/>
          </w:tcPr>
          <w:p w:rsidR="00340338" w:rsidRDefault="00A61214">
            <w:pPr>
              <w:rPr>
                <w:lang w:val="pt-BR"/>
              </w:rPr>
            </w:pPr>
            <w:r>
              <w:rPr>
                <w:lang w:val="pt-BR"/>
              </w:rPr>
              <w:t>Use somente as estimativas de ocupação se a ocupação for desconhecida.</w:t>
            </w:r>
          </w:p>
        </w:tc>
      </w:tr>
      <w:tr w:rsidR="00340338">
        <w:tc>
          <w:tcPr>
            <w:tcW w:w="0" w:type="auto"/>
            <w:shd w:val="clear" w:color="auto" w:fill="98FB98"/>
          </w:tcPr>
          <w:p w:rsidR="00340338" w:rsidRDefault="00A61214">
            <w:r>
              <w:rPr>
                <w:rStyle w:val="SegmentID"/>
              </w:rPr>
              <w:t>2086</w:t>
            </w:r>
            <w:r>
              <w:rPr>
                <w:rStyle w:val="TransUnitID"/>
              </w:rPr>
              <w:t>1fa71161-69e9-4219-9284-6ea921655ee6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For the calculation, use gross floor area, not net or leasable floor area.</w:t>
            </w:r>
          </w:p>
        </w:tc>
        <w:tc>
          <w:tcPr>
            <w:tcW w:w="0" w:type="auto"/>
            <w:shd w:val="clear" w:color="auto" w:fill="98FB98"/>
          </w:tcPr>
          <w:p w:rsidR="00340338" w:rsidRDefault="00A61214">
            <w:pPr>
              <w:rPr>
                <w:lang w:val="pt-BR"/>
              </w:rPr>
            </w:pPr>
            <w:r>
              <w:rPr>
                <w:lang w:val="pt-BR"/>
              </w:rPr>
              <w:t xml:space="preserve">Para o cálculo, use a área </w:t>
            </w:r>
            <w:r>
              <w:rPr>
                <w:lang w:val="pt-BR"/>
              </w:rPr>
              <w:t>de piso total, não á área de piso líquida ou locável.</w:t>
            </w:r>
          </w:p>
        </w:tc>
      </w:tr>
      <w:tr w:rsidR="00340338">
        <w:tc>
          <w:tcPr>
            <w:tcW w:w="0" w:type="auto"/>
            <w:shd w:val="clear" w:color="auto" w:fill="98FB98"/>
          </w:tcPr>
          <w:p w:rsidR="00340338" w:rsidRDefault="00A61214">
            <w:r>
              <w:rPr>
                <w:rStyle w:val="SegmentID"/>
              </w:rPr>
              <w:t>2087</w:t>
            </w:r>
            <w:r>
              <w:rPr>
                <w:rStyle w:val="TransUnitID"/>
              </w:rPr>
              <w:t>1fa71161-69e9-4219-9284-6ea921655ee6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Gross floor area is defined as the sum of all areas on all floors of a building included within the outside faces of the exterior wa</w:t>
            </w:r>
            <w:r>
              <w:t>ll, including common areas, mechanical spaces, circulation areas, and all floor penetrations that connect one floor to another.</w:t>
            </w:r>
          </w:p>
        </w:tc>
        <w:tc>
          <w:tcPr>
            <w:tcW w:w="0" w:type="auto"/>
            <w:shd w:val="clear" w:color="auto" w:fill="98FB98"/>
          </w:tcPr>
          <w:p w:rsidR="00340338" w:rsidRDefault="00A61214">
            <w:pPr>
              <w:rPr>
                <w:lang w:val="pt-BR"/>
              </w:rPr>
            </w:pPr>
            <w:r>
              <w:rPr>
                <w:lang w:val="pt-BR"/>
              </w:rPr>
              <w:t>A área de piso total é definida como a soma de todas as áreas em todos os pisos de um edifício incluídas nas faces externas da parede externa, incluindo áreas comuns, espaços mecânicos, áreas de circulação e todas as penetrações de pisos que conectam um an</w:t>
            </w:r>
            <w:r>
              <w:rPr>
                <w:lang w:val="pt-BR"/>
              </w:rPr>
              <w:t>dar ao outro.</w:t>
            </w:r>
          </w:p>
        </w:tc>
      </w:tr>
      <w:tr w:rsidR="00340338">
        <w:tc>
          <w:tcPr>
            <w:tcW w:w="0" w:type="auto"/>
            <w:shd w:val="clear" w:color="auto" w:fill="98FB98"/>
          </w:tcPr>
          <w:p w:rsidR="00340338" w:rsidRDefault="00A61214">
            <w:r>
              <w:rPr>
                <w:rStyle w:val="SegmentID"/>
              </w:rPr>
              <w:t>2088</w:t>
            </w:r>
            <w:r>
              <w:rPr>
                <w:rStyle w:val="TransUnitID"/>
              </w:rPr>
              <w:t>1fa71161-69e9-4219-9284-6ea921655ee6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 determine gross floor area, multiply the building footprint (in square feet or square meters) by the number of floors in the building.</w:t>
            </w:r>
          </w:p>
        </w:tc>
        <w:tc>
          <w:tcPr>
            <w:tcW w:w="0" w:type="auto"/>
            <w:shd w:val="clear" w:color="auto" w:fill="98FB98"/>
          </w:tcPr>
          <w:p w:rsidR="00340338" w:rsidRDefault="00A61214">
            <w:pPr>
              <w:rPr>
                <w:lang w:val="pt-BR"/>
              </w:rPr>
            </w:pPr>
            <w:r>
              <w:rPr>
                <w:lang w:val="pt-BR"/>
              </w:rPr>
              <w:t>Para determinar a área de piso tot</w:t>
            </w:r>
            <w:r>
              <w:rPr>
                <w:lang w:val="pt-BR"/>
              </w:rPr>
              <w:t>al, multiplique a pegada ecológica (em pés quadrados ou metros quadrados) pelo número de pisos no edifício.</w:t>
            </w:r>
          </w:p>
        </w:tc>
      </w:tr>
      <w:tr w:rsidR="00340338">
        <w:tc>
          <w:tcPr>
            <w:tcW w:w="0" w:type="auto"/>
            <w:shd w:val="clear" w:color="auto" w:fill="98FB98"/>
          </w:tcPr>
          <w:p w:rsidR="00340338" w:rsidRDefault="00A61214">
            <w:r>
              <w:rPr>
                <w:rStyle w:val="SegmentID"/>
              </w:rPr>
              <w:t>2089</w:t>
            </w:r>
            <w:r>
              <w:rPr>
                <w:rStyle w:val="TransUnitID"/>
              </w:rPr>
              <w:t>1fa71161-69e9-4219-9284-6ea921655ee6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Exclude underground or structured parking from the calculation.</w:t>
            </w:r>
          </w:p>
        </w:tc>
        <w:tc>
          <w:tcPr>
            <w:tcW w:w="0" w:type="auto"/>
            <w:shd w:val="clear" w:color="auto" w:fill="98FB98"/>
          </w:tcPr>
          <w:p w:rsidR="00340338" w:rsidRDefault="00A61214">
            <w:pPr>
              <w:rPr>
                <w:lang w:val="pt-BR"/>
              </w:rPr>
            </w:pPr>
            <w:r>
              <w:rPr>
                <w:lang w:val="pt-BR"/>
              </w:rPr>
              <w:t>Exclua estacio</w:t>
            </w:r>
            <w:r>
              <w:rPr>
                <w:lang w:val="pt-BR"/>
              </w:rPr>
              <w:t>namentos subterrâneos ou estruturados do cálculo.</w:t>
            </w:r>
          </w:p>
        </w:tc>
      </w:tr>
      <w:tr w:rsidR="00340338">
        <w:tc>
          <w:tcPr>
            <w:tcW w:w="0" w:type="auto"/>
            <w:shd w:val="clear" w:color="auto" w:fill="98FB98"/>
          </w:tcPr>
          <w:p w:rsidR="00340338" w:rsidRDefault="00A61214">
            <w:r>
              <w:rPr>
                <w:rStyle w:val="SegmentID"/>
              </w:rPr>
              <w:t>2090</w:t>
            </w:r>
            <w:r>
              <w:rPr>
                <w:rStyle w:val="TransUnitID"/>
              </w:rPr>
              <w:t>1a840675-051d-4f2b-a49c-44fa09907360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1.</w:t>
            </w:r>
          </w:p>
        </w:tc>
        <w:tc>
          <w:tcPr>
            <w:tcW w:w="0" w:type="auto"/>
            <w:shd w:val="clear" w:color="auto" w:fill="98FB98"/>
          </w:tcPr>
          <w:p w:rsidR="00340338" w:rsidRDefault="00A61214">
            <w:pPr>
              <w:rPr>
                <w:lang w:val="pt-BR"/>
              </w:rPr>
            </w:pPr>
            <w:r>
              <w:rPr>
                <w:lang w:val="pt-BR"/>
              </w:rPr>
              <w:t>Tabela 1.</w:t>
            </w:r>
          </w:p>
        </w:tc>
      </w:tr>
      <w:tr w:rsidR="00340338">
        <w:tc>
          <w:tcPr>
            <w:tcW w:w="0" w:type="auto"/>
            <w:shd w:val="clear" w:color="auto" w:fill="98FB98"/>
          </w:tcPr>
          <w:p w:rsidR="00340338" w:rsidRDefault="00A61214">
            <w:r>
              <w:rPr>
                <w:rStyle w:val="SegmentID"/>
              </w:rPr>
              <w:t>2091</w:t>
            </w:r>
            <w:r>
              <w:rPr>
                <w:rStyle w:val="TransUnitID"/>
              </w:rPr>
              <w:t>1a840675-051d-4f2b-a49c-44fa09907360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Default Occupancy Numbers</w:t>
            </w:r>
          </w:p>
        </w:tc>
        <w:tc>
          <w:tcPr>
            <w:tcW w:w="0" w:type="auto"/>
            <w:shd w:val="clear" w:color="auto" w:fill="98FB98"/>
          </w:tcPr>
          <w:p w:rsidR="00340338" w:rsidRDefault="00A61214">
            <w:pPr>
              <w:rPr>
                <w:lang w:val="pt-BR"/>
              </w:rPr>
            </w:pPr>
            <w:r>
              <w:rPr>
                <w:lang w:val="pt-BR"/>
              </w:rPr>
              <w:t>Números de ocupação padrão</w:t>
            </w:r>
          </w:p>
        </w:tc>
      </w:tr>
      <w:tr w:rsidR="00340338">
        <w:tc>
          <w:tcPr>
            <w:tcW w:w="0" w:type="auto"/>
            <w:shd w:val="clear" w:color="auto" w:fill="98FB98"/>
          </w:tcPr>
          <w:p w:rsidR="00340338" w:rsidRDefault="00A61214">
            <w:r>
              <w:rPr>
                <w:rStyle w:val="SegmentID"/>
              </w:rPr>
              <w:t>2092</w:t>
            </w:r>
            <w:r>
              <w:rPr>
                <w:rStyle w:val="TransUnitID"/>
              </w:rPr>
              <w:t>711b0c37-a487-4e78-9532-b016d92113f4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Gross square feet per occupant</w:t>
            </w:r>
          </w:p>
        </w:tc>
        <w:tc>
          <w:tcPr>
            <w:tcW w:w="0" w:type="auto"/>
            <w:shd w:val="clear" w:color="auto" w:fill="98FB98"/>
          </w:tcPr>
          <w:p w:rsidR="00340338" w:rsidRDefault="00A61214">
            <w:pPr>
              <w:rPr>
                <w:lang w:val="pt-BR"/>
              </w:rPr>
            </w:pPr>
            <w:r>
              <w:rPr>
                <w:lang w:val="pt-BR"/>
              </w:rPr>
              <w:t>Total de pés quadrados por ocupante</w:t>
            </w:r>
          </w:p>
        </w:tc>
      </w:tr>
      <w:tr w:rsidR="00340338">
        <w:tc>
          <w:tcPr>
            <w:tcW w:w="0" w:type="auto"/>
            <w:shd w:val="clear" w:color="auto" w:fill="98FB98"/>
          </w:tcPr>
          <w:p w:rsidR="00340338" w:rsidRDefault="00A61214">
            <w:r>
              <w:rPr>
                <w:rStyle w:val="SegmentID"/>
              </w:rPr>
              <w:t>2093</w:t>
            </w:r>
            <w:r>
              <w:rPr>
                <w:rStyle w:val="TransUnitID"/>
              </w:rPr>
              <w:t>2caf4005-1679-469d-9e65-7337244b475e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Gross square meters pe</w:t>
            </w:r>
            <w:r>
              <w:t>r occupant</w:t>
            </w:r>
          </w:p>
        </w:tc>
        <w:tc>
          <w:tcPr>
            <w:tcW w:w="0" w:type="auto"/>
            <w:shd w:val="clear" w:color="auto" w:fill="98FB98"/>
          </w:tcPr>
          <w:p w:rsidR="00340338" w:rsidRDefault="00A61214">
            <w:pPr>
              <w:rPr>
                <w:lang w:val="pt-BR"/>
              </w:rPr>
            </w:pPr>
            <w:r>
              <w:rPr>
                <w:lang w:val="pt-BR"/>
              </w:rPr>
              <w:t>Total de metros quadrados por ocupante</w:t>
            </w:r>
          </w:p>
        </w:tc>
      </w:tr>
      <w:tr w:rsidR="00340338">
        <w:tc>
          <w:tcPr>
            <w:tcW w:w="0" w:type="auto"/>
            <w:shd w:val="clear" w:color="auto" w:fill="98FB98"/>
          </w:tcPr>
          <w:p w:rsidR="00340338" w:rsidRDefault="00A61214">
            <w:r>
              <w:rPr>
                <w:rStyle w:val="SegmentID"/>
              </w:rPr>
              <w:t>2094</w:t>
            </w:r>
            <w:r>
              <w:rPr>
                <w:rStyle w:val="TransUnitID"/>
              </w:rPr>
              <w:t>320b6d52-5d5d-41c3-80da-0cfd0a4125cc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Employees</w:t>
            </w:r>
          </w:p>
        </w:tc>
        <w:tc>
          <w:tcPr>
            <w:tcW w:w="0" w:type="auto"/>
            <w:shd w:val="clear" w:color="auto" w:fill="98FB98"/>
          </w:tcPr>
          <w:p w:rsidR="00340338" w:rsidRDefault="00A61214">
            <w:pPr>
              <w:rPr>
                <w:lang w:val="pt-BR"/>
              </w:rPr>
            </w:pPr>
            <w:r>
              <w:rPr>
                <w:lang w:val="pt-BR"/>
              </w:rPr>
              <w:t>Funcionários</w:t>
            </w:r>
          </w:p>
        </w:tc>
      </w:tr>
      <w:tr w:rsidR="00340338">
        <w:tc>
          <w:tcPr>
            <w:tcW w:w="0" w:type="auto"/>
            <w:shd w:val="clear" w:color="auto" w:fill="98FB98"/>
          </w:tcPr>
          <w:p w:rsidR="00340338" w:rsidRDefault="00A61214">
            <w:r>
              <w:rPr>
                <w:rStyle w:val="SegmentID"/>
              </w:rPr>
              <w:t>2095</w:t>
            </w:r>
            <w:r>
              <w:rPr>
                <w:rStyle w:val="TransUnitID"/>
              </w:rPr>
              <w:t>b7e4da0d-5378-4717-9420-64bfed51df1f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Transients</w:t>
            </w:r>
          </w:p>
        </w:tc>
        <w:tc>
          <w:tcPr>
            <w:tcW w:w="0" w:type="auto"/>
            <w:shd w:val="clear" w:color="auto" w:fill="98FB98"/>
          </w:tcPr>
          <w:p w:rsidR="00340338" w:rsidRDefault="00A61214">
            <w:pPr>
              <w:rPr>
                <w:lang w:val="pt-BR"/>
              </w:rPr>
            </w:pPr>
            <w:r>
              <w:rPr>
                <w:lang w:val="pt-BR"/>
              </w:rPr>
              <w:t>Esporádicos</w:t>
            </w:r>
          </w:p>
        </w:tc>
      </w:tr>
      <w:tr w:rsidR="00340338">
        <w:tc>
          <w:tcPr>
            <w:tcW w:w="0" w:type="auto"/>
            <w:shd w:val="clear" w:color="auto" w:fill="98FB98"/>
          </w:tcPr>
          <w:p w:rsidR="00340338" w:rsidRDefault="00A61214">
            <w:r>
              <w:rPr>
                <w:rStyle w:val="SegmentID"/>
              </w:rPr>
              <w:t>2096</w:t>
            </w:r>
            <w:r>
              <w:rPr>
                <w:rStyle w:val="TransUnitID"/>
              </w:rPr>
              <w:t>13ce672d-5bbb-42d4-8fe0-c6583685eddd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Employees</w:t>
            </w:r>
          </w:p>
        </w:tc>
        <w:tc>
          <w:tcPr>
            <w:tcW w:w="0" w:type="auto"/>
            <w:shd w:val="clear" w:color="auto" w:fill="98FB98"/>
          </w:tcPr>
          <w:p w:rsidR="00340338" w:rsidRDefault="00A61214">
            <w:pPr>
              <w:rPr>
                <w:lang w:val="pt-BR"/>
              </w:rPr>
            </w:pPr>
            <w:r>
              <w:rPr>
                <w:lang w:val="pt-BR"/>
              </w:rPr>
              <w:t>Funcionários</w:t>
            </w:r>
          </w:p>
        </w:tc>
      </w:tr>
      <w:tr w:rsidR="00340338">
        <w:tc>
          <w:tcPr>
            <w:tcW w:w="0" w:type="auto"/>
            <w:shd w:val="clear" w:color="auto" w:fill="98FB98"/>
          </w:tcPr>
          <w:p w:rsidR="00340338" w:rsidRDefault="00A61214">
            <w:r>
              <w:rPr>
                <w:rStyle w:val="SegmentID"/>
              </w:rPr>
              <w:t>2097</w:t>
            </w:r>
            <w:r>
              <w:rPr>
                <w:rStyle w:val="TransUnitID"/>
              </w:rPr>
              <w:t>07ef802c-d6e5-400f-b7af-c468ba74dc34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Transients</w:t>
            </w:r>
          </w:p>
        </w:tc>
        <w:tc>
          <w:tcPr>
            <w:tcW w:w="0" w:type="auto"/>
            <w:shd w:val="clear" w:color="auto" w:fill="98FB98"/>
          </w:tcPr>
          <w:p w:rsidR="00340338" w:rsidRDefault="00A61214">
            <w:pPr>
              <w:rPr>
                <w:lang w:val="pt-BR"/>
              </w:rPr>
            </w:pPr>
            <w:r>
              <w:rPr>
                <w:lang w:val="pt-BR"/>
              </w:rPr>
              <w:t>Esporádicos</w:t>
            </w:r>
          </w:p>
        </w:tc>
      </w:tr>
      <w:tr w:rsidR="00340338">
        <w:tc>
          <w:tcPr>
            <w:tcW w:w="0" w:type="auto"/>
            <w:shd w:val="clear" w:color="auto" w:fill="98FB98"/>
          </w:tcPr>
          <w:p w:rsidR="00340338" w:rsidRDefault="00A61214">
            <w:r>
              <w:rPr>
                <w:rStyle w:val="SegmentID"/>
              </w:rPr>
              <w:t>2098</w:t>
            </w:r>
            <w:r>
              <w:rPr>
                <w:rStyle w:val="TransUnitID"/>
              </w:rPr>
              <w:t>1d428852-3d12-431a-a5cf-93901ba13aa0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Gener</w:t>
            </w:r>
            <w:r>
              <w:t>al office</w:t>
            </w:r>
          </w:p>
        </w:tc>
        <w:tc>
          <w:tcPr>
            <w:tcW w:w="0" w:type="auto"/>
            <w:shd w:val="clear" w:color="auto" w:fill="98FB98"/>
          </w:tcPr>
          <w:p w:rsidR="00340338" w:rsidRDefault="00A61214">
            <w:pPr>
              <w:rPr>
                <w:lang w:val="pt-BR"/>
              </w:rPr>
            </w:pPr>
            <w:r>
              <w:rPr>
                <w:lang w:val="pt-BR"/>
              </w:rPr>
              <w:t>Escritório geral</w:t>
            </w:r>
          </w:p>
        </w:tc>
      </w:tr>
      <w:tr w:rsidR="00340338">
        <w:tc>
          <w:tcPr>
            <w:tcW w:w="0" w:type="auto"/>
            <w:shd w:val="clear" w:color="auto" w:fill="98FB98"/>
          </w:tcPr>
          <w:p w:rsidR="00340338" w:rsidRDefault="00A61214">
            <w:r>
              <w:rPr>
                <w:rStyle w:val="SegmentID"/>
              </w:rPr>
              <w:t>2099</w:t>
            </w:r>
            <w:r>
              <w:rPr>
                <w:rStyle w:val="TransUnitID"/>
              </w:rPr>
              <w:t>fe6aa798-7b5d-424d-8566-adbd4046cbe6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250</w:t>
            </w:r>
          </w:p>
        </w:tc>
        <w:tc>
          <w:tcPr>
            <w:tcW w:w="0" w:type="auto"/>
            <w:shd w:val="clear" w:color="auto" w:fill="98FB98"/>
          </w:tcPr>
          <w:p w:rsidR="00340338" w:rsidRDefault="00A61214">
            <w:pPr>
              <w:rPr>
                <w:lang w:val="pt-BR"/>
              </w:rPr>
            </w:pPr>
            <w:r>
              <w:rPr>
                <w:lang w:val="pt-BR"/>
              </w:rPr>
              <w:t>250</w:t>
            </w:r>
          </w:p>
        </w:tc>
      </w:tr>
      <w:tr w:rsidR="00340338">
        <w:tc>
          <w:tcPr>
            <w:tcW w:w="0" w:type="auto"/>
            <w:shd w:val="clear" w:color="auto" w:fill="98FB98"/>
          </w:tcPr>
          <w:p w:rsidR="00340338" w:rsidRDefault="00A61214">
            <w:r>
              <w:rPr>
                <w:rStyle w:val="SegmentID"/>
              </w:rPr>
              <w:t>2100</w:t>
            </w:r>
            <w:r>
              <w:rPr>
                <w:rStyle w:val="TransUnitID"/>
              </w:rPr>
              <w:t>e5876143-4522-4e05-8e87-aa15355fd83b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w:t>
            </w:r>
          </w:p>
        </w:tc>
        <w:tc>
          <w:tcPr>
            <w:tcW w:w="0" w:type="auto"/>
            <w:shd w:val="clear" w:color="auto" w:fill="98FB98"/>
          </w:tcPr>
          <w:p w:rsidR="00340338" w:rsidRDefault="00A61214">
            <w:pPr>
              <w:rPr>
                <w:lang w:val="pt-BR"/>
              </w:rPr>
            </w:pPr>
            <w:r>
              <w:rPr>
                <w:lang w:val="pt-BR"/>
              </w:rPr>
              <w:t>0</w:t>
            </w:r>
          </w:p>
        </w:tc>
      </w:tr>
      <w:tr w:rsidR="00340338">
        <w:tc>
          <w:tcPr>
            <w:tcW w:w="0" w:type="auto"/>
            <w:shd w:val="clear" w:color="auto" w:fill="98FB98"/>
          </w:tcPr>
          <w:p w:rsidR="00340338" w:rsidRDefault="00A61214">
            <w:r>
              <w:rPr>
                <w:rStyle w:val="SegmentID"/>
              </w:rPr>
              <w:t>2101</w:t>
            </w:r>
            <w:r>
              <w:rPr>
                <w:rStyle w:val="TransUnitID"/>
              </w:rPr>
              <w:t>603c84af-c214-4b7c-9ee6-176c58fc2cf3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23</w:t>
            </w:r>
          </w:p>
        </w:tc>
        <w:tc>
          <w:tcPr>
            <w:tcW w:w="0" w:type="auto"/>
            <w:shd w:val="clear" w:color="auto" w:fill="98FB98"/>
          </w:tcPr>
          <w:p w:rsidR="00340338" w:rsidRDefault="00A61214">
            <w:pPr>
              <w:rPr>
                <w:lang w:val="pt-BR"/>
              </w:rPr>
            </w:pPr>
            <w:r>
              <w:rPr>
                <w:lang w:val="pt-BR"/>
              </w:rPr>
              <w:t>23</w:t>
            </w:r>
          </w:p>
        </w:tc>
      </w:tr>
      <w:tr w:rsidR="00340338">
        <w:tc>
          <w:tcPr>
            <w:tcW w:w="0" w:type="auto"/>
            <w:shd w:val="clear" w:color="auto" w:fill="98FB98"/>
          </w:tcPr>
          <w:p w:rsidR="00340338" w:rsidRDefault="00A61214">
            <w:r>
              <w:rPr>
                <w:rStyle w:val="SegmentID"/>
              </w:rPr>
              <w:t>2102</w:t>
            </w:r>
            <w:r>
              <w:rPr>
                <w:rStyle w:val="TransUnitID"/>
              </w:rPr>
              <w:t>e94deeef-2a83-4366-a7d7-b746a5dbfd70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w:t>
            </w:r>
          </w:p>
        </w:tc>
        <w:tc>
          <w:tcPr>
            <w:tcW w:w="0" w:type="auto"/>
            <w:shd w:val="clear" w:color="auto" w:fill="98FB98"/>
          </w:tcPr>
          <w:p w:rsidR="00340338" w:rsidRDefault="00A61214">
            <w:pPr>
              <w:rPr>
                <w:lang w:val="pt-BR"/>
              </w:rPr>
            </w:pPr>
            <w:r>
              <w:rPr>
                <w:lang w:val="pt-BR"/>
              </w:rPr>
              <w:t>0</w:t>
            </w:r>
          </w:p>
        </w:tc>
      </w:tr>
      <w:tr w:rsidR="00340338">
        <w:tc>
          <w:tcPr>
            <w:tcW w:w="0" w:type="auto"/>
            <w:shd w:val="clear" w:color="auto" w:fill="98FB98"/>
          </w:tcPr>
          <w:p w:rsidR="00340338" w:rsidRDefault="00A61214">
            <w:r>
              <w:rPr>
                <w:rStyle w:val="SegmentID"/>
              </w:rPr>
              <w:t>2103</w:t>
            </w:r>
            <w:r>
              <w:rPr>
                <w:rStyle w:val="TransUnitID"/>
              </w:rPr>
              <w:t>02ca6d7a-353b-452c-8793-7f4875d0121e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 general</w:t>
            </w:r>
          </w:p>
        </w:tc>
        <w:tc>
          <w:tcPr>
            <w:tcW w:w="0" w:type="auto"/>
            <w:shd w:val="clear" w:color="auto" w:fill="98FB98"/>
          </w:tcPr>
          <w:p w:rsidR="00340338" w:rsidRDefault="00A61214">
            <w:pPr>
              <w:rPr>
                <w:lang w:val="pt-BR"/>
              </w:rPr>
            </w:pPr>
            <w:r>
              <w:rPr>
                <w:lang w:val="pt-BR"/>
              </w:rPr>
              <w:t>Varejo, geral</w:t>
            </w:r>
          </w:p>
        </w:tc>
      </w:tr>
      <w:tr w:rsidR="00340338">
        <w:tc>
          <w:tcPr>
            <w:tcW w:w="0" w:type="auto"/>
            <w:shd w:val="clear" w:color="auto" w:fill="98FB98"/>
          </w:tcPr>
          <w:p w:rsidR="00340338" w:rsidRDefault="00A61214">
            <w:r>
              <w:rPr>
                <w:rStyle w:val="SegmentID"/>
              </w:rPr>
              <w:t>2104</w:t>
            </w:r>
            <w:r>
              <w:rPr>
                <w:rStyle w:val="TransUnitID"/>
              </w:rPr>
              <w:t>24fa825d-1ed2-4f67-8586-4ffdbee4c161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550</w:t>
            </w:r>
          </w:p>
        </w:tc>
        <w:tc>
          <w:tcPr>
            <w:tcW w:w="0" w:type="auto"/>
            <w:shd w:val="clear" w:color="auto" w:fill="98FB98"/>
          </w:tcPr>
          <w:p w:rsidR="00340338" w:rsidRDefault="00A61214">
            <w:pPr>
              <w:rPr>
                <w:lang w:val="pt-BR"/>
              </w:rPr>
            </w:pPr>
            <w:r>
              <w:rPr>
                <w:lang w:val="pt-BR"/>
              </w:rPr>
              <w:t>550</w:t>
            </w:r>
          </w:p>
        </w:tc>
      </w:tr>
      <w:tr w:rsidR="00340338">
        <w:tc>
          <w:tcPr>
            <w:tcW w:w="0" w:type="auto"/>
            <w:shd w:val="clear" w:color="auto" w:fill="98FB98"/>
          </w:tcPr>
          <w:p w:rsidR="00340338" w:rsidRDefault="00A61214">
            <w:r>
              <w:rPr>
                <w:rStyle w:val="SegmentID"/>
              </w:rPr>
              <w:t>2105</w:t>
            </w:r>
            <w:r>
              <w:rPr>
                <w:rStyle w:val="TransUnitID"/>
              </w:rPr>
              <w:t>6ebb3150-b710-42c0-97b1-1ef5f88dd019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130</w:t>
            </w:r>
          </w:p>
        </w:tc>
        <w:tc>
          <w:tcPr>
            <w:tcW w:w="0" w:type="auto"/>
            <w:shd w:val="clear" w:color="auto" w:fill="98FB98"/>
          </w:tcPr>
          <w:p w:rsidR="00340338" w:rsidRDefault="00A61214">
            <w:pPr>
              <w:rPr>
                <w:lang w:val="pt-BR"/>
              </w:rPr>
            </w:pPr>
            <w:r>
              <w:rPr>
                <w:lang w:val="pt-BR"/>
              </w:rPr>
              <w:t>130</w:t>
            </w:r>
          </w:p>
        </w:tc>
      </w:tr>
      <w:tr w:rsidR="00340338">
        <w:tc>
          <w:tcPr>
            <w:tcW w:w="0" w:type="auto"/>
            <w:shd w:val="clear" w:color="auto" w:fill="98FB98"/>
          </w:tcPr>
          <w:p w:rsidR="00340338" w:rsidRDefault="00A61214">
            <w:r>
              <w:rPr>
                <w:rStyle w:val="SegmentID"/>
              </w:rPr>
              <w:t>2106</w:t>
            </w:r>
            <w:r>
              <w:rPr>
                <w:rStyle w:val="TransUnitID"/>
              </w:rPr>
              <w:t>1bfdb406-a813-4ca3-ba6e-e375392f5c25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51</w:t>
            </w:r>
          </w:p>
        </w:tc>
        <w:tc>
          <w:tcPr>
            <w:tcW w:w="0" w:type="auto"/>
            <w:shd w:val="clear" w:color="auto" w:fill="98FB98"/>
          </w:tcPr>
          <w:p w:rsidR="00340338" w:rsidRDefault="00A61214">
            <w:pPr>
              <w:rPr>
                <w:lang w:val="pt-BR"/>
              </w:rPr>
            </w:pPr>
            <w:r>
              <w:rPr>
                <w:lang w:val="pt-BR"/>
              </w:rPr>
              <w:t>51</w:t>
            </w:r>
          </w:p>
        </w:tc>
      </w:tr>
      <w:tr w:rsidR="00340338">
        <w:tc>
          <w:tcPr>
            <w:tcW w:w="0" w:type="auto"/>
            <w:shd w:val="clear" w:color="auto" w:fill="98FB98"/>
          </w:tcPr>
          <w:p w:rsidR="00340338" w:rsidRDefault="00A61214">
            <w:r>
              <w:rPr>
                <w:rStyle w:val="SegmentID"/>
              </w:rPr>
              <w:t>2107</w:t>
            </w:r>
            <w:r>
              <w:rPr>
                <w:rStyle w:val="TransUnitID"/>
              </w:rPr>
              <w:t>dcfb75e3-465a-4408-b3ac-79244917f3f8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12</w:t>
            </w:r>
          </w:p>
        </w:tc>
        <w:tc>
          <w:tcPr>
            <w:tcW w:w="0" w:type="auto"/>
            <w:shd w:val="clear" w:color="auto" w:fill="98FB98"/>
          </w:tcPr>
          <w:p w:rsidR="00340338" w:rsidRDefault="00A61214">
            <w:pPr>
              <w:rPr>
                <w:lang w:val="pt-BR"/>
              </w:rPr>
            </w:pPr>
            <w:r>
              <w:rPr>
                <w:lang w:val="pt-BR"/>
              </w:rPr>
              <w:t>12</w:t>
            </w:r>
          </w:p>
        </w:tc>
      </w:tr>
      <w:tr w:rsidR="00340338">
        <w:tc>
          <w:tcPr>
            <w:tcW w:w="0" w:type="auto"/>
            <w:shd w:val="clear" w:color="auto" w:fill="98FB98"/>
          </w:tcPr>
          <w:p w:rsidR="00340338" w:rsidRDefault="00A61214">
            <w:r>
              <w:rPr>
                <w:rStyle w:val="SegmentID"/>
              </w:rPr>
              <w:t>2108</w:t>
            </w:r>
            <w:r>
              <w:rPr>
                <w:rStyle w:val="TransUnitID"/>
              </w:rPr>
              <w:t>16b36778-2f09-47e7-b51c-4b5c869c1ba1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 or service (e.g., financial, auto)</w:t>
            </w:r>
          </w:p>
        </w:tc>
        <w:tc>
          <w:tcPr>
            <w:tcW w:w="0" w:type="auto"/>
            <w:shd w:val="clear" w:color="auto" w:fill="98FB98"/>
          </w:tcPr>
          <w:p w:rsidR="00340338" w:rsidRDefault="00A61214">
            <w:pPr>
              <w:rPr>
                <w:lang w:val="pt-BR"/>
              </w:rPr>
            </w:pPr>
            <w:r>
              <w:rPr>
                <w:lang w:val="pt-BR"/>
              </w:rPr>
              <w:t>Varejo ou serviço (ex.: financeiro, automotivo)</w:t>
            </w:r>
          </w:p>
        </w:tc>
      </w:tr>
      <w:tr w:rsidR="00340338">
        <w:tc>
          <w:tcPr>
            <w:tcW w:w="0" w:type="auto"/>
            <w:shd w:val="clear" w:color="auto" w:fill="98FB98"/>
          </w:tcPr>
          <w:p w:rsidR="00340338" w:rsidRDefault="00A61214">
            <w:r>
              <w:rPr>
                <w:rStyle w:val="SegmentID"/>
              </w:rPr>
              <w:t>2109</w:t>
            </w:r>
            <w:r>
              <w:rPr>
                <w:rStyle w:val="TransUnitID"/>
              </w:rPr>
              <w:t>20c392f2-2549-4e18-9783-4109324d20ff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600</w:t>
            </w:r>
          </w:p>
        </w:tc>
        <w:tc>
          <w:tcPr>
            <w:tcW w:w="0" w:type="auto"/>
            <w:shd w:val="clear" w:color="auto" w:fill="98FB98"/>
          </w:tcPr>
          <w:p w:rsidR="00340338" w:rsidRDefault="00A61214">
            <w:pPr>
              <w:rPr>
                <w:lang w:val="pt-BR"/>
              </w:rPr>
            </w:pPr>
            <w:r>
              <w:rPr>
                <w:lang w:val="pt-BR"/>
              </w:rPr>
              <w:t>600</w:t>
            </w:r>
          </w:p>
        </w:tc>
      </w:tr>
      <w:tr w:rsidR="00340338">
        <w:tc>
          <w:tcPr>
            <w:tcW w:w="0" w:type="auto"/>
            <w:shd w:val="clear" w:color="auto" w:fill="98FB98"/>
          </w:tcPr>
          <w:p w:rsidR="00340338" w:rsidRDefault="00A61214">
            <w:r>
              <w:rPr>
                <w:rStyle w:val="SegmentID"/>
              </w:rPr>
              <w:t>2110</w:t>
            </w:r>
            <w:r>
              <w:rPr>
                <w:rStyle w:val="TransUnitID"/>
              </w:rPr>
              <w:t>cf2070da-2bf4-425a</w:t>
            </w:r>
            <w:r>
              <w:rPr>
                <w:rStyle w:val="TransUnitID"/>
              </w:rPr>
              <w:t>-b2a4-b365e258a701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130</w:t>
            </w:r>
          </w:p>
        </w:tc>
        <w:tc>
          <w:tcPr>
            <w:tcW w:w="0" w:type="auto"/>
            <w:shd w:val="clear" w:color="auto" w:fill="98FB98"/>
          </w:tcPr>
          <w:p w:rsidR="00340338" w:rsidRDefault="00A61214">
            <w:pPr>
              <w:rPr>
                <w:lang w:val="pt-BR"/>
              </w:rPr>
            </w:pPr>
            <w:r>
              <w:rPr>
                <w:lang w:val="pt-BR"/>
              </w:rPr>
              <w:t>130</w:t>
            </w:r>
          </w:p>
        </w:tc>
      </w:tr>
      <w:tr w:rsidR="00340338">
        <w:tc>
          <w:tcPr>
            <w:tcW w:w="0" w:type="auto"/>
            <w:shd w:val="clear" w:color="auto" w:fill="98FB98"/>
          </w:tcPr>
          <w:p w:rsidR="00340338" w:rsidRDefault="00A61214">
            <w:r>
              <w:rPr>
                <w:rStyle w:val="SegmentID"/>
              </w:rPr>
              <w:t>2111</w:t>
            </w:r>
            <w:r>
              <w:rPr>
                <w:rStyle w:val="TransUnitID"/>
              </w:rPr>
              <w:t>bf54c919-b59f-49c3-9382-81288f515f3f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56</w:t>
            </w:r>
          </w:p>
        </w:tc>
        <w:tc>
          <w:tcPr>
            <w:tcW w:w="0" w:type="auto"/>
            <w:shd w:val="clear" w:color="auto" w:fill="98FB98"/>
          </w:tcPr>
          <w:p w:rsidR="00340338" w:rsidRDefault="00A61214">
            <w:pPr>
              <w:rPr>
                <w:lang w:val="pt-BR"/>
              </w:rPr>
            </w:pPr>
            <w:r>
              <w:rPr>
                <w:lang w:val="pt-BR"/>
              </w:rPr>
              <w:t>56</w:t>
            </w:r>
          </w:p>
        </w:tc>
      </w:tr>
      <w:tr w:rsidR="00340338">
        <w:tc>
          <w:tcPr>
            <w:tcW w:w="0" w:type="auto"/>
            <w:shd w:val="clear" w:color="auto" w:fill="98FB98"/>
          </w:tcPr>
          <w:p w:rsidR="00340338" w:rsidRDefault="00A61214">
            <w:r>
              <w:rPr>
                <w:rStyle w:val="SegmentID"/>
              </w:rPr>
              <w:t>2112</w:t>
            </w:r>
            <w:r>
              <w:rPr>
                <w:rStyle w:val="TransUnitID"/>
              </w:rPr>
              <w:t>5ba01610-ed1f-4e7e-838e-6b056d0959b4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12</w:t>
            </w:r>
          </w:p>
        </w:tc>
        <w:tc>
          <w:tcPr>
            <w:tcW w:w="0" w:type="auto"/>
            <w:shd w:val="clear" w:color="auto" w:fill="98FB98"/>
          </w:tcPr>
          <w:p w:rsidR="00340338" w:rsidRDefault="00A61214">
            <w:pPr>
              <w:rPr>
                <w:lang w:val="pt-BR"/>
              </w:rPr>
            </w:pPr>
            <w:r>
              <w:rPr>
                <w:lang w:val="pt-BR"/>
              </w:rPr>
              <w:t>12</w:t>
            </w:r>
          </w:p>
        </w:tc>
      </w:tr>
      <w:tr w:rsidR="00340338">
        <w:tc>
          <w:tcPr>
            <w:tcW w:w="0" w:type="auto"/>
            <w:shd w:val="clear" w:color="auto" w:fill="98FB98"/>
          </w:tcPr>
          <w:p w:rsidR="00340338" w:rsidRDefault="00A61214">
            <w:r>
              <w:rPr>
                <w:rStyle w:val="SegmentID"/>
              </w:rPr>
              <w:t>2113</w:t>
            </w:r>
            <w:r>
              <w:rPr>
                <w:rStyle w:val="TransUnitID"/>
              </w:rPr>
              <w:t>65b76eaf-a4a8-4235-a24f-985f64b4ae8f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Restaurant</w:t>
            </w:r>
          </w:p>
        </w:tc>
        <w:tc>
          <w:tcPr>
            <w:tcW w:w="0" w:type="auto"/>
            <w:shd w:val="clear" w:color="auto" w:fill="98FB98"/>
          </w:tcPr>
          <w:p w:rsidR="00340338" w:rsidRDefault="00A61214">
            <w:pPr>
              <w:rPr>
                <w:lang w:val="pt-BR"/>
              </w:rPr>
            </w:pPr>
            <w:r>
              <w:rPr>
                <w:lang w:val="pt-BR"/>
              </w:rPr>
              <w:t>Restaurante</w:t>
            </w:r>
          </w:p>
        </w:tc>
      </w:tr>
      <w:tr w:rsidR="00340338">
        <w:tc>
          <w:tcPr>
            <w:tcW w:w="0" w:type="auto"/>
            <w:shd w:val="clear" w:color="auto" w:fill="98FB98"/>
          </w:tcPr>
          <w:p w:rsidR="00340338" w:rsidRDefault="00A61214">
            <w:r>
              <w:rPr>
                <w:rStyle w:val="SegmentID"/>
              </w:rPr>
              <w:t>2114</w:t>
            </w:r>
            <w:r>
              <w:rPr>
                <w:rStyle w:val="TransUnitID"/>
              </w:rPr>
              <w:t>18c2c96a-1bfc-4458-acd5-75d986c513b4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435</w:t>
            </w:r>
          </w:p>
        </w:tc>
        <w:tc>
          <w:tcPr>
            <w:tcW w:w="0" w:type="auto"/>
            <w:shd w:val="clear" w:color="auto" w:fill="98FB98"/>
          </w:tcPr>
          <w:p w:rsidR="00340338" w:rsidRDefault="00A61214">
            <w:pPr>
              <w:rPr>
                <w:lang w:val="pt-BR"/>
              </w:rPr>
            </w:pPr>
            <w:r>
              <w:rPr>
                <w:lang w:val="pt-BR"/>
              </w:rPr>
              <w:t>435</w:t>
            </w:r>
          </w:p>
        </w:tc>
      </w:tr>
      <w:tr w:rsidR="00340338">
        <w:tc>
          <w:tcPr>
            <w:tcW w:w="0" w:type="auto"/>
            <w:shd w:val="clear" w:color="auto" w:fill="98FB98"/>
          </w:tcPr>
          <w:p w:rsidR="00340338" w:rsidRDefault="00A61214">
            <w:r>
              <w:rPr>
                <w:rStyle w:val="SegmentID"/>
              </w:rPr>
              <w:t>2115</w:t>
            </w:r>
            <w:r>
              <w:rPr>
                <w:rStyle w:val="TransUnitID"/>
              </w:rPr>
              <w:t>e92717d7-b130-4a9b-8410-d07234375b9a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95</w:t>
            </w:r>
          </w:p>
        </w:tc>
        <w:tc>
          <w:tcPr>
            <w:tcW w:w="0" w:type="auto"/>
            <w:shd w:val="clear" w:color="auto" w:fill="98FB98"/>
          </w:tcPr>
          <w:p w:rsidR="00340338" w:rsidRDefault="00A61214">
            <w:pPr>
              <w:rPr>
                <w:lang w:val="pt-BR"/>
              </w:rPr>
            </w:pPr>
            <w:r>
              <w:rPr>
                <w:lang w:val="pt-BR"/>
              </w:rPr>
              <w:t>95</w:t>
            </w:r>
          </w:p>
        </w:tc>
      </w:tr>
      <w:tr w:rsidR="00340338">
        <w:tc>
          <w:tcPr>
            <w:tcW w:w="0" w:type="auto"/>
            <w:shd w:val="clear" w:color="auto" w:fill="98FB98"/>
          </w:tcPr>
          <w:p w:rsidR="00340338" w:rsidRDefault="00A61214">
            <w:r>
              <w:rPr>
                <w:rStyle w:val="SegmentID"/>
              </w:rPr>
              <w:t>2116</w:t>
            </w:r>
            <w:r>
              <w:rPr>
                <w:rStyle w:val="TransUnitID"/>
              </w:rPr>
              <w:t>ceed3888-bad8-46bb-aab5-3d2d89453f7f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40</w:t>
            </w:r>
          </w:p>
        </w:tc>
        <w:tc>
          <w:tcPr>
            <w:tcW w:w="0" w:type="auto"/>
            <w:shd w:val="clear" w:color="auto" w:fill="98FB98"/>
          </w:tcPr>
          <w:p w:rsidR="00340338" w:rsidRDefault="00A61214">
            <w:pPr>
              <w:rPr>
                <w:lang w:val="pt-BR"/>
              </w:rPr>
            </w:pPr>
            <w:r>
              <w:rPr>
                <w:lang w:val="pt-BR"/>
              </w:rPr>
              <w:t>40</w:t>
            </w:r>
          </w:p>
        </w:tc>
      </w:tr>
      <w:tr w:rsidR="00340338">
        <w:tc>
          <w:tcPr>
            <w:tcW w:w="0" w:type="auto"/>
            <w:shd w:val="clear" w:color="auto" w:fill="98FB98"/>
          </w:tcPr>
          <w:p w:rsidR="00340338" w:rsidRDefault="00A61214">
            <w:r>
              <w:rPr>
                <w:rStyle w:val="SegmentID"/>
              </w:rPr>
              <w:t>2117</w:t>
            </w:r>
            <w:r>
              <w:rPr>
                <w:rStyle w:val="TransUnitID"/>
              </w:rPr>
              <w:t>004984a4-fabc-4ca3-b57b-80e1b2bacf0e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9</w:t>
            </w:r>
          </w:p>
        </w:tc>
        <w:tc>
          <w:tcPr>
            <w:tcW w:w="0" w:type="auto"/>
            <w:shd w:val="clear" w:color="auto" w:fill="98FB98"/>
          </w:tcPr>
          <w:p w:rsidR="00340338" w:rsidRDefault="00A61214">
            <w:pPr>
              <w:rPr>
                <w:lang w:val="pt-BR"/>
              </w:rPr>
            </w:pPr>
            <w:r>
              <w:rPr>
                <w:lang w:val="pt-BR"/>
              </w:rPr>
              <w:t>9</w:t>
            </w:r>
          </w:p>
        </w:tc>
      </w:tr>
      <w:tr w:rsidR="00340338">
        <w:tc>
          <w:tcPr>
            <w:tcW w:w="0" w:type="auto"/>
            <w:shd w:val="clear" w:color="auto" w:fill="98FB98"/>
          </w:tcPr>
          <w:p w:rsidR="00340338" w:rsidRDefault="00A61214">
            <w:r>
              <w:rPr>
                <w:rStyle w:val="SegmentID"/>
              </w:rPr>
              <w:t>2118</w:t>
            </w:r>
            <w:r>
              <w:rPr>
                <w:rStyle w:val="TransUnitID"/>
              </w:rPr>
              <w:t>750b97d3-12a6-4703-be3f-4729b6abb80a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Grocery store</w:t>
            </w:r>
          </w:p>
        </w:tc>
        <w:tc>
          <w:tcPr>
            <w:tcW w:w="0" w:type="auto"/>
            <w:shd w:val="clear" w:color="auto" w:fill="98FB98"/>
          </w:tcPr>
          <w:p w:rsidR="00340338" w:rsidRDefault="00A61214">
            <w:pPr>
              <w:rPr>
                <w:lang w:val="pt-BR"/>
              </w:rPr>
            </w:pPr>
            <w:r>
              <w:rPr>
                <w:lang w:val="pt-BR"/>
              </w:rPr>
              <w:t>Mercado</w:t>
            </w:r>
          </w:p>
        </w:tc>
      </w:tr>
      <w:tr w:rsidR="00340338">
        <w:tc>
          <w:tcPr>
            <w:tcW w:w="0" w:type="auto"/>
            <w:shd w:val="clear" w:color="auto" w:fill="98FB98"/>
          </w:tcPr>
          <w:p w:rsidR="00340338" w:rsidRDefault="00A61214">
            <w:r>
              <w:rPr>
                <w:rStyle w:val="SegmentID"/>
              </w:rPr>
              <w:t>2119</w:t>
            </w:r>
            <w:r>
              <w:rPr>
                <w:rStyle w:val="TransUnitID"/>
              </w:rPr>
              <w:t>2704fd23-30e5-48eb-9fcf-b31c202e7b29</w:t>
            </w:r>
          </w:p>
        </w:tc>
        <w:tc>
          <w:tcPr>
            <w:tcW w:w="0" w:type="auto"/>
            <w:shd w:val="clear" w:color="auto" w:fill="98FB98"/>
          </w:tcPr>
          <w:p w:rsidR="00340338" w:rsidRPr="00A61214" w:rsidRDefault="00A61214">
            <w:pPr>
              <w:rPr>
                <w:vanish/>
              </w:rPr>
            </w:pPr>
            <w:r w:rsidRPr="00A61214">
              <w:rPr>
                <w:vanish/>
              </w:rPr>
              <w:t>Translation Ap</w:t>
            </w:r>
            <w:r w:rsidRPr="00A61214">
              <w:rPr>
                <w:vanish/>
              </w:rPr>
              <w:t>proved (100%)</w:t>
            </w:r>
          </w:p>
        </w:tc>
        <w:tc>
          <w:tcPr>
            <w:tcW w:w="0" w:type="auto"/>
            <w:shd w:val="clear" w:color="auto" w:fill="98FB98"/>
          </w:tcPr>
          <w:p w:rsidR="00340338" w:rsidRDefault="00A61214">
            <w:r>
              <w:t>550</w:t>
            </w:r>
          </w:p>
        </w:tc>
        <w:tc>
          <w:tcPr>
            <w:tcW w:w="0" w:type="auto"/>
            <w:shd w:val="clear" w:color="auto" w:fill="98FB98"/>
          </w:tcPr>
          <w:p w:rsidR="00340338" w:rsidRDefault="00A61214">
            <w:pPr>
              <w:rPr>
                <w:lang w:val="pt-BR"/>
              </w:rPr>
            </w:pPr>
            <w:r>
              <w:rPr>
                <w:lang w:val="pt-BR"/>
              </w:rPr>
              <w:t>550</w:t>
            </w:r>
          </w:p>
        </w:tc>
      </w:tr>
      <w:tr w:rsidR="00340338">
        <w:tc>
          <w:tcPr>
            <w:tcW w:w="0" w:type="auto"/>
            <w:shd w:val="clear" w:color="auto" w:fill="98FB98"/>
          </w:tcPr>
          <w:p w:rsidR="00340338" w:rsidRDefault="00A61214">
            <w:r>
              <w:rPr>
                <w:rStyle w:val="SegmentID"/>
              </w:rPr>
              <w:t>2120</w:t>
            </w:r>
            <w:r>
              <w:rPr>
                <w:rStyle w:val="TransUnitID"/>
              </w:rPr>
              <w:t>b08a68d7-222e-495f-84a5-6d528bbfd02a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115</w:t>
            </w:r>
          </w:p>
        </w:tc>
        <w:tc>
          <w:tcPr>
            <w:tcW w:w="0" w:type="auto"/>
            <w:shd w:val="clear" w:color="auto" w:fill="98FB98"/>
          </w:tcPr>
          <w:p w:rsidR="00340338" w:rsidRDefault="00A61214">
            <w:pPr>
              <w:rPr>
                <w:lang w:val="pt-BR"/>
              </w:rPr>
            </w:pPr>
            <w:r>
              <w:rPr>
                <w:lang w:val="pt-BR"/>
              </w:rPr>
              <w:t>115</w:t>
            </w:r>
          </w:p>
        </w:tc>
      </w:tr>
      <w:tr w:rsidR="00340338">
        <w:tc>
          <w:tcPr>
            <w:tcW w:w="0" w:type="auto"/>
            <w:shd w:val="clear" w:color="auto" w:fill="98FB98"/>
          </w:tcPr>
          <w:p w:rsidR="00340338" w:rsidRDefault="00A61214">
            <w:r>
              <w:rPr>
                <w:rStyle w:val="SegmentID"/>
              </w:rPr>
              <w:t>2121</w:t>
            </w:r>
            <w:r>
              <w:rPr>
                <w:rStyle w:val="TransUnitID"/>
              </w:rPr>
              <w:t>3eae3efa-8c33-4c11-80c6-40d61dec80d9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51</w:t>
            </w:r>
          </w:p>
        </w:tc>
        <w:tc>
          <w:tcPr>
            <w:tcW w:w="0" w:type="auto"/>
            <w:shd w:val="clear" w:color="auto" w:fill="98FB98"/>
          </w:tcPr>
          <w:p w:rsidR="00340338" w:rsidRDefault="00A61214">
            <w:pPr>
              <w:rPr>
                <w:lang w:val="pt-BR"/>
              </w:rPr>
            </w:pPr>
            <w:r>
              <w:rPr>
                <w:lang w:val="pt-BR"/>
              </w:rPr>
              <w:t>51</w:t>
            </w:r>
          </w:p>
        </w:tc>
      </w:tr>
      <w:tr w:rsidR="00340338">
        <w:tc>
          <w:tcPr>
            <w:tcW w:w="0" w:type="auto"/>
            <w:shd w:val="clear" w:color="auto" w:fill="98FB98"/>
          </w:tcPr>
          <w:p w:rsidR="00340338" w:rsidRDefault="00A61214">
            <w:r>
              <w:rPr>
                <w:rStyle w:val="SegmentID"/>
              </w:rPr>
              <w:t>2122</w:t>
            </w:r>
            <w:r>
              <w:rPr>
                <w:rStyle w:val="TransUnitID"/>
              </w:rPr>
              <w:t>46a30f45-1bb1-45ab-89af-e44bd0b3d9e1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11</w:t>
            </w:r>
          </w:p>
        </w:tc>
        <w:tc>
          <w:tcPr>
            <w:tcW w:w="0" w:type="auto"/>
            <w:shd w:val="clear" w:color="auto" w:fill="98FB98"/>
          </w:tcPr>
          <w:p w:rsidR="00340338" w:rsidRDefault="00A61214">
            <w:pPr>
              <w:rPr>
                <w:lang w:val="pt-BR"/>
              </w:rPr>
            </w:pPr>
            <w:r>
              <w:rPr>
                <w:lang w:val="pt-BR"/>
              </w:rPr>
              <w:t>11</w:t>
            </w:r>
          </w:p>
        </w:tc>
      </w:tr>
      <w:tr w:rsidR="00340338">
        <w:tc>
          <w:tcPr>
            <w:tcW w:w="0" w:type="auto"/>
            <w:shd w:val="clear" w:color="auto" w:fill="98FB98"/>
          </w:tcPr>
          <w:p w:rsidR="00340338" w:rsidRDefault="00A61214">
            <w:r>
              <w:rPr>
                <w:rStyle w:val="SegmentID"/>
              </w:rPr>
              <w:t>2123</w:t>
            </w:r>
            <w:r>
              <w:rPr>
                <w:rStyle w:val="TransUnitID"/>
              </w:rPr>
              <w:t>b9f709bf-004c-4268-8109-a3220d5934b6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Medical office</w:t>
            </w:r>
          </w:p>
        </w:tc>
        <w:tc>
          <w:tcPr>
            <w:tcW w:w="0" w:type="auto"/>
            <w:shd w:val="clear" w:color="auto" w:fill="98FB98"/>
          </w:tcPr>
          <w:p w:rsidR="00340338" w:rsidRDefault="00A61214">
            <w:pPr>
              <w:rPr>
                <w:lang w:val="pt-BR"/>
              </w:rPr>
            </w:pPr>
            <w:r>
              <w:rPr>
                <w:lang w:val="pt-BR"/>
              </w:rPr>
              <w:t>Consultório médico</w:t>
            </w:r>
          </w:p>
        </w:tc>
      </w:tr>
      <w:tr w:rsidR="00340338">
        <w:tc>
          <w:tcPr>
            <w:tcW w:w="0" w:type="auto"/>
            <w:shd w:val="clear" w:color="auto" w:fill="98FB98"/>
          </w:tcPr>
          <w:p w:rsidR="00340338" w:rsidRDefault="00A61214">
            <w:r>
              <w:rPr>
                <w:rStyle w:val="SegmentID"/>
              </w:rPr>
              <w:t>2124</w:t>
            </w:r>
            <w:r>
              <w:rPr>
                <w:rStyle w:val="TransUnitID"/>
              </w:rPr>
              <w:t>6f0faa29-50bd-4ec3-a047-000ea5d4a28c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225</w:t>
            </w:r>
          </w:p>
        </w:tc>
        <w:tc>
          <w:tcPr>
            <w:tcW w:w="0" w:type="auto"/>
            <w:shd w:val="clear" w:color="auto" w:fill="98FB98"/>
          </w:tcPr>
          <w:p w:rsidR="00340338" w:rsidRDefault="00A61214">
            <w:pPr>
              <w:rPr>
                <w:lang w:val="pt-BR"/>
              </w:rPr>
            </w:pPr>
            <w:r>
              <w:rPr>
                <w:lang w:val="pt-BR"/>
              </w:rPr>
              <w:t>225</w:t>
            </w:r>
          </w:p>
        </w:tc>
      </w:tr>
      <w:tr w:rsidR="00340338">
        <w:tc>
          <w:tcPr>
            <w:tcW w:w="0" w:type="auto"/>
            <w:shd w:val="clear" w:color="auto" w:fill="98FB98"/>
          </w:tcPr>
          <w:p w:rsidR="00340338" w:rsidRDefault="00A61214">
            <w:r>
              <w:rPr>
                <w:rStyle w:val="SegmentID"/>
              </w:rPr>
              <w:t>2125</w:t>
            </w:r>
            <w:r>
              <w:rPr>
                <w:rStyle w:val="TransUnitID"/>
              </w:rPr>
              <w:t>73dc46df-bda8-47f7-9d51-5e780dd44d98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330</w:t>
            </w:r>
          </w:p>
        </w:tc>
        <w:tc>
          <w:tcPr>
            <w:tcW w:w="0" w:type="auto"/>
            <w:shd w:val="clear" w:color="auto" w:fill="98FB98"/>
          </w:tcPr>
          <w:p w:rsidR="00340338" w:rsidRDefault="00A61214">
            <w:pPr>
              <w:rPr>
                <w:lang w:val="pt-BR"/>
              </w:rPr>
            </w:pPr>
            <w:r>
              <w:rPr>
                <w:lang w:val="pt-BR"/>
              </w:rPr>
              <w:t>330</w:t>
            </w:r>
          </w:p>
        </w:tc>
      </w:tr>
      <w:tr w:rsidR="00340338">
        <w:tc>
          <w:tcPr>
            <w:tcW w:w="0" w:type="auto"/>
            <w:shd w:val="clear" w:color="auto" w:fill="98FB98"/>
          </w:tcPr>
          <w:p w:rsidR="00340338" w:rsidRDefault="00A61214">
            <w:r>
              <w:rPr>
                <w:rStyle w:val="SegmentID"/>
              </w:rPr>
              <w:t>2126</w:t>
            </w:r>
            <w:r>
              <w:rPr>
                <w:rStyle w:val="TransUnitID"/>
              </w:rPr>
              <w:t>94335414-0df8-490c-bd42-22fa246694fa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21</w:t>
            </w:r>
          </w:p>
        </w:tc>
        <w:tc>
          <w:tcPr>
            <w:tcW w:w="0" w:type="auto"/>
            <w:shd w:val="clear" w:color="auto" w:fill="98FB98"/>
          </w:tcPr>
          <w:p w:rsidR="00340338" w:rsidRDefault="00A61214">
            <w:pPr>
              <w:rPr>
                <w:lang w:val="pt-BR"/>
              </w:rPr>
            </w:pPr>
            <w:r>
              <w:rPr>
                <w:lang w:val="pt-BR"/>
              </w:rPr>
              <w:t>21</w:t>
            </w:r>
          </w:p>
        </w:tc>
      </w:tr>
      <w:tr w:rsidR="00340338">
        <w:tc>
          <w:tcPr>
            <w:tcW w:w="0" w:type="auto"/>
            <w:shd w:val="clear" w:color="auto" w:fill="98FB98"/>
          </w:tcPr>
          <w:p w:rsidR="00340338" w:rsidRDefault="00A61214">
            <w:r>
              <w:rPr>
                <w:rStyle w:val="SegmentID"/>
              </w:rPr>
              <w:t>2127</w:t>
            </w:r>
            <w:r>
              <w:rPr>
                <w:rStyle w:val="TransUnitID"/>
              </w:rPr>
              <w:t>cf15e681-430a-4843-ab0a-343edd0e6b66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31</w:t>
            </w:r>
          </w:p>
        </w:tc>
        <w:tc>
          <w:tcPr>
            <w:tcW w:w="0" w:type="auto"/>
            <w:shd w:val="clear" w:color="auto" w:fill="98FB98"/>
          </w:tcPr>
          <w:p w:rsidR="00340338" w:rsidRDefault="00A61214">
            <w:pPr>
              <w:rPr>
                <w:lang w:val="pt-BR"/>
              </w:rPr>
            </w:pPr>
            <w:r>
              <w:rPr>
                <w:lang w:val="pt-BR"/>
              </w:rPr>
              <w:t>31</w:t>
            </w:r>
          </w:p>
        </w:tc>
      </w:tr>
      <w:tr w:rsidR="00340338">
        <w:tc>
          <w:tcPr>
            <w:tcW w:w="0" w:type="auto"/>
            <w:shd w:val="clear" w:color="auto" w:fill="98FB98"/>
          </w:tcPr>
          <w:p w:rsidR="00340338" w:rsidRDefault="00A61214">
            <w:r>
              <w:rPr>
                <w:rStyle w:val="SegmentID"/>
              </w:rPr>
              <w:t>2128</w:t>
            </w:r>
            <w:r>
              <w:rPr>
                <w:rStyle w:val="TransUnitID"/>
              </w:rPr>
              <w:t>54f7e2ad-56d9-434f-be70-20434db5407b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R&amp;D or laboratory</w:t>
            </w:r>
          </w:p>
        </w:tc>
        <w:tc>
          <w:tcPr>
            <w:tcW w:w="0" w:type="auto"/>
            <w:shd w:val="clear" w:color="auto" w:fill="98FB98"/>
          </w:tcPr>
          <w:p w:rsidR="00340338" w:rsidRDefault="00A61214">
            <w:pPr>
              <w:rPr>
                <w:lang w:val="pt-BR"/>
              </w:rPr>
            </w:pPr>
            <w:r>
              <w:rPr>
                <w:lang w:val="pt-BR"/>
              </w:rPr>
              <w:t>P&amp;</w:t>
            </w:r>
            <w:r>
              <w:rPr>
                <w:lang w:val="pt-BR"/>
              </w:rPr>
              <w:t>D ou laboratório</w:t>
            </w:r>
          </w:p>
        </w:tc>
      </w:tr>
      <w:tr w:rsidR="00340338">
        <w:tc>
          <w:tcPr>
            <w:tcW w:w="0" w:type="auto"/>
            <w:shd w:val="clear" w:color="auto" w:fill="98FB98"/>
          </w:tcPr>
          <w:p w:rsidR="00340338" w:rsidRDefault="00A61214">
            <w:r>
              <w:rPr>
                <w:rStyle w:val="SegmentID"/>
              </w:rPr>
              <w:t>2129</w:t>
            </w:r>
            <w:r>
              <w:rPr>
                <w:rStyle w:val="TransUnitID"/>
              </w:rPr>
              <w:t>5bc4105c-862b-4b8b-9399-c051566ccb52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400</w:t>
            </w:r>
          </w:p>
        </w:tc>
        <w:tc>
          <w:tcPr>
            <w:tcW w:w="0" w:type="auto"/>
            <w:shd w:val="clear" w:color="auto" w:fill="98FB98"/>
          </w:tcPr>
          <w:p w:rsidR="00340338" w:rsidRDefault="00A61214">
            <w:pPr>
              <w:rPr>
                <w:lang w:val="pt-BR"/>
              </w:rPr>
            </w:pPr>
            <w:r>
              <w:rPr>
                <w:lang w:val="pt-BR"/>
              </w:rPr>
              <w:t>400</w:t>
            </w:r>
          </w:p>
        </w:tc>
      </w:tr>
      <w:tr w:rsidR="00340338">
        <w:tc>
          <w:tcPr>
            <w:tcW w:w="0" w:type="auto"/>
            <w:shd w:val="clear" w:color="auto" w:fill="98FB98"/>
          </w:tcPr>
          <w:p w:rsidR="00340338" w:rsidRDefault="00A61214">
            <w:r>
              <w:rPr>
                <w:rStyle w:val="SegmentID"/>
              </w:rPr>
              <w:t>2130</w:t>
            </w:r>
            <w:r>
              <w:rPr>
                <w:rStyle w:val="TransUnitID"/>
              </w:rPr>
              <w:t>8a3a0ebd-691c-49c1-a708-cc020bad773b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w:t>
            </w:r>
          </w:p>
        </w:tc>
        <w:tc>
          <w:tcPr>
            <w:tcW w:w="0" w:type="auto"/>
            <w:shd w:val="clear" w:color="auto" w:fill="98FB98"/>
          </w:tcPr>
          <w:p w:rsidR="00340338" w:rsidRDefault="00A61214">
            <w:pPr>
              <w:rPr>
                <w:lang w:val="pt-BR"/>
              </w:rPr>
            </w:pPr>
            <w:r>
              <w:rPr>
                <w:lang w:val="pt-BR"/>
              </w:rPr>
              <w:t>0</w:t>
            </w:r>
          </w:p>
        </w:tc>
      </w:tr>
      <w:tr w:rsidR="00340338">
        <w:tc>
          <w:tcPr>
            <w:tcW w:w="0" w:type="auto"/>
            <w:shd w:val="clear" w:color="auto" w:fill="98FB98"/>
          </w:tcPr>
          <w:p w:rsidR="00340338" w:rsidRDefault="00A61214">
            <w:r>
              <w:rPr>
                <w:rStyle w:val="SegmentID"/>
              </w:rPr>
              <w:t>2131</w:t>
            </w:r>
            <w:r>
              <w:rPr>
                <w:rStyle w:val="TransUnitID"/>
              </w:rPr>
              <w:t>5e9a00c0-d905-469c-946d-58f9745929c1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37</w:t>
            </w:r>
          </w:p>
        </w:tc>
        <w:tc>
          <w:tcPr>
            <w:tcW w:w="0" w:type="auto"/>
            <w:shd w:val="clear" w:color="auto" w:fill="98FB98"/>
          </w:tcPr>
          <w:p w:rsidR="00340338" w:rsidRDefault="00A61214">
            <w:pPr>
              <w:rPr>
                <w:lang w:val="pt-BR"/>
              </w:rPr>
            </w:pPr>
            <w:r>
              <w:rPr>
                <w:lang w:val="pt-BR"/>
              </w:rPr>
              <w:t>37</w:t>
            </w:r>
          </w:p>
        </w:tc>
      </w:tr>
      <w:tr w:rsidR="00340338">
        <w:tc>
          <w:tcPr>
            <w:tcW w:w="0" w:type="auto"/>
            <w:shd w:val="clear" w:color="auto" w:fill="98FB98"/>
          </w:tcPr>
          <w:p w:rsidR="00340338" w:rsidRDefault="00A61214">
            <w:r>
              <w:rPr>
                <w:rStyle w:val="SegmentID"/>
              </w:rPr>
              <w:t>2132</w:t>
            </w:r>
            <w:r>
              <w:rPr>
                <w:rStyle w:val="TransUnitID"/>
              </w:rPr>
              <w:t>08ced50b-e90e-4ed7-971e-ad7e1577e72f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w:t>
            </w:r>
          </w:p>
        </w:tc>
        <w:tc>
          <w:tcPr>
            <w:tcW w:w="0" w:type="auto"/>
            <w:shd w:val="clear" w:color="auto" w:fill="98FB98"/>
          </w:tcPr>
          <w:p w:rsidR="00340338" w:rsidRDefault="00A61214">
            <w:pPr>
              <w:rPr>
                <w:lang w:val="pt-BR"/>
              </w:rPr>
            </w:pPr>
            <w:r>
              <w:rPr>
                <w:lang w:val="pt-BR"/>
              </w:rPr>
              <w:t>0</w:t>
            </w:r>
          </w:p>
        </w:tc>
      </w:tr>
      <w:tr w:rsidR="00340338">
        <w:tc>
          <w:tcPr>
            <w:tcW w:w="0" w:type="auto"/>
            <w:shd w:val="clear" w:color="auto" w:fill="98FB98"/>
          </w:tcPr>
          <w:p w:rsidR="00340338" w:rsidRDefault="00A61214">
            <w:r>
              <w:rPr>
                <w:rStyle w:val="SegmentID"/>
              </w:rPr>
              <w:t>2133</w:t>
            </w:r>
            <w:r>
              <w:rPr>
                <w:rStyle w:val="TransUnitID"/>
              </w:rPr>
              <w:t>0f6c5261-d5ad-47e8-b13f-b0606dfa90ee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Warehouse, distribution</w:t>
            </w:r>
          </w:p>
        </w:tc>
        <w:tc>
          <w:tcPr>
            <w:tcW w:w="0" w:type="auto"/>
            <w:shd w:val="clear" w:color="auto" w:fill="98FB98"/>
          </w:tcPr>
          <w:p w:rsidR="00340338" w:rsidRDefault="00A61214">
            <w:pPr>
              <w:rPr>
                <w:lang w:val="pt-BR"/>
              </w:rPr>
            </w:pPr>
            <w:r>
              <w:rPr>
                <w:lang w:val="pt-BR"/>
              </w:rPr>
              <w:t>Armazém, distribuição</w:t>
            </w:r>
          </w:p>
        </w:tc>
      </w:tr>
      <w:tr w:rsidR="00340338">
        <w:tc>
          <w:tcPr>
            <w:tcW w:w="0" w:type="auto"/>
            <w:shd w:val="clear" w:color="auto" w:fill="98FB98"/>
          </w:tcPr>
          <w:p w:rsidR="00340338" w:rsidRDefault="00A61214">
            <w:r>
              <w:rPr>
                <w:rStyle w:val="SegmentID"/>
              </w:rPr>
              <w:t>2134</w:t>
            </w:r>
            <w:r>
              <w:rPr>
                <w:rStyle w:val="TransUnitID"/>
              </w:rPr>
              <w:t>af15989c-52c6-4258-9052-717472d6caf5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2,500</w:t>
            </w:r>
          </w:p>
        </w:tc>
        <w:tc>
          <w:tcPr>
            <w:tcW w:w="0" w:type="auto"/>
            <w:shd w:val="clear" w:color="auto" w:fill="98FB98"/>
          </w:tcPr>
          <w:p w:rsidR="00340338" w:rsidRDefault="00A61214">
            <w:pPr>
              <w:rPr>
                <w:lang w:val="pt-BR"/>
              </w:rPr>
            </w:pPr>
            <w:r>
              <w:rPr>
                <w:lang w:val="pt-BR"/>
              </w:rPr>
              <w:t>2.500</w:t>
            </w:r>
          </w:p>
        </w:tc>
      </w:tr>
      <w:tr w:rsidR="00340338">
        <w:tc>
          <w:tcPr>
            <w:tcW w:w="0" w:type="auto"/>
            <w:shd w:val="clear" w:color="auto" w:fill="98FB98"/>
          </w:tcPr>
          <w:p w:rsidR="00340338" w:rsidRDefault="00A61214">
            <w:r>
              <w:rPr>
                <w:rStyle w:val="SegmentID"/>
              </w:rPr>
              <w:t>2135</w:t>
            </w:r>
            <w:r>
              <w:rPr>
                <w:rStyle w:val="TransUnitID"/>
              </w:rPr>
              <w:t>3ca3bfd1-eb3e-42fc-89f6-d091dccdbe59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w:t>
            </w:r>
          </w:p>
        </w:tc>
        <w:tc>
          <w:tcPr>
            <w:tcW w:w="0" w:type="auto"/>
            <w:shd w:val="clear" w:color="auto" w:fill="98FB98"/>
          </w:tcPr>
          <w:p w:rsidR="00340338" w:rsidRDefault="00A61214">
            <w:pPr>
              <w:rPr>
                <w:lang w:val="pt-BR"/>
              </w:rPr>
            </w:pPr>
            <w:r>
              <w:rPr>
                <w:lang w:val="pt-BR"/>
              </w:rPr>
              <w:t>0</w:t>
            </w:r>
          </w:p>
        </w:tc>
      </w:tr>
      <w:tr w:rsidR="00340338">
        <w:tc>
          <w:tcPr>
            <w:tcW w:w="0" w:type="auto"/>
            <w:shd w:val="clear" w:color="auto" w:fill="98FB98"/>
          </w:tcPr>
          <w:p w:rsidR="00340338" w:rsidRDefault="00A61214">
            <w:r>
              <w:rPr>
                <w:rStyle w:val="SegmentID"/>
              </w:rPr>
              <w:t>2136</w:t>
            </w:r>
            <w:r>
              <w:rPr>
                <w:rStyle w:val="TransUnitID"/>
              </w:rPr>
              <w:t>4adbbbc3-3adc-4570-bfff-45e4c9f5f435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232</w:t>
            </w:r>
          </w:p>
        </w:tc>
        <w:tc>
          <w:tcPr>
            <w:tcW w:w="0" w:type="auto"/>
            <w:shd w:val="clear" w:color="auto" w:fill="98FB98"/>
          </w:tcPr>
          <w:p w:rsidR="00340338" w:rsidRDefault="00A61214">
            <w:pPr>
              <w:rPr>
                <w:lang w:val="pt-BR"/>
              </w:rPr>
            </w:pPr>
            <w:r>
              <w:rPr>
                <w:lang w:val="pt-BR"/>
              </w:rPr>
              <w:t>232</w:t>
            </w:r>
          </w:p>
        </w:tc>
      </w:tr>
      <w:tr w:rsidR="00340338">
        <w:tc>
          <w:tcPr>
            <w:tcW w:w="0" w:type="auto"/>
            <w:shd w:val="clear" w:color="auto" w:fill="98FB98"/>
          </w:tcPr>
          <w:p w:rsidR="00340338" w:rsidRDefault="00A61214">
            <w:r>
              <w:rPr>
                <w:rStyle w:val="SegmentID"/>
              </w:rPr>
              <w:t>2137</w:t>
            </w:r>
            <w:r>
              <w:rPr>
                <w:rStyle w:val="TransUnitID"/>
              </w:rPr>
              <w:t>657cea96-3ef9-4f44-b46d-ccb7d19e3c16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w:t>
            </w:r>
          </w:p>
        </w:tc>
        <w:tc>
          <w:tcPr>
            <w:tcW w:w="0" w:type="auto"/>
            <w:shd w:val="clear" w:color="auto" w:fill="98FB98"/>
          </w:tcPr>
          <w:p w:rsidR="00340338" w:rsidRDefault="00A61214">
            <w:pPr>
              <w:rPr>
                <w:lang w:val="pt-BR"/>
              </w:rPr>
            </w:pPr>
            <w:r>
              <w:rPr>
                <w:lang w:val="pt-BR"/>
              </w:rPr>
              <w:t>0</w:t>
            </w:r>
          </w:p>
        </w:tc>
      </w:tr>
      <w:tr w:rsidR="00340338">
        <w:tc>
          <w:tcPr>
            <w:tcW w:w="0" w:type="auto"/>
            <w:shd w:val="clear" w:color="auto" w:fill="98FB98"/>
          </w:tcPr>
          <w:p w:rsidR="00340338" w:rsidRDefault="00A61214">
            <w:r>
              <w:rPr>
                <w:rStyle w:val="SegmentID"/>
              </w:rPr>
              <w:t>2138</w:t>
            </w:r>
            <w:r>
              <w:rPr>
                <w:rStyle w:val="TransUnitID"/>
              </w:rPr>
              <w:t>ae6482c7-c0c3-4632-b486-8b4f447615a3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Warehouse, storage</w:t>
            </w:r>
          </w:p>
        </w:tc>
        <w:tc>
          <w:tcPr>
            <w:tcW w:w="0" w:type="auto"/>
            <w:shd w:val="clear" w:color="auto" w:fill="98FB98"/>
          </w:tcPr>
          <w:p w:rsidR="00340338" w:rsidRDefault="00A61214">
            <w:pPr>
              <w:rPr>
                <w:lang w:val="pt-BR"/>
              </w:rPr>
            </w:pPr>
            <w:r>
              <w:rPr>
                <w:lang w:val="pt-BR"/>
              </w:rPr>
              <w:t>Armazém, armazenamento</w:t>
            </w:r>
          </w:p>
        </w:tc>
      </w:tr>
      <w:tr w:rsidR="00340338">
        <w:tc>
          <w:tcPr>
            <w:tcW w:w="0" w:type="auto"/>
            <w:shd w:val="clear" w:color="auto" w:fill="98FB98"/>
          </w:tcPr>
          <w:p w:rsidR="00340338" w:rsidRDefault="00A61214">
            <w:r>
              <w:rPr>
                <w:rStyle w:val="SegmentID"/>
              </w:rPr>
              <w:t>2139</w:t>
            </w:r>
            <w:r>
              <w:rPr>
                <w:rStyle w:val="TransUnitID"/>
              </w:rPr>
              <w:t>90f529b9-bdea-40b4-b662-ffe17ffe0b60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20,000</w:t>
            </w:r>
          </w:p>
        </w:tc>
        <w:tc>
          <w:tcPr>
            <w:tcW w:w="0" w:type="auto"/>
            <w:shd w:val="clear" w:color="auto" w:fill="98FB98"/>
          </w:tcPr>
          <w:p w:rsidR="00340338" w:rsidRDefault="00A61214">
            <w:pPr>
              <w:rPr>
                <w:lang w:val="pt-BR"/>
              </w:rPr>
            </w:pPr>
            <w:r>
              <w:rPr>
                <w:lang w:val="pt-BR"/>
              </w:rPr>
              <w:t>20.000</w:t>
            </w:r>
          </w:p>
        </w:tc>
      </w:tr>
      <w:tr w:rsidR="00340338">
        <w:tc>
          <w:tcPr>
            <w:tcW w:w="0" w:type="auto"/>
            <w:shd w:val="clear" w:color="auto" w:fill="98FB98"/>
          </w:tcPr>
          <w:p w:rsidR="00340338" w:rsidRDefault="00A61214">
            <w:r>
              <w:rPr>
                <w:rStyle w:val="SegmentID"/>
              </w:rPr>
              <w:t>2140</w:t>
            </w:r>
            <w:r>
              <w:rPr>
                <w:rStyle w:val="TransUnitID"/>
              </w:rPr>
              <w:t>346c1d75-f4f9-4395-a37a-56f03e984e99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w:t>
            </w:r>
          </w:p>
        </w:tc>
        <w:tc>
          <w:tcPr>
            <w:tcW w:w="0" w:type="auto"/>
            <w:shd w:val="clear" w:color="auto" w:fill="98FB98"/>
          </w:tcPr>
          <w:p w:rsidR="00340338" w:rsidRDefault="00A61214">
            <w:pPr>
              <w:rPr>
                <w:lang w:val="pt-BR"/>
              </w:rPr>
            </w:pPr>
            <w:r>
              <w:rPr>
                <w:lang w:val="pt-BR"/>
              </w:rPr>
              <w:t>0</w:t>
            </w:r>
          </w:p>
        </w:tc>
      </w:tr>
      <w:tr w:rsidR="00340338">
        <w:tc>
          <w:tcPr>
            <w:tcW w:w="0" w:type="auto"/>
            <w:shd w:val="clear" w:color="auto" w:fill="98FB98"/>
          </w:tcPr>
          <w:p w:rsidR="00340338" w:rsidRDefault="00A61214">
            <w:r>
              <w:rPr>
                <w:rStyle w:val="SegmentID"/>
              </w:rPr>
              <w:t>2141</w:t>
            </w:r>
            <w:r>
              <w:rPr>
                <w:rStyle w:val="TransUnitID"/>
              </w:rPr>
              <w:t>50d7080d-edfb-4092-ad0b-f0520d89a288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1860</w:t>
            </w:r>
          </w:p>
        </w:tc>
        <w:tc>
          <w:tcPr>
            <w:tcW w:w="0" w:type="auto"/>
            <w:shd w:val="clear" w:color="auto" w:fill="98FB98"/>
          </w:tcPr>
          <w:p w:rsidR="00340338" w:rsidRDefault="00A61214">
            <w:pPr>
              <w:rPr>
                <w:lang w:val="pt-BR"/>
              </w:rPr>
            </w:pPr>
            <w:r>
              <w:rPr>
                <w:lang w:val="pt-BR"/>
              </w:rPr>
              <w:t>1860</w:t>
            </w:r>
          </w:p>
        </w:tc>
      </w:tr>
      <w:tr w:rsidR="00340338">
        <w:tc>
          <w:tcPr>
            <w:tcW w:w="0" w:type="auto"/>
            <w:shd w:val="clear" w:color="auto" w:fill="98FB98"/>
          </w:tcPr>
          <w:p w:rsidR="00340338" w:rsidRDefault="00A61214">
            <w:r>
              <w:rPr>
                <w:rStyle w:val="SegmentID"/>
              </w:rPr>
              <w:t>2142</w:t>
            </w:r>
            <w:r>
              <w:rPr>
                <w:rStyle w:val="TransUnitID"/>
              </w:rPr>
              <w:t>95411f11-1178-41e8-abfa-ffc94cf91f02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w:t>
            </w:r>
          </w:p>
        </w:tc>
        <w:tc>
          <w:tcPr>
            <w:tcW w:w="0" w:type="auto"/>
            <w:shd w:val="clear" w:color="auto" w:fill="98FB98"/>
          </w:tcPr>
          <w:p w:rsidR="00340338" w:rsidRDefault="00A61214">
            <w:pPr>
              <w:rPr>
                <w:lang w:val="pt-BR"/>
              </w:rPr>
            </w:pPr>
            <w:r>
              <w:rPr>
                <w:lang w:val="pt-BR"/>
              </w:rPr>
              <w:t>0</w:t>
            </w:r>
          </w:p>
        </w:tc>
      </w:tr>
      <w:tr w:rsidR="00340338">
        <w:tc>
          <w:tcPr>
            <w:tcW w:w="0" w:type="auto"/>
            <w:shd w:val="clear" w:color="auto" w:fill="98FB98"/>
          </w:tcPr>
          <w:p w:rsidR="00340338" w:rsidRDefault="00A61214">
            <w:r>
              <w:rPr>
                <w:rStyle w:val="SegmentID"/>
              </w:rPr>
              <w:t>2143</w:t>
            </w:r>
            <w:r>
              <w:rPr>
                <w:rStyle w:val="TransUnitID"/>
              </w:rPr>
              <w:t>138e78e7-093d-4172-acae-2e9b7f76eac5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Hotel</w:t>
            </w:r>
          </w:p>
        </w:tc>
        <w:tc>
          <w:tcPr>
            <w:tcW w:w="0" w:type="auto"/>
            <w:shd w:val="clear" w:color="auto" w:fill="98FB98"/>
          </w:tcPr>
          <w:p w:rsidR="00340338" w:rsidRDefault="00A61214">
            <w:pPr>
              <w:rPr>
                <w:lang w:val="pt-BR"/>
              </w:rPr>
            </w:pPr>
            <w:r>
              <w:rPr>
                <w:lang w:val="pt-BR"/>
              </w:rPr>
              <w:t>Hotel</w:t>
            </w:r>
          </w:p>
        </w:tc>
      </w:tr>
      <w:tr w:rsidR="00340338">
        <w:tc>
          <w:tcPr>
            <w:tcW w:w="0" w:type="auto"/>
            <w:shd w:val="clear" w:color="auto" w:fill="98FB98"/>
          </w:tcPr>
          <w:p w:rsidR="00340338" w:rsidRDefault="00A61214">
            <w:r>
              <w:rPr>
                <w:rStyle w:val="SegmentID"/>
              </w:rPr>
              <w:t>2144</w:t>
            </w:r>
            <w:r>
              <w:rPr>
                <w:rStyle w:val="TransUnitID"/>
              </w:rPr>
              <w:t>e5b43761-1fce-4845-95c0-b80044f9db8f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1,500</w:t>
            </w:r>
          </w:p>
        </w:tc>
        <w:tc>
          <w:tcPr>
            <w:tcW w:w="0" w:type="auto"/>
            <w:shd w:val="clear" w:color="auto" w:fill="98FB98"/>
          </w:tcPr>
          <w:p w:rsidR="00340338" w:rsidRDefault="00A61214">
            <w:pPr>
              <w:rPr>
                <w:lang w:val="pt-BR"/>
              </w:rPr>
            </w:pPr>
            <w:r>
              <w:rPr>
                <w:lang w:val="pt-BR"/>
              </w:rPr>
              <w:t>1.500</w:t>
            </w:r>
          </w:p>
        </w:tc>
      </w:tr>
      <w:tr w:rsidR="00340338">
        <w:tc>
          <w:tcPr>
            <w:tcW w:w="0" w:type="auto"/>
            <w:shd w:val="clear" w:color="auto" w:fill="98FB98"/>
          </w:tcPr>
          <w:p w:rsidR="00340338" w:rsidRDefault="00A61214">
            <w:r>
              <w:rPr>
                <w:rStyle w:val="SegmentID"/>
              </w:rPr>
              <w:t>2145</w:t>
            </w:r>
            <w:r>
              <w:rPr>
                <w:rStyle w:val="TransUnitID"/>
              </w:rPr>
              <w:t>3da27e9e-2a8b-48e4-979b-34133fc2711c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700</w:t>
            </w:r>
          </w:p>
        </w:tc>
        <w:tc>
          <w:tcPr>
            <w:tcW w:w="0" w:type="auto"/>
            <w:shd w:val="clear" w:color="auto" w:fill="98FB98"/>
          </w:tcPr>
          <w:p w:rsidR="00340338" w:rsidRDefault="00A61214">
            <w:pPr>
              <w:rPr>
                <w:lang w:val="pt-BR"/>
              </w:rPr>
            </w:pPr>
            <w:r>
              <w:rPr>
                <w:lang w:val="pt-BR"/>
              </w:rPr>
              <w:t>700</w:t>
            </w:r>
          </w:p>
        </w:tc>
      </w:tr>
      <w:tr w:rsidR="00340338">
        <w:tc>
          <w:tcPr>
            <w:tcW w:w="0" w:type="auto"/>
            <w:shd w:val="clear" w:color="auto" w:fill="98FB98"/>
          </w:tcPr>
          <w:p w:rsidR="00340338" w:rsidRDefault="00A61214">
            <w:r>
              <w:rPr>
                <w:rStyle w:val="SegmentID"/>
              </w:rPr>
              <w:t>2146</w:t>
            </w:r>
            <w:r>
              <w:rPr>
                <w:rStyle w:val="TransUnitID"/>
              </w:rPr>
              <w:t>a9a6ee25-36f7-493b-9588-b50d566d63e6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139</w:t>
            </w:r>
          </w:p>
        </w:tc>
        <w:tc>
          <w:tcPr>
            <w:tcW w:w="0" w:type="auto"/>
            <w:shd w:val="clear" w:color="auto" w:fill="98FB98"/>
          </w:tcPr>
          <w:p w:rsidR="00340338" w:rsidRDefault="00A61214">
            <w:pPr>
              <w:rPr>
                <w:lang w:val="pt-BR"/>
              </w:rPr>
            </w:pPr>
            <w:r>
              <w:rPr>
                <w:lang w:val="pt-BR"/>
              </w:rPr>
              <w:t>139</w:t>
            </w:r>
          </w:p>
        </w:tc>
      </w:tr>
      <w:tr w:rsidR="00340338">
        <w:tc>
          <w:tcPr>
            <w:tcW w:w="0" w:type="auto"/>
            <w:shd w:val="clear" w:color="auto" w:fill="98FB98"/>
          </w:tcPr>
          <w:p w:rsidR="00340338" w:rsidRDefault="00A61214">
            <w:r>
              <w:rPr>
                <w:rStyle w:val="SegmentID"/>
              </w:rPr>
              <w:t>2147</w:t>
            </w:r>
            <w:r>
              <w:rPr>
                <w:rStyle w:val="TransUnitID"/>
              </w:rPr>
              <w:t>52f3313e-9a89-4128-92e4-f61641af64cc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65</w:t>
            </w:r>
          </w:p>
        </w:tc>
        <w:tc>
          <w:tcPr>
            <w:tcW w:w="0" w:type="auto"/>
            <w:shd w:val="clear" w:color="auto" w:fill="98FB98"/>
          </w:tcPr>
          <w:p w:rsidR="00340338" w:rsidRDefault="00A61214">
            <w:pPr>
              <w:rPr>
                <w:lang w:val="pt-BR"/>
              </w:rPr>
            </w:pPr>
            <w:r>
              <w:rPr>
                <w:lang w:val="pt-BR"/>
              </w:rPr>
              <w:t>65</w:t>
            </w:r>
          </w:p>
        </w:tc>
      </w:tr>
      <w:tr w:rsidR="00340338">
        <w:tc>
          <w:tcPr>
            <w:tcW w:w="0" w:type="auto"/>
            <w:shd w:val="clear" w:color="auto" w:fill="98FB98"/>
          </w:tcPr>
          <w:p w:rsidR="00340338" w:rsidRDefault="00A61214">
            <w:r>
              <w:rPr>
                <w:rStyle w:val="SegmentID"/>
              </w:rPr>
              <w:t>2148</w:t>
            </w:r>
            <w:r>
              <w:rPr>
                <w:rStyle w:val="TransUnitID"/>
              </w:rPr>
              <w:t>53d12ce9-d683-496f-acf1-c6d1b257938f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Educational, daycare</w:t>
            </w:r>
          </w:p>
        </w:tc>
        <w:tc>
          <w:tcPr>
            <w:tcW w:w="0" w:type="auto"/>
            <w:shd w:val="clear" w:color="auto" w:fill="98FB98"/>
          </w:tcPr>
          <w:p w:rsidR="00340338" w:rsidRDefault="00A61214">
            <w:pPr>
              <w:rPr>
                <w:lang w:val="pt-BR"/>
              </w:rPr>
            </w:pPr>
            <w:r>
              <w:rPr>
                <w:lang w:val="pt-BR"/>
              </w:rPr>
              <w:t>Educacional, creche</w:t>
            </w:r>
          </w:p>
        </w:tc>
      </w:tr>
      <w:tr w:rsidR="00340338">
        <w:tc>
          <w:tcPr>
            <w:tcW w:w="0" w:type="auto"/>
            <w:shd w:val="clear" w:color="auto" w:fill="98FB98"/>
          </w:tcPr>
          <w:p w:rsidR="00340338" w:rsidRDefault="00A61214">
            <w:r>
              <w:rPr>
                <w:rStyle w:val="SegmentID"/>
              </w:rPr>
              <w:t>2149</w:t>
            </w:r>
            <w:r>
              <w:rPr>
                <w:rStyle w:val="TransUnitID"/>
              </w:rPr>
              <w:t>7905e586-8921-49c3-ad74-512221520960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630</w:t>
            </w:r>
          </w:p>
        </w:tc>
        <w:tc>
          <w:tcPr>
            <w:tcW w:w="0" w:type="auto"/>
            <w:shd w:val="clear" w:color="auto" w:fill="98FB98"/>
          </w:tcPr>
          <w:p w:rsidR="00340338" w:rsidRDefault="00A61214">
            <w:pPr>
              <w:rPr>
                <w:lang w:val="pt-BR"/>
              </w:rPr>
            </w:pPr>
            <w:r>
              <w:rPr>
                <w:lang w:val="pt-BR"/>
              </w:rPr>
              <w:t>630</w:t>
            </w:r>
          </w:p>
        </w:tc>
      </w:tr>
      <w:tr w:rsidR="00340338">
        <w:tc>
          <w:tcPr>
            <w:tcW w:w="0" w:type="auto"/>
            <w:shd w:val="clear" w:color="auto" w:fill="98FB98"/>
          </w:tcPr>
          <w:p w:rsidR="00340338" w:rsidRDefault="00A61214">
            <w:r>
              <w:rPr>
                <w:rStyle w:val="SegmentID"/>
              </w:rPr>
              <w:t>2150</w:t>
            </w:r>
            <w:r>
              <w:rPr>
                <w:rStyle w:val="TransUnitID"/>
              </w:rPr>
              <w:t>943261b0-6853-4222-95b8-f92bb0221d0f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105</w:t>
            </w:r>
          </w:p>
        </w:tc>
        <w:tc>
          <w:tcPr>
            <w:tcW w:w="0" w:type="auto"/>
            <w:shd w:val="clear" w:color="auto" w:fill="98FB98"/>
          </w:tcPr>
          <w:p w:rsidR="00340338" w:rsidRDefault="00A61214">
            <w:pPr>
              <w:rPr>
                <w:lang w:val="pt-BR"/>
              </w:rPr>
            </w:pPr>
            <w:r>
              <w:rPr>
                <w:lang w:val="pt-BR"/>
              </w:rPr>
              <w:t>105</w:t>
            </w:r>
          </w:p>
        </w:tc>
      </w:tr>
      <w:tr w:rsidR="00340338">
        <w:tc>
          <w:tcPr>
            <w:tcW w:w="0" w:type="auto"/>
            <w:shd w:val="clear" w:color="auto" w:fill="98FB98"/>
          </w:tcPr>
          <w:p w:rsidR="00340338" w:rsidRDefault="00A61214">
            <w:r>
              <w:rPr>
                <w:rStyle w:val="SegmentID"/>
              </w:rPr>
              <w:t>2151</w:t>
            </w:r>
            <w:r>
              <w:rPr>
                <w:rStyle w:val="TransUnitID"/>
              </w:rPr>
              <w:t>4703c469-f92a-40f1-bcd5-021fa947b6e0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59</w:t>
            </w:r>
          </w:p>
        </w:tc>
        <w:tc>
          <w:tcPr>
            <w:tcW w:w="0" w:type="auto"/>
            <w:shd w:val="clear" w:color="auto" w:fill="98FB98"/>
          </w:tcPr>
          <w:p w:rsidR="00340338" w:rsidRDefault="00A61214">
            <w:pPr>
              <w:rPr>
                <w:lang w:val="pt-BR"/>
              </w:rPr>
            </w:pPr>
            <w:r>
              <w:rPr>
                <w:lang w:val="pt-BR"/>
              </w:rPr>
              <w:t>59</w:t>
            </w:r>
          </w:p>
        </w:tc>
      </w:tr>
      <w:tr w:rsidR="00340338">
        <w:tc>
          <w:tcPr>
            <w:tcW w:w="0" w:type="auto"/>
            <w:shd w:val="clear" w:color="auto" w:fill="98FB98"/>
          </w:tcPr>
          <w:p w:rsidR="00340338" w:rsidRDefault="00A61214">
            <w:r>
              <w:rPr>
                <w:rStyle w:val="SegmentID"/>
              </w:rPr>
              <w:t>2152</w:t>
            </w:r>
            <w:r>
              <w:rPr>
                <w:rStyle w:val="TransUnitID"/>
              </w:rPr>
              <w:t>65434d13-ee6b-47c5-90bb-6ef99f824a85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10</w:t>
            </w:r>
          </w:p>
        </w:tc>
        <w:tc>
          <w:tcPr>
            <w:tcW w:w="0" w:type="auto"/>
            <w:shd w:val="clear" w:color="auto" w:fill="98FB98"/>
          </w:tcPr>
          <w:p w:rsidR="00340338" w:rsidRDefault="00A61214">
            <w:pPr>
              <w:rPr>
                <w:lang w:val="pt-BR"/>
              </w:rPr>
            </w:pPr>
            <w:r>
              <w:rPr>
                <w:lang w:val="pt-BR"/>
              </w:rPr>
              <w:t>10</w:t>
            </w:r>
          </w:p>
        </w:tc>
      </w:tr>
      <w:tr w:rsidR="00340338">
        <w:tc>
          <w:tcPr>
            <w:tcW w:w="0" w:type="auto"/>
            <w:shd w:val="clear" w:color="auto" w:fill="98FB98"/>
          </w:tcPr>
          <w:p w:rsidR="00340338" w:rsidRDefault="00A61214">
            <w:r>
              <w:rPr>
                <w:rStyle w:val="SegmentID"/>
              </w:rPr>
              <w:t>2153</w:t>
            </w:r>
            <w:r>
              <w:rPr>
                <w:rStyle w:val="TransUnitID"/>
              </w:rPr>
              <w:t>0a1a53a1-8321-4737-a3dd-e4c943443fd6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Educational, K–12</w:t>
            </w:r>
          </w:p>
        </w:tc>
        <w:tc>
          <w:tcPr>
            <w:tcW w:w="0" w:type="auto"/>
            <w:shd w:val="clear" w:color="auto" w:fill="98FB98"/>
          </w:tcPr>
          <w:p w:rsidR="00340338" w:rsidRDefault="00A61214">
            <w:pPr>
              <w:rPr>
                <w:lang w:val="pt-BR"/>
              </w:rPr>
            </w:pPr>
            <w:r>
              <w:rPr>
                <w:lang w:val="pt-BR"/>
              </w:rPr>
              <w:t>Educacional, escola</w:t>
            </w:r>
          </w:p>
        </w:tc>
      </w:tr>
      <w:tr w:rsidR="00340338">
        <w:tc>
          <w:tcPr>
            <w:tcW w:w="0" w:type="auto"/>
            <w:shd w:val="clear" w:color="auto" w:fill="98FB98"/>
          </w:tcPr>
          <w:p w:rsidR="00340338" w:rsidRDefault="00A61214">
            <w:r>
              <w:rPr>
                <w:rStyle w:val="SegmentID"/>
              </w:rPr>
              <w:t>2154</w:t>
            </w:r>
            <w:r>
              <w:rPr>
                <w:rStyle w:val="TransUnitID"/>
              </w:rPr>
              <w:t>57984fd2-c0aa-4800-8983-52db35e5ce19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1,300</w:t>
            </w:r>
          </w:p>
        </w:tc>
        <w:tc>
          <w:tcPr>
            <w:tcW w:w="0" w:type="auto"/>
            <w:shd w:val="clear" w:color="auto" w:fill="98FB98"/>
          </w:tcPr>
          <w:p w:rsidR="00340338" w:rsidRDefault="00A61214">
            <w:pPr>
              <w:rPr>
                <w:lang w:val="pt-BR"/>
              </w:rPr>
            </w:pPr>
            <w:r>
              <w:rPr>
                <w:lang w:val="pt-BR"/>
              </w:rPr>
              <w:t>1.300</w:t>
            </w:r>
          </w:p>
        </w:tc>
      </w:tr>
      <w:tr w:rsidR="00340338">
        <w:tc>
          <w:tcPr>
            <w:tcW w:w="0" w:type="auto"/>
            <w:shd w:val="clear" w:color="auto" w:fill="98FB98"/>
          </w:tcPr>
          <w:p w:rsidR="00340338" w:rsidRDefault="00A61214">
            <w:r>
              <w:rPr>
                <w:rStyle w:val="SegmentID"/>
              </w:rPr>
              <w:t>2155</w:t>
            </w:r>
            <w:r>
              <w:rPr>
                <w:rStyle w:val="TransUnitID"/>
              </w:rPr>
              <w:t>651b7e77-8259-4417-ab36-58efd03abc5d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140</w:t>
            </w:r>
          </w:p>
        </w:tc>
        <w:tc>
          <w:tcPr>
            <w:tcW w:w="0" w:type="auto"/>
            <w:shd w:val="clear" w:color="auto" w:fill="98FB98"/>
          </w:tcPr>
          <w:p w:rsidR="00340338" w:rsidRDefault="00A61214">
            <w:pPr>
              <w:rPr>
                <w:lang w:val="pt-BR"/>
              </w:rPr>
            </w:pPr>
            <w:r>
              <w:rPr>
                <w:lang w:val="pt-BR"/>
              </w:rPr>
              <w:t>140</w:t>
            </w:r>
          </w:p>
        </w:tc>
      </w:tr>
      <w:tr w:rsidR="00340338">
        <w:tc>
          <w:tcPr>
            <w:tcW w:w="0" w:type="auto"/>
            <w:shd w:val="clear" w:color="auto" w:fill="98FB98"/>
          </w:tcPr>
          <w:p w:rsidR="00340338" w:rsidRDefault="00A61214">
            <w:r>
              <w:rPr>
                <w:rStyle w:val="SegmentID"/>
              </w:rPr>
              <w:t>2156</w:t>
            </w:r>
            <w:r>
              <w:rPr>
                <w:rStyle w:val="TransUnitID"/>
              </w:rPr>
              <w:t>4500c5f2-2465-45e4-b5f4-d3818af48b05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121</w:t>
            </w:r>
          </w:p>
        </w:tc>
        <w:tc>
          <w:tcPr>
            <w:tcW w:w="0" w:type="auto"/>
            <w:shd w:val="clear" w:color="auto" w:fill="98FB98"/>
          </w:tcPr>
          <w:p w:rsidR="00340338" w:rsidRDefault="00A61214">
            <w:pPr>
              <w:rPr>
                <w:lang w:val="pt-BR"/>
              </w:rPr>
            </w:pPr>
            <w:r>
              <w:rPr>
                <w:lang w:val="pt-BR"/>
              </w:rPr>
              <w:t>121</w:t>
            </w:r>
          </w:p>
        </w:tc>
      </w:tr>
      <w:tr w:rsidR="00340338">
        <w:tc>
          <w:tcPr>
            <w:tcW w:w="0" w:type="auto"/>
            <w:shd w:val="clear" w:color="auto" w:fill="98FB98"/>
          </w:tcPr>
          <w:p w:rsidR="00340338" w:rsidRDefault="00A61214">
            <w:r>
              <w:rPr>
                <w:rStyle w:val="SegmentID"/>
              </w:rPr>
              <w:t>2157</w:t>
            </w:r>
            <w:r>
              <w:rPr>
                <w:rStyle w:val="TransUnitID"/>
              </w:rPr>
              <w:t>5f6d780c-6bd6-4120-9699-df90365ac719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13</w:t>
            </w:r>
          </w:p>
        </w:tc>
        <w:tc>
          <w:tcPr>
            <w:tcW w:w="0" w:type="auto"/>
            <w:shd w:val="clear" w:color="auto" w:fill="98FB98"/>
          </w:tcPr>
          <w:p w:rsidR="00340338" w:rsidRDefault="00A61214">
            <w:pPr>
              <w:rPr>
                <w:lang w:val="pt-BR"/>
              </w:rPr>
            </w:pPr>
            <w:r>
              <w:rPr>
                <w:lang w:val="pt-BR"/>
              </w:rPr>
              <w:t>13</w:t>
            </w:r>
          </w:p>
        </w:tc>
      </w:tr>
      <w:tr w:rsidR="00340338">
        <w:tc>
          <w:tcPr>
            <w:tcW w:w="0" w:type="auto"/>
            <w:shd w:val="clear" w:color="auto" w:fill="98FB98"/>
          </w:tcPr>
          <w:p w:rsidR="00340338" w:rsidRDefault="00A61214">
            <w:r>
              <w:rPr>
                <w:rStyle w:val="SegmentID"/>
              </w:rPr>
              <w:t>2158</w:t>
            </w:r>
            <w:r>
              <w:rPr>
                <w:rStyle w:val="TransUnitID"/>
              </w:rPr>
              <w:t>b92bf4eb-a5d3-462d-be84-8408e4339944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Educational, postsecondary</w:t>
            </w:r>
          </w:p>
        </w:tc>
        <w:tc>
          <w:tcPr>
            <w:tcW w:w="0" w:type="auto"/>
            <w:shd w:val="clear" w:color="auto" w:fill="98FB98"/>
          </w:tcPr>
          <w:p w:rsidR="00340338" w:rsidRDefault="00A61214">
            <w:pPr>
              <w:rPr>
                <w:lang w:val="pt-BR"/>
              </w:rPr>
            </w:pPr>
            <w:r>
              <w:rPr>
                <w:lang w:val="pt-BR"/>
              </w:rPr>
              <w:t>Educacional, ensino superior</w:t>
            </w:r>
          </w:p>
        </w:tc>
      </w:tr>
      <w:tr w:rsidR="00340338">
        <w:tc>
          <w:tcPr>
            <w:tcW w:w="0" w:type="auto"/>
            <w:shd w:val="clear" w:color="auto" w:fill="98FB98"/>
          </w:tcPr>
          <w:p w:rsidR="00340338" w:rsidRDefault="00A61214">
            <w:r>
              <w:rPr>
                <w:rStyle w:val="SegmentID"/>
              </w:rPr>
              <w:t>2159</w:t>
            </w:r>
            <w:r>
              <w:rPr>
                <w:rStyle w:val="TransUnitID"/>
              </w:rPr>
              <w:t>276b9d5e-0269-49dc-87c6-f5281862206a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2,100</w:t>
            </w:r>
          </w:p>
        </w:tc>
        <w:tc>
          <w:tcPr>
            <w:tcW w:w="0" w:type="auto"/>
            <w:shd w:val="clear" w:color="auto" w:fill="98FB98"/>
          </w:tcPr>
          <w:p w:rsidR="00340338" w:rsidRDefault="00A61214">
            <w:pPr>
              <w:rPr>
                <w:lang w:val="pt-BR"/>
              </w:rPr>
            </w:pPr>
            <w:r>
              <w:rPr>
                <w:lang w:val="pt-BR"/>
              </w:rPr>
              <w:t>2.100</w:t>
            </w:r>
          </w:p>
        </w:tc>
      </w:tr>
      <w:tr w:rsidR="00340338">
        <w:tc>
          <w:tcPr>
            <w:tcW w:w="0" w:type="auto"/>
            <w:shd w:val="clear" w:color="auto" w:fill="98FB98"/>
          </w:tcPr>
          <w:p w:rsidR="00340338" w:rsidRDefault="00A61214">
            <w:r>
              <w:rPr>
                <w:rStyle w:val="SegmentID"/>
              </w:rPr>
              <w:t>2160</w:t>
            </w:r>
            <w:r>
              <w:rPr>
                <w:rStyle w:val="TransUnitID"/>
              </w:rPr>
              <w:t>2302f82c-5a0f-44ae-b85d-c3768c0082bc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150</w:t>
            </w:r>
          </w:p>
        </w:tc>
        <w:tc>
          <w:tcPr>
            <w:tcW w:w="0" w:type="auto"/>
            <w:shd w:val="clear" w:color="auto" w:fill="98FB98"/>
          </w:tcPr>
          <w:p w:rsidR="00340338" w:rsidRDefault="00A61214">
            <w:pPr>
              <w:rPr>
                <w:lang w:val="pt-BR"/>
              </w:rPr>
            </w:pPr>
            <w:r>
              <w:rPr>
                <w:lang w:val="pt-BR"/>
              </w:rPr>
              <w:t>150</w:t>
            </w:r>
          </w:p>
        </w:tc>
      </w:tr>
      <w:tr w:rsidR="00340338">
        <w:tc>
          <w:tcPr>
            <w:tcW w:w="0" w:type="auto"/>
            <w:shd w:val="clear" w:color="auto" w:fill="98FB98"/>
          </w:tcPr>
          <w:p w:rsidR="00340338" w:rsidRDefault="00A61214">
            <w:r>
              <w:rPr>
                <w:rStyle w:val="SegmentID"/>
              </w:rPr>
              <w:t>2161</w:t>
            </w:r>
            <w:r>
              <w:rPr>
                <w:rStyle w:val="TransUnitID"/>
              </w:rPr>
              <w:t>50277812-cefa-4e77-a721-1d10a565894b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195</w:t>
            </w:r>
          </w:p>
        </w:tc>
        <w:tc>
          <w:tcPr>
            <w:tcW w:w="0" w:type="auto"/>
            <w:shd w:val="clear" w:color="auto" w:fill="98FB98"/>
          </w:tcPr>
          <w:p w:rsidR="00340338" w:rsidRDefault="00A61214">
            <w:pPr>
              <w:rPr>
                <w:lang w:val="pt-BR"/>
              </w:rPr>
            </w:pPr>
            <w:r>
              <w:rPr>
                <w:lang w:val="pt-BR"/>
              </w:rPr>
              <w:t>195</w:t>
            </w:r>
          </w:p>
        </w:tc>
      </w:tr>
      <w:tr w:rsidR="00340338">
        <w:tc>
          <w:tcPr>
            <w:tcW w:w="0" w:type="auto"/>
            <w:shd w:val="clear" w:color="auto" w:fill="98FB98"/>
          </w:tcPr>
          <w:p w:rsidR="00340338" w:rsidRDefault="00A61214">
            <w:r>
              <w:rPr>
                <w:rStyle w:val="SegmentID"/>
              </w:rPr>
              <w:t>2162</w:t>
            </w:r>
            <w:r>
              <w:rPr>
                <w:rStyle w:val="TransUnitID"/>
              </w:rPr>
              <w:t>1cd2892e-b8a0-432f-b79f-a8463e53d2a3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14</w:t>
            </w:r>
          </w:p>
        </w:tc>
        <w:tc>
          <w:tcPr>
            <w:tcW w:w="0" w:type="auto"/>
            <w:shd w:val="clear" w:color="auto" w:fill="98FB98"/>
          </w:tcPr>
          <w:p w:rsidR="00340338" w:rsidRDefault="00A61214">
            <w:pPr>
              <w:rPr>
                <w:lang w:val="pt-BR"/>
              </w:rPr>
            </w:pPr>
            <w:r>
              <w:rPr>
                <w:lang w:val="pt-BR"/>
              </w:rPr>
              <w:t>14</w:t>
            </w:r>
          </w:p>
        </w:tc>
      </w:tr>
      <w:tr w:rsidR="00340338">
        <w:tc>
          <w:tcPr>
            <w:tcW w:w="0" w:type="auto"/>
            <w:shd w:val="clear" w:color="auto" w:fill="98FB98"/>
          </w:tcPr>
          <w:p w:rsidR="00340338" w:rsidRDefault="00A61214">
            <w:r>
              <w:rPr>
                <w:rStyle w:val="SegmentID"/>
              </w:rPr>
              <w:t>2163</w:t>
            </w:r>
            <w:r>
              <w:rPr>
                <w:rStyle w:val="TransUnitID"/>
              </w:rPr>
              <w:t>98702866-5058-4b41-81ab-53331df0be7e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Sources:</w:t>
            </w:r>
          </w:p>
        </w:tc>
        <w:tc>
          <w:tcPr>
            <w:tcW w:w="0" w:type="auto"/>
            <w:shd w:val="clear" w:color="auto" w:fill="98FB98"/>
          </w:tcPr>
          <w:p w:rsidR="00340338" w:rsidRDefault="00A61214">
            <w:pPr>
              <w:rPr>
                <w:lang w:val="pt-BR"/>
              </w:rPr>
            </w:pPr>
            <w:r>
              <w:rPr>
                <w:lang w:val="pt-BR"/>
              </w:rPr>
              <w:t>Fontes:</w:t>
            </w:r>
          </w:p>
        </w:tc>
      </w:tr>
      <w:tr w:rsidR="00340338">
        <w:tc>
          <w:tcPr>
            <w:tcW w:w="0" w:type="auto"/>
            <w:shd w:val="clear" w:color="auto" w:fill="98FB98"/>
          </w:tcPr>
          <w:p w:rsidR="00340338" w:rsidRDefault="00A61214">
            <w:r>
              <w:rPr>
                <w:rStyle w:val="SegmentID"/>
              </w:rPr>
              <w:t>2164</w:t>
            </w:r>
            <w:r>
              <w:rPr>
                <w:rStyle w:val="TransUnitID"/>
              </w:rPr>
              <w:t>8a9bf3e1-4e9c-48bc-929e-27c4dac548b2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ANSI/ASHRAE/IESNA Standard 90.1–2004 (Atlanta, GA, 2004).</w:t>
            </w:r>
          </w:p>
        </w:tc>
        <w:tc>
          <w:tcPr>
            <w:tcW w:w="0" w:type="auto"/>
            <w:shd w:val="clear" w:color="auto" w:fill="98FB98"/>
          </w:tcPr>
          <w:p w:rsidR="00340338" w:rsidRDefault="00A61214">
            <w:pPr>
              <w:rPr>
                <w:lang w:val="pt-BR"/>
              </w:rPr>
            </w:pPr>
            <w:r>
              <w:rPr>
                <w:lang w:val="pt-BR"/>
              </w:rPr>
              <w:t>ANSI/ASHRAE/IESNA Standard 90.1–2004 (Atlanta, GA, 2004).</w:t>
            </w:r>
          </w:p>
        </w:tc>
      </w:tr>
      <w:tr w:rsidR="00340338">
        <w:tc>
          <w:tcPr>
            <w:tcW w:w="0" w:type="auto"/>
            <w:shd w:val="clear" w:color="auto" w:fill="98FB98"/>
          </w:tcPr>
          <w:p w:rsidR="00340338" w:rsidRDefault="00A61214">
            <w:r>
              <w:rPr>
                <w:rStyle w:val="SegmentID"/>
              </w:rPr>
              <w:t>2165</w:t>
            </w:r>
            <w:r>
              <w:rPr>
                <w:rStyle w:val="TransUnitID"/>
              </w:rPr>
              <w:t>d4773eaf-344a-4727-b6fe-0630cb589788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2001 Uniform Plumbing Code (Los Angeles, CA)</w:t>
            </w:r>
          </w:p>
        </w:tc>
        <w:tc>
          <w:tcPr>
            <w:tcW w:w="0" w:type="auto"/>
            <w:shd w:val="clear" w:color="auto" w:fill="98FB98"/>
          </w:tcPr>
          <w:p w:rsidR="00340338" w:rsidRDefault="00A61214">
            <w:pPr>
              <w:rPr>
                <w:lang w:val="pt-BR"/>
              </w:rPr>
            </w:pPr>
            <w:r>
              <w:rPr>
                <w:lang w:val="pt-BR"/>
              </w:rPr>
              <w:t>2001 Uniform Plumbing Code (Los Angeles, CA)</w:t>
            </w:r>
          </w:p>
        </w:tc>
      </w:tr>
      <w:tr w:rsidR="00340338">
        <w:tc>
          <w:tcPr>
            <w:tcW w:w="0" w:type="auto"/>
            <w:shd w:val="clear" w:color="auto" w:fill="98FB98"/>
          </w:tcPr>
          <w:p w:rsidR="00340338" w:rsidRDefault="00A61214">
            <w:r>
              <w:rPr>
                <w:rStyle w:val="SegmentID"/>
              </w:rPr>
              <w:t>2166</w:t>
            </w:r>
            <w:r>
              <w:rPr>
                <w:rStyle w:val="TransUnitID"/>
              </w:rPr>
              <w:t>c523c0a7-3bb2-4d60-b719-170717f93de4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California Public Utilities Commission, 2004–2005 Database for Energy Efficiency Resources (DEER</w:t>
            </w:r>
            <w:r>
              <w:t>) Update Study (2008).</w:t>
            </w:r>
          </w:p>
        </w:tc>
        <w:tc>
          <w:tcPr>
            <w:tcW w:w="0" w:type="auto"/>
            <w:shd w:val="clear" w:color="auto" w:fill="98FB98"/>
          </w:tcPr>
          <w:p w:rsidR="00340338" w:rsidRDefault="00A61214">
            <w:pPr>
              <w:rPr>
                <w:lang w:val="pt-BR"/>
              </w:rPr>
            </w:pPr>
            <w:r>
              <w:rPr>
                <w:lang w:val="pt-BR"/>
              </w:rPr>
              <w:t>California Public Utilities Commission, 2004–2005 Database for Energy Efficiency Resources (DEER) Update Study (2008).</w:t>
            </w:r>
          </w:p>
        </w:tc>
      </w:tr>
      <w:tr w:rsidR="00340338">
        <w:tc>
          <w:tcPr>
            <w:tcW w:w="0" w:type="auto"/>
            <w:shd w:val="clear" w:color="auto" w:fill="D3D3D3"/>
          </w:tcPr>
          <w:p w:rsidR="00340338" w:rsidRDefault="00A61214">
            <w:r>
              <w:rPr>
                <w:rStyle w:val="SegmentID"/>
              </w:rPr>
              <w:t>2167</w:t>
            </w:r>
            <w:r>
              <w:rPr>
                <w:rStyle w:val="TransUnitID"/>
              </w:rPr>
              <w:t>2fdb586e-c626-4a6e-9133-d3f43cad3ff7</w:t>
            </w:r>
          </w:p>
        </w:tc>
        <w:tc>
          <w:tcPr>
            <w:tcW w:w="0" w:type="auto"/>
            <w:shd w:val="clear" w:color="auto" w:fill="D3D3D3"/>
          </w:tcPr>
          <w:p w:rsidR="00340338" w:rsidRPr="00A61214" w:rsidRDefault="00A61214">
            <w:pPr>
              <w:rPr>
                <w:vanish/>
              </w:rPr>
            </w:pPr>
            <w:r w:rsidRPr="00A61214">
              <w:rPr>
                <w:vanish/>
              </w:rPr>
              <w:t>Translation Approved (CM)</w:t>
            </w:r>
          </w:p>
        </w:tc>
        <w:tc>
          <w:tcPr>
            <w:tcW w:w="0" w:type="auto"/>
            <w:shd w:val="clear" w:color="auto" w:fill="D3D3D3"/>
          </w:tcPr>
          <w:p w:rsidR="00340338" w:rsidRDefault="00A61214">
            <w:r>
              <w:t>California State University, Capital Planning,</w:t>
            </w:r>
            <w:r>
              <w:t xml:space="preserve"> Design and Construction Section VI, Standards for Campus Development Programs ( Long Beach, CA, 2002).</w:t>
            </w:r>
          </w:p>
        </w:tc>
        <w:tc>
          <w:tcPr>
            <w:tcW w:w="0" w:type="auto"/>
            <w:shd w:val="clear" w:color="auto" w:fill="D3D3D3"/>
          </w:tcPr>
          <w:p w:rsidR="00340338" w:rsidRDefault="00A61214">
            <w:pPr>
              <w:rPr>
                <w:lang w:val="pt-BR"/>
              </w:rPr>
            </w:pPr>
            <w:r>
              <w:rPr>
                <w:lang w:val="pt-BR"/>
              </w:rPr>
              <w:t>California State University, Capital Planning, Design and Construction Section VI, Standards for Campus Development Programs (Long Beach, CA, 2002).</w:t>
            </w:r>
          </w:p>
        </w:tc>
      </w:tr>
      <w:tr w:rsidR="00340338">
        <w:tc>
          <w:tcPr>
            <w:tcW w:w="0" w:type="auto"/>
            <w:shd w:val="clear" w:color="auto" w:fill="98FB98"/>
          </w:tcPr>
          <w:p w:rsidR="00340338" w:rsidRDefault="00A61214">
            <w:r>
              <w:rPr>
                <w:rStyle w:val="SegmentID"/>
              </w:rPr>
              <w:t>2168</w:t>
            </w:r>
            <w:r>
              <w:rPr>
                <w:rStyle w:val="TransUnitID"/>
              </w:rPr>
              <w:t>7dbb444c-0da2-4b75-91d8-2c5e13e7de2d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City of Boulder Planning Department, Projecting Future Employment—How Much Space per Person (Boulder, 2002).</w:t>
            </w:r>
          </w:p>
        </w:tc>
        <w:tc>
          <w:tcPr>
            <w:tcW w:w="0" w:type="auto"/>
            <w:shd w:val="clear" w:color="auto" w:fill="98FB98"/>
          </w:tcPr>
          <w:p w:rsidR="00340338" w:rsidRDefault="00A61214">
            <w:pPr>
              <w:rPr>
                <w:lang w:val="pt-BR"/>
              </w:rPr>
            </w:pPr>
            <w:r>
              <w:rPr>
                <w:lang w:val="pt-BR"/>
              </w:rPr>
              <w:t>City of Boulder Planning Department, Projecting Future Employment—How Much Spa</w:t>
            </w:r>
            <w:r>
              <w:rPr>
                <w:lang w:val="pt-BR"/>
              </w:rPr>
              <w:t>ce per Person (Boulder, 2002).</w:t>
            </w:r>
          </w:p>
        </w:tc>
      </w:tr>
      <w:tr w:rsidR="00340338">
        <w:tc>
          <w:tcPr>
            <w:tcW w:w="0" w:type="auto"/>
            <w:shd w:val="clear" w:color="auto" w:fill="98FB98"/>
          </w:tcPr>
          <w:p w:rsidR="00340338" w:rsidRDefault="00A61214">
            <w:r>
              <w:rPr>
                <w:rStyle w:val="SegmentID"/>
              </w:rPr>
              <w:t>2169</w:t>
            </w:r>
            <w:r>
              <w:rPr>
                <w:rStyle w:val="TransUnitID"/>
              </w:rPr>
              <w:t>45a3c000-29fe-45b6-8d3c-3e50a576136c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Metro, 1999 Employment Density Study (Portland, OR 1999).</w:t>
            </w:r>
          </w:p>
        </w:tc>
        <w:tc>
          <w:tcPr>
            <w:tcW w:w="0" w:type="auto"/>
            <w:shd w:val="clear" w:color="auto" w:fill="98FB98"/>
          </w:tcPr>
          <w:p w:rsidR="00340338" w:rsidRDefault="00A61214">
            <w:pPr>
              <w:rPr>
                <w:lang w:val="pt-BR"/>
              </w:rPr>
            </w:pPr>
            <w:r>
              <w:rPr>
                <w:lang w:val="pt-BR"/>
              </w:rPr>
              <w:t>Metro, 1999 Employment Density Study (Portland, OR 1999).</w:t>
            </w:r>
          </w:p>
        </w:tc>
      </w:tr>
      <w:tr w:rsidR="00340338">
        <w:tc>
          <w:tcPr>
            <w:tcW w:w="0" w:type="auto"/>
            <w:shd w:val="clear" w:color="auto" w:fill="98FB98"/>
          </w:tcPr>
          <w:p w:rsidR="00340338" w:rsidRDefault="00A61214">
            <w:r>
              <w:rPr>
                <w:rStyle w:val="SegmentID"/>
              </w:rPr>
              <w:t>2170</w:t>
            </w:r>
            <w:r>
              <w:rPr>
                <w:rStyle w:val="TransUnitID"/>
              </w:rPr>
              <w:t>55dd6fce-a989-4851-b22c-fddf2afdf82e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American Hotel and Lodging Association, Lodging Industry Profile Washington, DC, 2008.</w:t>
            </w:r>
          </w:p>
        </w:tc>
        <w:tc>
          <w:tcPr>
            <w:tcW w:w="0" w:type="auto"/>
            <w:shd w:val="clear" w:color="auto" w:fill="98FB98"/>
          </w:tcPr>
          <w:p w:rsidR="00340338" w:rsidRDefault="00A61214">
            <w:pPr>
              <w:rPr>
                <w:lang w:val="pt-BR"/>
              </w:rPr>
            </w:pPr>
            <w:r>
              <w:rPr>
                <w:lang w:val="pt-BR"/>
              </w:rPr>
              <w:t>American Hotel and Lodging Association, Lodging Industry Profile Washington, DC, 2008.</w:t>
            </w:r>
          </w:p>
        </w:tc>
      </w:tr>
      <w:tr w:rsidR="00340338">
        <w:tc>
          <w:tcPr>
            <w:tcW w:w="0" w:type="auto"/>
            <w:shd w:val="clear" w:color="auto" w:fill="98FB98"/>
          </w:tcPr>
          <w:p w:rsidR="00340338" w:rsidRDefault="00A61214">
            <w:r>
              <w:rPr>
                <w:rStyle w:val="SegmentID"/>
              </w:rPr>
              <w:t>2171</w:t>
            </w:r>
            <w:r>
              <w:rPr>
                <w:rStyle w:val="TransUnitID"/>
              </w:rPr>
              <w:t>848e7c0e-247</w:t>
            </w:r>
            <w:r>
              <w:rPr>
                <w:rStyle w:val="TransUnitID"/>
              </w:rPr>
              <w:t>9-43e3-b3d3-b2b535bc5d0f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LEED for Core &amp; Shell Core Committee, personal communication (2003 - 2006).</w:t>
            </w:r>
          </w:p>
        </w:tc>
        <w:tc>
          <w:tcPr>
            <w:tcW w:w="0" w:type="auto"/>
            <w:shd w:val="clear" w:color="auto" w:fill="98FB98"/>
          </w:tcPr>
          <w:p w:rsidR="00340338" w:rsidRDefault="00A61214">
            <w:pPr>
              <w:rPr>
                <w:lang w:val="pt-BR"/>
              </w:rPr>
            </w:pPr>
            <w:r>
              <w:rPr>
                <w:lang w:val="pt-BR"/>
              </w:rPr>
              <w:t>LEED for Core &amp; Shell Core Committee, personal communication (2003 - 2006).</w:t>
            </w:r>
          </w:p>
        </w:tc>
      </w:tr>
      <w:tr w:rsidR="00340338">
        <w:tc>
          <w:tcPr>
            <w:tcW w:w="0" w:type="auto"/>
            <w:shd w:val="clear" w:color="auto" w:fill="98FB98"/>
          </w:tcPr>
          <w:p w:rsidR="00340338" w:rsidRDefault="00A61214">
            <w:r>
              <w:rPr>
                <w:rStyle w:val="SegmentID"/>
              </w:rPr>
              <w:t>2172</w:t>
            </w:r>
            <w:r>
              <w:rPr>
                <w:rStyle w:val="TransUnitID"/>
              </w:rPr>
              <w:t>6f819b19-01a9-4406-9f70-c358b29623d9</w:t>
            </w:r>
          </w:p>
        </w:tc>
        <w:tc>
          <w:tcPr>
            <w:tcW w:w="0" w:type="auto"/>
            <w:shd w:val="clear" w:color="auto" w:fill="98FB98"/>
          </w:tcPr>
          <w:p w:rsidR="00340338" w:rsidRPr="00A61214" w:rsidRDefault="00A61214">
            <w:pPr>
              <w:rPr>
                <w:vanish/>
              </w:rPr>
            </w:pPr>
            <w:r w:rsidRPr="00A61214">
              <w:rPr>
                <w:vanish/>
              </w:rPr>
              <w:t>Translati</w:t>
            </w:r>
            <w:r w:rsidRPr="00A61214">
              <w:rPr>
                <w:vanish/>
              </w:rPr>
              <w:t>on Approved (100%)</w:t>
            </w:r>
          </w:p>
        </w:tc>
        <w:tc>
          <w:tcPr>
            <w:tcW w:w="0" w:type="auto"/>
            <w:shd w:val="clear" w:color="auto" w:fill="98FB98"/>
          </w:tcPr>
          <w:p w:rsidR="00340338" w:rsidRDefault="00A61214">
            <w:r>
              <w:t>LEED for Retail Core Committee, personal communication (2007)</w:t>
            </w:r>
          </w:p>
        </w:tc>
        <w:tc>
          <w:tcPr>
            <w:tcW w:w="0" w:type="auto"/>
            <w:shd w:val="clear" w:color="auto" w:fill="98FB98"/>
          </w:tcPr>
          <w:p w:rsidR="00340338" w:rsidRDefault="00A61214">
            <w:pPr>
              <w:rPr>
                <w:lang w:val="pt-BR"/>
              </w:rPr>
            </w:pPr>
            <w:r>
              <w:rPr>
                <w:lang w:val="pt-BR"/>
              </w:rPr>
              <w:t>LEED for Retail Core Committee, personal communication (2007)</w:t>
            </w:r>
          </w:p>
        </w:tc>
      </w:tr>
      <w:tr w:rsidR="00340338">
        <w:tc>
          <w:tcPr>
            <w:tcW w:w="0" w:type="auto"/>
            <w:shd w:val="clear" w:color="auto" w:fill="98FB98"/>
          </w:tcPr>
          <w:p w:rsidR="00340338" w:rsidRDefault="00A61214">
            <w:r>
              <w:rPr>
                <w:rStyle w:val="SegmentID"/>
              </w:rPr>
              <w:t>2173</w:t>
            </w:r>
            <w:r>
              <w:rPr>
                <w:rStyle w:val="TransUnitID"/>
              </w:rPr>
              <w:t>78336b17-e35a-482b-98e4-0c0bad65351c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OWP/P, Medical Office Building Project Aver</w:t>
            </w:r>
            <w:r>
              <w:t>ages (Chicago, 2008).</w:t>
            </w:r>
          </w:p>
        </w:tc>
        <w:tc>
          <w:tcPr>
            <w:tcW w:w="0" w:type="auto"/>
            <w:shd w:val="clear" w:color="auto" w:fill="98FB98"/>
          </w:tcPr>
          <w:p w:rsidR="00340338" w:rsidRDefault="00A61214">
            <w:pPr>
              <w:rPr>
                <w:lang w:val="pt-BR"/>
              </w:rPr>
            </w:pPr>
            <w:r>
              <w:rPr>
                <w:lang w:val="pt-BR"/>
              </w:rPr>
              <w:t>OWP/P, Medical Office Building Project Averages (Chicago, 2008).</w:t>
            </w:r>
          </w:p>
        </w:tc>
      </w:tr>
      <w:tr w:rsidR="00340338">
        <w:tc>
          <w:tcPr>
            <w:tcW w:w="0" w:type="auto"/>
            <w:shd w:val="clear" w:color="auto" w:fill="98FB98"/>
          </w:tcPr>
          <w:p w:rsidR="00340338" w:rsidRDefault="00A61214">
            <w:r>
              <w:rPr>
                <w:rStyle w:val="SegmentID"/>
              </w:rPr>
              <w:t>2174</w:t>
            </w:r>
            <w:r>
              <w:rPr>
                <w:rStyle w:val="TransUnitID"/>
              </w:rPr>
              <w:t>eda61316-50bb-46f9-a3ad-50c559020b16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OWP/P, University Master Plan Projects (Chicago, 2008).</w:t>
            </w:r>
          </w:p>
        </w:tc>
        <w:tc>
          <w:tcPr>
            <w:tcW w:w="0" w:type="auto"/>
            <w:shd w:val="clear" w:color="auto" w:fill="98FB98"/>
          </w:tcPr>
          <w:p w:rsidR="00340338" w:rsidRDefault="00A61214">
            <w:pPr>
              <w:rPr>
                <w:lang w:val="pt-BR"/>
              </w:rPr>
            </w:pPr>
            <w:r>
              <w:rPr>
                <w:lang w:val="pt-BR"/>
              </w:rPr>
              <w:t>OWP/P, University Master Plan Projects (Chicago, 2008).</w:t>
            </w:r>
          </w:p>
        </w:tc>
      </w:tr>
      <w:tr w:rsidR="00340338">
        <w:tc>
          <w:tcPr>
            <w:tcW w:w="0" w:type="auto"/>
            <w:shd w:val="clear" w:color="auto" w:fill="98FB98"/>
          </w:tcPr>
          <w:p w:rsidR="00340338" w:rsidRDefault="00A61214">
            <w:r>
              <w:rPr>
                <w:rStyle w:val="SegmentID"/>
              </w:rPr>
              <w:t>2175</w:t>
            </w:r>
            <w:r>
              <w:rPr>
                <w:rStyle w:val="TransUnitID"/>
              </w:rPr>
              <w:t>0aae44a8-47de-4ff3-99ec-c02ed602e641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U.S. General Services Administration, Childcare Center Design Guide (Washington, DC,2003).</w:t>
            </w:r>
          </w:p>
        </w:tc>
        <w:tc>
          <w:tcPr>
            <w:tcW w:w="0" w:type="auto"/>
            <w:shd w:val="clear" w:color="auto" w:fill="98FB98"/>
          </w:tcPr>
          <w:p w:rsidR="00340338" w:rsidRDefault="00A61214">
            <w:pPr>
              <w:rPr>
                <w:lang w:val="pt-BR"/>
              </w:rPr>
            </w:pPr>
            <w:r>
              <w:rPr>
                <w:lang w:val="pt-BR"/>
              </w:rPr>
              <w:t>U.S. General Services Administration, C</w:t>
            </w:r>
            <w:r>
              <w:rPr>
                <w:lang w:val="pt-BR"/>
              </w:rPr>
              <w:t>hildcare Center Design Guide (Washington, DC,2003).</w:t>
            </w:r>
          </w:p>
        </w:tc>
      </w:tr>
      <w:tr w:rsidR="00340338">
        <w:tc>
          <w:tcPr>
            <w:tcW w:w="0" w:type="auto"/>
            <w:shd w:val="clear" w:color="auto" w:fill="98FB98"/>
          </w:tcPr>
          <w:p w:rsidR="00340338" w:rsidRDefault="00A61214">
            <w:r>
              <w:rPr>
                <w:rStyle w:val="SegmentID"/>
              </w:rPr>
              <w:t>2176</w:t>
            </w:r>
            <w:r>
              <w:rPr>
                <w:rStyle w:val="TransUnitID"/>
              </w:rPr>
              <w:t>16915fc1-0103-43b7-b1ef-30ac3cdd3779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Appendix 3.</w:t>
            </w:r>
          </w:p>
        </w:tc>
        <w:tc>
          <w:tcPr>
            <w:tcW w:w="0" w:type="auto"/>
            <w:shd w:val="clear" w:color="auto" w:fill="98FB98"/>
          </w:tcPr>
          <w:p w:rsidR="00340338" w:rsidRDefault="00A61214">
            <w:pPr>
              <w:rPr>
                <w:lang w:val="pt-BR"/>
              </w:rPr>
            </w:pPr>
            <w:r>
              <w:rPr>
                <w:lang w:val="pt-BR"/>
              </w:rPr>
              <w:t>Apêndice 3.</w:t>
            </w:r>
          </w:p>
        </w:tc>
      </w:tr>
      <w:tr w:rsidR="00340338">
        <w:tc>
          <w:tcPr>
            <w:tcW w:w="0" w:type="auto"/>
            <w:shd w:val="clear" w:color="auto" w:fill="98FB98"/>
          </w:tcPr>
          <w:p w:rsidR="00340338" w:rsidRDefault="00A61214">
            <w:r>
              <w:rPr>
                <w:rStyle w:val="SegmentID"/>
              </w:rPr>
              <w:t>2177</w:t>
            </w:r>
            <w:r>
              <w:rPr>
                <w:rStyle w:val="TransUnitID"/>
              </w:rPr>
              <w:t>16915fc1-0103-43b7-b1ef-30ac3cdd3779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Retail Process Load Baselines</w:t>
            </w:r>
          </w:p>
        </w:tc>
        <w:tc>
          <w:tcPr>
            <w:tcW w:w="0" w:type="auto"/>
            <w:shd w:val="clear" w:color="auto" w:fill="98FB98"/>
          </w:tcPr>
          <w:p w:rsidR="00340338" w:rsidRDefault="00A61214">
            <w:pPr>
              <w:rPr>
                <w:lang w:val="pt-BR"/>
              </w:rPr>
            </w:pPr>
            <w:r>
              <w:rPr>
                <w:lang w:val="pt-BR"/>
              </w:rPr>
              <w:t xml:space="preserve">Baselines </w:t>
            </w:r>
            <w:r>
              <w:rPr>
                <w:lang w:val="pt-BR"/>
              </w:rPr>
              <w:t>de cargas de processos de varejo</w:t>
            </w:r>
          </w:p>
        </w:tc>
      </w:tr>
      <w:tr w:rsidR="00340338">
        <w:tc>
          <w:tcPr>
            <w:tcW w:w="0" w:type="auto"/>
            <w:shd w:val="clear" w:color="auto" w:fill="98FB98"/>
          </w:tcPr>
          <w:p w:rsidR="00340338" w:rsidRDefault="00A61214">
            <w:r>
              <w:rPr>
                <w:rStyle w:val="SegmentID"/>
              </w:rPr>
              <w:t>2178</w:t>
            </w:r>
            <w:r>
              <w:rPr>
                <w:rStyle w:val="TransUnitID"/>
              </w:rPr>
              <w:t>f8fc5cde-41ba-4f9e-9509-23ec6393cebd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1a.</w:t>
            </w:r>
          </w:p>
        </w:tc>
        <w:tc>
          <w:tcPr>
            <w:tcW w:w="0" w:type="auto"/>
            <w:shd w:val="clear" w:color="auto" w:fill="98FB98"/>
          </w:tcPr>
          <w:p w:rsidR="00340338" w:rsidRDefault="00A61214">
            <w:pPr>
              <w:rPr>
                <w:lang w:val="pt-BR"/>
              </w:rPr>
            </w:pPr>
            <w:r>
              <w:rPr>
                <w:lang w:val="pt-BR"/>
              </w:rPr>
              <w:t>Tabela 1a.</w:t>
            </w:r>
          </w:p>
        </w:tc>
      </w:tr>
      <w:tr w:rsidR="00340338">
        <w:tc>
          <w:tcPr>
            <w:tcW w:w="0" w:type="auto"/>
            <w:shd w:val="clear" w:color="auto" w:fill="98FB98"/>
          </w:tcPr>
          <w:p w:rsidR="00340338" w:rsidRDefault="00A61214">
            <w:r>
              <w:rPr>
                <w:rStyle w:val="SegmentID"/>
              </w:rPr>
              <w:t>2179</w:t>
            </w:r>
            <w:r>
              <w:rPr>
                <w:rStyle w:val="TransUnitID"/>
              </w:rPr>
              <w:t>f8fc5cde-41ba-4f9e-9509-23ec6393cebd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kitchen appliance prescriptive measures and baseline for energy cost budget (IP units)</w:t>
            </w:r>
          </w:p>
        </w:tc>
        <w:tc>
          <w:tcPr>
            <w:tcW w:w="0" w:type="auto"/>
            <w:shd w:val="clear" w:color="auto" w:fill="98FB98"/>
          </w:tcPr>
          <w:p w:rsidR="00340338" w:rsidRDefault="00A61214">
            <w:pPr>
              <w:rPr>
                <w:lang w:val="pt-BR"/>
              </w:rPr>
            </w:pPr>
            <w:r>
              <w:rPr>
                <w:lang w:val="pt-BR"/>
              </w:rPr>
              <w:t>Baseline e medidas prescritivas para utensílios para cozinhas comerciais para orçamento de custos de energia (sistema imperial)</w:t>
            </w:r>
          </w:p>
        </w:tc>
      </w:tr>
      <w:tr w:rsidR="00340338">
        <w:tc>
          <w:tcPr>
            <w:tcW w:w="0" w:type="auto"/>
            <w:shd w:val="clear" w:color="auto" w:fill="98FB98"/>
          </w:tcPr>
          <w:p w:rsidR="00340338" w:rsidRDefault="00A61214">
            <w:r>
              <w:rPr>
                <w:rStyle w:val="SegmentID"/>
              </w:rPr>
              <w:t>2180</w:t>
            </w:r>
            <w:r>
              <w:rPr>
                <w:rStyle w:val="TransUnitID"/>
              </w:rPr>
              <w:t>2642ab8f-a783-443b-84ff-8</w:t>
            </w:r>
            <w:r>
              <w:rPr>
                <w:rStyle w:val="TransUnitID"/>
              </w:rPr>
              <w:t>7c84e906407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Baseline energy usage for energy modeling path</w:t>
            </w:r>
          </w:p>
        </w:tc>
        <w:tc>
          <w:tcPr>
            <w:tcW w:w="0" w:type="auto"/>
            <w:shd w:val="clear" w:color="auto" w:fill="98FB98"/>
          </w:tcPr>
          <w:p w:rsidR="00340338" w:rsidRDefault="00A61214">
            <w:pPr>
              <w:rPr>
                <w:lang w:val="pt-BR"/>
              </w:rPr>
            </w:pPr>
            <w:r>
              <w:rPr>
                <w:lang w:val="pt-BR"/>
              </w:rPr>
              <w:t>Baseline do uso de energia do caminho de modelagem de energia</w:t>
            </w:r>
          </w:p>
        </w:tc>
      </w:tr>
      <w:tr w:rsidR="00340338">
        <w:tc>
          <w:tcPr>
            <w:tcW w:w="0" w:type="auto"/>
            <w:shd w:val="clear" w:color="auto" w:fill="98FB98"/>
          </w:tcPr>
          <w:p w:rsidR="00340338" w:rsidRDefault="00A61214">
            <w:r>
              <w:rPr>
                <w:rStyle w:val="SegmentID"/>
              </w:rPr>
              <w:t>2181</w:t>
            </w:r>
            <w:r>
              <w:rPr>
                <w:rStyle w:val="TransUnitID"/>
              </w:rPr>
              <w:t>3438a2ac-28cd-4afc-8727-cf9c46823fcb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Levels for prescriptive path</w:t>
            </w:r>
          </w:p>
        </w:tc>
        <w:tc>
          <w:tcPr>
            <w:tcW w:w="0" w:type="auto"/>
            <w:shd w:val="clear" w:color="auto" w:fill="98FB98"/>
          </w:tcPr>
          <w:p w:rsidR="00340338" w:rsidRDefault="00A61214">
            <w:pPr>
              <w:rPr>
                <w:lang w:val="pt-BR"/>
              </w:rPr>
            </w:pPr>
            <w:r>
              <w:rPr>
                <w:lang w:val="pt-BR"/>
              </w:rPr>
              <w:t>Níveis d</w:t>
            </w:r>
            <w:r>
              <w:rPr>
                <w:lang w:val="pt-BR"/>
              </w:rPr>
              <w:t>o caminho prescritivo</w:t>
            </w:r>
          </w:p>
        </w:tc>
      </w:tr>
      <w:tr w:rsidR="00340338">
        <w:tc>
          <w:tcPr>
            <w:tcW w:w="0" w:type="auto"/>
            <w:shd w:val="clear" w:color="auto" w:fill="98FB98"/>
          </w:tcPr>
          <w:p w:rsidR="00340338" w:rsidRDefault="00A61214">
            <w:r>
              <w:rPr>
                <w:rStyle w:val="SegmentID"/>
              </w:rPr>
              <w:t>2182</w:t>
            </w:r>
            <w:r>
              <w:rPr>
                <w:rStyle w:val="TransUnitID"/>
              </w:rPr>
              <w:t>b0728618-2820-4590-a1e1-7e5f2320de6c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Appliance type</w:t>
            </w:r>
          </w:p>
        </w:tc>
        <w:tc>
          <w:tcPr>
            <w:tcW w:w="0" w:type="auto"/>
            <w:shd w:val="clear" w:color="auto" w:fill="98FB98"/>
          </w:tcPr>
          <w:p w:rsidR="00340338" w:rsidRDefault="00A61214">
            <w:pPr>
              <w:rPr>
                <w:lang w:val="pt-BR"/>
              </w:rPr>
            </w:pPr>
            <w:r>
              <w:rPr>
                <w:lang w:val="pt-BR"/>
              </w:rPr>
              <w:t>Tipo de utensílio</w:t>
            </w:r>
          </w:p>
        </w:tc>
      </w:tr>
      <w:tr w:rsidR="00340338">
        <w:tc>
          <w:tcPr>
            <w:tcW w:w="0" w:type="auto"/>
            <w:shd w:val="clear" w:color="auto" w:fill="98FB98"/>
          </w:tcPr>
          <w:p w:rsidR="00340338" w:rsidRDefault="00A61214">
            <w:r>
              <w:rPr>
                <w:rStyle w:val="SegmentID"/>
              </w:rPr>
              <w:t>2183</w:t>
            </w:r>
            <w:r>
              <w:rPr>
                <w:rStyle w:val="TransUnitID"/>
              </w:rPr>
              <w:t>a94a5f96-7bd5-4786-a807-1060595a1aa6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Fuel</w:t>
            </w:r>
          </w:p>
        </w:tc>
        <w:tc>
          <w:tcPr>
            <w:tcW w:w="0" w:type="auto"/>
            <w:shd w:val="clear" w:color="auto" w:fill="98FB98"/>
          </w:tcPr>
          <w:p w:rsidR="00340338" w:rsidRDefault="00A61214">
            <w:pPr>
              <w:rPr>
                <w:lang w:val="pt-BR"/>
              </w:rPr>
            </w:pPr>
            <w:r>
              <w:rPr>
                <w:lang w:val="pt-BR"/>
              </w:rPr>
              <w:t>Combustível</w:t>
            </w:r>
          </w:p>
        </w:tc>
      </w:tr>
      <w:tr w:rsidR="00340338">
        <w:tc>
          <w:tcPr>
            <w:tcW w:w="0" w:type="auto"/>
            <w:shd w:val="clear" w:color="auto" w:fill="98FB98"/>
          </w:tcPr>
          <w:p w:rsidR="00340338" w:rsidRDefault="00A61214">
            <w:r>
              <w:rPr>
                <w:rStyle w:val="SegmentID"/>
              </w:rPr>
              <w:t>2184</w:t>
            </w:r>
            <w:r>
              <w:rPr>
                <w:rStyle w:val="TransUnitID"/>
              </w:rPr>
              <w:t>488cd2f7-0537-4e54-8afd-0e96ab023d42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Function</w:t>
            </w:r>
          </w:p>
        </w:tc>
        <w:tc>
          <w:tcPr>
            <w:tcW w:w="0" w:type="auto"/>
            <w:shd w:val="clear" w:color="auto" w:fill="98FB98"/>
          </w:tcPr>
          <w:p w:rsidR="00340338" w:rsidRDefault="00A61214">
            <w:pPr>
              <w:rPr>
                <w:lang w:val="pt-BR"/>
              </w:rPr>
            </w:pPr>
            <w:r>
              <w:rPr>
                <w:lang w:val="pt-BR"/>
              </w:rPr>
              <w:t>Função</w:t>
            </w:r>
          </w:p>
        </w:tc>
      </w:tr>
      <w:tr w:rsidR="00340338">
        <w:tc>
          <w:tcPr>
            <w:tcW w:w="0" w:type="auto"/>
            <w:shd w:val="clear" w:color="auto" w:fill="98FB98"/>
          </w:tcPr>
          <w:p w:rsidR="00340338" w:rsidRDefault="00A61214">
            <w:r>
              <w:rPr>
                <w:rStyle w:val="SegmentID"/>
              </w:rPr>
              <w:t>2185</w:t>
            </w:r>
            <w:r>
              <w:rPr>
                <w:rStyle w:val="TransUnitID"/>
              </w:rPr>
              <w:t>c1a2484e-fd26-404b-846d-87a08dbfc3b4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Baseline efficiency</w:t>
            </w:r>
          </w:p>
        </w:tc>
        <w:tc>
          <w:tcPr>
            <w:tcW w:w="0" w:type="auto"/>
            <w:shd w:val="clear" w:color="auto" w:fill="98FB98"/>
          </w:tcPr>
          <w:p w:rsidR="00340338" w:rsidRDefault="00A61214">
            <w:pPr>
              <w:rPr>
                <w:lang w:val="pt-BR"/>
              </w:rPr>
            </w:pPr>
            <w:r>
              <w:rPr>
                <w:lang w:val="pt-BR"/>
              </w:rPr>
              <w:t>Eficiência da baseline</w:t>
            </w:r>
          </w:p>
        </w:tc>
      </w:tr>
      <w:tr w:rsidR="00340338">
        <w:tc>
          <w:tcPr>
            <w:tcW w:w="0" w:type="auto"/>
            <w:shd w:val="clear" w:color="auto" w:fill="98FB98"/>
          </w:tcPr>
          <w:p w:rsidR="00340338" w:rsidRDefault="00A61214">
            <w:r>
              <w:rPr>
                <w:rStyle w:val="SegmentID"/>
              </w:rPr>
              <w:t>2186</w:t>
            </w:r>
            <w:r>
              <w:rPr>
                <w:rStyle w:val="TransUnitID"/>
              </w:rPr>
              <w:t>f22c5cd4-8be2-4285-a873-08ffd17e2cd7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Baseline idle rate</w:t>
            </w:r>
          </w:p>
        </w:tc>
        <w:tc>
          <w:tcPr>
            <w:tcW w:w="0" w:type="auto"/>
            <w:shd w:val="clear" w:color="auto" w:fill="98FB98"/>
          </w:tcPr>
          <w:p w:rsidR="00340338" w:rsidRDefault="00A61214">
            <w:pPr>
              <w:rPr>
                <w:lang w:val="pt-BR"/>
              </w:rPr>
            </w:pPr>
            <w:r>
              <w:rPr>
                <w:lang w:val="pt-BR"/>
              </w:rPr>
              <w:t>Taxa de inatividade da baseline</w:t>
            </w:r>
          </w:p>
        </w:tc>
      </w:tr>
      <w:tr w:rsidR="00340338">
        <w:tc>
          <w:tcPr>
            <w:tcW w:w="0" w:type="auto"/>
            <w:shd w:val="clear" w:color="auto" w:fill="98FB98"/>
          </w:tcPr>
          <w:p w:rsidR="00340338" w:rsidRDefault="00A61214">
            <w:r>
              <w:rPr>
                <w:rStyle w:val="SegmentID"/>
              </w:rPr>
              <w:t>2187</w:t>
            </w:r>
            <w:r>
              <w:rPr>
                <w:rStyle w:val="TransUnitID"/>
              </w:rPr>
              <w:t>1781fba8-d630-460c-ab6f-fa52a4ad4553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Prescriptive efficiency</w:t>
            </w:r>
          </w:p>
        </w:tc>
        <w:tc>
          <w:tcPr>
            <w:tcW w:w="0" w:type="auto"/>
            <w:shd w:val="clear" w:color="auto" w:fill="98FB98"/>
          </w:tcPr>
          <w:p w:rsidR="00340338" w:rsidRDefault="00A61214">
            <w:pPr>
              <w:rPr>
                <w:lang w:val="pt-BR"/>
              </w:rPr>
            </w:pPr>
            <w:r>
              <w:rPr>
                <w:lang w:val="pt-BR"/>
              </w:rPr>
              <w:t>Eficiência prescritiva</w:t>
            </w:r>
          </w:p>
        </w:tc>
      </w:tr>
      <w:tr w:rsidR="00340338">
        <w:tc>
          <w:tcPr>
            <w:tcW w:w="0" w:type="auto"/>
            <w:shd w:val="clear" w:color="auto" w:fill="98FB98"/>
          </w:tcPr>
          <w:p w:rsidR="00340338" w:rsidRDefault="00A61214">
            <w:r>
              <w:rPr>
                <w:rStyle w:val="SegmentID"/>
              </w:rPr>
              <w:t>2188</w:t>
            </w:r>
            <w:r>
              <w:rPr>
                <w:rStyle w:val="TransUnitID"/>
              </w:rPr>
              <w:t>996678ca-c5c6-4b33-a584-4afa3de26734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Prescriptive idle rate</w:t>
            </w:r>
          </w:p>
        </w:tc>
        <w:tc>
          <w:tcPr>
            <w:tcW w:w="0" w:type="auto"/>
            <w:shd w:val="clear" w:color="auto" w:fill="98FB98"/>
          </w:tcPr>
          <w:p w:rsidR="00340338" w:rsidRDefault="00A61214">
            <w:pPr>
              <w:rPr>
                <w:lang w:val="pt-BR"/>
              </w:rPr>
            </w:pPr>
            <w:r>
              <w:rPr>
                <w:lang w:val="pt-BR"/>
              </w:rPr>
              <w:t>Taxa de inativ</w:t>
            </w:r>
            <w:r>
              <w:rPr>
                <w:lang w:val="pt-BR"/>
              </w:rPr>
              <w:t>idade prescritiva</w:t>
            </w:r>
          </w:p>
        </w:tc>
      </w:tr>
      <w:tr w:rsidR="00340338">
        <w:tc>
          <w:tcPr>
            <w:tcW w:w="0" w:type="auto"/>
            <w:shd w:val="clear" w:color="auto" w:fill="98FB98"/>
          </w:tcPr>
          <w:p w:rsidR="00340338" w:rsidRDefault="00A61214">
            <w:r>
              <w:rPr>
                <w:rStyle w:val="SegmentID"/>
              </w:rPr>
              <w:t>2189</w:t>
            </w:r>
            <w:r>
              <w:rPr>
                <w:rStyle w:val="TransUnitID"/>
              </w:rPr>
              <w:t>8f19edcb-8565-4812-9be0-b44be2b0cf7d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Broiler, underfired</w:t>
            </w:r>
          </w:p>
        </w:tc>
        <w:tc>
          <w:tcPr>
            <w:tcW w:w="0" w:type="auto"/>
            <w:shd w:val="clear" w:color="auto" w:fill="98FB98"/>
          </w:tcPr>
          <w:p w:rsidR="00340338" w:rsidRDefault="00A61214">
            <w:pPr>
              <w:rPr>
                <w:lang w:val="pt-BR"/>
              </w:rPr>
            </w:pPr>
            <w:r>
              <w:rPr>
                <w:lang w:val="pt-BR"/>
              </w:rPr>
              <w:t>Grelha, aquecida por baixo</w:t>
            </w:r>
          </w:p>
        </w:tc>
      </w:tr>
      <w:tr w:rsidR="00340338">
        <w:tc>
          <w:tcPr>
            <w:tcW w:w="0" w:type="auto"/>
            <w:shd w:val="clear" w:color="auto" w:fill="98FB98"/>
          </w:tcPr>
          <w:p w:rsidR="00340338" w:rsidRDefault="00A61214">
            <w:r>
              <w:rPr>
                <w:rStyle w:val="SegmentID"/>
              </w:rPr>
              <w:t>2190</w:t>
            </w:r>
            <w:r>
              <w:rPr>
                <w:rStyle w:val="TransUnitID"/>
              </w:rPr>
              <w:t>c6e54047-bcdd-4fb4-97c3-a8946e15d12a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Gas</w:t>
            </w:r>
          </w:p>
        </w:tc>
        <w:tc>
          <w:tcPr>
            <w:tcW w:w="0" w:type="auto"/>
            <w:shd w:val="clear" w:color="auto" w:fill="98FB98"/>
          </w:tcPr>
          <w:p w:rsidR="00340338" w:rsidRDefault="00A61214">
            <w:pPr>
              <w:rPr>
                <w:lang w:val="pt-BR"/>
              </w:rPr>
            </w:pPr>
            <w:r>
              <w:rPr>
                <w:lang w:val="pt-BR"/>
              </w:rPr>
              <w:t>Gás</w:t>
            </w:r>
          </w:p>
        </w:tc>
      </w:tr>
      <w:tr w:rsidR="00340338">
        <w:tc>
          <w:tcPr>
            <w:tcW w:w="0" w:type="auto"/>
            <w:shd w:val="clear" w:color="auto" w:fill="98FB98"/>
          </w:tcPr>
          <w:p w:rsidR="00340338" w:rsidRDefault="00A61214">
            <w:r>
              <w:rPr>
                <w:rStyle w:val="SegmentID"/>
              </w:rPr>
              <w:t>2191</w:t>
            </w:r>
            <w:r>
              <w:rPr>
                <w:rStyle w:val="TransUnitID"/>
              </w:rPr>
              <w:t>df61714e-2d49-4c57-b308-1f8b68572f7e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2192</w:t>
            </w:r>
            <w:r>
              <w:rPr>
                <w:rStyle w:val="TransUnitID"/>
              </w:rPr>
              <w:t>74827842-0206-4d97-9577-ff8d1fc69d9a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30%</w:t>
            </w:r>
          </w:p>
        </w:tc>
        <w:tc>
          <w:tcPr>
            <w:tcW w:w="0" w:type="auto"/>
            <w:shd w:val="clear" w:color="auto" w:fill="98FB98"/>
          </w:tcPr>
          <w:p w:rsidR="00340338" w:rsidRDefault="00A61214">
            <w:pPr>
              <w:rPr>
                <w:lang w:val="pt-BR"/>
              </w:rPr>
            </w:pPr>
            <w:r>
              <w:rPr>
                <w:lang w:val="pt-BR"/>
              </w:rPr>
              <w:t>30%</w:t>
            </w:r>
          </w:p>
        </w:tc>
      </w:tr>
      <w:tr w:rsidR="00340338">
        <w:tc>
          <w:tcPr>
            <w:tcW w:w="0" w:type="auto"/>
            <w:shd w:val="clear" w:color="auto" w:fill="98FB98"/>
          </w:tcPr>
          <w:p w:rsidR="00340338" w:rsidRDefault="00A61214">
            <w:r>
              <w:rPr>
                <w:rStyle w:val="SegmentID"/>
              </w:rPr>
              <w:t>2193</w:t>
            </w:r>
            <w:r>
              <w:rPr>
                <w:rStyle w:val="TransUnitID"/>
              </w:rPr>
              <w:t>db855584-1cbf-4298-92c1-231f838a2071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16,000 Btu/h/ft</w:t>
            </w:r>
            <w:r>
              <w:rPr>
                <w:rStyle w:val="Tag"/>
              </w:rPr>
              <w:t>&lt;3117&gt;</w:t>
            </w:r>
            <w:r>
              <w:t>2</w:t>
            </w:r>
            <w:r>
              <w:rPr>
                <w:rStyle w:val="Tag"/>
              </w:rPr>
              <w:t>&lt;/3117&gt;</w:t>
            </w:r>
            <w:r>
              <w:t xml:space="preserve"> peak input</w:t>
            </w:r>
          </w:p>
        </w:tc>
        <w:tc>
          <w:tcPr>
            <w:tcW w:w="0" w:type="auto"/>
            <w:shd w:val="clear" w:color="auto" w:fill="98FB98"/>
          </w:tcPr>
          <w:p w:rsidR="00340338" w:rsidRDefault="00A61214">
            <w:pPr>
              <w:rPr>
                <w:lang w:val="pt-BR"/>
              </w:rPr>
            </w:pPr>
            <w:r>
              <w:rPr>
                <w:lang w:val="pt-BR"/>
              </w:rPr>
              <w:t>Pico de entrada 16.000 Btu/h/ft</w:t>
            </w:r>
            <w:r>
              <w:rPr>
                <w:rStyle w:val="Tag"/>
                <w:lang w:val="pt-BR"/>
              </w:rPr>
              <w:t>&lt;3117&gt;</w:t>
            </w:r>
            <w:r>
              <w:rPr>
                <w:lang w:val="pt-BR"/>
              </w:rPr>
              <w:t>2</w:t>
            </w:r>
            <w:r>
              <w:rPr>
                <w:rStyle w:val="Tag"/>
                <w:lang w:val="pt-BR"/>
              </w:rPr>
              <w:t>&lt;/3117&gt;</w:t>
            </w:r>
          </w:p>
        </w:tc>
      </w:tr>
      <w:tr w:rsidR="00340338">
        <w:tc>
          <w:tcPr>
            <w:tcW w:w="0" w:type="auto"/>
            <w:shd w:val="clear" w:color="auto" w:fill="98FB98"/>
          </w:tcPr>
          <w:p w:rsidR="00340338" w:rsidRDefault="00A61214">
            <w:r>
              <w:rPr>
                <w:rStyle w:val="SegmentID"/>
              </w:rPr>
              <w:t>2194</w:t>
            </w:r>
            <w:r>
              <w:rPr>
                <w:rStyle w:val="TransUnitID"/>
              </w:rPr>
              <w:t>055ec11e-3f24-4b42-92c5-a64892b15b4d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35%</w:t>
            </w:r>
          </w:p>
        </w:tc>
        <w:tc>
          <w:tcPr>
            <w:tcW w:w="0" w:type="auto"/>
            <w:shd w:val="clear" w:color="auto" w:fill="98FB98"/>
          </w:tcPr>
          <w:p w:rsidR="00340338" w:rsidRDefault="00A61214">
            <w:pPr>
              <w:rPr>
                <w:lang w:val="pt-BR"/>
              </w:rPr>
            </w:pPr>
            <w:r>
              <w:rPr>
                <w:lang w:val="pt-BR"/>
              </w:rPr>
              <w:t>35%</w:t>
            </w:r>
          </w:p>
        </w:tc>
      </w:tr>
      <w:tr w:rsidR="00340338">
        <w:tc>
          <w:tcPr>
            <w:tcW w:w="0" w:type="auto"/>
            <w:shd w:val="clear" w:color="auto" w:fill="98FB98"/>
          </w:tcPr>
          <w:p w:rsidR="00340338" w:rsidRDefault="00A61214">
            <w:r>
              <w:rPr>
                <w:rStyle w:val="SegmentID"/>
              </w:rPr>
              <w:t>2195</w:t>
            </w:r>
            <w:r>
              <w:rPr>
                <w:rStyle w:val="TransUnitID"/>
              </w:rPr>
              <w:t>3b8ad93d-dceb-426a-a442-179cf770e829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12,000 Btu/h/ft</w:t>
            </w:r>
            <w:r>
              <w:rPr>
                <w:rStyle w:val="Tag"/>
              </w:rPr>
              <w:t>&lt;3124&gt;</w:t>
            </w:r>
            <w:r>
              <w:t>2</w:t>
            </w:r>
            <w:r>
              <w:rPr>
                <w:rStyle w:val="Tag"/>
              </w:rPr>
              <w:t>&lt;/3124&gt;</w:t>
            </w:r>
            <w:r>
              <w:t xml:space="preserve"> peak input</w:t>
            </w:r>
          </w:p>
        </w:tc>
        <w:tc>
          <w:tcPr>
            <w:tcW w:w="0" w:type="auto"/>
            <w:shd w:val="clear" w:color="auto" w:fill="98FB98"/>
          </w:tcPr>
          <w:p w:rsidR="00340338" w:rsidRDefault="00A61214">
            <w:pPr>
              <w:rPr>
                <w:lang w:val="pt-BR"/>
              </w:rPr>
            </w:pPr>
            <w:r>
              <w:rPr>
                <w:lang w:val="pt-BR"/>
              </w:rPr>
              <w:t>Pico de entrada 12.000 Btu/h/ft</w:t>
            </w:r>
            <w:r>
              <w:rPr>
                <w:rStyle w:val="Tag"/>
                <w:lang w:val="pt-BR"/>
              </w:rPr>
              <w:t>&lt;3124&gt;</w:t>
            </w:r>
            <w:r>
              <w:rPr>
                <w:lang w:val="pt-BR"/>
              </w:rPr>
              <w:t>2</w:t>
            </w:r>
            <w:r>
              <w:rPr>
                <w:rStyle w:val="Tag"/>
                <w:lang w:val="pt-BR"/>
              </w:rPr>
              <w:t>&lt;/3124&gt;</w:t>
            </w:r>
          </w:p>
        </w:tc>
      </w:tr>
      <w:tr w:rsidR="00340338">
        <w:tc>
          <w:tcPr>
            <w:tcW w:w="0" w:type="auto"/>
            <w:shd w:val="clear" w:color="auto" w:fill="98FB98"/>
          </w:tcPr>
          <w:p w:rsidR="00340338" w:rsidRDefault="00A61214">
            <w:r>
              <w:rPr>
                <w:rStyle w:val="SegmentID"/>
              </w:rPr>
              <w:t>2196</w:t>
            </w:r>
            <w:r>
              <w:rPr>
                <w:rStyle w:val="TransUnitID"/>
              </w:rPr>
              <w:t>0e3a07dc-9b97-46d6-9ca7-c170917b2295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Combination ovens, steam mode (P = pan capacity)</w:t>
            </w:r>
          </w:p>
        </w:tc>
        <w:tc>
          <w:tcPr>
            <w:tcW w:w="0" w:type="auto"/>
            <w:shd w:val="clear" w:color="auto" w:fill="98FB98"/>
          </w:tcPr>
          <w:p w:rsidR="00340338" w:rsidRDefault="00A61214">
            <w:pPr>
              <w:rPr>
                <w:lang w:val="pt-BR"/>
              </w:rPr>
            </w:pPr>
            <w:r>
              <w:rPr>
                <w:lang w:val="pt-BR"/>
              </w:rPr>
              <w:t>Fornos de combinação, modo vapor (P = capacidade da panela)</w:t>
            </w:r>
          </w:p>
        </w:tc>
      </w:tr>
      <w:tr w:rsidR="00340338">
        <w:tc>
          <w:tcPr>
            <w:tcW w:w="0" w:type="auto"/>
            <w:shd w:val="clear" w:color="auto" w:fill="98FB98"/>
          </w:tcPr>
          <w:p w:rsidR="00340338" w:rsidRDefault="00A61214">
            <w:r>
              <w:rPr>
                <w:rStyle w:val="SegmentID"/>
              </w:rPr>
              <w:t>2197</w:t>
            </w:r>
            <w:r>
              <w:rPr>
                <w:rStyle w:val="TransUnitID"/>
              </w:rPr>
              <w:t>382cb1f6-751c-492d-bd3c-03</w:t>
            </w:r>
            <w:r>
              <w:rPr>
                <w:rStyle w:val="TransUnitID"/>
              </w:rPr>
              <w:t>53874b4198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2198</w:t>
            </w:r>
            <w:r>
              <w:rPr>
                <w:rStyle w:val="TransUnitID"/>
              </w:rPr>
              <w:t>0feead49-47a7-418b-b575-a29d1f9d016b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2199</w:t>
            </w:r>
            <w:r>
              <w:rPr>
                <w:rStyle w:val="TransUnitID"/>
              </w:rPr>
              <w:t>db1b80cf-3a2f-47ba-81d1-1522016e6ec5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40% steam mode</w:t>
            </w:r>
          </w:p>
        </w:tc>
        <w:tc>
          <w:tcPr>
            <w:tcW w:w="0" w:type="auto"/>
            <w:shd w:val="clear" w:color="auto" w:fill="98FB98"/>
          </w:tcPr>
          <w:p w:rsidR="00340338" w:rsidRDefault="00A61214">
            <w:pPr>
              <w:rPr>
                <w:lang w:val="pt-BR"/>
              </w:rPr>
            </w:pPr>
            <w:r>
              <w:rPr>
                <w:lang w:val="pt-BR"/>
              </w:rPr>
              <w:t>40% modo vapor</w:t>
            </w:r>
          </w:p>
        </w:tc>
      </w:tr>
      <w:tr w:rsidR="00340338">
        <w:tc>
          <w:tcPr>
            <w:tcW w:w="0" w:type="auto"/>
            <w:shd w:val="clear" w:color="auto" w:fill="98FB98"/>
          </w:tcPr>
          <w:p w:rsidR="00340338" w:rsidRDefault="00A61214">
            <w:r>
              <w:rPr>
                <w:rStyle w:val="SegmentID"/>
              </w:rPr>
              <w:t>2200</w:t>
            </w:r>
            <w:r>
              <w:rPr>
                <w:rStyle w:val="TransUnitID"/>
              </w:rPr>
              <w:t>8671545e-d825-4370-a2fc-de5ccae960e7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0.37P+4.5 kW</w:t>
            </w:r>
          </w:p>
        </w:tc>
        <w:tc>
          <w:tcPr>
            <w:tcW w:w="0" w:type="auto"/>
            <w:shd w:val="clear" w:color="auto" w:fill="98FB98"/>
          </w:tcPr>
          <w:p w:rsidR="00340338" w:rsidRDefault="00A61214">
            <w:pPr>
              <w:rPr>
                <w:lang w:val="pt-BR"/>
              </w:rPr>
            </w:pPr>
            <w:r>
              <w:rPr>
                <w:lang w:val="pt-BR"/>
              </w:rPr>
              <w:t>0,37P + 4,5 kW</w:t>
            </w:r>
          </w:p>
        </w:tc>
      </w:tr>
      <w:tr w:rsidR="00340338">
        <w:tc>
          <w:tcPr>
            <w:tcW w:w="0" w:type="auto"/>
            <w:shd w:val="clear" w:color="auto" w:fill="98FB98"/>
          </w:tcPr>
          <w:p w:rsidR="00340338" w:rsidRDefault="00A61214">
            <w:r>
              <w:rPr>
                <w:rStyle w:val="SegmentID"/>
              </w:rPr>
              <w:t>2201</w:t>
            </w:r>
            <w:r>
              <w:rPr>
                <w:rStyle w:val="TransUnitID"/>
              </w:rPr>
              <w:t>6e5bb050-c0c3-4254-ab34-65db3524873d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50% steam mode</w:t>
            </w:r>
          </w:p>
        </w:tc>
        <w:tc>
          <w:tcPr>
            <w:tcW w:w="0" w:type="auto"/>
            <w:shd w:val="clear" w:color="auto" w:fill="98FB98"/>
          </w:tcPr>
          <w:p w:rsidR="00340338" w:rsidRDefault="00A61214">
            <w:pPr>
              <w:rPr>
                <w:lang w:val="pt-BR"/>
              </w:rPr>
            </w:pPr>
            <w:r>
              <w:rPr>
                <w:lang w:val="pt-BR"/>
              </w:rPr>
              <w:t>50% modo vapor</w:t>
            </w:r>
          </w:p>
        </w:tc>
      </w:tr>
      <w:tr w:rsidR="00340338">
        <w:tc>
          <w:tcPr>
            <w:tcW w:w="0" w:type="auto"/>
            <w:shd w:val="clear" w:color="auto" w:fill="98FB98"/>
          </w:tcPr>
          <w:p w:rsidR="00340338" w:rsidRDefault="00A61214">
            <w:r>
              <w:rPr>
                <w:rStyle w:val="SegmentID"/>
              </w:rPr>
              <w:t>2202</w:t>
            </w:r>
            <w:r>
              <w:rPr>
                <w:rStyle w:val="TransUnitID"/>
              </w:rPr>
              <w:t>4d0e3e01-2b6a-4c49-bb70-85b66bc328ab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0.133P+0.6400 kW</w:t>
            </w:r>
          </w:p>
        </w:tc>
        <w:tc>
          <w:tcPr>
            <w:tcW w:w="0" w:type="auto"/>
            <w:shd w:val="clear" w:color="auto" w:fill="98FB98"/>
          </w:tcPr>
          <w:p w:rsidR="00340338" w:rsidRDefault="00A61214">
            <w:pPr>
              <w:rPr>
                <w:lang w:val="pt-BR"/>
              </w:rPr>
            </w:pPr>
            <w:r>
              <w:rPr>
                <w:lang w:val="pt-BR"/>
              </w:rPr>
              <w:t>0,133P + 0,6400 kW</w:t>
            </w:r>
          </w:p>
        </w:tc>
      </w:tr>
      <w:tr w:rsidR="00340338">
        <w:tc>
          <w:tcPr>
            <w:tcW w:w="0" w:type="auto"/>
            <w:shd w:val="clear" w:color="auto" w:fill="98FB98"/>
          </w:tcPr>
          <w:p w:rsidR="00340338" w:rsidRDefault="00A61214">
            <w:r>
              <w:rPr>
                <w:rStyle w:val="SegmentID"/>
              </w:rPr>
              <w:t>2203</w:t>
            </w:r>
            <w:r>
              <w:rPr>
                <w:rStyle w:val="TransUnitID"/>
              </w:rPr>
              <w:t>646592fd-61d8-402b-bc8a-d96ac6fd0648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Combination ovens, steam mode</w:t>
            </w:r>
          </w:p>
        </w:tc>
        <w:tc>
          <w:tcPr>
            <w:tcW w:w="0" w:type="auto"/>
            <w:shd w:val="clear" w:color="auto" w:fill="98FB98"/>
          </w:tcPr>
          <w:p w:rsidR="00340338" w:rsidRDefault="00A61214">
            <w:pPr>
              <w:rPr>
                <w:lang w:val="pt-BR"/>
              </w:rPr>
            </w:pPr>
            <w:r>
              <w:rPr>
                <w:lang w:val="pt-BR"/>
              </w:rPr>
              <w:t>Fornos de combinação, modo vapor</w:t>
            </w:r>
          </w:p>
        </w:tc>
      </w:tr>
      <w:tr w:rsidR="00340338">
        <w:tc>
          <w:tcPr>
            <w:tcW w:w="0" w:type="auto"/>
            <w:shd w:val="clear" w:color="auto" w:fill="98FB98"/>
          </w:tcPr>
          <w:p w:rsidR="00340338" w:rsidRDefault="00A61214">
            <w:r>
              <w:rPr>
                <w:rStyle w:val="SegmentID"/>
              </w:rPr>
              <w:t>2204</w:t>
            </w:r>
            <w:r>
              <w:rPr>
                <w:rStyle w:val="TransUnitID"/>
              </w:rPr>
              <w:t>9253201b-672d-48df-987c-3e0950417199</w:t>
            </w:r>
          </w:p>
        </w:tc>
        <w:tc>
          <w:tcPr>
            <w:tcW w:w="0" w:type="auto"/>
            <w:shd w:val="clear" w:color="auto" w:fill="98FB98"/>
          </w:tcPr>
          <w:p w:rsidR="00340338" w:rsidRPr="00A61214" w:rsidRDefault="00A61214">
            <w:pPr>
              <w:rPr>
                <w:vanish/>
              </w:rPr>
            </w:pPr>
            <w:r w:rsidRPr="00A61214">
              <w:rPr>
                <w:vanish/>
              </w:rPr>
              <w:t>Translation Appro</w:t>
            </w:r>
            <w:r w:rsidRPr="00A61214">
              <w:rPr>
                <w:vanish/>
              </w:rPr>
              <w:t>ved (100%)</w:t>
            </w:r>
          </w:p>
        </w:tc>
        <w:tc>
          <w:tcPr>
            <w:tcW w:w="0" w:type="auto"/>
            <w:shd w:val="clear" w:color="auto" w:fill="98FB98"/>
          </w:tcPr>
          <w:p w:rsidR="00340338" w:rsidRDefault="00A61214">
            <w:r>
              <w:t>Gas</w:t>
            </w:r>
          </w:p>
        </w:tc>
        <w:tc>
          <w:tcPr>
            <w:tcW w:w="0" w:type="auto"/>
            <w:shd w:val="clear" w:color="auto" w:fill="98FB98"/>
          </w:tcPr>
          <w:p w:rsidR="00340338" w:rsidRDefault="00A61214">
            <w:pPr>
              <w:rPr>
                <w:lang w:val="pt-BR"/>
              </w:rPr>
            </w:pPr>
            <w:r>
              <w:rPr>
                <w:lang w:val="pt-BR"/>
              </w:rPr>
              <w:t>Gás</w:t>
            </w:r>
          </w:p>
        </w:tc>
      </w:tr>
      <w:tr w:rsidR="00340338">
        <w:tc>
          <w:tcPr>
            <w:tcW w:w="0" w:type="auto"/>
            <w:shd w:val="clear" w:color="auto" w:fill="98FB98"/>
          </w:tcPr>
          <w:p w:rsidR="00340338" w:rsidRDefault="00A61214">
            <w:r>
              <w:rPr>
                <w:rStyle w:val="SegmentID"/>
              </w:rPr>
              <w:t>2205</w:t>
            </w:r>
            <w:r>
              <w:rPr>
                <w:rStyle w:val="TransUnitID"/>
              </w:rPr>
              <w:t>455927ce-9f8f-4af7-a690-a4e13d17dfcf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2206</w:t>
            </w:r>
            <w:r>
              <w:rPr>
                <w:rStyle w:val="TransUnitID"/>
              </w:rPr>
              <w:t>d41730a4-01f7-43a6-ac71-c515319b1f33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20% steam mode</w:t>
            </w:r>
          </w:p>
        </w:tc>
        <w:tc>
          <w:tcPr>
            <w:tcW w:w="0" w:type="auto"/>
            <w:shd w:val="clear" w:color="auto" w:fill="98FB98"/>
          </w:tcPr>
          <w:p w:rsidR="00340338" w:rsidRDefault="00A61214">
            <w:pPr>
              <w:rPr>
                <w:lang w:val="pt-BR"/>
              </w:rPr>
            </w:pPr>
            <w:r>
              <w:rPr>
                <w:lang w:val="pt-BR"/>
              </w:rPr>
              <w:t>20% modo vapor</w:t>
            </w:r>
          </w:p>
        </w:tc>
      </w:tr>
      <w:tr w:rsidR="00340338">
        <w:tc>
          <w:tcPr>
            <w:tcW w:w="0" w:type="auto"/>
            <w:shd w:val="clear" w:color="auto" w:fill="98FB98"/>
          </w:tcPr>
          <w:p w:rsidR="00340338" w:rsidRDefault="00A61214">
            <w:r>
              <w:rPr>
                <w:rStyle w:val="SegmentID"/>
              </w:rPr>
              <w:t>2207</w:t>
            </w:r>
            <w:r>
              <w:rPr>
                <w:rStyle w:val="TransUnitID"/>
              </w:rPr>
              <w:t>529b0b6f-f3a8-4a2a-8a37-7067097b6f01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1,210P+35,810 Btu/h</w:t>
            </w:r>
          </w:p>
        </w:tc>
        <w:tc>
          <w:tcPr>
            <w:tcW w:w="0" w:type="auto"/>
            <w:shd w:val="clear" w:color="auto" w:fill="98FB98"/>
          </w:tcPr>
          <w:p w:rsidR="00340338" w:rsidRDefault="00A61214">
            <w:pPr>
              <w:rPr>
                <w:lang w:val="pt-BR"/>
              </w:rPr>
            </w:pPr>
            <w:r>
              <w:rPr>
                <w:lang w:val="pt-BR"/>
              </w:rPr>
              <w:t>1.210P + 35.810 Btu/h</w:t>
            </w:r>
          </w:p>
        </w:tc>
      </w:tr>
      <w:tr w:rsidR="00340338">
        <w:tc>
          <w:tcPr>
            <w:tcW w:w="0" w:type="auto"/>
            <w:shd w:val="clear" w:color="auto" w:fill="98FB98"/>
          </w:tcPr>
          <w:p w:rsidR="00340338" w:rsidRDefault="00A61214">
            <w:r>
              <w:rPr>
                <w:rStyle w:val="SegmentID"/>
              </w:rPr>
              <w:t>2208</w:t>
            </w:r>
            <w:r>
              <w:rPr>
                <w:rStyle w:val="TransUnitID"/>
              </w:rPr>
              <w:t>08d75e5f-c599-46f4-92f2-86089230c7dc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38% steam mode</w:t>
            </w:r>
          </w:p>
        </w:tc>
        <w:tc>
          <w:tcPr>
            <w:tcW w:w="0" w:type="auto"/>
            <w:shd w:val="clear" w:color="auto" w:fill="98FB98"/>
          </w:tcPr>
          <w:p w:rsidR="00340338" w:rsidRDefault="00A61214">
            <w:pPr>
              <w:rPr>
                <w:lang w:val="pt-BR"/>
              </w:rPr>
            </w:pPr>
            <w:r>
              <w:rPr>
                <w:lang w:val="pt-BR"/>
              </w:rPr>
              <w:t>38% modo vapor</w:t>
            </w:r>
          </w:p>
        </w:tc>
      </w:tr>
      <w:tr w:rsidR="00340338">
        <w:tc>
          <w:tcPr>
            <w:tcW w:w="0" w:type="auto"/>
            <w:shd w:val="clear" w:color="auto" w:fill="98FB98"/>
          </w:tcPr>
          <w:p w:rsidR="00340338" w:rsidRDefault="00A61214">
            <w:r>
              <w:rPr>
                <w:rStyle w:val="SegmentID"/>
              </w:rPr>
              <w:t>2209</w:t>
            </w:r>
            <w:r>
              <w:rPr>
                <w:rStyle w:val="TransUnitID"/>
              </w:rPr>
              <w:t>9845342d-577e-44b5-94cd-487f6708a179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200P+6,511 Btu/h</w:t>
            </w:r>
          </w:p>
        </w:tc>
        <w:tc>
          <w:tcPr>
            <w:tcW w:w="0" w:type="auto"/>
            <w:shd w:val="clear" w:color="auto" w:fill="98FB98"/>
          </w:tcPr>
          <w:p w:rsidR="00340338" w:rsidRDefault="00A61214">
            <w:pPr>
              <w:rPr>
                <w:lang w:val="pt-BR"/>
              </w:rPr>
            </w:pPr>
            <w:r>
              <w:rPr>
                <w:lang w:val="pt-BR"/>
              </w:rPr>
              <w:t>200P + 6.511 Btu/h</w:t>
            </w:r>
          </w:p>
        </w:tc>
      </w:tr>
      <w:tr w:rsidR="00340338">
        <w:tc>
          <w:tcPr>
            <w:tcW w:w="0" w:type="auto"/>
            <w:shd w:val="clear" w:color="auto" w:fill="98FB98"/>
          </w:tcPr>
          <w:p w:rsidR="00340338" w:rsidRDefault="00A61214">
            <w:r>
              <w:rPr>
                <w:rStyle w:val="SegmentID"/>
              </w:rPr>
              <w:t>2210</w:t>
            </w:r>
            <w:r>
              <w:rPr>
                <w:rStyle w:val="TransUnitID"/>
              </w:rPr>
              <w:t>d088101b-988b-4b3a-88c2-a1bb35c750e4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Combination ovens, convection mode</w:t>
            </w:r>
          </w:p>
        </w:tc>
        <w:tc>
          <w:tcPr>
            <w:tcW w:w="0" w:type="auto"/>
            <w:shd w:val="clear" w:color="auto" w:fill="98FB98"/>
          </w:tcPr>
          <w:p w:rsidR="00340338" w:rsidRDefault="00A61214">
            <w:pPr>
              <w:rPr>
                <w:lang w:val="pt-BR"/>
              </w:rPr>
            </w:pPr>
            <w:r>
              <w:rPr>
                <w:lang w:val="pt-BR"/>
              </w:rPr>
              <w:t>Fornos de combinação, modo de convecção</w:t>
            </w:r>
          </w:p>
        </w:tc>
      </w:tr>
      <w:tr w:rsidR="00340338">
        <w:tc>
          <w:tcPr>
            <w:tcW w:w="0" w:type="auto"/>
            <w:shd w:val="clear" w:color="auto" w:fill="98FB98"/>
          </w:tcPr>
          <w:p w:rsidR="00340338" w:rsidRDefault="00A61214">
            <w:r>
              <w:rPr>
                <w:rStyle w:val="SegmentID"/>
              </w:rPr>
              <w:t>2211</w:t>
            </w:r>
            <w:r>
              <w:rPr>
                <w:rStyle w:val="TransUnitID"/>
              </w:rPr>
              <w:t>c3300e24-c681-4844-8213-2106d7e4f9fc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2212</w:t>
            </w:r>
            <w:r>
              <w:rPr>
                <w:rStyle w:val="TransUnitID"/>
              </w:rPr>
              <w:t>abc925b9-468e-4d94-aaea-6e07b7264d1a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2213</w:t>
            </w:r>
            <w:r>
              <w:rPr>
                <w:rStyle w:val="TransUnitID"/>
              </w:rPr>
              <w:t>3273a313-4825-408e-8ff6-5752ae0eaeb5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65% convection mode</w:t>
            </w:r>
          </w:p>
        </w:tc>
        <w:tc>
          <w:tcPr>
            <w:tcW w:w="0" w:type="auto"/>
            <w:shd w:val="clear" w:color="auto" w:fill="98FB98"/>
          </w:tcPr>
          <w:p w:rsidR="00340338" w:rsidRDefault="00A61214">
            <w:pPr>
              <w:rPr>
                <w:lang w:val="pt-BR"/>
              </w:rPr>
            </w:pPr>
            <w:r>
              <w:rPr>
                <w:lang w:val="pt-BR"/>
              </w:rPr>
              <w:t>65% modo de convecção</w:t>
            </w:r>
          </w:p>
        </w:tc>
      </w:tr>
      <w:tr w:rsidR="00340338">
        <w:tc>
          <w:tcPr>
            <w:tcW w:w="0" w:type="auto"/>
            <w:shd w:val="clear" w:color="auto" w:fill="98FB98"/>
          </w:tcPr>
          <w:p w:rsidR="00340338" w:rsidRDefault="00A61214">
            <w:r>
              <w:rPr>
                <w:rStyle w:val="SegmentID"/>
              </w:rPr>
              <w:t>2214</w:t>
            </w:r>
            <w:r>
              <w:rPr>
                <w:rStyle w:val="TransUnitID"/>
              </w:rPr>
              <w:t>cfa192b0-c0ea-47c6-b361-0558e71bd812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0.1P+1.5 kW</w:t>
            </w:r>
          </w:p>
        </w:tc>
        <w:tc>
          <w:tcPr>
            <w:tcW w:w="0" w:type="auto"/>
            <w:shd w:val="clear" w:color="auto" w:fill="98FB98"/>
          </w:tcPr>
          <w:p w:rsidR="00340338" w:rsidRDefault="00A61214">
            <w:pPr>
              <w:rPr>
                <w:lang w:val="pt-BR"/>
              </w:rPr>
            </w:pPr>
            <w:r>
              <w:rPr>
                <w:lang w:val="pt-BR"/>
              </w:rPr>
              <w:t>0,1P + 1,5 kW</w:t>
            </w:r>
          </w:p>
        </w:tc>
      </w:tr>
      <w:tr w:rsidR="00340338">
        <w:tc>
          <w:tcPr>
            <w:tcW w:w="0" w:type="auto"/>
            <w:shd w:val="clear" w:color="auto" w:fill="98FB98"/>
          </w:tcPr>
          <w:p w:rsidR="00340338" w:rsidRDefault="00A61214">
            <w:r>
              <w:rPr>
                <w:rStyle w:val="SegmentID"/>
              </w:rPr>
              <w:t>2215</w:t>
            </w:r>
            <w:r>
              <w:rPr>
                <w:rStyle w:val="TransUnitID"/>
              </w:rPr>
              <w:t>a63228fc-c0e8-40f7-b322-0d0e9cdcc8e8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70% convection mode</w:t>
            </w:r>
          </w:p>
        </w:tc>
        <w:tc>
          <w:tcPr>
            <w:tcW w:w="0" w:type="auto"/>
            <w:shd w:val="clear" w:color="auto" w:fill="98FB98"/>
          </w:tcPr>
          <w:p w:rsidR="00340338" w:rsidRDefault="00A61214">
            <w:pPr>
              <w:rPr>
                <w:lang w:val="pt-BR"/>
              </w:rPr>
            </w:pPr>
            <w:r>
              <w:rPr>
                <w:lang w:val="pt-BR"/>
              </w:rPr>
              <w:t>70% modo de convecção</w:t>
            </w:r>
          </w:p>
        </w:tc>
      </w:tr>
      <w:tr w:rsidR="00340338">
        <w:tc>
          <w:tcPr>
            <w:tcW w:w="0" w:type="auto"/>
            <w:shd w:val="clear" w:color="auto" w:fill="98FB98"/>
          </w:tcPr>
          <w:p w:rsidR="00340338" w:rsidRDefault="00A61214">
            <w:r>
              <w:rPr>
                <w:rStyle w:val="SegmentID"/>
              </w:rPr>
              <w:t>2216</w:t>
            </w:r>
            <w:r>
              <w:rPr>
                <w:rStyle w:val="TransUnitID"/>
              </w:rPr>
              <w:t>c4f02c84-3385-4e57-b6d2-34cbf20c08a7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0.080P+0.4989 kW</w:t>
            </w:r>
          </w:p>
        </w:tc>
        <w:tc>
          <w:tcPr>
            <w:tcW w:w="0" w:type="auto"/>
            <w:shd w:val="clear" w:color="auto" w:fill="98FB98"/>
          </w:tcPr>
          <w:p w:rsidR="00340338" w:rsidRDefault="00A61214">
            <w:pPr>
              <w:rPr>
                <w:lang w:val="pt-BR"/>
              </w:rPr>
            </w:pPr>
            <w:r>
              <w:rPr>
                <w:lang w:val="pt-BR"/>
              </w:rPr>
              <w:t>0,0</w:t>
            </w:r>
            <w:r>
              <w:rPr>
                <w:lang w:val="pt-BR"/>
              </w:rPr>
              <w:t>80P + 0,4989 kW</w:t>
            </w:r>
          </w:p>
        </w:tc>
      </w:tr>
      <w:tr w:rsidR="00340338">
        <w:tc>
          <w:tcPr>
            <w:tcW w:w="0" w:type="auto"/>
            <w:shd w:val="clear" w:color="auto" w:fill="98FB98"/>
          </w:tcPr>
          <w:p w:rsidR="00340338" w:rsidRDefault="00A61214">
            <w:r>
              <w:rPr>
                <w:rStyle w:val="SegmentID"/>
              </w:rPr>
              <w:t>2217</w:t>
            </w:r>
            <w:r>
              <w:rPr>
                <w:rStyle w:val="TransUnitID"/>
              </w:rPr>
              <w:t>e91c7bd7-3bbb-43e3-981a-9d78b11e5014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Combination ovens, convection mode</w:t>
            </w:r>
          </w:p>
        </w:tc>
        <w:tc>
          <w:tcPr>
            <w:tcW w:w="0" w:type="auto"/>
            <w:shd w:val="clear" w:color="auto" w:fill="98FB98"/>
          </w:tcPr>
          <w:p w:rsidR="00340338" w:rsidRDefault="00A61214">
            <w:pPr>
              <w:rPr>
                <w:lang w:val="pt-BR"/>
              </w:rPr>
            </w:pPr>
            <w:r>
              <w:rPr>
                <w:lang w:val="pt-BR"/>
              </w:rPr>
              <w:t>Fornos de combinação, modo de convecção</w:t>
            </w:r>
          </w:p>
        </w:tc>
      </w:tr>
      <w:tr w:rsidR="00340338">
        <w:tc>
          <w:tcPr>
            <w:tcW w:w="0" w:type="auto"/>
            <w:shd w:val="clear" w:color="auto" w:fill="98FB98"/>
          </w:tcPr>
          <w:p w:rsidR="00340338" w:rsidRDefault="00A61214">
            <w:r>
              <w:rPr>
                <w:rStyle w:val="SegmentID"/>
              </w:rPr>
              <w:t>2218</w:t>
            </w:r>
            <w:r>
              <w:rPr>
                <w:rStyle w:val="TransUnitID"/>
              </w:rPr>
              <w:t>9bce3ef9-1a86-4915-b689-1633c4c0eaf0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Gas</w:t>
            </w:r>
          </w:p>
        </w:tc>
        <w:tc>
          <w:tcPr>
            <w:tcW w:w="0" w:type="auto"/>
            <w:shd w:val="clear" w:color="auto" w:fill="98FB98"/>
          </w:tcPr>
          <w:p w:rsidR="00340338" w:rsidRDefault="00A61214">
            <w:pPr>
              <w:rPr>
                <w:lang w:val="pt-BR"/>
              </w:rPr>
            </w:pPr>
            <w:r>
              <w:rPr>
                <w:lang w:val="pt-BR"/>
              </w:rPr>
              <w:t>Gás</w:t>
            </w:r>
          </w:p>
        </w:tc>
      </w:tr>
      <w:tr w:rsidR="00340338">
        <w:tc>
          <w:tcPr>
            <w:tcW w:w="0" w:type="auto"/>
            <w:shd w:val="clear" w:color="auto" w:fill="98FB98"/>
          </w:tcPr>
          <w:p w:rsidR="00340338" w:rsidRDefault="00A61214">
            <w:r>
              <w:rPr>
                <w:rStyle w:val="SegmentID"/>
              </w:rPr>
              <w:t>2219</w:t>
            </w:r>
            <w:r>
              <w:rPr>
                <w:rStyle w:val="TransUnitID"/>
              </w:rPr>
              <w:t>549698cb-6709-4be8-a717-bffa5c893bfc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2220</w:t>
            </w:r>
            <w:r>
              <w:rPr>
                <w:rStyle w:val="TransUnitID"/>
              </w:rPr>
              <w:t>da32c086-8be5-4f7f-a429-f8dc461558af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35% convection mode</w:t>
            </w:r>
          </w:p>
        </w:tc>
        <w:tc>
          <w:tcPr>
            <w:tcW w:w="0" w:type="auto"/>
            <w:shd w:val="clear" w:color="auto" w:fill="98FB98"/>
          </w:tcPr>
          <w:p w:rsidR="00340338" w:rsidRDefault="00A61214">
            <w:pPr>
              <w:rPr>
                <w:lang w:val="pt-BR"/>
              </w:rPr>
            </w:pPr>
            <w:r>
              <w:rPr>
                <w:lang w:val="pt-BR"/>
              </w:rPr>
              <w:t>35% modo de convecção</w:t>
            </w:r>
          </w:p>
        </w:tc>
      </w:tr>
      <w:tr w:rsidR="00340338">
        <w:tc>
          <w:tcPr>
            <w:tcW w:w="0" w:type="auto"/>
            <w:shd w:val="clear" w:color="auto" w:fill="98FB98"/>
          </w:tcPr>
          <w:p w:rsidR="00340338" w:rsidRDefault="00A61214">
            <w:r>
              <w:rPr>
                <w:rStyle w:val="SegmentID"/>
              </w:rPr>
              <w:t>2221</w:t>
            </w:r>
            <w:r>
              <w:rPr>
                <w:rStyle w:val="TransUnitID"/>
              </w:rPr>
              <w:t>1429625c-399b-469f-9cd1-07f19278b318</w:t>
            </w:r>
          </w:p>
        </w:tc>
        <w:tc>
          <w:tcPr>
            <w:tcW w:w="0" w:type="auto"/>
            <w:shd w:val="clear" w:color="auto" w:fill="98FB98"/>
          </w:tcPr>
          <w:p w:rsidR="00340338" w:rsidRPr="00A61214" w:rsidRDefault="00A61214">
            <w:pPr>
              <w:rPr>
                <w:vanish/>
              </w:rPr>
            </w:pPr>
            <w:r w:rsidRPr="00A61214">
              <w:rPr>
                <w:vanish/>
              </w:rPr>
              <w:t>Translation Approve</w:t>
            </w:r>
            <w:r w:rsidRPr="00A61214">
              <w:rPr>
                <w:vanish/>
              </w:rPr>
              <w:t>d (100%)</w:t>
            </w:r>
          </w:p>
        </w:tc>
        <w:tc>
          <w:tcPr>
            <w:tcW w:w="0" w:type="auto"/>
            <w:shd w:val="clear" w:color="auto" w:fill="98FB98"/>
          </w:tcPr>
          <w:p w:rsidR="00340338" w:rsidRDefault="00A61214">
            <w:r>
              <w:t>322P+13,563 Btu/h</w:t>
            </w:r>
          </w:p>
        </w:tc>
        <w:tc>
          <w:tcPr>
            <w:tcW w:w="0" w:type="auto"/>
            <w:shd w:val="clear" w:color="auto" w:fill="98FB98"/>
          </w:tcPr>
          <w:p w:rsidR="00340338" w:rsidRDefault="00A61214">
            <w:pPr>
              <w:rPr>
                <w:lang w:val="pt-BR"/>
              </w:rPr>
            </w:pPr>
            <w:r>
              <w:rPr>
                <w:lang w:val="pt-BR"/>
              </w:rPr>
              <w:t>322P + 13.563 Btu/h</w:t>
            </w:r>
          </w:p>
        </w:tc>
      </w:tr>
      <w:tr w:rsidR="00340338">
        <w:tc>
          <w:tcPr>
            <w:tcW w:w="0" w:type="auto"/>
            <w:shd w:val="clear" w:color="auto" w:fill="98FB98"/>
          </w:tcPr>
          <w:p w:rsidR="00340338" w:rsidRDefault="00A61214">
            <w:r>
              <w:rPr>
                <w:rStyle w:val="SegmentID"/>
              </w:rPr>
              <w:t>2222</w:t>
            </w:r>
            <w:r>
              <w:rPr>
                <w:rStyle w:val="TransUnitID"/>
              </w:rPr>
              <w:t>bfcd204e-47fd-410d-8df3-1a7554ba2357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44% convection mode</w:t>
            </w:r>
          </w:p>
        </w:tc>
        <w:tc>
          <w:tcPr>
            <w:tcW w:w="0" w:type="auto"/>
            <w:shd w:val="clear" w:color="auto" w:fill="98FB98"/>
          </w:tcPr>
          <w:p w:rsidR="00340338" w:rsidRDefault="00A61214">
            <w:pPr>
              <w:rPr>
                <w:lang w:val="pt-BR"/>
              </w:rPr>
            </w:pPr>
            <w:r>
              <w:rPr>
                <w:lang w:val="pt-BR"/>
              </w:rPr>
              <w:t>44% modo de convecção</w:t>
            </w:r>
          </w:p>
        </w:tc>
      </w:tr>
      <w:tr w:rsidR="00340338">
        <w:tc>
          <w:tcPr>
            <w:tcW w:w="0" w:type="auto"/>
            <w:shd w:val="clear" w:color="auto" w:fill="98FB98"/>
          </w:tcPr>
          <w:p w:rsidR="00340338" w:rsidRDefault="00A61214">
            <w:r>
              <w:rPr>
                <w:rStyle w:val="SegmentID"/>
              </w:rPr>
              <w:t>2223</w:t>
            </w:r>
            <w:r>
              <w:rPr>
                <w:rStyle w:val="TransUnitID"/>
              </w:rPr>
              <w:t>4f3de291-275e-4021-b75b-616715f983f3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150P+5,425 Btu/h</w:t>
            </w:r>
          </w:p>
        </w:tc>
        <w:tc>
          <w:tcPr>
            <w:tcW w:w="0" w:type="auto"/>
            <w:shd w:val="clear" w:color="auto" w:fill="98FB98"/>
          </w:tcPr>
          <w:p w:rsidR="00340338" w:rsidRDefault="00A61214">
            <w:pPr>
              <w:rPr>
                <w:lang w:val="pt-BR"/>
              </w:rPr>
            </w:pPr>
            <w:r>
              <w:rPr>
                <w:lang w:val="pt-BR"/>
              </w:rPr>
              <w:t>150P + 5.425 Btu/h</w:t>
            </w:r>
          </w:p>
        </w:tc>
      </w:tr>
      <w:tr w:rsidR="00340338">
        <w:tc>
          <w:tcPr>
            <w:tcW w:w="0" w:type="auto"/>
            <w:shd w:val="clear" w:color="auto" w:fill="98FB98"/>
          </w:tcPr>
          <w:p w:rsidR="00340338" w:rsidRDefault="00A61214">
            <w:r>
              <w:rPr>
                <w:rStyle w:val="SegmentID"/>
              </w:rPr>
              <w:t>2224</w:t>
            </w:r>
            <w:r>
              <w:rPr>
                <w:rStyle w:val="TransUnitID"/>
              </w:rPr>
              <w:t>ca819223-29cd-47b5-a439-c7a188a83456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Convection oven, full-size</w:t>
            </w:r>
          </w:p>
        </w:tc>
        <w:tc>
          <w:tcPr>
            <w:tcW w:w="0" w:type="auto"/>
            <w:shd w:val="clear" w:color="auto" w:fill="98FB98"/>
          </w:tcPr>
          <w:p w:rsidR="00340338" w:rsidRDefault="00A61214">
            <w:pPr>
              <w:rPr>
                <w:lang w:val="pt-BR"/>
              </w:rPr>
            </w:pPr>
            <w:r>
              <w:rPr>
                <w:lang w:val="pt-BR"/>
              </w:rPr>
              <w:t>Forno de convecção, tamanho integral</w:t>
            </w:r>
          </w:p>
        </w:tc>
      </w:tr>
      <w:tr w:rsidR="00340338">
        <w:tc>
          <w:tcPr>
            <w:tcW w:w="0" w:type="auto"/>
            <w:shd w:val="clear" w:color="auto" w:fill="98FB98"/>
          </w:tcPr>
          <w:p w:rsidR="00340338" w:rsidRDefault="00A61214">
            <w:r>
              <w:rPr>
                <w:rStyle w:val="SegmentID"/>
              </w:rPr>
              <w:t>2225</w:t>
            </w:r>
            <w:r>
              <w:rPr>
                <w:rStyle w:val="TransUnitID"/>
              </w:rPr>
              <w:t>6e8d332e-2adf-4b7f-952a-4e05b1787867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2226</w:t>
            </w:r>
            <w:r>
              <w:rPr>
                <w:rStyle w:val="TransUnitID"/>
              </w:rPr>
              <w:t>658da2e0-df5c-4e4e-a081-2583a6d0010c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2227</w:t>
            </w:r>
            <w:r>
              <w:rPr>
                <w:rStyle w:val="TransUnitID"/>
              </w:rPr>
              <w:t>92b25c5e-1614-428c-8791-344660eefe5d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65%</w:t>
            </w:r>
          </w:p>
        </w:tc>
        <w:tc>
          <w:tcPr>
            <w:tcW w:w="0" w:type="auto"/>
            <w:shd w:val="clear" w:color="auto" w:fill="98FB98"/>
          </w:tcPr>
          <w:p w:rsidR="00340338" w:rsidRDefault="00A61214">
            <w:pPr>
              <w:rPr>
                <w:lang w:val="pt-BR"/>
              </w:rPr>
            </w:pPr>
            <w:r>
              <w:rPr>
                <w:lang w:val="pt-BR"/>
              </w:rPr>
              <w:t>65%</w:t>
            </w:r>
          </w:p>
        </w:tc>
      </w:tr>
      <w:tr w:rsidR="00340338">
        <w:tc>
          <w:tcPr>
            <w:tcW w:w="0" w:type="auto"/>
            <w:shd w:val="clear" w:color="auto" w:fill="98FB98"/>
          </w:tcPr>
          <w:p w:rsidR="00340338" w:rsidRDefault="00A61214">
            <w:r>
              <w:rPr>
                <w:rStyle w:val="SegmentID"/>
              </w:rPr>
              <w:t>2228</w:t>
            </w:r>
            <w:r>
              <w:rPr>
                <w:rStyle w:val="TransUnitID"/>
              </w:rPr>
              <w:t>047a8a56-ac39-4f95-af78-d29ca4517834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2.0 kW</w:t>
            </w:r>
          </w:p>
        </w:tc>
        <w:tc>
          <w:tcPr>
            <w:tcW w:w="0" w:type="auto"/>
            <w:shd w:val="clear" w:color="auto" w:fill="98FB98"/>
          </w:tcPr>
          <w:p w:rsidR="00340338" w:rsidRDefault="00A61214">
            <w:pPr>
              <w:rPr>
                <w:lang w:val="pt-BR"/>
              </w:rPr>
            </w:pPr>
            <w:r>
              <w:rPr>
                <w:lang w:val="pt-BR"/>
              </w:rPr>
              <w:t>2,0 kW</w:t>
            </w:r>
          </w:p>
        </w:tc>
      </w:tr>
      <w:tr w:rsidR="00340338">
        <w:tc>
          <w:tcPr>
            <w:tcW w:w="0" w:type="auto"/>
            <w:shd w:val="clear" w:color="auto" w:fill="98FB98"/>
          </w:tcPr>
          <w:p w:rsidR="00340338" w:rsidRDefault="00A61214">
            <w:r>
              <w:rPr>
                <w:rStyle w:val="SegmentID"/>
              </w:rPr>
              <w:t>2229</w:t>
            </w:r>
            <w:r>
              <w:rPr>
                <w:rStyle w:val="TransUnitID"/>
              </w:rPr>
              <w:t>a4258c</w:t>
            </w:r>
            <w:r>
              <w:rPr>
                <w:rStyle w:val="TransUnitID"/>
              </w:rPr>
              <w:t>f8-8177-43d6-a8a5-b63906dde293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71%</w:t>
            </w:r>
          </w:p>
        </w:tc>
        <w:tc>
          <w:tcPr>
            <w:tcW w:w="0" w:type="auto"/>
            <w:shd w:val="clear" w:color="auto" w:fill="98FB98"/>
          </w:tcPr>
          <w:p w:rsidR="00340338" w:rsidRDefault="00A61214">
            <w:pPr>
              <w:rPr>
                <w:lang w:val="pt-BR"/>
              </w:rPr>
            </w:pPr>
            <w:r>
              <w:rPr>
                <w:lang w:val="pt-BR"/>
              </w:rPr>
              <w:t>71%</w:t>
            </w:r>
          </w:p>
        </w:tc>
      </w:tr>
      <w:tr w:rsidR="00340338">
        <w:tc>
          <w:tcPr>
            <w:tcW w:w="0" w:type="auto"/>
            <w:shd w:val="clear" w:color="auto" w:fill="98FB98"/>
          </w:tcPr>
          <w:p w:rsidR="00340338" w:rsidRDefault="00A61214">
            <w:r>
              <w:rPr>
                <w:rStyle w:val="SegmentID"/>
              </w:rPr>
              <w:t>2230</w:t>
            </w:r>
            <w:r>
              <w:rPr>
                <w:rStyle w:val="TransUnitID"/>
              </w:rPr>
              <w:t>0526c567-3f0a-40d8-8292-5b02572ee812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1.6 kW</w:t>
            </w:r>
          </w:p>
        </w:tc>
        <w:tc>
          <w:tcPr>
            <w:tcW w:w="0" w:type="auto"/>
            <w:shd w:val="clear" w:color="auto" w:fill="98FB98"/>
          </w:tcPr>
          <w:p w:rsidR="00340338" w:rsidRDefault="00A61214">
            <w:pPr>
              <w:rPr>
                <w:lang w:val="pt-BR"/>
              </w:rPr>
            </w:pPr>
            <w:r>
              <w:rPr>
                <w:lang w:val="pt-BR"/>
              </w:rPr>
              <w:t>1,6 kW</w:t>
            </w:r>
          </w:p>
        </w:tc>
      </w:tr>
      <w:tr w:rsidR="00340338">
        <w:tc>
          <w:tcPr>
            <w:tcW w:w="0" w:type="auto"/>
            <w:shd w:val="clear" w:color="auto" w:fill="98FB98"/>
          </w:tcPr>
          <w:p w:rsidR="00340338" w:rsidRDefault="00A61214">
            <w:r>
              <w:rPr>
                <w:rStyle w:val="SegmentID"/>
              </w:rPr>
              <w:t>2231</w:t>
            </w:r>
            <w:r>
              <w:rPr>
                <w:rStyle w:val="TransUnitID"/>
              </w:rPr>
              <w:t>52b5dfb1-20df-4f45-8049-411cc55d9a09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Convection oven, full-size</w:t>
            </w:r>
          </w:p>
        </w:tc>
        <w:tc>
          <w:tcPr>
            <w:tcW w:w="0" w:type="auto"/>
            <w:shd w:val="clear" w:color="auto" w:fill="98FB98"/>
          </w:tcPr>
          <w:p w:rsidR="00340338" w:rsidRDefault="00A61214">
            <w:pPr>
              <w:rPr>
                <w:lang w:val="pt-BR"/>
              </w:rPr>
            </w:pPr>
            <w:r>
              <w:rPr>
                <w:lang w:val="pt-BR"/>
              </w:rPr>
              <w:t>Forno de convecção, tamanho integral</w:t>
            </w:r>
          </w:p>
        </w:tc>
      </w:tr>
      <w:tr w:rsidR="00340338">
        <w:tc>
          <w:tcPr>
            <w:tcW w:w="0" w:type="auto"/>
            <w:shd w:val="clear" w:color="auto" w:fill="98FB98"/>
          </w:tcPr>
          <w:p w:rsidR="00340338" w:rsidRDefault="00A61214">
            <w:r>
              <w:rPr>
                <w:rStyle w:val="SegmentID"/>
              </w:rPr>
              <w:t>2232</w:t>
            </w:r>
            <w:r>
              <w:rPr>
                <w:rStyle w:val="TransUnitID"/>
              </w:rPr>
              <w:t>9c8d3418-7334-43ba-be83-546d430ed785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Gas</w:t>
            </w:r>
          </w:p>
        </w:tc>
        <w:tc>
          <w:tcPr>
            <w:tcW w:w="0" w:type="auto"/>
            <w:shd w:val="clear" w:color="auto" w:fill="98FB98"/>
          </w:tcPr>
          <w:p w:rsidR="00340338" w:rsidRDefault="00A61214">
            <w:pPr>
              <w:rPr>
                <w:lang w:val="pt-BR"/>
              </w:rPr>
            </w:pPr>
            <w:r>
              <w:rPr>
                <w:lang w:val="pt-BR"/>
              </w:rPr>
              <w:t>Gás</w:t>
            </w:r>
          </w:p>
        </w:tc>
      </w:tr>
      <w:tr w:rsidR="00340338">
        <w:tc>
          <w:tcPr>
            <w:tcW w:w="0" w:type="auto"/>
            <w:shd w:val="clear" w:color="auto" w:fill="98FB98"/>
          </w:tcPr>
          <w:p w:rsidR="00340338" w:rsidRDefault="00A61214">
            <w:r>
              <w:rPr>
                <w:rStyle w:val="SegmentID"/>
              </w:rPr>
              <w:t>2233</w:t>
            </w:r>
            <w:r>
              <w:rPr>
                <w:rStyle w:val="TransUnitID"/>
              </w:rPr>
              <w:t>e370c7c2-f313-46f3-9af4-3c697957909e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2234</w:t>
            </w:r>
            <w:r>
              <w:rPr>
                <w:rStyle w:val="TransUnitID"/>
              </w:rPr>
              <w:t>3dfea01e-99d1-415a-ae46-615287f9d859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30%</w:t>
            </w:r>
          </w:p>
        </w:tc>
        <w:tc>
          <w:tcPr>
            <w:tcW w:w="0" w:type="auto"/>
            <w:shd w:val="clear" w:color="auto" w:fill="98FB98"/>
          </w:tcPr>
          <w:p w:rsidR="00340338" w:rsidRDefault="00A61214">
            <w:pPr>
              <w:rPr>
                <w:lang w:val="pt-BR"/>
              </w:rPr>
            </w:pPr>
            <w:r>
              <w:rPr>
                <w:lang w:val="pt-BR"/>
              </w:rPr>
              <w:t>30%</w:t>
            </w:r>
          </w:p>
        </w:tc>
      </w:tr>
      <w:tr w:rsidR="00340338">
        <w:tc>
          <w:tcPr>
            <w:tcW w:w="0" w:type="auto"/>
            <w:shd w:val="clear" w:color="auto" w:fill="98FB98"/>
          </w:tcPr>
          <w:p w:rsidR="00340338" w:rsidRDefault="00A61214">
            <w:r>
              <w:rPr>
                <w:rStyle w:val="SegmentID"/>
              </w:rPr>
              <w:t>2235</w:t>
            </w:r>
            <w:r>
              <w:rPr>
                <w:rStyle w:val="TransUnitID"/>
              </w:rPr>
              <w:t>d6700284-9f95-42bf-b56d-1619741d0ec7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18,000 Btu/h</w:t>
            </w:r>
          </w:p>
        </w:tc>
        <w:tc>
          <w:tcPr>
            <w:tcW w:w="0" w:type="auto"/>
            <w:shd w:val="clear" w:color="auto" w:fill="98FB98"/>
          </w:tcPr>
          <w:p w:rsidR="00340338" w:rsidRDefault="00A61214">
            <w:pPr>
              <w:rPr>
                <w:lang w:val="pt-BR"/>
              </w:rPr>
            </w:pPr>
            <w:r>
              <w:rPr>
                <w:lang w:val="pt-BR"/>
              </w:rPr>
              <w:t>18.000 Btu/h</w:t>
            </w:r>
          </w:p>
        </w:tc>
      </w:tr>
      <w:tr w:rsidR="00340338">
        <w:tc>
          <w:tcPr>
            <w:tcW w:w="0" w:type="auto"/>
            <w:shd w:val="clear" w:color="auto" w:fill="98FB98"/>
          </w:tcPr>
          <w:p w:rsidR="00340338" w:rsidRDefault="00A61214">
            <w:r>
              <w:rPr>
                <w:rStyle w:val="SegmentID"/>
              </w:rPr>
              <w:t>2236</w:t>
            </w:r>
            <w:r>
              <w:rPr>
                <w:rStyle w:val="TransUnitID"/>
              </w:rPr>
              <w:t>a2738753-f9bc-4ae6-b822-9def4eed1428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46%</w:t>
            </w:r>
          </w:p>
        </w:tc>
        <w:tc>
          <w:tcPr>
            <w:tcW w:w="0" w:type="auto"/>
            <w:shd w:val="clear" w:color="auto" w:fill="98FB98"/>
          </w:tcPr>
          <w:p w:rsidR="00340338" w:rsidRDefault="00A61214">
            <w:pPr>
              <w:rPr>
                <w:lang w:val="pt-BR"/>
              </w:rPr>
            </w:pPr>
            <w:r>
              <w:rPr>
                <w:lang w:val="pt-BR"/>
              </w:rPr>
              <w:t>46%</w:t>
            </w:r>
          </w:p>
        </w:tc>
      </w:tr>
      <w:tr w:rsidR="00340338">
        <w:tc>
          <w:tcPr>
            <w:tcW w:w="0" w:type="auto"/>
            <w:shd w:val="clear" w:color="auto" w:fill="98FB98"/>
          </w:tcPr>
          <w:p w:rsidR="00340338" w:rsidRDefault="00A61214">
            <w:r>
              <w:rPr>
                <w:rStyle w:val="SegmentID"/>
              </w:rPr>
              <w:t>2237</w:t>
            </w:r>
            <w:r>
              <w:rPr>
                <w:rStyle w:val="TransUnitID"/>
              </w:rPr>
              <w:t>bb93d73a-1996-470f-b1eb-12ed7009af81</w:t>
            </w:r>
          </w:p>
        </w:tc>
        <w:tc>
          <w:tcPr>
            <w:tcW w:w="0" w:type="auto"/>
            <w:shd w:val="clear" w:color="auto" w:fill="98FB98"/>
          </w:tcPr>
          <w:p w:rsidR="00340338" w:rsidRPr="00A61214" w:rsidRDefault="00A61214">
            <w:pPr>
              <w:rPr>
                <w:vanish/>
              </w:rPr>
            </w:pPr>
            <w:r w:rsidRPr="00A61214">
              <w:rPr>
                <w:vanish/>
              </w:rPr>
              <w:t>Tran</w:t>
            </w:r>
            <w:r w:rsidRPr="00A61214">
              <w:rPr>
                <w:vanish/>
              </w:rPr>
              <w:t>slation Approved (100%)</w:t>
            </w:r>
          </w:p>
        </w:tc>
        <w:tc>
          <w:tcPr>
            <w:tcW w:w="0" w:type="auto"/>
            <w:shd w:val="clear" w:color="auto" w:fill="98FB98"/>
          </w:tcPr>
          <w:p w:rsidR="00340338" w:rsidRDefault="00A61214">
            <w:r>
              <w:t>12,000 Btu/h</w:t>
            </w:r>
          </w:p>
        </w:tc>
        <w:tc>
          <w:tcPr>
            <w:tcW w:w="0" w:type="auto"/>
            <w:shd w:val="clear" w:color="auto" w:fill="98FB98"/>
          </w:tcPr>
          <w:p w:rsidR="00340338" w:rsidRDefault="00A61214">
            <w:pPr>
              <w:rPr>
                <w:lang w:val="pt-BR"/>
              </w:rPr>
            </w:pPr>
            <w:r>
              <w:rPr>
                <w:lang w:val="pt-BR"/>
              </w:rPr>
              <w:t>12.000 Btu/h</w:t>
            </w:r>
          </w:p>
        </w:tc>
      </w:tr>
      <w:tr w:rsidR="00340338">
        <w:tc>
          <w:tcPr>
            <w:tcW w:w="0" w:type="auto"/>
            <w:shd w:val="clear" w:color="auto" w:fill="98FB98"/>
          </w:tcPr>
          <w:p w:rsidR="00340338" w:rsidRDefault="00A61214">
            <w:r>
              <w:rPr>
                <w:rStyle w:val="SegmentID"/>
              </w:rPr>
              <w:t>2238</w:t>
            </w:r>
            <w:r>
              <w:rPr>
                <w:rStyle w:val="TransUnitID"/>
              </w:rPr>
              <w:t>46ed564f-ef29-4956-8587-ffbeb53563ac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Convection oven, half-size</w:t>
            </w:r>
          </w:p>
        </w:tc>
        <w:tc>
          <w:tcPr>
            <w:tcW w:w="0" w:type="auto"/>
            <w:shd w:val="clear" w:color="auto" w:fill="98FB98"/>
          </w:tcPr>
          <w:p w:rsidR="00340338" w:rsidRDefault="00A61214">
            <w:pPr>
              <w:rPr>
                <w:lang w:val="pt-BR"/>
              </w:rPr>
            </w:pPr>
            <w:r>
              <w:rPr>
                <w:lang w:val="pt-BR"/>
              </w:rPr>
              <w:t>Forno de convecção, tamanho médio</w:t>
            </w:r>
          </w:p>
        </w:tc>
      </w:tr>
      <w:tr w:rsidR="00340338">
        <w:tc>
          <w:tcPr>
            <w:tcW w:w="0" w:type="auto"/>
            <w:shd w:val="clear" w:color="auto" w:fill="98FB98"/>
          </w:tcPr>
          <w:p w:rsidR="00340338" w:rsidRDefault="00A61214">
            <w:r>
              <w:rPr>
                <w:rStyle w:val="SegmentID"/>
              </w:rPr>
              <w:t>2239</w:t>
            </w:r>
            <w:r>
              <w:rPr>
                <w:rStyle w:val="TransUnitID"/>
              </w:rPr>
              <w:t>cba04903-ab14-4e83-a7a2-65e1b8860169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2240</w:t>
            </w:r>
            <w:r>
              <w:rPr>
                <w:rStyle w:val="TransUnitID"/>
              </w:rPr>
              <w:t>db04b348-99bf-4b6d-a5c9-baa54cbea478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2241</w:t>
            </w:r>
            <w:r>
              <w:rPr>
                <w:rStyle w:val="TransUnitID"/>
              </w:rPr>
              <w:t>46366788-0f92-47d5-acf6-b0c9332c9604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65%</w:t>
            </w:r>
          </w:p>
        </w:tc>
        <w:tc>
          <w:tcPr>
            <w:tcW w:w="0" w:type="auto"/>
            <w:shd w:val="clear" w:color="auto" w:fill="98FB98"/>
          </w:tcPr>
          <w:p w:rsidR="00340338" w:rsidRDefault="00A61214">
            <w:pPr>
              <w:rPr>
                <w:lang w:val="pt-BR"/>
              </w:rPr>
            </w:pPr>
            <w:r>
              <w:rPr>
                <w:lang w:val="pt-BR"/>
              </w:rPr>
              <w:t>65%</w:t>
            </w:r>
          </w:p>
        </w:tc>
      </w:tr>
      <w:tr w:rsidR="00340338">
        <w:tc>
          <w:tcPr>
            <w:tcW w:w="0" w:type="auto"/>
            <w:shd w:val="clear" w:color="auto" w:fill="98FB98"/>
          </w:tcPr>
          <w:p w:rsidR="00340338" w:rsidRDefault="00A61214">
            <w:r>
              <w:rPr>
                <w:rStyle w:val="SegmentID"/>
              </w:rPr>
              <w:t>2242</w:t>
            </w:r>
            <w:r>
              <w:rPr>
                <w:rStyle w:val="TransUnitID"/>
              </w:rPr>
              <w:t>5b9e6da2-4d40-4110-9158-af289ba62ddf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1.5 kW</w:t>
            </w:r>
          </w:p>
        </w:tc>
        <w:tc>
          <w:tcPr>
            <w:tcW w:w="0" w:type="auto"/>
            <w:shd w:val="clear" w:color="auto" w:fill="98FB98"/>
          </w:tcPr>
          <w:p w:rsidR="00340338" w:rsidRDefault="00A61214">
            <w:pPr>
              <w:rPr>
                <w:lang w:val="pt-BR"/>
              </w:rPr>
            </w:pPr>
            <w:r>
              <w:rPr>
                <w:lang w:val="pt-BR"/>
              </w:rPr>
              <w:t>1,5 kW</w:t>
            </w:r>
          </w:p>
        </w:tc>
      </w:tr>
      <w:tr w:rsidR="00340338">
        <w:tc>
          <w:tcPr>
            <w:tcW w:w="0" w:type="auto"/>
            <w:shd w:val="clear" w:color="auto" w:fill="98FB98"/>
          </w:tcPr>
          <w:p w:rsidR="00340338" w:rsidRDefault="00A61214">
            <w:r>
              <w:rPr>
                <w:rStyle w:val="SegmentID"/>
              </w:rPr>
              <w:t>2243</w:t>
            </w:r>
            <w:r>
              <w:rPr>
                <w:rStyle w:val="TransUnitID"/>
              </w:rPr>
              <w:t>601fc516-c759-44f6-8728-05617d2dbf5c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71%</w:t>
            </w:r>
          </w:p>
        </w:tc>
        <w:tc>
          <w:tcPr>
            <w:tcW w:w="0" w:type="auto"/>
            <w:shd w:val="clear" w:color="auto" w:fill="98FB98"/>
          </w:tcPr>
          <w:p w:rsidR="00340338" w:rsidRDefault="00A61214">
            <w:pPr>
              <w:rPr>
                <w:lang w:val="pt-BR"/>
              </w:rPr>
            </w:pPr>
            <w:r>
              <w:rPr>
                <w:lang w:val="pt-BR"/>
              </w:rPr>
              <w:t>71%</w:t>
            </w:r>
          </w:p>
        </w:tc>
      </w:tr>
      <w:tr w:rsidR="00340338">
        <w:tc>
          <w:tcPr>
            <w:tcW w:w="0" w:type="auto"/>
            <w:shd w:val="clear" w:color="auto" w:fill="98FB98"/>
          </w:tcPr>
          <w:p w:rsidR="00340338" w:rsidRDefault="00A61214">
            <w:r>
              <w:rPr>
                <w:rStyle w:val="SegmentID"/>
              </w:rPr>
              <w:t>2244</w:t>
            </w:r>
            <w:r>
              <w:rPr>
                <w:rStyle w:val="TransUnitID"/>
              </w:rPr>
              <w:t>1a47e8ff-59bf-49c4-b723-3d21ce3b6cf2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1.0 kW</w:t>
            </w:r>
          </w:p>
        </w:tc>
        <w:tc>
          <w:tcPr>
            <w:tcW w:w="0" w:type="auto"/>
            <w:shd w:val="clear" w:color="auto" w:fill="98FB98"/>
          </w:tcPr>
          <w:p w:rsidR="00340338" w:rsidRDefault="00A61214">
            <w:pPr>
              <w:rPr>
                <w:lang w:val="pt-BR"/>
              </w:rPr>
            </w:pPr>
            <w:r>
              <w:rPr>
                <w:lang w:val="pt-BR"/>
              </w:rPr>
              <w:t>1,0 kW</w:t>
            </w:r>
          </w:p>
        </w:tc>
      </w:tr>
      <w:tr w:rsidR="00340338">
        <w:tc>
          <w:tcPr>
            <w:tcW w:w="0" w:type="auto"/>
            <w:shd w:val="clear" w:color="auto" w:fill="98FB98"/>
          </w:tcPr>
          <w:p w:rsidR="00340338" w:rsidRDefault="00A61214">
            <w:r>
              <w:rPr>
                <w:rStyle w:val="SegmentID"/>
              </w:rPr>
              <w:t>2245</w:t>
            </w:r>
            <w:r>
              <w:rPr>
                <w:rStyle w:val="TransUnitID"/>
              </w:rPr>
              <w:t>72b0efad-ba1d-4c97-b590-8b56435cfcc7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Conveyor oven, &gt; 25-inch</w:t>
            </w:r>
            <w:r>
              <w:t xml:space="preserve"> belt</w:t>
            </w:r>
          </w:p>
        </w:tc>
        <w:tc>
          <w:tcPr>
            <w:tcW w:w="0" w:type="auto"/>
            <w:shd w:val="clear" w:color="auto" w:fill="98FB98"/>
          </w:tcPr>
          <w:p w:rsidR="00340338" w:rsidRDefault="00A61214">
            <w:pPr>
              <w:rPr>
                <w:lang w:val="pt-BR"/>
              </w:rPr>
            </w:pPr>
            <w:r>
              <w:rPr>
                <w:lang w:val="pt-BR"/>
              </w:rPr>
              <w:t>Forno com transportador, correia &gt; 25 polegadas</w:t>
            </w:r>
          </w:p>
        </w:tc>
      </w:tr>
      <w:tr w:rsidR="00340338">
        <w:tc>
          <w:tcPr>
            <w:tcW w:w="0" w:type="auto"/>
            <w:shd w:val="clear" w:color="auto" w:fill="98FB98"/>
          </w:tcPr>
          <w:p w:rsidR="00340338" w:rsidRDefault="00A61214">
            <w:r>
              <w:rPr>
                <w:rStyle w:val="SegmentID"/>
              </w:rPr>
              <w:t>2246</w:t>
            </w:r>
            <w:r>
              <w:rPr>
                <w:rStyle w:val="TransUnitID"/>
              </w:rPr>
              <w:t>0da53743-0604-4208-b76e-833aa0895775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Gas</w:t>
            </w:r>
          </w:p>
        </w:tc>
        <w:tc>
          <w:tcPr>
            <w:tcW w:w="0" w:type="auto"/>
            <w:shd w:val="clear" w:color="auto" w:fill="98FB98"/>
          </w:tcPr>
          <w:p w:rsidR="00340338" w:rsidRDefault="00A61214">
            <w:pPr>
              <w:rPr>
                <w:lang w:val="pt-BR"/>
              </w:rPr>
            </w:pPr>
            <w:r>
              <w:rPr>
                <w:lang w:val="pt-BR"/>
              </w:rPr>
              <w:t>Gás</w:t>
            </w:r>
          </w:p>
        </w:tc>
      </w:tr>
      <w:tr w:rsidR="00340338">
        <w:tc>
          <w:tcPr>
            <w:tcW w:w="0" w:type="auto"/>
            <w:shd w:val="clear" w:color="auto" w:fill="98FB98"/>
          </w:tcPr>
          <w:p w:rsidR="00340338" w:rsidRDefault="00A61214">
            <w:r>
              <w:rPr>
                <w:rStyle w:val="SegmentID"/>
              </w:rPr>
              <w:t>2247</w:t>
            </w:r>
            <w:r>
              <w:rPr>
                <w:rStyle w:val="TransUnitID"/>
              </w:rPr>
              <w:t>4b260b30-fb3c-4ac5-8286-3c3aa45bf9fa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2248</w:t>
            </w:r>
            <w:r>
              <w:rPr>
                <w:rStyle w:val="TransUnitID"/>
              </w:rPr>
              <w:t>83f901a9-74a3-4c3b-9162-999a80329925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20%</w:t>
            </w:r>
          </w:p>
        </w:tc>
        <w:tc>
          <w:tcPr>
            <w:tcW w:w="0" w:type="auto"/>
            <w:shd w:val="clear" w:color="auto" w:fill="98FB98"/>
          </w:tcPr>
          <w:p w:rsidR="00340338" w:rsidRDefault="00A61214">
            <w:pPr>
              <w:rPr>
                <w:lang w:val="pt-BR"/>
              </w:rPr>
            </w:pPr>
            <w:r>
              <w:rPr>
                <w:lang w:val="pt-BR"/>
              </w:rPr>
              <w:t>20%</w:t>
            </w:r>
          </w:p>
        </w:tc>
      </w:tr>
      <w:tr w:rsidR="00340338">
        <w:tc>
          <w:tcPr>
            <w:tcW w:w="0" w:type="auto"/>
            <w:shd w:val="clear" w:color="auto" w:fill="98FB98"/>
          </w:tcPr>
          <w:p w:rsidR="00340338" w:rsidRDefault="00A61214">
            <w:r>
              <w:rPr>
                <w:rStyle w:val="SegmentID"/>
              </w:rPr>
              <w:t>2249</w:t>
            </w:r>
            <w:r>
              <w:rPr>
                <w:rStyle w:val="TransUnitID"/>
              </w:rPr>
              <w:t>e96a3fd0-c78a-4edb-8505-05d8462da227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70,000 Btu/h</w:t>
            </w:r>
          </w:p>
        </w:tc>
        <w:tc>
          <w:tcPr>
            <w:tcW w:w="0" w:type="auto"/>
            <w:shd w:val="clear" w:color="auto" w:fill="98FB98"/>
          </w:tcPr>
          <w:p w:rsidR="00340338" w:rsidRDefault="00A61214">
            <w:pPr>
              <w:rPr>
                <w:lang w:val="pt-BR"/>
              </w:rPr>
            </w:pPr>
            <w:r>
              <w:rPr>
                <w:lang w:val="pt-BR"/>
              </w:rPr>
              <w:t>70.000 Btu/h</w:t>
            </w:r>
          </w:p>
        </w:tc>
      </w:tr>
      <w:tr w:rsidR="00340338">
        <w:tc>
          <w:tcPr>
            <w:tcW w:w="0" w:type="auto"/>
            <w:shd w:val="clear" w:color="auto" w:fill="98FB98"/>
          </w:tcPr>
          <w:p w:rsidR="00340338" w:rsidRDefault="00A61214">
            <w:r>
              <w:rPr>
                <w:rStyle w:val="SegmentID"/>
              </w:rPr>
              <w:t>2250</w:t>
            </w:r>
            <w:r>
              <w:rPr>
                <w:rStyle w:val="TransUnitID"/>
              </w:rPr>
              <w:t>6a9e8268-d58f-4798-97a3-119d2b2316eb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42%</w:t>
            </w:r>
          </w:p>
        </w:tc>
        <w:tc>
          <w:tcPr>
            <w:tcW w:w="0" w:type="auto"/>
            <w:shd w:val="clear" w:color="auto" w:fill="98FB98"/>
          </w:tcPr>
          <w:p w:rsidR="00340338" w:rsidRDefault="00A61214">
            <w:pPr>
              <w:rPr>
                <w:lang w:val="pt-BR"/>
              </w:rPr>
            </w:pPr>
            <w:r>
              <w:rPr>
                <w:lang w:val="pt-BR"/>
              </w:rPr>
              <w:t>42%</w:t>
            </w:r>
          </w:p>
        </w:tc>
      </w:tr>
      <w:tr w:rsidR="00340338">
        <w:tc>
          <w:tcPr>
            <w:tcW w:w="0" w:type="auto"/>
            <w:shd w:val="clear" w:color="auto" w:fill="98FB98"/>
          </w:tcPr>
          <w:p w:rsidR="00340338" w:rsidRDefault="00A61214">
            <w:r>
              <w:rPr>
                <w:rStyle w:val="SegmentID"/>
              </w:rPr>
              <w:t>2251</w:t>
            </w:r>
            <w:r>
              <w:rPr>
                <w:rStyle w:val="TransUnitID"/>
              </w:rPr>
              <w:t>28061acb-56d9-4e31-a2d9-1678f349f65c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57,000 Btu/h</w:t>
            </w:r>
          </w:p>
        </w:tc>
        <w:tc>
          <w:tcPr>
            <w:tcW w:w="0" w:type="auto"/>
            <w:shd w:val="clear" w:color="auto" w:fill="98FB98"/>
          </w:tcPr>
          <w:p w:rsidR="00340338" w:rsidRDefault="00A61214">
            <w:pPr>
              <w:rPr>
                <w:lang w:val="pt-BR"/>
              </w:rPr>
            </w:pPr>
            <w:r>
              <w:rPr>
                <w:lang w:val="pt-BR"/>
              </w:rPr>
              <w:t>57.000 Btu/h</w:t>
            </w:r>
          </w:p>
        </w:tc>
      </w:tr>
      <w:tr w:rsidR="00340338">
        <w:tc>
          <w:tcPr>
            <w:tcW w:w="0" w:type="auto"/>
            <w:shd w:val="clear" w:color="auto" w:fill="98FB98"/>
          </w:tcPr>
          <w:p w:rsidR="00340338" w:rsidRDefault="00A61214">
            <w:r>
              <w:rPr>
                <w:rStyle w:val="SegmentID"/>
              </w:rPr>
              <w:t>2252</w:t>
            </w:r>
            <w:r>
              <w:rPr>
                <w:rStyle w:val="TransUnitID"/>
              </w:rPr>
              <w:t>f03d9729-6b7c-41bd-9efb-9bf06c203bd1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Conveyor oven, ≤ 25-inch belt</w:t>
            </w:r>
          </w:p>
        </w:tc>
        <w:tc>
          <w:tcPr>
            <w:tcW w:w="0" w:type="auto"/>
            <w:shd w:val="clear" w:color="auto" w:fill="98FB98"/>
          </w:tcPr>
          <w:p w:rsidR="00340338" w:rsidRDefault="00A61214">
            <w:pPr>
              <w:rPr>
                <w:lang w:val="pt-BR"/>
              </w:rPr>
            </w:pPr>
            <w:r>
              <w:rPr>
                <w:lang w:val="pt-BR"/>
              </w:rPr>
              <w:t>Forno com transportador, correia ≤ 25 polegadas</w:t>
            </w:r>
          </w:p>
        </w:tc>
      </w:tr>
      <w:tr w:rsidR="00340338">
        <w:tc>
          <w:tcPr>
            <w:tcW w:w="0" w:type="auto"/>
            <w:shd w:val="clear" w:color="auto" w:fill="98FB98"/>
          </w:tcPr>
          <w:p w:rsidR="00340338" w:rsidRDefault="00A61214">
            <w:r>
              <w:rPr>
                <w:rStyle w:val="SegmentID"/>
              </w:rPr>
              <w:t>2253</w:t>
            </w:r>
            <w:r>
              <w:rPr>
                <w:rStyle w:val="TransUnitID"/>
              </w:rPr>
              <w:t>687b2522-f695-4c3b-8f2d-0d0775ba27b0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Gas</w:t>
            </w:r>
          </w:p>
        </w:tc>
        <w:tc>
          <w:tcPr>
            <w:tcW w:w="0" w:type="auto"/>
            <w:shd w:val="clear" w:color="auto" w:fill="98FB98"/>
          </w:tcPr>
          <w:p w:rsidR="00340338" w:rsidRDefault="00A61214">
            <w:pPr>
              <w:rPr>
                <w:lang w:val="pt-BR"/>
              </w:rPr>
            </w:pPr>
            <w:r>
              <w:rPr>
                <w:lang w:val="pt-BR"/>
              </w:rPr>
              <w:t>Gás</w:t>
            </w:r>
          </w:p>
        </w:tc>
      </w:tr>
      <w:tr w:rsidR="00340338">
        <w:tc>
          <w:tcPr>
            <w:tcW w:w="0" w:type="auto"/>
            <w:shd w:val="clear" w:color="auto" w:fill="98FB98"/>
          </w:tcPr>
          <w:p w:rsidR="00340338" w:rsidRDefault="00A61214">
            <w:r>
              <w:rPr>
                <w:rStyle w:val="SegmentID"/>
              </w:rPr>
              <w:t>2254</w:t>
            </w:r>
            <w:r>
              <w:rPr>
                <w:rStyle w:val="TransUnitID"/>
              </w:rPr>
              <w:t>46e4af73-212c-4908-993e-2ffb8f9c9961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2255</w:t>
            </w:r>
            <w:r>
              <w:rPr>
                <w:rStyle w:val="TransUnitID"/>
              </w:rPr>
              <w:t>5ab0c21d-373b-4dc6-9bbc-307fd8334bbc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20%</w:t>
            </w:r>
          </w:p>
        </w:tc>
        <w:tc>
          <w:tcPr>
            <w:tcW w:w="0" w:type="auto"/>
            <w:shd w:val="clear" w:color="auto" w:fill="98FB98"/>
          </w:tcPr>
          <w:p w:rsidR="00340338" w:rsidRDefault="00A61214">
            <w:pPr>
              <w:rPr>
                <w:lang w:val="pt-BR"/>
              </w:rPr>
            </w:pPr>
            <w:r>
              <w:rPr>
                <w:lang w:val="pt-BR"/>
              </w:rPr>
              <w:t>20%</w:t>
            </w:r>
          </w:p>
        </w:tc>
      </w:tr>
      <w:tr w:rsidR="00340338">
        <w:tc>
          <w:tcPr>
            <w:tcW w:w="0" w:type="auto"/>
            <w:shd w:val="clear" w:color="auto" w:fill="98FB98"/>
          </w:tcPr>
          <w:p w:rsidR="00340338" w:rsidRDefault="00A61214">
            <w:r>
              <w:rPr>
                <w:rStyle w:val="SegmentID"/>
              </w:rPr>
              <w:t>2256</w:t>
            </w:r>
            <w:r>
              <w:rPr>
                <w:rStyle w:val="TransUnitID"/>
              </w:rPr>
              <w:t>4abf3fa6-9689-428d-9324-6fd0dcb81214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45,000 Btu/h</w:t>
            </w:r>
          </w:p>
        </w:tc>
        <w:tc>
          <w:tcPr>
            <w:tcW w:w="0" w:type="auto"/>
            <w:shd w:val="clear" w:color="auto" w:fill="98FB98"/>
          </w:tcPr>
          <w:p w:rsidR="00340338" w:rsidRDefault="00A61214">
            <w:pPr>
              <w:rPr>
                <w:lang w:val="pt-BR"/>
              </w:rPr>
            </w:pPr>
            <w:r>
              <w:rPr>
                <w:lang w:val="pt-BR"/>
              </w:rPr>
              <w:t>45.000 Btu/h</w:t>
            </w:r>
          </w:p>
        </w:tc>
      </w:tr>
      <w:tr w:rsidR="00340338">
        <w:tc>
          <w:tcPr>
            <w:tcW w:w="0" w:type="auto"/>
            <w:shd w:val="clear" w:color="auto" w:fill="98FB98"/>
          </w:tcPr>
          <w:p w:rsidR="00340338" w:rsidRDefault="00A61214">
            <w:r>
              <w:rPr>
                <w:rStyle w:val="SegmentID"/>
              </w:rPr>
              <w:t>2257</w:t>
            </w:r>
            <w:r>
              <w:rPr>
                <w:rStyle w:val="TransUnitID"/>
              </w:rPr>
              <w:t>a1dea4af-8010-4dd1-9193-7876b2e66bf8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42%</w:t>
            </w:r>
          </w:p>
        </w:tc>
        <w:tc>
          <w:tcPr>
            <w:tcW w:w="0" w:type="auto"/>
            <w:shd w:val="clear" w:color="auto" w:fill="98FB98"/>
          </w:tcPr>
          <w:p w:rsidR="00340338" w:rsidRDefault="00A61214">
            <w:pPr>
              <w:rPr>
                <w:lang w:val="pt-BR"/>
              </w:rPr>
            </w:pPr>
            <w:r>
              <w:rPr>
                <w:lang w:val="pt-BR"/>
              </w:rPr>
              <w:t>42%</w:t>
            </w:r>
          </w:p>
        </w:tc>
      </w:tr>
      <w:tr w:rsidR="00340338">
        <w:tc>
          <w:tcPr>
            <w:tcW w:w="0" w:type="auto"/>
            <w:shd w:val="clear" w:color="auto" w:fill="98FB98"/>
          </w:tcPr>
          <w:p w:rsidR="00340338" w:rsidRDefault="00A61214">
            <w:r>
              <w:rPr>
                <w:rStyle w:val="SegmentID"/>
              </w:rPr>
              <w:t>2258</w:t>
            </w:r>
            <w:r>
              <w:rPr>
                <w:rStyle w:val="TransUnitID"/>
              </w:rPr>
              <w:t>0ec1d08b-f1f5-4e0e-a2b7-32182cff055d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29,000 Btu/h</w:t>
            </w:r>
          </w:p>
        </w:tc>
        <w:tc>
          <w:tcPr>
            <w:tcW w:w="0" w:type="auto"/>
            <w:shd w:val="clear" w:color="auto" w:fill="98FB98"/>
          </w:tcPr>
          <w:p w:rsidR="00340338" w:rsidRDefault="00A61214">
            <w:pPr>
              <w:rPr>
                <w:lang w:val="pt-BR"/>
              </w:rPr>
            </w:pPr>
            <w:r>
              <w:rPr>
                <w:lang w:val="pt-BR"/>
              </w:rPr>
              <w:t>29.000 Btu/h</w:t>
            </w:r>
          </w:p>
        </w:tc>
      </w:tr>
      <w:tr w:rsidR="00340338">
        <w:tc>
          <w:tcPr>
            <w:tcW w:w="0" w:type="auto"/>
            <w:shd w:val="clear" w:color="auto" w:fill="98FB98"/>
          </w:tcPr>
          <w:p w:rsidR="00340338" w:rsidRDefault="00A61214">
            <w:r>
              <w:rPr>
                <w:rStyle w:val="SegmentID"/>
              </w:rPr>
              <w:t>2259</w:t>
            </w:r>
            <w:r>
              <w:rPr>
                <w:rStyle w:val="TransUnitID"/>
              </w:rPr>
              <w:t>bc3b45bb-2f1a-4207-966a-ae5e56085c66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Fryer</w:t>
            </w:r>
          </w:p>
        </w:tc>
        <w:tc>
          <w:tcPr>
            <w:tcW w:w="0" w:type="auto"/>
            <w:shd w:val="clear" w:color="auto" w:fill="98FB98"/>
          </w:tcPr>
          <w:p w:rsidR="00340338" w:rsidRDefault="00A61214">
            <w:pPr>
              <w:rPr>
                <w:lang w:val="pt-BR"/>
              </w:rPr>
            </w:pPr>
            <w:r>
              <w:rPr>
                <w:lang w:val="pt-BR"/>
              </w:rPr>
              <w:t>Fritadeira</w:t>
            </w:r>
          </w:p>
        </w:tc>
      </w:tr>
      <w:tr w:rsidR="00340338">
        <w:tc>
          <w:tcPr>
            <w:tcW w:w="0" w:type="auto"/>
            <w:shd w:val="clear" w:color="auto" w:fill="98FB98"/>
          </w:tcPr>
          <w:p w:rsidR="00340338" w:rsidRDefault="00A61214">
            <w:r>
              <w:rPr>
                <w:rStyle w:val="SegmentID"/>
              </w:rPr>
              <w:t>2260</w:t>
            </w:r>
            <w:r>
              <w:rPr>
                <w:rStyle w:val="TransUnitID"/>
              </w:rPr>
              <w:t>2be1b66d-e716-4bf9-aaae-0d830910f086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2261</w:t>
            </w:r>
            <w:r>
              <w:rPr>
                <w:rStyle w:val="TransUnitID"/>
              </w:rPr>
              <w:t>f01cb27a-c36e-40b3-b107-955ac7447823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w:t>
            </w:r>
            <w:r>
              <w:t>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2262</w:t>
            </w:r>
            <w:r>
              <w:rPr>
                <w:rStyle w:val="TransUnitID"/>
              </w:rPr>
              <w:t>fbfc07be-f9f5-42e4-b7c8-8e0035b6fcae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75%</w:t>
            </w:r>
          </w:p>
        </w:tc>
        <w:tc>
          <w:tcPr>
            <w:tcW w:w="0" w:type="auto"/>
            <w:shd w:val="clear" w:color="auto" w:fill="98FB98"/>
          </w:tcPr>
          <w:p w:rsidR="00340338" w:rsidRDefault="00A61214">
            <w:pPr>
              <w:rPr>
                <w:lang w:val="pt-BR"/>
              </w:rPr>
            </w:pPr>
            <w:r>
              <w:rPr>
                <w:lang w:val="pt-BR"/>
              </w:rPr>
              <w:t>75%</w:t>
            </w:r>
          </w:p>
        </w:tc>
      </w:tr>
      <w:tr w:rsidR="00340338">
        <w:tc>
          <w:tcPr>
            <w:tcW w:w="0" w:type="auto"/>
            <w:shd w:val="clear" w:color="auto" w:fill="98FB98"/>
          </w:tcPr>
          <w:p w:rsidR="00340338" w:rsidRDefault="00A61214">
            <w:r>
              <w:rPr>
                <w:rStyle w:val="SegmentID"/>
              </w:rPr>
              <w:t>2263</w:t>
            </w:r>
            <w:r>
              <w:rPr>
                <w:rStyle w:val="TransUnitID"/>
              </w:rPr>
              <w:t>4fb25aee-4f70-4123-b92a-674729cd3ec5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1.05 kW</w:t>
            </w:r>
          </w:p>
        </w:tc>
        <w:tc>
          <w:tcPr>
            <w:tcW w:w="0" w:type="auto"/>
            <w:shd w:val="clear" w:color="auto" w:fill="98FB98"/>
          </w:tcPr>
          <w:p w:rsidR="00340338" w:rsidRDefault="00A61214">
            <w:pPr>
              <w:rPr>
                <w:lang w:val="pt-BR"/>
              </w:rPr>
            </w:pPr>
            <w:r>
              <w:rPr>
                <w:lang w:val="pt-BR"/>
              </w:rPr>
              <w:t>1,05 kW</w:t>
            </w:r>
          </w:p>
        </w:tc>
      </w:tr>
      <w:tr w:rsidR="00340338">
        <w:tc>
          <w:tcPr>
            <w:tcW w:w="0" w:type="auto"/>
            <w:shd w:val="clear" w:color="auto" w:fill="98FB98"/>
          </w:tcPr>
          <w:p w:rsidR="00340338" w:rsidRDefault="00A61214">
            <w:r>
              <w:rPr>
                <w:rStyle w:val="SegmentID"/>
              </w:rPr>
              <w:t>2264</w:t>
            </w:r>
            <w:r>
              <w:rPr>
                <w:rStyle w:val="TransUnitID"/>
              </w:rPr>
              <w:t>44f29d94-c200-4235-a6cc-56c354450412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80%</w:t>
            </w:r>
          </w:p>
        </w:tc>
        <w:tc>
          <w:tcPr>
            <w:tcW w:w="0" w:type="auto"/>
            <w:shd w:val="clear" w:color="auto" w:fill="98FB98"/>
          </w:tcPr>
          <w:p w:rsidR="00340338" w:rsidRDefault="00A61214">
            <w:pPr>
              <w:rPr>
                <w:lang w:val="pt-BR"/>
              </w:rPr>
            </w:pPr>
            <w:r>
              <w:rPr>
                <w:lang w:val="pt-BR"/>
              </w:rPr>
              <w:t>80%</w:t>
            </w:r>
          </w:p>
        </w:tc>
      </w:tr>
      <w:tr w:rsidR="00340338">
        <w:tc>
          <w:tcPr>
            <w:tcW w:w="0" w:type="auto"/>
            <w:shd w:val="clear" w:color="auto" w:fill="98FB98"/>
          </w:tcPr>
          <w:p w:rsidR="00340338" w:rsidRDefault="00A61214">
            <w:r>
              <w:rPr>
                <w:rStyle w:val="SegmentID"/>
              </w:rPr>
              <w:t>2265</w:t>
            </w:r>
            <w:r>
              <w:rPr>
                <w:rStyle w:val="TransUnitID"/>
              </w:rPr>
              <w:t>42a9c0e9-83fb-4380-800a-6a38308b21f7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1.0 kW</w:t>
            </w:r>
          </w:p>
        </w:tc>
        <w:tc>
          <w:tcPr>
            <w:tcW w:w="0" w:type="auto"/>
            <w:shd w:val="clear" w:color="auto" w:fill="98FB98"/>
          </w:tcPr>
          <w:p w:rsidR="00340338" w:rsidRDefault="00A61214">
            <w:pPr>
              <w:rPr>
                <w:lang w:val="pt-BR"/>
              </w:rPr>
            </w:pPr>
            <w:r>
              <w:rPr>
                <w:lang w:val="pt-BR"/>
              </w:rPr>
              <w:t>1,0 kW</w:t>
            </w:r>
          </w:p>
        </w:tc>
      </w:tr>
      <w:tr w:rsidR="00340338">
        <w:tc>
          <w:tcPr>
            <w:tcW w:w="0" w:type="auto"/>
            <w:shd w:val="clear" w:color="auto" w:fill="98FB98"/>
          </w:tcPr>
          <w:p w:rsidR="00340338" w:rsidRDefault="00A61214">
            <w:r>
              <w:rPr>
                <w:rStyle w:val="SegmentID"/>
              </w:rPr>
              <w:t>2266</w:t>
            </w:r>
            <w:r>
              <w:rPr>
                <w:rStyle w:val="TransUnitID"/>
              </w:rPr>
              <w:t>3bd5a6ab-50a7-42d6-a94f-77cf64dd3821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Fryer</w:t>
            </w:r>
          </w:p>
        </w:tc>
        <w:tc>
          <w:tcPr>
            <w:tcW w:w="0" w:type="auto"/>
            <w:shd w:val="clear" w:color="auto" w:fill="98FB98"/>
          </w:tcPr>
          <w:p w:rsidR="00340338" w:rsidRDefault="00A61214">
            <w:pPr>
              <w:rPr>
                <w:lang w:val="pt-BR"/>
              </w:rPr>
            </w:pPr>
            <w:r>
              <w:rPr>
                <w:lang w:val="pt-BR"/>
              </w:rPr>
              <w:t>Fritadeira</w:t>
            </w:r>
          </w:p>
        </w:tc>
      </w:tr>
      <w:tr w:rsidR="00340338">
        <w:tc>
          <w:tcPr>
            <w:tcW w:w="0" w:type="auto"/>
            <w:shd w:val="clear" w:color="auto" w:fill="98FB98"/>
          </w:tcPr>
          <w:p w:rsidR="00340338" w:rsidRDefault="00A61214">
            <w:r>
              <w:rPr>
                <w:rStyle w:val="SegmentID"/>
              </w:rPr>
              <w:t>2267</w:t>
            </w:r>
            <w:r>
              <w:rPr>
                <w:rStyle w:val="TransUnitID"/>
              </w:rPr>
              <w:t>44ff1dfe-ea13-4fa5-bf15-e60be4cf13ad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Gas</w:t>
            </w:r>
          </w:p>
        </w:tc>
        <w:tc>
          <w:tcPr>
            <w:tcW w:w="0" w:type="auto"/>
            <w:shd w:val="clear" w:color="auto" w:fill="98FB98"/>
          </w:tcPr>
          <w:p w:rsidR="00340338" w:rsidRDefault="00A61214">
            <w:pPr>
              <w:rPr>
                <w:lang w:val="pt-BR"/>
              </w:rPr>
            </w:pPr>
            <w:r>
              <w:rPr>
                <w:lang w:val="pt-BR"/>
              </w:rPr>
              <w:t>Gás</w:t>
            </w:r>
          </w:p>
        </w:tc>
      </w:tr>
      <w:tr w:rsidR="00340338">
        <w:tc>
          <w:tcPr>
            <w:tcW w:w="0" w:type="auto"/>
            <w:shd w:val="clear" w:color="auto" w:fill="98FB98"/>
          </w:tcPr>
          <w:p w:rsidR="00340338" w:rsidRDefault="00A61214">
            <w:r>
              <w:rPr>
                <w:rStyle w:val="SegmentID"/>
              </w:rPr>
              <w:t>2268</w:t>
            </w:r>
            <w:r>
              <w:rPr>
                <w:rStyle w:val="TransUnitID"/>
              </w:rPr>
              <w:t>f2512223-eb35-4905-ad72-5fce40a9a900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2269</w:t>
            </w:r>
            <w:r>
              <w:rPr>
                <w:rStyle w:val="TransUnitID"/>
              </w:rPr>
              <w:t>12d5b15a-5b56-4873-9e78-43e259990f75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35%</w:t>
            </w:r>
          </w:p>
        </w:tc>
        <w:tc>
          <w:tcPr>
            <w:tcW w:w="0" w:type="auto"/>
            <w:shd w:val="clear" w:color="auto" w:fill="98FB98"/>
          </w:tcPr>
          <w:p w:rsidR="00340338" w:rsidRDefault="00A61214">
            <w:pPr>
              <w:rPr>
                <w:lang w:val="pt-BR"/>
              </w:rPr>
            </w:pPr>
            <w:r>
              <w:rPr>
                <w:lang w:val="pt-BR"/>
              </w:rPr>
              <w:t>35%</w:t>
            </w:r>
          </w:p>
        </w:tc>
      </w:tr>
      <w:tr w:rsidR="00340338">
        <w:tc>
          <w:tcPr>
            <w:tcW w:w="0" w:type="auto"/>
            <w:shd w:val="clear" w:color="auto" w:fill="98FB98"/>
          </w:tcPr>
          <w:p w:rsidR="00340338" w:rsidRDefault="00A61214">
            <w:r>
              <w:rPr>
                <w:rStyle w:val="SegmentID"/>
              </w:rPr>
              <w:t>2270</w:t>
            </w:r>
            <w:r>
              <w:rPr>
                <w:rStyle w:val="TransUnitID"/>
              </w:rPr>
              <w:t>4cdb7b80-8347-4b17-a308-29ab3010e224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14,000 Btu/h</w:t>
            </w:r>
          </w:p>
        </w:tc>
        <w:tc>
          <w:tcPr>
            <w:tcW w:w="0" w:type="auto"/>
            <w:shd w:val="clear" w:color="auto" w:fill="98FB98"/>
          </w:tcPr>
          <w:p w:rsidR="00340338" w:rsidRDefault="00A61214">
            <w:pPr>
              <w:rPr>
                <w:lang w:val="pt-BR"/>
              </w:rPr>
            </w:pPr>
            <w:r>
              <w:rPr>
                <w:lang w:val="pt-BR"/>
              </w:rPr>
              <w:t>14.000 Btu/h</w:t>
            </w:r>
          </w:p>
        </w:tc>
      </w:tr>
      <w:tr w:rsidR="00340338">
        <w:tc>
          <w:tcPr>
            <w:tcW w:w="0" w:type="auto"/>
            <w:shd w:val="clear" w:color="auto" w:fill="98FB98"/>
          </w:tcPr>
          <w:p w:rsidR="00340338" w:rsidRDefault="00A61214">
            <w:r>
              <w:rPr>
                <w:rStyle w:val="SegmentID"/>
              </w:rPr>
              <w:t>2271</w:t>
            </w:r>
            <w:r>
              <w:rPr>
                <w:rStyle w:val="TransUnitID"/>
              </w:rPr>
              <w:t>2bd957d7-bcf1-41b2-9b7c-4aeef518042c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50%</w:t>
            </w:r>
          </w:p>
        </w:tc>
        <w:tc>
          <w:tcPr>
            <w:tcW w:w="0" w:type="auto"/>
            <w:shd w:val="clear" w:color="auto" w:fill="98FB98"/>
          </w:tcPr>
          <w:p w:rsidR="00340338" w:rsidRDefault="00A61214">
            <w:pPr>
              <w:rPr>
                <w:lang w:val="pt-BR"/>
              </w:rPr>
            </w:pPr>
            <w:r>
              <w:rPr>
                <w:lang w:val="pt-BR"/>
              </w:rPr>
              <w:t>50%</w:t>
            </w:r>
          </w:p>
        </w:tc>
      </w:tr>
      <w:tr w:rsidR="00340338">
        <w:tc>
          <w:tcPr>
            <w:tcW w:w="0" w:type="auto"/>
            <w:shd w:val="clear" w:color="auto" w:fill="98FB98"/>
          </w:tcPr>
          <w:p w:rsidR="00340338" w:rsidRDefault="00A61214">
            <w:r>
              <w:rPr>
                <w:rStyle w:val="SegmentID"/>
              </w:rPr>
              <w:t>2272</w:t>
            </w:r>
            <w:r>
              <w:rPr>
                <w:rStyle w:val="TransUnitID"/>
              </w:rPr>
              <w:t>bcd3955e-f116-4a56-8ce5-f2a342c78ec9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9,000 Btu/h</w:t>
            </w:r>
          </w:p>
        </w:tc>
        <w:tc>
          <w:tcPr>
            <w:tcW w:w="0" w:type="auto"/>
            <w:shd w:val="clear" w:color="auto" w:fill="98FB98"/>
          </w:tcPr>
          <w:p w:rsidR="00340338" w:rsidRDefault="00A61214">
            <w:pPr>
              <w:rPr>
                <w:lang w:val="pt-BR"/>
              </w:rPr>
            </w:pPr>
            <w:r>
              <w:rPr>
                <w:lang w:val="pt-BR"/>
              </w:rPr>
              <w:t>9.000 Btu/h</w:t>
            </w:r>
          </w:p>
        </w:tc>
      </w:tr>
      <w:tr w:rsidR="00340338">
        <w:tc>
          <w:tcPr>
            <w:tcW w:w="0" w:type="auto"/>
            <w:shd w:val="clear" w:color="auto" w:fill="98FB98"/>
          </w:tcPr>
          <w:p w:rsidR="00340338" w:rsidRDefault="00A61214">
            <w:r>
              <w:rPr>
                <w:rStyle w:val="SegmentID"/>
              </w:rPr>
              <w:t>2273</w:t>
            </w:r>
            <w:r>
              <w:rPr>
                <w:rStyle w:val="TransUnitID"/>
              </w:rPr>
              <w:t>adfc9f00-4995-44ba-b7ed-ca35de5304b7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Griddle (based on 3 ft model)</w:t>
            </w:r>
          </w:p>
        </w:tc>
        <w:tc>
          <w:tcPr>
            <w:tcW w:w="0" w:type="auto"/>
            <w:shd w:val="clear" w:color="auto" w:fill="98FB98"/>
          </w:tcPr>
          <w:p w:rsidR="00340338" w:rsidRDefault="00A61214">
            <w:pPr>
              <w:rPr>
                <w:lang w:val="pt-BR"/>
              </w:rPr>
            </w:pPr>
            <w:r>
              <w:rPr>
                <w:lang w:val="pt-BR"/>
              </w:rPr>
              <w:t>Frigideira (com base no modelo de 3 pés)</w:t>
            </w:r>
          </w:p>
        </w:tc>
      </w:tr>
      <w:tr w:rsidR="00340338">
        <w:tc>
          <w:tcPr>
            <w:tcW w:w="0" w:type="auto"/>
            <w:shd w:val="clear" w:color="auto" w:fill="98FB98"/>
          </w:tcPr>
          <w:p w:rsidR="00340338" w:rsidRDefault="00A61214">
            <w:r>
              <w:rPr>
                <w:rStyle w:val="SegmentID"/>
              </w:rPr>
              <w:t>2274</w:t>
            </w:r>
            <w:r>
              <w:rPr>
                <w:rStyle w:val="TransUnitID"/>
              </w:rPr>
              <w:t>26d3b873-29ad-4953-a586-df6997ac9dc7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2275</w:t>
            </w:r>
            <w:r>
              <w:rPr>
                <w:rStyle w:val="TransUnitID"/>
              </w:rPr>
              <w:t>fd034fc1-0bee-4712-86f1-e497033e0971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2276</w:t>
            </w:r>
            <w:r>
              <w:rPr>
                <w:rStyle w:val="TransUnitID"/>
              </w:rPr>
              <w:t>7c605ba8-de16-480b-9cf7-d1fe7c5fcdbe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60%</w:t>
            </w:r>
          </w:p>
        </w:tc>
        <w:tc>
          <w:tcPr>
            <w:tcW w:w="0" w:type="auto"/>
            <w:shd w:val="clear" w:color="auto" w:fill="98FB98"/>
          </w:tcPr>
          <w:p w:rsidR="00340338" w:rsidRDefault="00A61214">
            <w:pPr>
              <w:rPr>
                <w:lang w:val="pt-BR"/>
              </w:rPr>
            </w:pPr>
            <w:r>
              <w:rPr>
                <w:lang w:val="pt-BR"/>
              </w:rPr>
              <w:t>60%</w:t>
            </w:r>
          </w:p>
        </w:tc>
      </w:tr>
      <w:tr w:rsidR="00340338">
        <w:tc>
          <w:tcPr>
            <w:tcW w:w="0" w:type="auto"/>
            <w:shd w:val="clear" w:color="auto" w:fill="98FB98"/>
          </w:tcPr>
          <w:p w:rsidR="00340338" w:rsidRDefault="00A61214">
            <w:r>
              <w:rPr>
                <w:rStyle w:val="SegmentID"/>
              </w:rPr>
              <w:t>2277</w:t>
            </w:r>
            <w:r>
              <w:rPr>
                <w:rStyle w:val="TransUnitID"/>
              </w:rPr>
              <w:t>e1bd11d0-bb14-47b2-9114-baa9e4fdf0f2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400 W/ft</w:t>
            </w:r>
            <w:r>
              <w:rPr>
                <w:rStyle w:val="Tag"/>
              </w:rPr>
              <w:t>&lt;3371&gt;</w:t>
            </w:r>
            <w:r>
              <w:t>2</w:t>
            </w:r>
            <w:r>
              <w:rPr>
                <w:rStyle w:val="Tag"/>
              </w:rPr>
              <w:t>&lt;/3371&gt;</w:t>
            </w:r>
          </w:p>
        </w:tc>
        <w:tc>
          <w:tcPr>
            <w:tcW w:w="0" w:type="auto"/>
            <w:shd w:val="clear" w:color="auto" w:fill="98FB98"/>
          </w:tcPr>
          <w:p w:rsidR="00340338" w:rsidRDefault="00A61214">
            <w:pPr>
              <w:rPr>
                <w:lang w:val="pt-BR"/>
              </w:rPr>
            </w:pPr>
            <w:r>
              <w:rPr>
                <w:lang w:val="pt-BR"/>
              </w:rPr>
              <w:t>400 W/ft</w:t>
            </w:r>
            <w:r>
              <w:rPr>
                <w:rStyle w:val="Tag"/>
                <w:lang w:val="pt-BR"/>
              </w:rPr>
              <w:t>&lt;3371&gt;</w:t>
            </w:r>
            <w:r>
              <w:rPr>
                <w:lang w:val="pt-BR"/>
              </w:rPr>
              <w:t>2</w:t>
            </w:r>
            <w:r>
              <w:rPr>
                <w:rStyle w:val="Tag"/>
                <w:lang w:val="pt-BR"/>
              </w:rPr>
              <w:t>&lt;/3371&gt;</w:t>
            </w:r>
          </w:p>
        </w:tc>
      </w:tr>
      <w:tr w:rsidR="00340338">
        <w:tc>
          <w:tcPr>
            <w:tcW w:w="0" w:type="auto"/>
            <w:shd w:val="clear" w:color="auto" w:fill="98FB98"/>
          </w:tcPr>
          <w:p w:rsidR="00340338" w:rsidRDefault="00A61214">
            <w:r>
              <w:rPr>
                <w:rStyle w:val="SegmentID"/>
              </w:rPr>
              <w:t>2278</w:t>
            </w:r>
            <w:r>
              <w:rPr>
                <w:rStyle w:val="TransUnitID"/>
              </w:rPr>
              <w:t>e362933d-d531-4fbc-ac89-705a8eedfdcd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70%</w:t>
            </w:r>
          </w:p>
        </w:tc>
        <w:tc>
          <w:tcPr>
            <w:tcW w:w="0" w:type="auto"/>
            <w:shd w:val="clear" w:color="auto" w:fill="98FB98"/>
          </w:tcPr>
          <w:p w:rsidR="00340338" w:rsidRDefault="00A61214">
            <w:pPr>
              <w:rPr>
                <w:lang w:val="pt-BR"/>
              </w:rPr>
            </w:pPr>
            <w:r>
              <w:rPr>
                <w:lang w:val="pt-BR"/>
              </w:rPr>
              <w:t>70%</w:t>
            </w:r>
          </w:p>
        </w:tc>
      </w:tr>
      <w:tr w:rsidR="00340338">
        <w:tc>
          <w:tcPr>
            <w:tcW w:w="0" w:type="auto"/>
            <w:shd w:val="clear" w:color="auto" w:fill="98FB98"/>
          </w:tcPr>
          <w:p w:rsidR="00340338" w:rsidRDefault="00A61214">
            <w:r>
              <w:rPr>
                <w:rStyle w:val="SegmentID"/>
              </w:rPr>
              <w:t>2279</w:t>
            </w:r>
            <w:r>
              <w:rPr>
                <w:rStyle w:val="TransUnitID"/>
              </w:rPr>
              <w:t>723a5248-3480-418d-87f4-332d3e38952e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320 W/ft</w:t>
            </w:r>
            <w:r>
              <w:rPr>
                <w:rStyle w:val="Tag"/>
              </w:rPr>
              <w:t>&lt;3378&gt;</w:t>
            </w:r>
            <w:r>
              <w:t>2</w:t>
            </w:r>
            <w:r>
              <w:rPr>
                <w:rStyle w:val="Tag"/>
              </w:rPr>
              <w:t>&lt;/3378&gt;</w:t>
            </w:r>
          </w:p>
        </w:tc>
        <w:tc>
          <w:tcPr>
            <w:tcW w:w="0" w:type="auto"/>
            <w:shd w:val="clear" w:color="auto" w:fill="98FB98"/>
          </w:tcPr>
          <w:p w:rsidR="00340338" w:rsidRDefault="00A61214">
            <w:pPr>
              <w:rPr>
                <w:lang w:val="pt-BR"/>
              </w:rPr>
            </w:pPr>
            <w:r>
              <w:rPr>
                <w:lang w:val="pt-BR"/>
              </w:rPr>
              <w:t>320 W/ft</w:t>
            </w:r>
            <w:r>
              <w:rPr>
                <w:rStyle w:val="Tag"/>
                <w:lang w:val="pt-BR"/>
              </w:rPr>
              <w:t>&lt;3378&gt;</w:t>
            </w:r>
            <w:r>
              <w:rPr>
                <w:lang w:val="pt-BR"/>
              </w:rPr>
              <w:t>2</w:t>
            </w:r>
            <w:r>
              <w:rPr>
                <w:rStyle w:val="Tag"/>
                <w:lang w:val="pt-BR"/>
              </w:rPr>
              <w:t>&lt;/3378&gt;</w:t>
            </w:r>
          </w:p>
        </w:tc>
      </w:tr>
      <w:tr w:rsidR="00340338">
        <w:tc>
          <w:tcPr>
            <w:tcW w:w="0" w:type="auto"/>
            <w:shd w:val="clear" w:color="auto" w:fill="98FB98"/>
          </w:tcPr>
          <w:p w:rsidR="00340338" w:rsidRDefault="00A61214">
            <w:r>
              <w:rPr>
                <w:rStyle w:val="SegmentID"/>
              </w:rPr>
              <w:t>2280</w:t>
            </w:r>
            <w:r>
              <w:rPr>
                <w:rStyle w:val="TransUnitID"/>
              </w:rPr>
              <w:t>0850dcf9-122a-4b52-8104-eccc75e034e7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Griddle (based on 3 ft model)</w:t>
            </w:r>
          </w:p>
        </w:tc>
        <w:tc>
          <w:tcPr>
            <w:tcW w:w="0" w:type="auto"/>
            <w:shd w:val="clear" w:color="auto" w:fill="98FB98"/>
          </w:tcPr>
          <w:p w:rsidR="00340338" w:rsidRDefault="00A61214">
            <w:pPr>
              <w:rPr>
                <w:lang w:val="pt-BR"/>
              </w:rPr>
            </w:pPr>
            <w:r>
              <w:rPr>
                <w:lang w:val="pt-BR"/>
              </w:rPr>
              <w:t>Frigideira (com base no modelo de 3 pés)</w:t>
            </w:r>
          </w:p>
        </w:tc>
      </w:tr>
      <w:tr w:rsidR="00340338">
        <w:tc>
          <w:tcPr>
            <w:tcW w:w="0" w:type="auto"/>
            <w:shd w:val="clear" w:color="auto" w:fill="98FB98"/>
          </w:tcPr>
          <w:p w:rsidR="00340338" w:rsidRDefault="00A61214">
            <w:r>
              <w:rPr>
                <w:rStyle w:val="SegmentID"/>
              </w:rPr>
              <w:t>2281</w:t>
            </w:r>
            <w:r>
              <w:rPr>
                <w:rStyle w:val="TransUnitID"/>
              </w:rPr>
              <w:t>a628b6ca-2e55-4ff3-b3df-0cbe14b6600b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Gas</w:t>
            </w:r>
          </w:p>
        </w:tc>
        <w:tc>
          <w:tcPr>
            <w:tcW w:w="0" w:type="auto"/>
            <w:shd w:val="clear" w:color="auto" w:fill="98FB98"/>
          </w:tcPr>
          <w:p w:rsidR="00340338" w:rsidRDefault="00A61214">
            <w:pPr>
              <w:rPr>
                <w:lang w:val="pt-BR"/>
              </w:rPr>
            </w:pPr>
            <w:r>
              <w:rPr>
                <w:lang w:val="pt-BR"/>
              </w:rPr>
              <w:t>Gás</w:t>
            </w:r>
          </w:p>
        </w:tc>
      </w:tr>
      <w:tr w:rsidR="00340338">
        <w:tc>
          <w:tcPr>
            <w:tcW w:w="0" w:type="auto"/>
            <w:shd w:val="clear" w:color="auto" w:fill="98FB98"/>
          </w:tcPr>
          <w:p w:rsidR="00340338" w:rsidRDefault="00A61214">
            <w:r>
              <w:rPr>
                <w:rStyle w:val="SegmentID"/>
              </w:rPr>
              <w:t>2282</w:t>
            </w:r>
            <w:r>
              <w:rPr>
                <w:rStyle w:val="TransUnitID"/>
              </w:rPr>
              <w:t>7e292e50-d06c-4678-8e2f-28e4b8d68590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2283</w:t>
            </w:r>
            <w:r>
              <w:rPr>
                <w:rStyle w:val="TransUnitID"/>
              </w:rPr>
              <w:t>e1fa8fc2-9ffc-41c4-91c9-6cdefafe3d34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30%</w:t>
            </w:r>
          </w:p>
        </w:tc>
        <w:tc>
          <w:tcPr>
            <w:tcW w:w="0" w:type="auto"/>
            <w:shd w:val="clear" w:color="auto" w:fill="98FB98"/>
          </w:tcPr>
          <w:p w:rsidR="00340338" w:rsidRDefault="00A61214">
            <w:pPr>
              <w:rPr>
                <w:lang w:val="pt-BR"/>
              </w:rPr>
            </w:pPr>
            <w:r>
              <w:rPr>
                <w:lang w:val="pt-BR"/>
              </w:rPr>
              <w:t>30%</w:t>
            </w:r>
          </w:p>
        </w:tc>
      </w:tr>
      <w:tr w:rsidR="00340338">
        <w:tc>
          <w:tcPr>
            <w:tcW w:w="0" w:type="auto"/>
            <w:shd w:val="clear" w:color="auto" w:fill="98FB98"/>
          </w:tcPr>
          <w:p w:rsidR="00340338" w:rsidRDefault="00A61214">
            <w:r>
              <w:rPr>
                <w:rStyle w:val="SegmentID"/>
              </w:rPr>
              <w:t>2284</w:t>
            </w:r>
            <w:r>
              <w:rPr>
                <w:rStyle w:val="TransUnitID"/>
              </w:rPr>
              <w:t>68591f72-8333-4770-bf95-1831cf776c05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3,500 Btu/h/ft</w:t>
            </w:r>
            <w:r>
              <w:rPr>
                <w:rStyle w:val="Tag"/>
              </w:rPr>
              <w:t>&lt;3394&gt;</w:t>
            </w:r>
            <w:r>
              <w:t>2</w:t>
            </w:r>
            <w:r>
              <w:rPr>
                <w:rStyle w:val="Tag"/>
              </w:rPr>
              <w:t>&lt;/3394&gt;</w:t>
            </w:r>
          </w:p>
        </w:tc>
        <w:tc>
          <w:tcPr>
            <w:tcW w:w="0" w:type="auto"/>
            <w:shd w:val="clear" w:color="auto" w:fill="98FB98"/>
          </w:tcPr>
          <w:p w:rsidR="00340338" w:rsidRDefault="00A61214">
            <w:pPr>
              <w:rPr>
                <w:lang w:val="pt-BR"/>
              </w:rPr>
            </w:pPr>
            <w:r>
              <w:rPr>
                <w:lang w:val="pt-BR"/>
              </w:rPr>
              <w:t>3.500 Btu/h/ft</w:t>
            </w:r>
            <w:r>
              <w:rPr>
                <w:rStyle w:val="Tag"/>
                <w:lang w:val="pt-BR"/>
              </w:rPr>
              <w:t>&lt;3394&gt;</w:t>
            </w:r>
            <w:r>
              <w:rPr>
                <w:lang w:val="pt-BR"/>
              </w:rPr>
              <w:t>2</w:t>
            </w:r>
            <w:r>
              <w:rPr>
                <w:rStyle w:val="Tag"/>
                <w:lang w:val="pt-BR"/>
              </w:rPr>
              <w:t>&lt;/3394&gt;</w:t>
            </w:r>
          </w:p>
        </w:tc>
      </w:tr>
      <w:tr w:rsidR="00340338">
        <w:tc>
          <w:tcPr>
            <w:tcW w:w="0" w:type="auto"/>
            <w:shd w:val="clear" w:color="auto" w:fill="98FB98"/>
          </w:tcPr>
          <w:p w:rsidR="00340338" w:rsidRDefault="00A61214">
            <w:r>
              <w:rPr>
                <w:rStyle w:val="SegmentID"/>
              </w:rPr>
              <w:t>2285</w:t>
            </w:r>
            <w:r>
              <w:rPr>
                <w:rStyle w:val="TransUnitID"/>
              </w:rPr>
              <w:t>4c27bcfe-28f3-4a02-9a38-51e2f2c01673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38%</w:t>
            </w:r>
          </w:p>
        </w:tc>
        <w:tc>
          <w:tcPr>
            <w:tcW w:w="0" w:type="auto"/>
            <w:shd w:val="clear" w:color="auto" w:fill="98FB98"/>
          </w:tcPr>
          <w:p w:rsidR="00340338" w:rsidRDefault="00A61214">
            <w:pPr>
              <w:rPr>
                <w:lang w:val="pt-BR"/>
              </w:rPr>
            </w:pPr>
            <w:r>
              <w:rPr>
                <w:lang w:val="pt-BR"/>
              </w:rPr>
              <w:t>38%</w:t>
            </w:r>
          </w:p>
        </w:tc>
      </w:tr>
      <w:tr w:rsidR="00340338">
        <w:tc>
          <w:tcPr>
            <w:tcW w:w="0" w:type="auto"/>
            <w:shd w:val="clear" w:color="auto" w:fill="98FB98"/>
          </w:tcPr>
          <w:p w:rsidR="00340338" w:rsidRDefault="00A61214">
            <w:r>
              <w:rPr>
                <w:rStyle w:val="SegmentID"/>
              </w:rPr>
              <w:t>2286</w:t>
            </w:r>
            <w:r>
              <w:rPr>
                <w:rStyle w:val="TransUnitID"/>
              </w:rPr>
              <w:t>78edcc28-3911-4434-9247-30219bcb294b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2,650 Btu/h/ft</w:t>
            </w:r>
            <w:r>
              <w:rPr>
                <w:rStyle w:val="Tag"/>
              </w:rPr>
              <w:t>&lt;3401&gt;</w:t>
            </w:r>
            <w:r>
              <w:t>2</w:t>
            </w:r>
            <w:r>
              <w:rPr>
                <w:rStyle w:val="Tag"/>
              </w:rPr>
              <w:t>&lt;/3401&gt;</w:t>
            </w:r>
          </w:p>
        </w:tc>
        <w:tc>
          <w:tcPr>
            <w:tcW w:w="0" w:type="auto"/>
            <w:shd w:val="clear" w:color="auto" w:fill="98FB98"/>
          </w:tcPr>
          <w:p w:rsidR="00340338" w:rsidRDefault="00A61214">
            <w:pPr>
              <w:rPr>
                <w:lang w:val="pt-BR"/>
              </w:rPr>
            </w:pPr>
            <w:r>
              <w:rPr>
                <w:lang w:val="pt-BR"/>
              </w:rPr>
              <w:t>2.650 Btu/h/ft</w:t>
            </w:r>
            <w:r>
              <w:rPr>
                <w:rStyle w:val="Tag"/>
                <w:lang w:val="pt-BR"/>
              </w:rPr>
              <w:t>&lt;3401&gt;</w:t>
            </w:r>
            <w:r>
              <w:rPr>
                <w:lang w:val="pt-BR"/>
              </w:rPr>
              <w:t>2</w:t>
            </w:r>
            <w:r>
              <w:rPr>
                <w:rStyle w:val="Tag"/>
                <w:lang w:val="pt-BR"/>
              </w:rPr>
              <w:t>&lt;/3401&gt;</w:t>
            </w:r>
          </w:p>
        </w:tc>
      </w:tr>
      <w:tr w:rsidR="00340338">
        <w:tc>
          <w:tcPr>
            <w:tcW w:w="0" w:type="auto"/>
            <w:shd w:val="clear" w:color="auto" w:fill="98FB98"/>
          </w:tcPr>
          <w:p w:rsidR="00340338" w:rsidRDefault="00A61214">
            <w:r>
              <w:rPr>
                <w:rStyle w:val="SegmentID"/>
              </w:rPr>
              <w:t>2287</w:t>
            </w:r>
            <w:r>
              <w:rPr>
                <w:rStyle w:val="TransUnitID"/>
              </w:rPr>
              <w:t>42d67a40-6f95-4269-bb59-31d3c4a02938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Hot food holding cabinets (excluding drawer warmers and heated </w:t>
            </w:r>
            <w:r>
              <w:t>display),  0 &lt; V &lt; 13 ft³  (V = volume)</w:t>
            </w:r>
          </w:p>
        </w:tc>
        <w:tc>
          <w:tcPr>
            <w:tcW w:w="0" w:type="auto"/>
            <w:shd w:val="clear" w:color="auto" w:fill="98FB98"/>
          </w:tcPr>
          <w:p w:rsidR="00340338" w:rsidRDefault="00A61214">
            <w:pPr>
              <w:rPr>
                <w:lang w:val="pt-BR"/>
              </w:rPr>
            </w:pPr>
            <w:r>
              <w:rPr>
                <w:lang w:val="pt-BR"/>
              </w:rPr>
              <w:t>Armários de armazenamento de alimentos quentes (exceto aquecedores de gavetas e prateleiras aquecidas), 0 &lt; V &lt; 13 ft³ (V = volume)</w:t>
            </w:r>
          </w:p>
        </w:tc>
      </w:tr>
      <w:tr w:rsidR="00340338">
        <w:tc>
          <w:tcPr>
            <w:tcW w:w="0" w:type="auto"/>
            <w:shd w:val="clear" w:color="auto" w:fill="98FB98"/>
          </w:tcPr>
          <w:p w:rsidR="00340338" w:rsidRDefault="00A61214">
            <w:r>
              <w:rPr>
                <w:rStyle w:val="SegmentID"/>
              </w:rPr>
              <w:t>2288</w:t>
            </w:r>
            <w:r>
              <w:rPr>
                <w:rStyle w:val="TransUnitID"/>
              </w:rPr>
              <w:t>b7e67835-d615-455d-a7bf-4995c087bef7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2289</w:t>
            </w:r>
            <w:r>
              <w:rPr>
                <w:rStyle w:val="TransUnitID"/>
              </w:rPr>
              <w:t>074fa8f7-f428-41db-a639-f51ee6291685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2290</w:t>
            </w:r>
            <w:r>
              <w:rPr>
                <w:rStyle w:val="TransUnitID"/>
              </w:rPr>
              <w:t>44805a93-7060-406e-87b7-4e084caa3d96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2291</w:t>
            </w:r>
            <w:r>
              <w:rPr>
                <w:rStyle w:val="TransUnitID"/>
              </w:rPr>
              <w:t>f5b111bf-c0e1-4206-93ac-596a62efeb5b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40 W/ft</w:t>
            </w:r>
            <w:r>
              <w:rPr>
                <w:rStyle w:val="Tag"/>
              </w:rPr>
              <w:t>&lt;3417&gt;</w:t>
            </w:r>
            <w:r>
              <w:t>3</w:t>
            </w:r>
            <w:r>
              <w:rPr>
                <w:rStyle w:val="Tag"/>
              </w:rPr>
              <w:t>&lt;/3417&gt;</w:t>
            </w:r>
          </w:p>
        </w:tc>
        <w:tc>
          <w:tcPr>
            <w:tcW w:w="0" w:type="auto"/>
            <w:shd w:val="clear" w:color="auto" w:fill="98FB98"/>
          </w:tcPr>
          <w:p w:rsidR="00340338" w:rsidRDefault="00A61214">
            <w:pPr>
              <w:rPr>
                <w:lang w:val="pt-BR"/>
              </w:rPr>
            </w:pPr>
            <w:r>
              <w:rPr>
                <w:lang w:val="pt-BR"/>
              </w:rPr>
              <w:t>40 W/ft</w:t>
            </w:r>
            <w:r>
              <w:rPr>
                <w:rStyle w:val="Tag"/>
                <w:lang w:val="pt-BR"/>
              </w:rPr>
              <w:t>&lt;3417&gt;</w:t>
            </w:r>
            <w:r>
              <w:rPr>
                <w:lang w:val="pt-BR"/>
              </w:rPr>
              <w:t>3</w:t>
            </w:r>
            <w:r>
              <w:rPr>
                <w:rStyle w:val="Tag"/>
                <w:lang w:val="pt-BR"/>
              </w:rPr>
              <w:t>&lt;/3417&gt;</w:t>
            </w:r>
          </w:p>
        </w:tc>
      </w:tr>
      <w:tr w:rsidR="00340338">
        <w:tc>
          <w:tcPr>
            <w:tcW w:w="0" w:type="auto"/>
            <w:shd w:val="clear" w:color="auto" w:fill="98FB98"/>
          </w:tcPr>
          <w:p w:rsidR="00340338" w:rsidRDefault="00A61214">
            <w:r>
              <w:rPr>
                <w:rStyle w:val="SegmentID"/>
              </w:rPr>
              <w:t>2292</w:t>
            </w:r>
            <w:r>
              <w:rPr>
                <w:rStyle w:val="TransUnitID"/>
              </w:rPr>
              <w:t>97b17a44-0edf-4ed1-b6d0-83c5145f5d01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2293</w:t>
            </w:r>
            <w:r>
              <w:rPr>
                <w:rStyle w:val="TransUnitID"/>
              </w:rPr>
              <w:t>5dd72f02-6ecc-486a-b127-87acab1f1be0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21.5V  Watts</w:t>
            </w:r>
          </w:p>
        </w:tc>
        <w:tc>
          <w:tcPr>
            <w:tcW w:w="0" w:type="auto"/>
            <w:shd w:val="clear" w:color="auto" w:fill="98FB98"/>
          </w:tcPr>
          <w:p w:rsidR="00340338" w:rsidRDefault="00A61214">
            <w:pPr>
              <w:rPr>
                <w:lang w:val="pt-BR"/>
              </w:rPr>
            </w:pPr>
            <w:r>
              <w:rPr>
                <w:lang w:val="pt-BR"/>
              </w:rPr>
              <w:t>21,5V Watts</w:t>
            </w:r>
          </w:p>
        </w:tc>
      </w:tr>
      <w:tr w:rsidR="00340338">
        <w:tc>
          <w:tcPr>
            <w:tcW w:w="0" w:type="auto"/>
            <w:shd w:val="clear" w:color="auto" w:fill="98FB98"/>
          </w:tcPr>
          <w:p w:rsidR="00340338" w:rsidRDefault="00A61214">
            <w:r>
              <w:rPr>
                <w:rStyle w:val="SegmentID"/>
              </w:rPr>
              <w:t>2294</w:t>
            </w:r>
            <w:r>
              <w:rPr>
                <w:rStyle w:val="TransUnitID"/>
              </w:rPr>
              <w:t>80f0068f-ad37-41e6-96ec-1045840ee0eb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Hot food holding cabinets (excluding drawer warmers and heated display), 13 ≤ V &lt; 28 ft³</w:t>
            </w:r>
          </w:p>
        </w:tc>
        <w:tc>
          <w:tcPr>
            <w:tcW w:w="0" w:type="auto"/>
            <w:shd w:val="clear" w:color="auto" w:fill="98FB98"/>
          </w:tcPr>
          <w:p w:rsidR="00340338" w:rsidRDefault="00A61214">
            <w:pPr>
              <w:rPr>
                <w:lang w:val="pt-BR"/>
              </w:rPr>
            </w:pPr>
            <w:r>
              <w:rPr>
                <w:lang w:val="pt-BR"/>
              </w:rPr>
              <w:t>Armários de armazenamento de alimentos quentes (exceto aquecedores de gavetas e prateleiras aquecidas), 13 ≤ V &lt; 28 ft³</w:t>
            </w:r>
          </w:p>
        </w:tc>
      </w:tr>
      <w:tr w:rsidR="00340338">
        <w:tc>
          <w:tcPr>
            <w:tcW w:w="0" w:type="auto"/>
            <w:shd w:val="clear" w:color="auto" w:fill="98FB98"/>
          </w:tcPr>
          <w:p w:rsidR="00340338" w:rsidRDefault="00A61214">
            <w:r>
              <w:rPr>
                <w:rStyle w:val="SegmentID"/>
              </w:rPr>
              <w:t>2295</w:t>
            </w:r>
            <w:r>
              <w:rPr>
                <w:rStyle w:val="TransUnitID"/>
              </w:rPr>
              <w:t>528b7bdf-8be2-</w:t>
            </w:r>
            <w:r>
              <w:rPr>
                <w:rStyle w:val="TransUnitID"/>
              </w:rPr>
              <w:t>4922-95b5-7302251cf712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2296</w:t>
            </w:r>
            <w:r>
              <w:rPr>
                <w:rStyle w:val="TransUnitID"/>
              </w:rPr>
              <w:t>b336e1b5-3acf-4f99-b3eb-957b9f052f95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2297</w:t>
            </w:r>
            <w:r>
              <w:rPr>
                <w:rStyle w:val="TransUnitID"/>
              </w:rPr>
              <w:t>a111e56b-dc66-43a3-8e15-c7d39dd1201a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2298</w:t>
            </w:r>
            <w:r>
              <w:rPr>
                <w:rStyle w:val="TransUnitID"/>
              </w:rPr>
              <w:t>7f6ca541-49d0-499e-b067-6c7c2d170ebe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40 W/ft</w:t>
            </w:r>
            <w:r>
              <w:rPr>
                <w:rStyle w:val="Tag"/>
              </w:rPr>
              <w:t>&lt;3439&gt;</w:t>
            </w:r>
            <w:r>
              <w:t>3</w:t>
            </w:r>
            <w:r>
              <w:rPr>
                <w:rStyle w:val="Tag"/>
              </w:rPr>
              <w:t>&lt;/3439&gt;</w:t>
            </w:r>
          </w:p>
        </w:tc>
        <w:tc>
          <w:tcPr>
            <w:tcW w:w="0" w:type="auto"/>
            <w:shd w:val="clear" w:color="auto" w:fill="98FB98"/>
          </w:tcPr>
          <w:p w:rsidR="00340338" w:rsidRDefault="00A61214">
            <w:pPr>
              <w:rPr>
                <w:lang w:val="pt-BR"/>
              </w:rPr>
            </w:pPr>
            <w:r>
              <w:rPr>
                <w:lang w:val="pt-BR"/>
              </w:rPr>
              <w:t>40 W/ft</w:t>
            </w:r>
            <w:r>
              <w:rPr>
                <w:rStyle w:val="Tag"/>
                <w:lang w:val="pt-BR"/>
              </w:rPr>
              <w:t>&lt;3439&gt;</w:t>
            </w:r>
            <w:r>
              <w:rPr>
                <w:lang w:val="pt-BR"/>
              </w:rPr>
              <w:t>3</w:t>
            </w:r>
            <w:r>
              <w:rPr>
                <w:rStyle w:val="Tag"/>
                <w:lang w:val="pt-BR"/>
              </w:rPr>
              <w:t>&lt;/3439&gt;</w:t>
            </w:r>
          </w:p>
        </w:tc>
      </w:tr>
      <w:tr w:rsidR="00340338">
        <w:tc>
          <w:tcPr>
            <w:tcW w:w="0" w:type="auto"/>
            <w:shd w:val="clear" w:color="auto" w:fill="98FB98"/>
          </w:tcPr>
          <w:p w:rsidR="00340338" w:rsidRDefault="00A61214">
            <w:r>
              <w:rPr>
                <w:rStyle w:val="SegmentID"/>
              </w:rPr>
              <w:t>2299</w:t>
            </w:r>
            <w:r>
              <w:rPr>
                <w:rStyle w:val="TransUnitID"/>
              </w:rPr>
              <w:t>2bde0ff6-9e5a-475e-9c14-ab0738017e59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D3D3D3"/>
          </w:tcPr>
          <w:p w:rsidR="00340338" w:rsidRDefault="00A61214">
            <w:r>
              <w:rPr>
                <w:rStyle w:val="SegmentID"/>
              </w:rPr>
              <w:t>2300</w:t>
            </w:r>
            <w:r>
              <w:rPr>
                <w:rStyle w:val="TransUnitID"/>
              </w:rPr>
              <w:t>821260ab-f68c-4c97-ba36-037da853d1e0</w:t>
            </w:r>
          </w:p>
        </w:tc>
        <w:tc>
          <w:tcPr>
            <w:tcW w:w="0" w:type="auto"/>
            <w:shd w:val="clear" w:color="auto" w:fill="D3D3D3"/>
          </w:tcPr>
          <w:p w:rsidR="00340338" w:rsidRPr="00A61214" w:rsidRDefault="00A61214">
            <w:pPr>
              <w:rPr>
                <w:vanish/>
              </w:rPr>
            </w:pPr>
            <w:r w:rsidRPr="00A61214">
              <w:rPr>
                <w:vanish/>
              </w:rPr>
              <w:t>Translation Approved (CM)</w:t>
            </w:r>
          </w:p>
        </w:tc>
        <w:tc>
          <w:tcPr>
            <w:tcW w:w="0" w:type="auto"/>
            <w:shd w:val="clear" w:color="auto" w:fill="D3D3D3"/>
          </w:tcPr>
          <w:p w:rsidR="00340338" w:rsidRDefault="00A61214">
            <w:r>
              <w:t>2.</w:t>
            </w:r>
            <w:r>
              <w:t>0V + 254 Watts</w:t>
            </w:r>
          </w:p>
        </w:tc>
        <w:tc>
          <w:tcPr>
            <w:tcW w:w="0" w:type="auto"/>
            <w:shd w:val="clear" w:color="auto" w:fill="D3D3D3"/>
          </w:tcPr>
          <w:p w:rsidR="00340338" w:rsidRDefault="00A61214">
            <w:pPr>
              <w:rPr>
                <w:lang w:val="pt-BR"/>
              </w:rPr>
            </w:pPr>
            <w:r>
              <w:rPr>
                <w:lang w:val="pt-BR"/>
              </w:rPr>
              <w:t>2,0 V + 254 Watts</w:t>
            </w:r>
          </w:p>
        </w:tc>
      </w:tr>
      <w:tr w:rsidR="00340338">
        <w:tc>
          <w:tcPr>
            <w:tcW w:w="0" w:type="auto"/>
            <w:shd w:val="clear" w:color="auto" w:fill="98FB98"/>
          </w:tcPr>
          <w:p w:rsidR="00340338" w:rsidRDefault="00A61214">
            <w:r>
              <w:rPr>
                <w:rStyle w:val="SegmentID"/>
              </w:rPr>
              <w:t>2301</w:t>
            </w:r>
            <w:r>
              <w:rPr>
                <w:rStyle w:val="TransUnitID"/>
              </w:rPr>
              <w:t>b40c4cd5-1986-4fe6-a923-b64193ef4b5b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Hot food holding cabinets (excluding drawer warmers and heated display), 28 ft³ ≤ V</w:t>
            </w:r>
          </w:p>
        </w:tc>
        <w:tc>
          <w:tcPr>
            <w:tcW w:w="0" w:type="auto"/>
            <w:shd w:val="clear" w:color="auto" w:fill="98FB98"/>
          </w:tcPr>
          <w:p w:rsidR="00340338" w:rsidRDefault="00A61214">
            <w:pPr>
              <w:rPr>
                <w:lang w:val="pt-BR"/>
              </w:rPr>
            </w:pPr>
            <w:r>
              <w:rPr>
                <w:lang w:val="pt-BR"/>
              </w:rPr>
              <w:t>Armários de armazenamento de alimentos quentes (exceto aquecedores de gavetas e prateleiras aquecidas), 28 ft³ ≤ V</w:t>
            </w:r>
          </w:p>
        </w:tc>
      </w:tr>
      <w:tr w:rsidR="00340338">
        <w:tc>
          <w:tcPr>
            <w:tcW w:w="0" w:type="auto"/>
            <w:shd w:val="clear" w:color="auto" w:fill="98FB98"/>
          </w:tcPr>
          <w:p w:rsidR="00340338" w:rsidRDefault="00A61214">
            <w:r>
              <w:rPr>
                <w:rStyle w:val="SegmentID"/>
              </w:rPr>
              <w:t>2302</w:t>
            </w:r>
            <w:r>
              <w:rPr>
                <w:rStyle w:val="TransUnitID"/>
              </w:rPr>
              <w:t>7a1e40e2-2d3c-41a8-a8fe-7d0a6e8d30b7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2303</w:t>
            </w:r>
            <w:r>
              <w:rPr>
                <w:rStyle w:val="TransUnitID"/>
              </w:rPr>
              <w:t>c07eeec5-ef84-4644-abaf-b28d27a9af3f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2304</w:t>
            </w:r>
            <w:r>
              <w:rPr>
                <w:rStyle w:val="TransUnitID"/>
              </w:rPr>
              <w:t>8aee6f40-2d0d-4626-8dae-840586a4d573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2305</w:t>
            </w:r>
            <w:r>
              <w:rPr>
                <w:rStyle w:val="TransUnitID"/>
              </w:rPr>
              <w:t>a039dfa1-8919-4b1d-8a66-eae9ebbfba89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40 W/ft</w:t>
            </w:r>
            <w:r>
              <w:rPr>
                <w:rStyle w:val="Tag"/>
              </w:rPr>
              <w:t>&lt;3461&gt;</w:t>
            </w:r>
            <w:r>
              <w:t>3</w:t>
            </w:r>
            <w:r>
              <w:rPr>
                <w:rStyle w:val="Tag"/>
              </w:rPr>
              <w:t>&lt;/3461&gt;</w:t>
            </w:r>
          </w:p>
        </w:tc>
        <w:tc>
          <w:tcPr>
            <w:tcW w:w="0" w:type="auto"/>
            <w:shd w:val="clear" w:color="auto" w:fill="98FB98"/>
          </w:tcPr>
          <w:p w:rsidR="00340338" w:rsidRDefault="00A61214">
            <w:pPr>
              <w:rPr>
                <w:lang w:val="pt-BR"/>
              </w:rPr>
            </w:pPr>
            <w:r>
              <w:rPr>
                <w:lang w:val="pt-BR"/>
              </w:rPr>
              <w:t>40 W/ft</w:t>
            </w:r>
            <w:r>
              <w:rPr>
                <w:rStyle w:val="Tag"/>
                <w:lang w:val="pt-BR"/>
              </w:rPr>
              <w:t>&lt;3461&gt;</w:t>
            </w:r>
            <w:r>
              <w:rPr>
                <w:lang w:val="pt-BR"/>
              </w:rPr>
              <w:t>3</w:t>
            </w:r>
            <w:r>
              <w:rPr>
                <w:rStyle w:val="Tag"/>
                <w:lang w:val="pt-BR"/>
              </w:rPr>
              <w:t>&lt;/3461&gt;</w:t>
            </w:r>
          </w:p>
        </w:tc>
      </w:tr>
      <w:tr w:rsidR="00340338">
        <w:tc>
          <w:tcPr>
            <w:tcW w:w="0" w:type="auto"/>
            <w:shd w:val="clear" w:color="auto" w:fill="98FB98"/>
          </w:tcPr>
          <w:p w:rsidR="00340338" w:rsidRDefault="00A61214">
            <w:r>
              <w:rPr>
                <w:rStyle w:val="SegmentID"/>
              </w:rPr>
              <w:t>2306</w:t>
            </w:r>
            <w:r>
              <w:rPr>
                <w:rStyle w:val="TransUnitID"/>
              </w:rPr>
              <w:t>ec361dfd-f435-4fac-821b-f2bc31c86b78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2307</w:t>
            </w:r>
            <w:r>
              <w:rPr>
                <w:rStyle w:val="TransUnitID"/>
              </w:rPr>
              <w:t>fa5e8b18-c530-4957-842e-d72698b1ad5d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3.8V + 203.5 Watts</w:t>
            </w:r>
          </w:p>
        </w:tc>
        <w:tc>
          <w:tcPr>
            <w:tcW w:w="0" w:type="auto"/>
            <w:shd w:val="clear" w:color="auto" w:fill="98FB98"/>
          </w:tcPr>
          <w:p w:rsidR="00340338" w:rsidRDefault="00A61214">
            <w:pPr>
              <w:rPr>
                <w:lang w:val="pt-BR"/>
              </w:rPr>
            </w:pPr>
            <w:r>
              <w:rPr>
                <w:lang w:val="pt-BR"/>
              </w:rPr>
              <w:t>3,8V + 203,5 Watts</w:t>
            </w:r>
          </w:p>
        </w:tc>
      </w:tr>
      <w:tr w:rsidR="00340338">
        <w:tc>
          <w:tcPr>
            <w:tcW w:w="0" w:type="auto"/>
            <w:shd w:val="clear" w:color="auto" w:fill="98FB98"/>
          </w:tcPr>
          <w:p w:rsidR="00340338" w:rsidRDefault="00A61214">
            <w:r>
              <w:rPr>
                <w:rStyle w:val="SegmentID"/>
              </w:rPr>
              <w:t>2308</w:t>
            </w:r>
            <w:r>
              <w:rPr>
                <w:rStyle w:val="TransUnitID"/>
              </w:rPr>
              <w:t>8e37269a-8617-45de-bf18-2f2b6585af84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Large vat fryer</w:t>
            </w:r>
          </w:p>
        </w:tc>
        <w:tc>
          <w:tcPr>
            <w:tcW w:w="0" w:type="auto"/>
            <w:shd w:val="clear" w:color="auto" w:fill="98FB98"/>
          </w:tcPr>
          <w:p w:rsidR="00340338" w:rsidRDefault="00A61214">
            <w:pPr>
              <w:rPr>
                <w:lang w:val="pt-BR"/>
              </w:rPr>
            </w:pPr>
            <w:r>
              <w:rPr>
                <w:lang w:val="pt-BR"/>
              </w:rPr>
              <w:t>Fritadeira de tanque grande</w:t>
            </w:r>
          </w:p>
        </w:tc>
      </w:tr>
      <w:tr w:rsidR="00340338">
        <w:tc>
          <w:tcPr>
            <w:tcW w:w="0" w:type="auto"/>
            <w:shd w:val="clear" w:color="auto" w:fill="98FB98"/>
          </w:tcPr>
          <w:p w:rsidR="00340338" w:rsidRDefault="00A61214">
            <w:r>
              <w:rPr>
                <w:rStyle w:val="SegmentID"/>
              </w:rPr>
              <w:t>2309</w:t>
            </w:r>
            <w:r>
              <w:rPr>
                <w:rStyle w:val="TransUnitID"/>
              </w:rPr>
              <w:t>415e86aa-36ca-438f-bce9-8bd39465a08d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2310</w:t>
            </w:r>
            <w:r>
              <w:rPr>
                <w:rStyle w:val="TransUnitID"/>
              </w:rPr>
              <w:t>c5fd328f-4f1c-419a-ad1a-992511d426a5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2311</w:t>
            </w:r>
            <w:r>
              <w:rPr>
                <w:rStyle w:val="TransUnitID"/>
              </w:rPr>
              <w:t>f7229ec6-0536-4b7f-8d2c-62e6a73ecbd3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75%</w:t>
            </w:r>
          </w:p>
        </w:tc>
        <w:tc>
          <w:tcPr>
            <w:tcW w:w="0" w:type="auto"/>
            <w:shd w:val="clear" w:color="auto" w:fill="98FB98"/>
          </w:tcPr>
          <w:p w:rsidR="00340338" w:rsidRDefault="00A61214">
            <w:pPr>
              <w:rPr>
                <w:lang w:val="pt-BR"/>
              </w:rPr>
            </w:pPr>
            <w:r>
              <w:rPr>
                <w:lang w:val="pt-BR"/>
              </w:rPr>
              <w:t>75%</w:t>
            </w:r>
          </w:p>
        </w:tc>
      </w:tr>
      <w:tr w:rsidR="00340338">
        <w:tc>
          <w:tcPr>
            <w:tcW w:w="0" w:type="auto"/>
            <w:shd w:val="clear" w:color="auto" w:fill="98FB98"/>
          </w:tcPr>
          <w:p w:rsidR="00340338" w:rsidRDefault="00A61214">
            <w:r>
              <w:rPr>
                <w:rStyle w:val="SegmentID"/>
              </w:rPr>
              <w:t>2312</w:t>
            </w:r>
            <w:r>
              <w:rPr>
                <w:rStyle w:val="TransUnitID"/>
              </w:rPr>
              <w:t>ccb0119a-0ea6-47f9-b6c7-f76e32d7333d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1.35 kW</w:t>
            </w:r>
          </w:p>
        </w:tc>
        <w:tc>
          <w:tcPr>
            <w:tcW w:w="0" w:type="auto"/>
            <w:shd w:val="clear" w:color="auto" w:fill="98FB98"/>
          </w:tcPr>
          <w:p w:rsidR="00340338" w:rsidRDefault="00A61214">
            <w:pPr>
              <w:rPr>
                <w:lang w:val="pt-BR"/>
              </w:rPr>
            </w:pPr>
            <w:r>
              <w:rPr>
                <w:lang w:val="pt-BR"/>
              </w:rPr>
              <w:t>1,35 kW</w:t>
            </w:r>
          </w:p>
        </w:tc>
      </w:tr>
      <w:tr w:rsidR="00340338">
        <w:tc>
          <w:tcPr>
            <w:tcW w:w="0" w:type="auto"/>
            <w:shd w:val="clear" w:color="auto" w:fill="98FB98"/>
          </w:tcPr>
          <w:p w:rsidR="00340338" w:rsidRDefault="00A61214">
            <w:r>
              <w:rPr>
                <w:rStyle w:val="SegmentID"/>
              </w:rPr>
              <w:t>2313</w:t>
            </w:r>
            <w:r>
              <w:rPr>
                <w:rStyle w:val="TransUnitID"/>
              </w:rPr>
              <w:t>0ef36868-066b-4044-8ad0-ecded76a178b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80%</w:t>
            </w:r>
          </w:p>
        </w:tc>
        <w:tc>
          <w:tcPr>
            <w:tcW w:w="0" w:type="auto"/>
            <w:shd w:val="clear" w:color="auto" w:fill="98FB98"/>
          </w:tcPr>
          <w:p w:rsidR="00340338" w:rsidRDefault="00A61214">
            <w:pPr>
              <w:rPr>
                <w:lang w:val="pt-BR"/>
              </w:rPr>
            </w:pPr>
            <w:r>
              <w:rPr>
                <w:lang w:val="pt-BR"/>
              </w:rPr>
              <w:t>80%</w:t>
            </w:r>
          </w:p>
        </w:tc>
      </w:tr>
      <w:tr w:rsidR="00340338">
        <w:tc>
          <w:tcPr>
            <w:tcW w:w="0" w:type="auto"/>
            <w:shd w:val="clear" w:color="auto" w:fill="98FB98"/>
          </w:tcPr>
          <w:p w:rsidR="00340338" w:rsidRDefault="00A61214">
            <w:r>
              <w:rPr>
                <w:rStyle w:val="SegmentID"/>
              </w:rPr>
              <w:t>2314</w:t>
            </w:r>
            <w:r>
              <w:rPr>
                <w:rStyle w:val="TransUnitID"/>
              </w:rPr>
              <w:t>c184b56e-e5e4-4bbf-a9bd-4b40c26efb0e</w:t>
            </w:r>
          </w:p>
        </w:tc>
        <w:tc>
          <w:tcPr>
            <w:tcW w:w="0" w:type="auto"/>
            <w:shd w:val="clear" w:color="auto" w:fill="98FB98"/>
          </w:tcPr>
          <w:p w:rsidR="00340338" w:rsidRPr="00A61214" w:rsidRDefault="00A61214">
            <w:pPr>
              <w:rPr>
                <w:vanish/>
              </w:rPr>
            </w:pPr>
            <w:r w:rsidRPr="00A61214">
              <w:rPr>
                <w:vanish/>
              </w:rPr>
              <w:t>Translation Ap</w:t>
            </w:r>
            <w:r w:rsidRPr="00A61214">
              <w:rPr>
                <w:vanish/>
              </w:rPr>
              <w:t>proved (100%)</w:t>
            </w:r>
          </w:p>
        </w:tc>
        <w:tc>
          <w:tcPr>
            <w:tcW w:w="0" w:type="auto"/>
            <w:shd w:val="clear" w:color="auto" w:fill="98FB98"/>
          </w:tcPr>
          <w:p w:rsidR="00340338" w:rsidRDefault="00A61214">
            <w:r>
              <w:t>1.1 kW</w:t>
            </w:r>
          </w:p>
        </w:tc>
        <w:tc>
          <w:tcPr>
            <w:tcW w:w="0" w:type="auto"/>
            <w:shd w:val="clear" w:color="auto" w:fill="98FB98"/>
          </w:tcPr>
          <w:p w:rsidR="00340338" w:rsidRDefault="00A61214">
            <w:pPr>
              <w:rPr>
                <w:lang w:val="pt-BR"/>
              </w:rPr>
            </w:pPr>
            <w:r>
              <w:rPr>
                <w:lang w:val="pt-BR"/>
              </w:rPr>
              <w:t>1,1 kW</w:t>
            </w:r>
          </w:p>
        </w:tc>
      </w:tr>
      <w:tr w:rsidR="00340338">
        <w:tc>
          <w:tcPr>
            <w:tcW w:w="0" w:type="auto"/>
            <w:shd w:val="clear" w:color="auto" w:fill="98FB98"/>
          </w:tcPr>
          <w:p w:rsidR="00340338" w:rsidRDefault="00A61214">
            <w:r>
              <w:rPr>
                <w:rStyle w:val="SegmentID"/>
              </w:rPr>
              <w:t>2315</w:t>
            </w:r>
            <w:r>
              <w:rPr>
                <w:rStyle w:val="TransUnitID"/>
              </w:rPr>
              <w:t>a1b1ea0e-2ad5-4d66-94b4-1cf766fad857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Large vat fryer</w:t>
            </w:r>
          </w:p>
        </w:tc>
        <w:tc>
          <w:tcPr>
            <w:tcW w:w="0" w:type="auto"/>
            <w:shd w:val="clear" w:color="auto" w:fill="98FB98"/>
          </w:tcPr>
          <w:p w:rsidR="00340338" w:rsidRDefault="00A61214">
            <w:pPr>
              <w:rPr>
                <w:lang w:val="pt-BR"/>
              </w:rPr>
            </w:pPr>
            <w:r>
              <w:rPr>
                <w:lang w:val="pt-BR"/>
              </w:rPr>
              <w:t>Fritadeira de tanque grande</w:t>
            </w:r>
          </w:p>
        </w:tc>
      </w:tr>
      <w:tr w:rsidR="00340338">
        <w:tc>
          <w:tcPr>
            <w:tcW w:w="0" w:type="auto"/>
            <w:shd w:val="clear" w:color="auto" w:fill="98FB98"/>
          </w:tcPr>
          <w:p w:rsidR="00340338" w:rsidRDefault="00A61214">
            <w:r>
              <w:rPr>
                <w:rStyle w:val="SegmentID"/>
              </w:rPr>
              <w:t>2316</w:t>
            </w:r>
            <w:r>
              <w:rPr>
                <w:rStyle w:val="TransUnitID"/>
              </w:rPr>
              <w:t>c511c548-f6d4-490a-8f5e-5b12805a3b0b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Gas</w:t>
            </w:r>
          </w:p>
        </w:tc>
        <w:tc>
          <w:tcPr>
            <w:tcW w:w="0" w:type="auto"/>
            <w:shd w:val="clear" w:color="auto" w:fill="98FB98"/>
          </w:tcPr>
          <w:p w:rsidR="00340338" w:rsidRDefault="00A61214">
            <w:pPr>
              <w:rPr>
                <w:lang w:val="pt-BR"/>
              </w:rPr>
            </w:pPr>
            <w:r>
              <w:rPr>
                <w:lang w:val="pt-BR"/>
              </w:rPr>
              <w:t>Gás</w:t>
            </w:r>
          </w:p>
        </w:tc>
      </w:tr>
      <w:tr w:rsidR="00340338">
        <w:tc>
          <w:tcPr>
            <w:tcW w:w="0" w:type="auto"/>
            <w:shd w:val="clear" w:color="auto" w:fill="98FB98"/>
          </w:tcPr>
          <w:p w:rsidR="00340338" w:rsidRDefault="00A61214">
            <w:r>
              <w:rPr>
                <w:rStyle w:val="SegmentID"/>
              </w:rPr>
              <w:t>2317</w:t>
            </w:r>
            <w:r>
              <w:rPr>
                <w:rStyle w:val="TransUnitID"/>
              </w:rPr>
              <w:t>1d636e21-1b10-4add-91e2-ba58f8c5c392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2318</w:t>
            </w:r>
            <w:r>
              <w:rPr>
                <w:rStyle w:val="TransUnitID"/>
              </w:rPr>
              <w:t>2ba7093c-2ef3-4e3e-99a4-f244c95f6792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35%</w:t>
            </w:r>
          </w:p>
        </w:tc>
        <w:tc>
          <w:tcPr>
            <w:tcW w:w="0" w:type="auto"/>
            <w:shd w:val="clear" w:color="auto" w:fill="98FB98"/>
          </w:tcPr>
          <w:p w:rsidR="00340338" w:rsidRDefault="00A61214">
            <w:pPr>
              <w:rPr>
                <w:lang w:val="pt-BR"/>
              </w:rPr>
            </w:pPr>
            <w:r>
              <w:rPr>
                <w:lang w:val="pt-BR"/>
              </w:rPr>
              <w:t>35%</w:t>
            </w:r>
          </w:p>
        </w:tc>
      </w:tr>
      <w:tr w:rsidR="00340338">
        <w:tc>
          <w:tcPr>
            <w:tcW w:w="0" w:type="auto"/>
            <w:shd w:val="clear" w:color="auto" w:fill="98FB98"/>
          </w:tcPr>
          <w:p w:rsidR="00340338" w:rsidRDefault="00A61214">
            <w:r>
              <w:rPr>
                <w:rStyle w:val="SegmentID"/>
              </w:rPr>
              <w:t>2319</w:t>
            </w:r>
            <w:r>
              <w:rPr>
                <w:rStyle w:val="TransUnitID"/>
              </w:rPr>
              <w:t>73b1f6ec-531b-41e9-97a6-001775ebeed2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20,000 Btu/h</w:t>
            </w:r>
          </w:p>
        </w:tc>
        <w:tc>
          <w:tcPr>
            <w:tcW w:w="0" w:type="auto"/>
            <w:shd w:val="clear" w:color="auto" w:fill="98FB98"/>
          </w:tcPr>
          <w:p w:rsidR="00340338" w:rsidRDefault="00A61214">
            <w:pPr>
              <w:rPr>
                <w:lang w:val="pt-BR"/>
              </w:rPr>
            </w:pPr>
            <w:r>
              <w:rPr>
                <w:lang w:val="pt-BR"/>
              </w:rPr>
              <w:t>20.000 Btu/h</w:t>
            </w:r>
          </w:p>
        </w:tc>
      </w:tr>
      <w:tr w:rsidR="00340338">
        <w:tc>
          <w:tcPr>
            <w:tcW w:w="0" w:type="auto"/>
            <w:shd w:val="clear" w:color="auto" w:fill="98FB98"/>
          </w:tcPr>
          <w:p w:rsidR="00340338" w:rsidRDefault="00A61214">
            <w:r>
              <w:rPr>
                <w:rStyle w:val="SegmentID"/>
              </w:rPr>
              <w:t>2320</w:t>
            </w:r>
            <w:r>
              <w:rPr>
                <w:rStyle w:val="TransUnitID"/>
              </w:rPr>
              <w:t>dcfe1683-04de-4a41-af69-237a580ba5bc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50%</w:t>
            </w:r>
          </w:p>
        </w:tc>
        <w:tc>
          <w:tcPr>
            <w:tcW w:w="0" w:type="auto"/>
            <w:shd w:val="clear" w:color="auto" w:fill="98FB98"/>
          </w:tcPr>
          <w:p w:rsidR="00340338" w:rsidRDefault="00A61214">
            <w:pPr>
              <w:rPr>
                <w:lang w:val="pt-BR"/>
              </w:rPr>
            </w:pPr>
            <w:r>
              <w:rPr>
                <w:lang w:val="pt-BR"/>
              </w:rPr>
              <w:t>50%</w:t>
            </w:r>
          </w:p>
        </w:tc>
      </w:tr>
      <w:tr w:rsidR="00340338">
        <w:tc>
          <w:tcPr>
            <w:tcW w:w="0" w:type="auto"/>
            <w:shd w:val="clear" w:color="auto" w:fill="98FB98"/>
          </w:tcPr>
          <w:p w:rsidR="00340338" w:rsidRDefault="00A61214">
            <w:r>
              <w:rPr>
                <w:rStyle w:val="SegmentID"/>
              </w:rPr>
              <w:t>2321</w:t>
            </w:r>
            <w:r>
              <w:rPr>
                <w:rStyle w:val="TransUnitID"/>
              </w:rPr>
              <w:t>a3308562-7b6c-4e61-b6a2-a6e6171fbcf3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12,000 Btu/h</w:t>
            </w:r>
          </w:p>
        </w:tc>
        <w:tc>
          <w:tcPr>
            <w:tcW w:w="0" w:type="auto"/>
            <w:shd w:val="clear" w:color="auto" w:fill="98FB98"/>
          </w:tcPr>
          <w:p w:rsidR="00340338" w:rsidRDefault="00A61214">
            <w:pPr>
              <w:rPr>
                <w:lang w:val="pt-BR"/>
              </w:rPr>
            </w:pPr>
            <w:r>
              <w:rPr>
                <w:lang w:val="pt-BR"/>
              </w:rPr>
              <w:t>12.000 Btu/h</w:t>
            </w:r>
          </w:p>
        </w:tc>
      </w:tr>
      <w:tr w:rsidR="00340338">
        <w:tc>
          <w:tcPr>
            <w:tcW w:w="0" w:type="auto"/>
            <w:shd w:val="clear" w:color="auto" w:fill="98FB98"/>
          </w:tcPr>
          <w:p w:rsidR="00340338" w:rsidRDefault="00A61214">
            <w:r>
              <w:rPr>
                <w:rStyle w:val="SegmentID"/>
              </w:rPr>
              <w:t>2322</w:t>
            </w:r>
            <w:r>
              <w:rPr>
                <w:rStyle w:val="TransUnitID"/>
              </w:rPr>
              <w:t>19701ac1-af4a-4c2f-9ba9-2a3ceff49ed3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Rack oven, </w:t>
            </w:r>
            <w:r>
              <w:t>double</w:t>
            </w:r>
          </w:p>
        </w:tc>
        <w:tc>
          <w:tcPr>
            <w:tcW w:w="0" w:type="auto"/>
            <w:shd w:val="clear" w:color="auto" w:fill="98FB98"/>
          </w:tcPr>
          <w:p w:rsidR="00340338" w:rsidRDefault="00A61214">
            <w:pPr>
              <w:rPr>
                <w:lang w:val="pt-BR"/>
              </w:rPr>
            </w:pPr>
            <w:r>
              <w:rPr>
                <w:lang w:val="pt-BR"/>
              </w:rPr>
              <w:t>Forno rotativo, duplo</w:t>
            </w:r>
          </w:p>
        </w:tc>
      </w:tr>
      <w:tr w:rsidR="00340338">
        <w:tc>
          <w:tcPr>
            <w:tcW w:w="0" w:type="auto"/>
            <w:shd w:val="clear" w:color="auto" w:fill="98FB98"/>
          </w:tcPr>
          <w:p w:rsidR="00340338" w:rsidRDefault="00A61214">
            <w:r>
              <w:rPr>
                <w:rStyle w:val="SegmentID"/>
              </w:rPr>
              <w:t>2323</w:t>
            </w:r>
            <w:r>
              <w:rPr>
                <w:rStyle w:val="TransUnitID"/>
              </w:rPr>
              <w:t>77ea04ab-de91-4045-ab4e-71aecd031bae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Gas</w:t>
            </w:r>
          </w:p>
        </w:tc>
        <w:tc>
          <w:tcPr>
            <w:tcW w:w="0" w:type="auto"/>
            <w:shd w:val="clear" w:color="auto" w:fill="98FB98"/>
          </w:tcPr>
          <w:p w:rsidR="00340338" w:rsidRDefault="00A61214">
            <w:pPr>
              <w:rPr>
                <w:lang w:val="pt-BR"/>
              </w:rPr>
            </w:pPr>
            <w:r>
              <w:rPr>
                <w:lang w:val="pt-BR"/>
              </w:rPr>
              <w:t>Gás</w:t>
            </w:r>
          </w:p>
        </w:tc>
      </w:tr>
      <w:tr w:rsidR="00340338">
        <w:tc>
          <w:tcPr>
            <w:tcW w:w="0" w:type="auto"/>
            <w:shd w:val="clear" w:color="auto" w:fill="98FB98"/>
          </w:tcPr>
          <w:p w:rsidR="00340338" w:rsidRDefault="00A61214">
            <w:r>
              <w:rPr>
                <w:rStyle w:val="SegmentID"/>
              </w:rPr>
              <w:t>2324</w:t>
            </w:r>
            <w:r>
              <w:rPr>
                <w:rStyle w:val="TransUnitID"/>
              </w:rPr>
              <w:t>b30e6758-23f9-447d-a8d1-5897087a45d6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2325</w:t>
            </w:r>
            <w:r>
              <w:rPr>
                <w:rStyle w:val="TransUnitID"/>
              </w:rPr>
              <w:t>17d5b815-f50b-417d-bbdc-9ffec0f3060a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30%</w:t>
            </w:r>
          </w:p>
        </w:tc>
        <w:tc>
          <w:tcPr>
            <w:tcW w:w="0" w:type="auto"/>
            <w:shd w:val="clear" w:color="auto" w:fill="98FB98"/>
          </w:tcPr>
          <w:p w:rsidR="00340338" w:rsidRDefault="00A61214">
            <w:pPr>
              <w:rPr>
                <w:lang w:val="pt-BR"/>
              </w:rPr>
            </w:pPr>
            <w:r>
              <w:rPr>
                <w:lang w:val="pt-BR"/>
              </w:rPr>
              <w:t>30%</w:t>
            </w:r>
          </w:p>
        </w:tc>
      </w:tr>
      <w:tr w:rsidR="00340338">
        <w:tc>
          <w:tcPr>
            <w:tcW w:w="0" w:type="auto"/>
            <w:shd w:val="clear" w:color="auto" w:fill="98FB98"/>
          </w:tcPr>
          <w:p w:rsidR="00340338" w:rsidRDefault="00A61214">
            <w:r>
              <w:rPr>
                <w:rStyle w:val="SegmentID"/>
              </w:rPr>
              <w:t>2326</w:t>
            </w:r>
            <w:r>
              <w:rPr>
                <w:rStyle w:val="TransUnitID"/>
              </w:rPr>
              <w:t>a3ad39d9-2722-4ff1-a0c7-441e4e3a29d0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65,000 Btu/h</w:t>
            </w:r>
          </w:p>
        </w:tc>
        <w:tc>
          <w:tcPr>
            <w:tcW w:w="0" w:type="auto"/>
            <w:shd w:val="clear" w:color="auto" w:fill="98FB98"/>
          </w:tcPr>
          <w:p w:rsidR="00340338" w:rsidRDefault="00A61214">
            <w:pPr>
              <w:rPr>
                <w:lang w:val="pt-BR"/>
              </w:rPr>
            </w:pPr>
            <w:r>
              <w:rPr>
                <w:lang w:val="pt-BR"/>
              </w:rPr>
              <w:t>65.000 Btu/h</w:t>
            </w:r>
          </w:p>
        </w:tc>
      </w:tr>
      <w:tr w:rsidR="00340338">
        <w:tc>
          <w:tcPr>
            <w:tcW w:w="0" w:type="auto"/>
            <w:shd w:val="clear" w:color="auto" w:fill="98FB98"/>
          </w:tcPr>
          <w:p w:rsidR="00340338" w:rsidRDefault="00A61214">
            <w:r>
              <w:rPr>
                <w:rStyle w:val="SegmentID"/>
              </w:rPr>
              <w:t>2327</w:t>
            </w:r>
            <w:r>
              <w:rPr>
                <w:rStyle w:val="TransUnitID"/>
              </w:rPr>
              <w:t>a61786c5-f443-429c-b36d-0fc682b3d20e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50%</w:t>
            </w:r>
          </w:p>
        </w:tc>
        <w:tc>
          <w:tcPr>
            <w:tcW w:w="0" w:type="auto"/>
            <w:shd w:val="clear" w:color="auto" w:fill="98FB98"/>
          </w:tcPr>
          <w:p w:rsidR="00340338" w:rsidRDefault="00A61214">
            <w:pPr>
              <w:rPr>
                <w:lang w:val="pt-BR"/>
              </w:rPr>
            </w:pPr>
            <w:r>
              <w:rPr>
                <w:lang w:val="pt-BR"/>
              </w:rPr>
              <w:t>50%</w:t>
            </w:r>
          </w:p>
        </w:tc>
      </w:tr>
      <w:tr w:rsidR="00340338">
        <w:tc>
          <w:tcPr>
            <w:tcW w:w="0" w:type="auto"/>
            <w:shd w:val="clear" w:color="auto" w:fill="98FB98"/>
          </w:tcPr>
          <w:p w:rsidR="00340338" w:rsidRDefault="00A61214">
            <w:r>
              <w:rPr>
                <w:rStyle w:val="SegmentID"/>
              </w:rPr>
              <w:t>2328</w:t>
            </w:r>
            <w:r>
              <w:rPr>
                <w:rStyle w:val="TransUnitID"/>
              </w:rPr>
              <w:t>33786ed7-c1b7-4797-9348-05252a9de869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35,000 Btu/h</w:t>
            </w:r>
          </w:p>
        </w:tc>
        <w:tc>
          <w:tcPr>
            <w:tcW w:w="0" w:type="auto"/>
            <w:shd w:val="clear" w:color="auto" w:fill="98FB98"/>
          </w:tcPr>
          <w:p w:rsidR="00340338" w:rsidRDefault="00A61214">
            <w:pPr>
              <w:rPr>
                <w:lang w:val="pt-BR"/>
              </w:rPr>
            </w:pPr>
            <w:r>
              <w:rPr>
                <w:lang w:val="pt-BR"/>
              </w:rPr>
              <w:t>35.000 Btu/h</w:t>
            </w:r>
          </w:p>
        </w:tc>
      </w:tr>
      <w:tr w:rsidR="00340338">
        <w:tc>
          <w:tcPr>
            <w:tcW w:w="0" w:type="auto"/>
            <w:shd w:val="clear" w:color="auto" w:fill="98FB98"/>
          </w:tcPr>
          <w:p w:rsidR="00340338" w:rsidRDefault="00A61214">
            <w:r>
              <w:rPr>
                <w:rStyle w:val="SegmentID"/>
              </w:rPr>
              <w:t>2329</w:t>
            </w:r>
            <w:r>
              <w:rPr>
                <w:rStyle w:val="TransUnitID"/>
              </w:rPr>
              <w:t>251b064b-2f36-43d5-b256-c5233f13f1e2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Rack oven, single</w:t>
            </w:r>
          </w:p>
        </w:tc>
        <w:tc>
          <w:tcPr>
            <w:tcW w:w="0" w:type="auto"/>
            <w:shd w:val="clear" w:color="auto" w:fill="98FB98"/>
          </w:tcPr>
          <w:p w:rsidR="00340338" w:rsidRDefault="00A61214">
            <w:pPr>
              <w:rPr>
                <w:lang w:val="pt-BR"/>
              </w:rPr>
            </w:pPr>
            <w:r>
              <w:rPr>
                <w:lang w:val="pt-BR"/>
              </w:rPr>
              <w:t>Forno rotativo, simples</w:t>
            </w:r>
          </w:p>
        </w:tc>
      </w:tr>
      <w:tr w:rsidR="00340338">
        <w:tc>
          <w:tcPr>
            <w:tcW w:w="0" w:type="auto"/>
            <w:shd w:val="clear" w:color="auto" w:fill="98FB98"/>
          </w:tcPr>
          <w:p w:rsidR="00340338" w:rsidRDefault="00A61214">
            <w:r>
              <w:rPr>
                <w:rStyle w:val="SegmentID"/>
              </w:rPr>
              <w:t>2330</w:t>
            </w:r>
            <w:r>
              <w:rPr>
                <w:rStyle w:val="TransUnitID"/>
              </w:rPr>
              <w:t>bf012254-2eae-459b-977d-6a942b02ca6e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Gas</w:t>
            </w:r>
          </w:p>
        </w:tc>
        <w:tc>
          <w:tcPr>
            <w:tcW w:w="0" w:type="auto"/>
            <w:shd w:val="clear" w:color="auto" w:fill="98FB98"/>
          </w:tcPr>
          <w:p w:rsidR="00340338" w:rsidRDefault="00A61214">
            <w:pPr>
              <w:rPr>
                <w:lang w:val="pt-BR"/>
              </w:rPr>
            </w:pPr>
            <w:r>
              <w:rPr>
                <w:lang w:val="pt-BR"/>
              </w:rPr>
              <w:t>Gás</w:t>
            </w:r>
          </w:p>
        </w:tc>
      </w:tr>
      <w:tr w:rsidR="00340338">
        <w:tc>
          <w:tcPr>
            <w:tcW w:w="0" w:type="auto"/>
            <w:shd w:val="clear" w:color="auto" w:fill="98FB98"/>
          </w:tcPr>
          <w:p w:rsidR="00340338" w:rsidRDefault="00A61214">
            <w:r>
              <w:rPr>
                <w:rStyle w:val="SegmentID"/>
              </w:rPr>
              <w:t>2331</w:t>
            </w:r>
            <w:r>
              <w:rPr>
                <w:rStyle w:val="TransUnitID"/>
              </w:rPr>
              <w:t>37a9ea7</w:t>
            </w:r>
            <w:r>
              <w:rPr>
                <w:rStyle w:val="TransUnitID"/>
              </w:rPr>
              <w:t>c-3690-4b73-a6e2-f9f122fba116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2332</w:t>
            </w:r>
            <w:r>
              <w:rPr>
                <w:rStyle w:val="TransUnitID"/>
              </w:rPr>
              <w:t>c3e17173-b413-4de9-8bfb-117c775fe6dc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30%</w:t>
            </w:r>
          </w:p>
        </w:tc>
        <w:tc>
          <w:tcPr>
            <w:tcW w:w="0" w:type="auto"/>
            <w:shd w:val="clear" w:color="auto" w:fill="98FB98"/>
          </w:tcPr>
          <w:p w:rsidR="00340338" w:rsidRDefault="00A61214">
            <w:pPr>
              <w:rPr>
                <w:lang w:val="pt-BR"/>
              </w:rPr>
            </w:pPr>
            <w:r>
              <w:rPr>
                <w:lang w:val="pt-BR"/>
              </w:rPr>
              <w:t>30%</w:t>
            </w:r>
          </w:p>
        </w:tc>
      </w:tr>
      <w:tr w:rsidR="00340338">
        <w:tc>
          <w:tcPr>
            <w:tcW w:w="0" w:type="auto"/>
            <w:shd w:val="clear" w:color="auto" w:fill="98FB98"/>
          </w:tcPr>
          <w:p w:rsidR="00340338" w:rsidRDefault="00A61214">
            <w:r>
              <w:rPr>
                <w:rStyle w:val="SegmentID"/>
              </w:rPr>
              <w:t>2333</w:t>
            </w:r>
            <w:r>
              <w:rPr>
                <w:rStyle w:val="TransUnitID"/>
              </w:rPr>
              <w:t>c59580f3-1bce-45dc-bb2a-189a01e36c28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43,000 Btu/h</w:t>
            </w:r>
          </w:p>
        </w:tc>
        <w:tc>
          <w:tcPr>
            <w:tcW w:w="0" w:type="auto"/>
            <w:shd w:val="clear" w:color="auto" w:fill="98FB98"/>
          </w:tcPr>
          <w:p w:rsidR="00340338" w:rsidRDefault="00A61214">
            <w:pPr>
              <w:rPr>
                <w:lang w:val="pt-BR"/>
              </w:rPr>
            </w:pPr>
            <w:r>
              <w:rPr>
                <w:lang w:val="pt-BR"/>
              </w:rPr>
              <w:t>43.000 Btu/h</w:t>
            </w:r>
          </w:p>
        </w:tc>
      </w:tr>
      <w:tr w:rsidR="00340338">
        <w:tc>
          <w:tcPr>
            <w:tcW w:w="0" w:type="auto"/>
            <w:shd w:val="clear" w:color="auto" w:fill="98FB98"/>
          </w:tcPr>
          <w:p w:rsidR="00340338" w:rsidRDefault="00A61214">
            <w:r>
              <w:rPr>
                <w:rStyle w:val="SegmentID"/>
              </w:rPr>
              <w:t>2334</w:t>
            </w:r>
            <w:r>
              <w:rPr>
                <w:rStyle w:val="TransUnitID"/>
              </w:rPr>
              <w:t>8052bb2f-0eb5-42bb-9952-8dc75317ea69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50%</w:t>
            </w:r>
          </w:p>
        </w:tc>
        <w:tc>
          <w:tcPr>
            <w:tcW w:w="0" w:type="auto"/>
            <w:shd w:val="clear" w:color="auto" w:fill="98FB98"/>
          </w:tcPr>
          <w:p w:rsidR="00340338" w:rsidRDefault="00A61214">
            <w:pPr>
              <w:rPr>
                <w:lang w:val="pt-BR"/>
              </w:rPr>
            </w:pPr>
            <w:r>
              <w:rPr>
                <w:lang w:val="pt-BR"/>
              </w:rPr>
              <w:t>50%</w:t>
            </w:r>
          </w:p>
        </w:tc>
      </w:tr>
      <w:tr w:rsidR="00340338">
        <w:tc>
          <w:tcPr>
            <w:tcW w:w="0" w:type="auto"/>
            <w:shd w:val="clear" w:color="auto" w:fill="98FB98"/>
          </w:tcPr>
          <w:p w:rsidR="00340338" w:rsidRDefault="00A61214">
            <w:r>
              <w:rPr>
                <w:rStyle w:val="SegmentID"/>
              </w:rPr>
              <w:t>2335</w:t>
            </w:r>
            <w:r>
              <w:rPr>
                <w:rStyle w:val="TransUnitID"/>
              </w:rPr>
              <w:t>d64e85bf-9ed2-4d26-ab30-580b9b0272c5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29,000 Btu/h</w:t>
            </w:r>
          </w:p>
        </w:tc>
        <w:tc>
          <w:tcPr>
            <w:tcW w:w="0" w:type="auto"/>
            <w:shd w:val="clear" w:color="auto" w:fill="98FB98"/>
          </w:tcPr>
          <w:p w:rsidR="00340338" w:rsidRDefault="00A61214">
            <w:pPr>
              <w:rPr>
                <w:lang w:val="pt-BR"/>
              </w:rPr>
            </w:pPr>
            <w:r>
              <w:rPr>
                <w:lang w:val="pt-BR"/>
              </w:rPr>
              <w:t>29.000 Btu/h</w:t>
            </w:r>
          </w:p>
        </w:tc>
      </w:tr>
      <w:tr w:rsidR="00340338">
        <w:tc>
          <w:tcPr>
            <w:tcW w:w="0" w:type="auto"/>
            <w:shd w:val="clear" w:color="auto" w:fill="98FB98"/>
          </w:tcPr>
          <w:p w:rsidR="00340338" w:rsidRDefault="00A61214">
            <w:r>
              <w:rPr>
                <w:rStyle w:val="SegmentID"/>
              </w:rPr>
              <w:t>2336</w:t>
            </w:r>
            <w:r>
              <w:rPr>
                <w:rStyle w:val="TransUnitID"/>
              </w:rPr>
              <w:t>ab22488b-93b4-48c5-b633-f9f4167457bd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Range</w:t>
            </w:r>
          </w:p>
        </w:tc>
        <w:tc>
          <w:tcPr>
            <w:tcW w:w="0" w:type="auto"/>
            <w:shd w:val="clear" w:color="auto" w:fill="98FB98"/>
          </w:tcPr>
          <w:p w:rsidR="00340338" w:rsidRDefault="00A61214">
            <w:pPr>
              <w:rPr>
                <w:lang w:val="pt-BR"/>
              </w:rPr>
            </w:pPr>
            <w:r>
              <w:rPr>
                <w:lang w:val="pt-BR"/>
              </w:rPr>
              <w:t>Fogão</w:t>
            </w:r>
          </w:p>
        </w:tc>
      </w:tr>
      <w:tr w:rsidR="00340338">
        <w:tc>
          <w:tcPr>
            <w:tcW w:w="0" w:type="auto"/>
            <w:shd w:val="clear" w:color="auto" w:fill="98FB98"/>
          </w:tcPr>
          <w:p w:rsidR="00340338" w:rsidRDefault="00A61214">
            <w:r>
              <w:rPr>
                <w:rStyle w:val="SegmentID"/>
              </w:rPr>
              <w:t>2337</w:t>
            </w:r>
            <w:r>
              <w:rPr>
                <w:rStyle w:val="TransUnitID"/>
              </w:rPr>
              <w:t>047e22ba-ae3b-4abf-99a0-ea7571f79e03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2338</w:t>
            </w:r>
            <w:r>
              <w:rPr>
                <w:rStyle w:val="TransUnitID"/>
              </w:rPr>
              <w:t>6a79b8a8-e2ac-4cc9-8f85-b409a330d89a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2339</w:t>
            </w:r>
            <w:r>
              <w:rPr>
                <w:rStyle w:val="TransUnitID"/>
              </w:rPr>
              <w:t>2342fad8-ae0a-488b-b53c-e0a1e6dcf683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70%</w:t>
            </w:r>
          </w:p>
        </w:tc>
        <w:tc>
          <w:tcPr>
            <w:tcW w:w="0" w:type="auto"/>
            <w:shd w:val="clear" w:color="auto" w:fill="98FB98"/>
          </w:tcPr>
          <w:p w:rsidR="00340338" w:rsidRDefault="00A61214">
            <w:pPr>
              <w:rPr>
                <w:lang w:val="pt-BR"/>
              </w:rPr>
            </w:pPr>
            <w:r>
              <w:rPr>
                <w:lang w:val="pt-BR"/>
              </w:rPr>
              <w:t>70%</w:t>
            </w:r>
          </w:p>
        </w:tc>
      </w:tr>
      <w:tr w:rsidR="00340338">
        <w:tc>
          <w:tcPr>
            <w:tcW w:w="0" w:type="auto"/>
            <w:shd w:val="clear" w:color="auto" w:fill="98FB98"/>
          </w:tcPr>
          <w:p w:rsidR="00340338" w:rsidRDefault="00A61214">
            <w:r>
              <w:rPr>
                <w:rStyle w:val="SegmentID"/>
              </w:rPr>
              <w:t>2340</w:t>
            </w:r>
            <w:r>
              <w:rPr>
                <w:rStyle w:val="TransUnitID"/>
              </w:rPr>
              <w:t>35776f78-6ab3-48b1-95e0-d25b0c272aac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80%</w:t>
            </w:r>
          </w:p>
        </w:tc>
        <w:tc>
          <w:tcPr>
            <w:tcW w:w="0" w:type="auto"/>
            <w:shd w:val="clear" w:color="auto" w:fill="98FB98"/>
          </w:tcPr>
          <w:p w:rsidR="00340338" w:rsidRDefault="00A61214">
            <w:pPr>
              <w:rPr>
                <w:lang w:val="pt-BR"/>
              </w:rPr>
            </w:pPr>
            <w:r>
              <w:rPr>
                <w:lang w:val="pt-BR"/>
              </w:rPr>
              <w:t>80%</w:t>
            </w:r>
          </w:p>
        </w:tc>
      </w:tr>
      <w:tr w:rsidR="00340338">
        <w:tc>
          <w:tcPr>
            <w:tcW w:w="0" w:type="auto"/>
            <w:shd w:val="clear" w:color="auto" w:fill="98FB98"/>
          </w:tcPr>
          <w:p w:rsidR="00340338" w:rsidRDefault="00A61214">
            <w:r>
              <w:rPr>
                <w:rStyle w:val="SegmentID"/>
              </w:rPr>
              <w:t>2341</w:t>
            </w:r>
            <w:r>
              <w:rPr>
                <w:rStyle w:val="TransUnitID"/>
              </w:rPr>
              <w:t>c7312df8-6aab-48bd-bbb3-69242d611d64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Range</w:t>
            </w:r>
          </w:p>
        </w:tc>
        <w:tc>
          <w:tcPr>
            <w:tcW w:w="0" w:type="auto"/>
            <w:shd w:val="clear" w:color="auto" w:fill="98FB98"/>
          </w:tcPr>
          <w:p w:rsidR="00340338" w:rsidRDefault="00A61214">
            <w:pPr>
              <w:rPr>
                <w:lang w:val="pt-BR"/>
              </w:rPr>
            </w:pPr>
            <w:r>
              <w:rPr>
                <w:lang w:val="pt-BR"/>
              </w:rPr>
              <w:t>Fogão</w:t>
            </w:r>
          </w:p>
        </w:tc>
      </w:tr>
      <w:tr w:rsidR="00340338">
        <w:tc>
          <w:tcPr>
            <w:tcW w:w="0" w:type="auto"/>
            <w:shd w:val="clear" w:color="auto" w:fill="98FB98"/>
          </w:tcPr>
          <w:p w:rsidR="00340338" w:rsidRDefault="00A61214">
            <w:r>
              <w:rPr>
                <w:rStyle w:val="SegmentID"/>
              </w:rPr>
              <w:t>2342</w:t>
            </w:r>
            <w:r>
              <w:rPr>
                <w:rStyle w:val="TransUnitID"/>
              </w:rPr>
              <w:t>0241477d-0e33-4b71-ae3e-6826a78a16f8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Gas</w:t>
            </w:r>
          </w:p>
        </w:tc>
        <w:tc>
          <w:tcPr>
            <w:tcW w:w="0" w:type="auto"/>
            <w:shd w:val="clear" w:color="auto" w:fill="98FB98"/>
          </w:tcPr>
          <w:p w:rsidR="00340338" w:rsidRDefault="00A61214">
            <w:pPr>
              <w:rPr>
                <w:lang w:val="pt-BR"/>
              </w:rPr>
            </w:pPr>
            <w:r>
              <w:rPr>
                <w:lang w:val="pt-BR"/>
              </w:rPr>
              <w:t>Gás</w:t>
            </w:r>
          </w:p>
        </w:tc>
      </w:tr>
      <w:tr w:rsidR="00340338">
        <w:tc>
          <w:tcPr>
            <w:tcW w:w="0" w:type="auto"/>
            <w:shd w:val="clear" w:color="auto" w:fill="98FB98"/>
          </w:tcPr>
          <w:p w:rsidR="00340338" w:rsidRDefault="00A61214">
            <w:r>
              <w:rPr>
                <w:rStyle w:val="SegmentID"/>
              </w:rPr>
              <w:t>2343</w:t>
            </w:r>
            <w:r>
              <w:rPr>
                <w:rStyle w:val="TransUnitID"/>
              </w:rPr>
              <w:t>f7d40382-1c5f-43a9</w:t>
            </w:r>
            <w:r>
              <w:rPr>
                <w:rStyle w:val="TransUnitID"/>
              </w:rPr>
              <w:t>-911c-6749aaae0392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2344</w:t>
            </w:r>
            <w:r>
              <w:rPr>
                <w:rStyle w:val="TransUnitID"/>
              </w:rPr>
              <w:t>406fdfad-4298-4615-987a-4598e0bab5d2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35%</w:t>
            </w:r>
          </w:p>
        </w:tc>
        <w:tc>
          <w:tcPr>
            <w:tcW w:w="0" w:type="auto"/>
            <w:shd w:val="clear" w:color="auto" w:fill="98FB98"/>
          </w:tcPr>
          <w:p w:rsidR="00340338" w:rsidRDefault="00A61214">
            <w:pPr>
              <w:rPr>
                <w:lang w:val="pt-BR"/>
              </w:rPr>
            </w:pPr>
            <w:r>
              <w:rPr>
                <w:lang w:val="pt-BR"/>
              </w:rPr>
              <w:t>35%</w:t>
            </w:r>
          </w:p>
        </w:tc>
      </w:tr>
      <w:tr w:rsidR="00340338">
        <w:tc>
          <w:tcPr>
            <w:tcW w:w="0" w:type="auto"/>
            <w:shd w:val="clear" w:color="auto" w:fill="98FB98"/>
          </w:tcPr>
          <w:p w:rsidR="00340338" w:rsidRDefault="00A61214">
            <w:r>
              <w:rPr>
                <w:rStyle w:val="SegmentID"/>
              </w:rPr>
              <w:t>2345</w:t>
            </w:r>
            <w:r>
              <w:rPr>
                <w:rStyle w:val="TransUnitID"/>
              </w:rPr>
              <w:t>d9df7936-56b3-44fa-a2c4-c4792cd5191c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2346</w:t>
            </w:r>
            <w:r>
              <w:rPr>
                <w:rStyle w:val="TransUnitID"/>
              </w:rPr>
              <w:t>4cb93717-c5f6-41b5-a920-753d25f29882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40% and no standing pilots</w:t>
            </w:r>
          </w:p>
        </w:tc>
        <w:tc>
          <w:tcPr>
            <w:tcW w:w="0" w:type="auto"/>
            <w:shd w:val="clear" w:color="auto" w:fill="98FB98"/>
          </w:tcPr>
          <w:p w:rsidR="00340338" w:rsidRDefault="00A61214">
            <w:pPr>
              <w:rPr>
                <w:lang w:val="pt-BR"/>
              </w:rPr>
            </w:pPr>
            <w:r>
              <w:rPr>
                <w:lang w:val="pt-BR"/>
              </w:rPr>
              <w:t>40% e sem chama piloto</w:t>
            </w:r>
          </w:p>
        </w:tc>
      </w:tr>
      <w:tr w:rsidR="00340338">
        <w:tc>
          <w:tcPr>
            <w:tcW w:w="0" w:type="auto"/>
            <w:shd w:val="clear" w:color="auto" w:fill="98FB98"/>
          </w:tcPr>
          <w:p w:rsidR="00340338" w:rsidRDefault="00A61214">
            <w:r>
              <w:rPr>
                <w:rStyle w:val="SegmentID"/>
              </w:rPr>
              <w:t>2347</w:t>
            </w:r>
            <w:r>
              <w:rPr>
                <w:rStyle w:val="TransUnitID"/>
              </w:rPr>
              <w:t>2a7eaedf-b16a-48b3-b346-0eeb94ae9193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2348</w:t>
            </w:r>
            <w:r>
              <w:rPr>
                <w:rStyle w:val="TransUnitID"/>
              </w:rPr>
              <w:t>bc28760d-37ee-4da4-8927-5e9a5e3da5fd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Steam cooker, batch cooking</w:t>
            </w:r>
          </w:p>
        </w:tc>
        <w:tc>
          <w:tcPr>
            <w:tcW w:w="0" w:type="auto"/>
            <w:shd w:val="clear" w:color="auto" w:fill="98FB98"/>
          </w:tcPr>
          <w:p w:rsidR="00340338" w:rsidRDefault="00A61214">
            <w:pPr>
              <w:rPr>
                <w:lang w:val="pt-BR"/>
              </w:rPr>
            </w:pPr>
            <w:r>
              <w:rPr>
                <w:lang w:val="pt-BR"/>
              </w:rPr>
              <w:t>Panela a vapor, cozinhar em lote</w:t>
            </w:r>
          </w:p>
        </w:tc>
      </w:tr>
      <w:tr w:rsidR="00340338">
        <w:tc>
          <w:tcPr>
            <w:tcW w:w="0" w:type="auto"/>
            <w:shd w:val="clear" w:color="auto" w:fill="98FB98"/>
          </w:tcPr>
          <w:p w:rsidR="00340338" w:rsidRDefault="00A61214">
            <w:r>
              <w:rPr>
                <w:rStyle w:val="SegmentID"/>
              </w:rPr>
              <w:t>2349</w:t>
            </w:r>
            <w:r>
              <w:rPr>
                <w:rStyle w:val="TransUnitID"/>
              </w:rPr>
              <w:t>8e1a39ad-f9db-4a92-9649-ee9c9e4d4227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2350</w:t>
            </w:r>
            <w:r>
              <w:rPr>
                <w:rStyle w:val="TransUnitID"/>
              </w:rPr>
              <w:t>e9fd74c8-0dca-45a5-a2a1-6715c3e49fca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w:t>
            </w:r>
            <w:r>
              <w:rPr>
                <w:lang w:val="pt-BR"/>
              </w:rPr>
              <w:t>a</w:t>
            </w:r>
          </w:p>
        </w:tc>
      </w:tr>
      <w:tr w:rsidR="00340338">
        <w:tc>
          <w:tcPr>
            <w:tcW w:w="0" w:type="auto"/>
            <w:shd w:val="clear" w:color="auto" w:fill="98FB98"/>
          </w:tcPr>
          <w:p w:rsidR="00340338" w:rsidRDefault="00A61214">
            <w:r>
              <w:rPr>
                <w:rStyle w:val="SegmentID"/>
              </w:rPr>
              <w:t>2351</w:t>
            </w:r>
            <w:r>
              <w:rPr>
                <w:rStyle w:val="TransUnitID"/>
              </w:rPr>
              <w:t>f5869210-1837-40d7-b912-31ffb228e74b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26%</w:t>
            </w:r>
          </w:p>
        </w:tc>
        <w:tc>
          <w:tcPr>
            <w:tcW w:w="0" w:type="auto"/>
            <w:shd w:val="clear" w:color="auto" w:fill="98FB98"/>
          </w:tcPr>
          <w:p w:rsidR="00340338" w:rsidRDefault="00A61214">
            <w:pPr>
              <w:rPr>
                <w:lang w:val="pt-BR"/>
              </w:rPr>
            </w:pPr>
            <w:r>
              <w:rPr>
                <w:lang w:val="pt-BR"/>
              </w:rPr>
              <w:t>26%</w:t>
            </w:r>
          </w:p>
        </w:tc>
      </w:tr>
      <w:tr w:rsidR="00340338">
        <w:tc>
          <w:tcPr>
            <w:tcW w:w="0" w:type="auto"/>
            <w:shd w:val="clear" w:color="auto" w:fill="98FB98"/>
          </w:tcPr>
          <w:p w:rsidR="00340338" w:rsidRDefault="00A61214">
            <w:r>
              <w:rPr>
                <w:rStyle w:val="SegmentID"/>
              </w:rPr>
              <w:t>2352</w:t>
            </w:r>
            <w:r>
              <w:rPr>
                <w:rStyle w:val="TransUnitID"/>
              </w:rPr>
              <w:t>a19b2a9c-f66d-44c4-8832-b7dae774caf6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200 W/pan</w:t>
            </w:r>
          </w:p>
        </w:tc>
        <w:tc>
          <w:tcPr>
            <w:tcW w:w="0" w:type="auto"/>
            <w:shd w:val="clear" w:color="auto" w:fill="98FB98"/>
          </w:tcPr>
          <w:p w:rsidR="00340338" w:rsidRDefault="00A61214">
            <w:pPr>
              <w:rPr>
                <w:lang w:val="pt-BR"/>
              </w:rPr>
            </w:pPr>
            <w:r>
              <w:rPr>
                <w:lang w:val="pt-BR"/>
              </w:rPr>
              <w:t>200 W/panela</w:t>
            </w:r>
          </w:p>
        </w:tc>
      </w:tr>
      <w:tr w:rsidR="00340338">
        <w:tc>
          <w:tcPr>
            <w:tcW w:w="0" w:type="auto"/>
            <w:shd w:val="clear" w:color="auto" w:fill="98FB98"/>
          </w:tcPr>
          <w:p w:rsidR="00340338" w:rsidRDefault="00A61214">
            <w:r>
              <w:rPr>
                <w:rStyle w:val="SegmentID"/>
              </w:rPr>
              <w:t>2353</w:t>
            </w:r>
            <w:r>
              <w:rPr>
                <w:rStyle w:val="TransUnitID"/>
              </w:rPr>
              <w:t>853f1658-e537-4ceb-ba39-1daab8b90710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50%</w:t>
            </w:r>
          </w:p>
        </w:tc>
        <w:tc>
          <w:tcPr>
            <w:tcW w:w="0" w:type="auto"/>
            <w:shd w:val="clear" w:color="auto" w:fill="98FB98"/>
          </w:tcPr>
          <w:p w:rsidR="00340338" w:rsidRDefault="00A61214">
            <w:pPr>
              <w:rPr>
                <w:lang w:val="pt-BR"/>
              </w:rPr>
            </w:pPr>
            <w:r>
              <w:rPr>
                <w:lang w:val="pt-BR"/>
              </w:rPr>
              <w:t>50%</w:t>
            </w:r>
          </w:p>
        </w:tc>
      </w:tr>
      <w:tr w:rsidR="00340338">
        <w:tc>
          <w:tcPr>
            <w:tcW w:w="0" w:type="auto"/>
            <w:shd w:val="clear" w:color="auto" w:fill="98FB98"/>
          </w:tcPr>
          <w:p w:rsidR="00340338" w:rsidRDefault="00A61214">
            <w:r>
              <w:rPr>
                <w:rStyle w:val="SegmentID"/>
              </w:rPr>
              <w:t>2354</w:t>
            </w:r>
            <w:r>
              <w:rPr>
                <w:rStyle w:val="TransUnitID"/>
              </w:rPr>
              <w:t>197bd068-edcf-4efd-8824-2f9d7c0cb3c5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135 W/pan</w:t>
            </w:r>
          </w:p>
        </w:tc>
        <w:tc>
          <w:tcPr>
            <w:tcW w:w="0" w:type="auto"/>
            <w:shd w:val="clear" w:color="auto" w:fill="98FB98"/>
          </w:tcPr>
          <w:p w:rsidR="00340338" w:rsidRDefault="00A61214">
            <w:pPr>
              <w:rPr>
                <w:lang w:val="pt-BR"/>
              </w:rPr>
            </w:pPr>
            <w:r>
              <w:rPr>
                <w:lang w:val="pt-BR"/>
              </w:rPr>
              <w:t>135 W/panela</w:t>
            </w:r>
          </w:p>
        </w:tc>
      </w:tr>
      <w:tr w:rsidR="00340338">
        <w:tc>
          <w:tcPr>
            <w:tcW w:w="0" w:type="auto"/>
            <w:shd w:val="clear" w:color="auto" w:fill="98FB98"/>
          </w:tcPr>
          <w:p w:rsidR="00340338" w:rsidRDefault="00A61214">
            <w:r>
              <w:rPr>
                <w:rStyle w:val="SegmentID"/>
              </w:rPr>
              <w:t>2355</w:t>
            </w:r>
            <w:r>
              <w:rPr>
                <w:rStyle w:val="TransUnitID"/>
              </w:rPr>
              <w:t>9c96b31a-e073-46a4-9627-ed93544d60eb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Steam cooker, batch cooking</w:t>
            </w:r>
          </w:p>
        </w:tc>
        <w:tc>
          <w:tcPr>
            <w:tcW w:w="0" w:type="auto"/>
            <w:shd w:val="clear" w:color="auto" w:fill="98FB98"/>
          </w:tcPr>
          <w:p w:rsidR="00340338" w:rsidRDefault="00A61214">
            <w:pPr>
              <w:rPr>
                <w:lang w:val="pt-BR"/>
              </w:rPr>
            </w:pPr>
            <w:r>
              <w:rPr>
                <w:lang w:val="pt-BR"/>
              </w:rPr>
              <w:t>Panela a vapor, cozinhar em lote</w:t>
            </w:r>
          </w:p>
        </w:tc>
      </w:tr>
      <w:tr w:rsidR="00340338">
        <w:tc>
          <w:tcPr>
            <w:tcW w:w="0" w:type="auto"/>
            <w:shd w:val="clear" w:color="auto" w:fill="98FB98"/>
          </w:tcPr>
          <w:p w:rsidR="00340338" w:rsidRDefault="00A61214">
            <w:r>
              <w:rPr>
                <w:rStyle w:val="SegmentID"/>
              </w:rPr>
              <w:t>2356</w:t>
            </w:r>
            <w:r>
              <w:rPr>
                <w:rStyle w:val="TransUnitID"/>
              </w:rPr>
              <w:t>c894f0c3-0b2c-444f-a9e7-4ef94289f28b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Gas</w:t>
            </w:r>
          </w:p>
        </w:tc>
        <w:tc>
          <w:tcPr>
            <w:tcW w:w="0" w:type="auto"/>
            <w:shd w:val="clear" w:color="auto" w:fill="98FB98"/>
          </w:tcPr>
          <w:p w:rsidR="00340338" w:rsidRDefault="00A61214">
            <w:pPr>
              <w:rPr>
                <w:lang w:val="pt-BR"/>
              </w:rPr>
            </w:pPr>
            <w:r>
              <w:rPr>
                <w:lang w:val="pt-BR"/>
              </w:rPr>
              <w:t>Gás</w:t>
            </w:r>
          </w:p>
        </w:tc>
      </w:tr>
      <w:tr w:rsidR="00340338">
        <w:tc>
          <w:tcPr>
            <w:tcW w:w="0" w:type="auto"/>
            <w:shd w:val="clear" w:color="auto" w:fill="98FB98"/>
          </w:tcPr>
          <w:p w:rsidR="00340338" w:rsidRDefault="00A61214">
            <w:r>
              <w:rPr>
                <w:rStyle w:val="SegmentID"/>
              </w:rPr>
              <w:t>2357</w:t>
            </w:r>
            <w:r>
              <w:rPr>
                <w:rStyle w:val="TransUnitID"/>
              </w:rPr>
              <w:t>4dd2a9f5-769f-4312-a1a8-4cab57fa18cb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2358</w:t>
            </w:r>
            <w:r>
              <w:rPr>
                <w:rStyle w:val="TransUnitID"/>
              </w:rPr>
              <w:t>dd39d489-dcce-4ae8-afc4-606d44cd5ef8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15%</w:t>
            </w:r>
          </w:p>
        </w:tc>
        <w:tc>
          <w:tcPr>
            <w:tcW w:w="0" w:type="auto"/>
            <w:shd w:val="clear" w:color="auto" w:fill="98FB98"/>
          </w:tcPr>
          <w:p w:rsidR="00340338" w:rsidRDefault="00A61214">
            <w:pPr>
              <w:rPr>
                <w:lang w:val="pt-BR"/>
              </w:rPr>
            </w:pPr>
            <w:r>
              <w:rPr>
                <w:lang w:val="pt-BR"/>
              </w:rPr>
              <w:t>15%</w:t>
            </w:r>
          </w:p>
        </w:tc>
      </w:tr>
      <w:tr w:rsidR="00340338">
        <w:tc>
          <w:tcPr>
            <w:tcW w:w="0" w:type="auto"/>
            <w:shd w:val="clear" w:color="auto" w:fill="98FB98"/>
          </w:tcPr>
          <w:p w:rsidR="00340338" w:rsidRDefault="00A61214">
            <w:r>
              <w:rPr>
                <w:rStyle w:val="SegmentID"/>
              </w:rPr>
              <w:t>2359</w:t>
            </w:r>
            <w:r>
              <w:rPr>
                <w:rStyle w:val="TransUnitID"/>
              </w:rPr>
              <w:t>3491c6ec-51b</w:t>
            </w:r>
            <w:r>
              <w:rPr>
                <w:rStyle w:val="TransUnitID"/>
              </w:rPr>
              <w:t>e-4c04-bfe5-bf47b48d30dd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2,500 Btu/h/pan</w:t>
            </w:r>
          </w:p>
        </w:tc>
        <w:tc>
          <w:tcPr>
            <w:tcW w:w="0" w:type="auto"/>
            <w:shd w:val="clear" w:color="auto" w:fill="98FB98"/>
          </w:tcPr>
          <w:p w:rsidR="00340338" w:rsidRDefault="00A61214">
            <w:pPr>
              <w:rPr>
                <w:lang w:val="pt-BR"/>
              </w:rPr>
            </w:pPr>
            <w:r>
              <w:rPr>
                <w:lang w:val="pt-BR"/>
              </w:rPr>
              <w:t>2.500 Btu/h/panela</w:t>
            </w:r>
          </w:p>
        </w:tc>
      </w:tr>
      <w:tr w:rsidR="00340338">
        <w:tc>
          <w:tcPr>
            <w:tcW w:w="0" w:type="auto"/>
            <w:shd w:val="clear" w:color="auto" w:fill="98FB98"/>
          </w:tcPr>
          <w:p w:rsidR="00340338" w:rsidRDefault="00A61214">
            <w:r>
              <w:rPr>
                <w:rStyle w:val="SegmentID"/>
              </w:rPr>
              <w:t>2360</w:t>
            </w:r>
            <w:r>
              <w:rPr>
                <w:rStyle w:val="TransUnitID"/>
              </w:rPr>
              <w:t>11b6d9d0-3be2-427d-be2d-2b65168297d5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38%</w:t>
            </w:r>
          </w:p>
        </w:tc>
        <w:tc>
          <w:tcPr>
            <w:tcW w:w="0" w:type="auto"/>
            <w:shd w:val="clear" w:color="auto" w:fill="98FB98"/>
          </w:tcPr>
          <w:p w:rsidR="00340338" w:rsidRDefault="00A61214">
            <w:pPr>
              <w:rPr>
                <w:lang w:val="pt-BR"/>
              </w:rPr>
            </w:pPr>
            <w:r>
              <w:rPr>
                <w:lang w:val="pt-BR"/>
              </w:rPr>
              <w:t>38%</w:t>
            </w:r>
          </w:p>
        </w:tc>
      </w:tr>
      <w:tr w:rsidR="00340338">
        <w:tc>
          <w:tcPr>
            <w:tcW w:w="0" w:type="auto"/>
            <w:shd w:val="clear" w:color="auto" w:fill="98FB98"/>
          </w:tcPr>
          <w:p w:rsidR="00340338" w:rsidRDefault="00A61214">
            <w:r>
              <w:rPr>
                <w:rStyle w:val="SegmentID"/>
              </w:rPr>
              <w:t>2361</w:t>
            </w:r>
            <w:r>
              <w:rPr>
                <w:rStyle w:val="TransUnitID"/>
              </w:rPr>
              <w:t>32160855-6833-4572-ada0-7c923a32daba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2,100 Btu/h/pan</w:t>
            </w:r>
          </w:p>
        </w:tc>
        <w:tc>
          <w:tcPr>
            <w:tcW w:w="0" w:type="auto"/>
            <w:shd w:val="clear" w:color="auto" w:fill="98FB98"/>
          </w:tcPr>
          <w:p w:rsidR="00340338" w:rsidRDefault="00A61214">
            <w:pPr>
              <w:rPr>
                <w:lang w:val="pt-BR"/>
              </w:rPr>
            </w:pPr>
            <w:r>
              <w:rPr>
                <w:lang w:val="pt-BR"/>
              </w:rPr>
              <w:t>2.100 Btu/h/panela</w:t>
            </w:r>
          </w:p>
        </w:tc>
      </w:tr>
      <w:tr w:rsidR="00340338">
        <w:tc>
          <w:tcPr>
            <w:tcW w:w="0" w:type="auto"/>
            <w:shd w:val="clear" w:color="auto" w:fill="98FB98"/>
          </w:tcPr>
          <w:p w:rsidR="00340338" w:rsidRDefault="00A61214">
            <w:r>
              <w:rPr>
                <w:rStyle w:val="SegmentID"/>
              </w:rPr>
              <w:t>2362</w:t>
            </w:r>
            <w:r>
              <w:rPr>
                <w:rStyle w:val="TransUnitID"/>
              </w:rPr>
              <w:t>6b7c5113-e5ee-4de1-82c8-4cdb4f2a70ab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Steam cooker, high production or cook to order</w:t>
            </w:r>
          </w:p>
        </w:tc>
        <w:tc>
          <w:tcPr>
            <w:tcW w:w="0" w:type="auto"/>
            <w:shd w:val="clear" w:color="auto" w:fill="98FB98"/>
          </w:tcPr>
          <w:p w:rsidR="00340338" w:rsidRDefault="00A61214">
            <w:pPr>
              <w:rPr>
                <w:lang w:val="pt-BR"/>
              </w:rPr>
            </w:pPr>
            <w:r>
              <w:rPr>
                <w:lang w:val="pt-BR"/>
              </w:rPr>
              <w:t>Panela a vapor, alta produção ou "cook to order"</w:t>
            </w:r>
          </w:p>
        </w:tc>
      </w:tr>
      <w:tr w:rsidR="00340338">
        <w:tc>
          <w:tcPr>
            <w:tcW w:w="0" w:type="auto"/>
            <w:shd w:val="clear" w:color="auto" w:fill="98FB98"/>
          </w:tcPr>
          <w:p w:rsidR="00340338" w:rsidRDefault="00A61214">
            <w:r>
              <w:rPr>
                <w:rStyle w:val="SegmentID"/>
              </w:rPr>
              <w:t>2363</w:t>
            </w:r>
            <w:r>
              <w:rPr>
                <w:rStyle w:val="TransUnitID"/>
              </w:rPr>
              <w:t>0c329318-b122-4f7e-afad-adc0a3a03eb4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2364</w:t>
            </w:r>
            <w:r>
              <w:rPr>
                <w:rStyle w:val="TransUnitID"/>
              </w:rPr>
              <w:t>4cd862d7-90c9-4cfd-808c-ec36a055ebef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2365</w:t>
            </w:r>
            <w:r>
              <w:rPr>
                <w:rStyle w:val="TransUnitID"/>
              </w:rPr>
              <w:t>23404591-200a-4ca9-bab0-5a51441b0d1c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26%</w:t>
            </w:r>
          </w:p>
        </w:tc>
        <w:tc>
          <w:tcPr>
            <w:tcW w:w="0" w:type="auto"/>
            <w:shd w:val="clear" w:color="auto" w:fill="98FB98"/>
          </w:tcPr>
          <w:p w:rsidR="00340338" w:rsidRDefault="00A61214">
            <w:pPr>
              <w:rPr>
                <w:lang w:val="pt-BR"/>
              </w:rPr>
            </w:pPr>
            <w:r>
              <w:rPr>
                <w:lang w:val="pt-BR"/>
              </w:rPr>
              <w:t>26%</w:t>
            </w:r>
          </w:p>
        </w:tc>
      </w:tr>
      <w:tr w:rsidR="00340338">
        <w:tc>
          <w:tcPr>
            <w:tcW w:w="0" w:type="auto"/>
            <w:shd w:val="clear" w:color="auto" w:fill="98FB98"/>
          </w:tcPr>
          <w:p w:rsidR="00340338" w:rsidRDefault="00A61214">
            <w:r>
              <w:rPr>
                <w:rStyle w:val="SegmentID"/>
              </w:rPr>
              <w:t>2366</w:t>
            </w:r>
            <w:r>
              <w:rPr>
                <w:rStyle w:val="TransUnitID"/>
              </w:rPr>
              <w:t>f08b1b8a-e578-4e2d-af3e-cf98f13ff617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330 W/pan</w:t>
            </w:r>
          </w:p>
        </w:tc>
        <w:tc>
          <w:tcPr>
            <w:tcW w:w="0" w:type="auto"/>
            <w:shd w:val="clear" w:color="auto" w:fill="98FB98"/>
          </w:tcPr>
          <w:p w:rsidR="00340338" w:rsidRDefault="00A61214">
            <w:pPr>
              <w:rPr>
                <w:lang w:val="pt-BR"/>
              </w:rPr>
            </w:pPr>
            <w:r>
              <w:rPr>
                <w:lang w:val="pt-BR"/>
              </w:rPr>
              <w:t>330 W/panela</w:t>
            </w:r>
          </w:p>
        </w:tc>
      </w:tr>
      <w:tr w:rsidR="00340338">
        <w:tc>
          <w:tcPr>
            <w:tcW w:w="0" w:type="auto"/>
            <w:shd w:val="clear" w:color="auto" w:fill="98FB98"/>
          </w:tcPr>
          <w:p w:rsidR="00340338" w:rsidRDefault="00A61214">
            <w:r>
              <w:rPr>
                <w:rStyle w:val="SegmentID"/>
              </w:rPr>
              <w:t>2367</w:t>
            </w:r>
            <w:r>
              <w:rPr>
                <w:rStyle w:val="TransUnitID"/>
              </w:rPr>
              <w:t>17344767-1769-4cef-9be4-67201194bab1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50%</w:t>
            </w:r>
          </w:p>
        </w:tc>
        <w:tc>
          <w:tcPr>
            <w:tcW w:w="0" w:type="auto"/>
            <w:shd w:val="clear" w:color="auto" w:fill="98FB98"/>
          </w:tcPr>
          <w:p w:rsidR="00340338" w:rsidRDefault="00A61214">
            <w:pPr>
              <w:rPr>
                <w:lang w:val="pt-BR"/>
              </w:rPr>
            </w:pPr>
            <w:r>
              <w:rPr>
                <w:lang w:val="pt-BR"/>
              </w:rPr>
              <w:t>50%</w:t>
            </w:r>
          </w:p>
        </w:tc>
      </w:tr>
      <w:tr w:rsidR="00340338">
        <w:tc>
          <w:tcPr>
            <w:tcW w:w="0" w:type="auto"/>
            <w:shd w:val="clear" w:color="auto" w:fill="98FB98"/>
          </w:tcPr>
          <w:p w:rsidR="00340338" w:rsidRDefault="00A61214">
            <w:r>
              <w:rPr>
                <w:rStyle w:val="SegmentID"/>
              </w:rPr>
              <w:t>2368</w:t>
            </w:r>
            <w:r>
              <w:rPr>
                <w:rStyle w:val="TransUnitID"/>
              </w:rPr>
              <w:t>3108bd9f-b1ff-4870-9d2f-ea1142b3ade2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275 W/pan</w:t>
            </w:r>
          </w:p>
        </w:tc>
        <w:tc>
          <w:tcPr>
            <w:tcW w:w="0" w:type="auto"/>
            <w:shd w:val="clear" w:color="auto" w:fill="98FB98"/>
          </w:tcPr>
          <w:p w:rsidR="00340338" w:rsidRDefault="00A61214">
            <w:pPr>
              <w:rPr>
                <w:lang w:val="pt-BR"/>
              </w:rPr>
            </w:pPr>
            <w:r>
              <w:rPr>
                <w:lang w:val="pt-BR"/>
              </w:rPr>
              <w:t>275 W/panela</w:t>
            </w:r>
          </w:p>
        </w:tc>
      </w:tr>
      <w:tr w:rsidR="00340338">
        <w:tc>
          <w:tcPr>
            <w:tcW w:w="0" w:type="auto"/>
            <w:shd w:val="clear" w:color="auto" w:fill="98FB98"/>
          </w:tcPr>
          <w:p w:rsidR="00340338" w:rsidRDefault="00A61214">
            <w:r>
              <w:rPr>
                <w:rStyle w:val="SegmentID"/>
              </w:rPr>
              <w:t>2369</w:t>
            </w:r>
            <w:r>
              <w:rPr>
                <w:rStyle w:val="TransUnitID"/>
              </w:rPr>
              <w:t>93353fb7-dd62-42ec-b31a-1bed84ff9dcf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Steam cooker, high production or cook to order</w:t>
            </w:r>
          </w:p>
        </w:tc>
        <w:tc>
          <w:tcPr>
            <w:tcW w:w="0" w:type="auto"/>
            <w:shd w:val="clear" w:color="auto" w:fill="98FB98"/>
          </w:tcPr>
          <w:p w:rsidR="00340338" w:rsidRDefault="00A61214">
            <w:pPr>
              <w:rPr>
                <w:lang w:val="pt-BR"/>
              </w:rPr>
            </w:pPr>
            <w:r>
              <w:rPr>
                <w:lang w:val="pt-BR"/>
              </w:rPr>
              <w:t>Panela a vapor, alta produção ou "cook to order"</w:t>
            </w:r>
          </w:p>
        </w:tc>
      </w:tr>
      <w:tr w:rsidR="00340338">
        <w:tc>
          <w:tcPr>
            <w:tcW w:w="0" w:type="auto"/>
            <w:shd w:val="clear" w:color="auto" w:fill="98FB98"/>
          </w:tcPr>
          <w:p w:rsidR="00340338" w:rsidRDefault="00A61214">
            <w:r>
              <w:rPr>
                <w:rStyle w:val="SegmentID"/>
              </w:rPr>
              <w:t>2370</w:t>
            </w:r>
            <w:r>
              <w:rPr>
                <w:rStyle w:val="TransUnitID"/>
              </w:rPr>
              <w:t>95851bf0-e6ff-48a3-a669-3749ddc15343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Gas</w:t>
            </w:r>
          </w:p>
        </w:tc>
        <w:tc>
          <w:tcPr>
            <w:tcW w:w="0" w:type="auto"/>
            <w:shd w:val="clear" w:color="auto" w:fill="98FB98"/>
          </w:tcPr>
          <w:p w:rsidR="00340338" w:rsidRDefault="00A61214">
            <w:pPr>
              <w:rPr>
                <w:lang w:val="pt-BR"/>
              </w:rPr>
            </w:pPr>
            <w:r>
              <w:rPr>
                <w:lang w:val="pt-BR"/>
              </w:rPr>
              <w:t>Gás</w:t>
            </w:r>
          </w:p>
        </w:tc>
      </w:tr>
      <w:tr w:rsidR="00340338">
        <w:tc>
          <w:tcPr>
            <w:tcW w:w="0" w:type="auto"/>
            <w:shd w:val="clear" w:color="auto" w:fill="98FB98"/>
          </w:tcPr>
          <w:p w:rsidR="00340338" w:rsidRDefault="00A61214">
            <w:r>
              <w:rPr>
                <w:rStyle w:val="SegmentID"/>
              </w:rPr>
              <w:t>2371</w:t>
            </w:r>
            <w:r>
              <w:rPr>
                <w:rStyle w:val="TransUnitID"/>
              </w:rPr>
              <w:t>4748a188-22bc-40fc-8a75-1067ff9dbc44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2372</w:t>
            </w:r>
            <w:r>
              <w:rPr>
                <w:rStyle w:val="TransUnitID"/>
              </w:rPr>
              <w:t>a52699e0-1def-4307-855c-8da73879349f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15%</w:t>
            </w:r>
          </w:p>
        </w:tc>
        <w:tc>
          <w:tcPr>
            <w:tcW w:w="0" w:type="auto"/>
            <w:shd w:val="clear" w:color="auto" w:fill="98FB98"/>
          </w:tcPr>
          <w:p w:rsidR="00340338" w:rsidRDefault="00A61214">
            <w:pPr>
              <w:rPr>
                <w:lang w:val="pt-BR"/>
              </w:rPr>
            </w:pPr>
            <w:r>
              <w:rPr>
                <w:lang w:val="pt-BR"/>
              </w:rPr>
              <w:t>15%</w:t>
            </w:r>
          </w:p>
        </w:tc>
      </w:tr>
      <w:tr w:rsidR="00340338">
        <w:tc>
          <w:tcPr>
            <w:tcW w:w="0" w:type="auto"/>
            <w:shd w:val="clear" w:color="auto" w:fill="98FB98"/>
          </w:tcPr>
          <w:p w:rsidR="00340338" w:rsidRDefault="00A61214">
            <w:r>
              <w:rPr>
                <w:rStyle w:val="SegmentID"/>
              </w:rPr>
              <w:t>2373</w:t>
            </w:r>
            <w:r>
              <w:rPr>
                <w:rStyle w:val="TransUnitID"/>
              </w:rPr>
              <w:t>c486204c-a0fb-4608-91ef-027cb4878022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5,000 Btu/h/pan</w:t>
            </w:r>
          </w:p>
        </w:tc>
        <w:tc>
          <w:tcPr>
            <w:tcW w:w="0" w:type="auto"/>
            <w:shd w:val="clear" w:color="auto" w:fill="98FB98"/>
          </w:tcPr>
          <w:p w:rsidR="00340338" w:rsidRDefault="00A61214">
            <w:pPr>
              <w:rPr>
                <w:lang w:val="pt-BR"/>
              </w:rPr>
            </w:pPr>
            <w:r>
              <w:rPr>
                <w:lang w:val="pt-BR"/>
              </w:rPr>
              <w:t>5.000 Btu/h/panela</w:t>
            </w:r>
          </w:p>
        </w:tc>
      </w:tr>
      <w:tr w:rsidR="00340338">
        <w:tc>
          <w:tcPr>
            <w:tcW w:w="0" w:type="auto"/>
            <w:shd w:val="clear" w:color="auto" w:fill="98FB98"/>
          </w:tcPr>
          <w:p w:rsidR="00340338" w:rsidRDefault="00A61214">
            <w:r>
              <w:rPr>
                <w:rStyle w:val="SegmentID"/>
              </w:rPr>
              <w:t>2374</w:t>
            </w:r>
            <w:r>
              <w:rPr>
                <w:rStyle w:val="TransUnitID"/>
              </w:rPr>
              <w:t>815978c7-82a0-40ff-8c3a-ca58f26520c9</w:t>
            </w:r>
          </w:p>
        </w:tc>
        <w:tc>
          <w:tcPr>
            <w:tcW w:w="0" w:type="auto"/>
            <w:shd w:val="clear" w:color="auto" w:fill="98FB98"/>
          </w:tcPr>
          <w:p w:rsidR="00340338" w:rsidRPr="00A61214" w:rsidRDefault="00A61214">
            <w:pPr>
              <w:rPr>
                <w:vanish/>
              </w:rPr>
            </w:pPr>
            <w:r w:rsidRPr="00A61214">
              <w:rPr>
                <w:vanish/>
              </w:rPr>
              <w:t xml:space="preserve">Translation Approved </w:t>
            </w:r>
            <w:r w:rsidRPr="00A61214">
              <w:rPr>
                <w:vanish/>
              </w:rPr>
              <w:t>(100%)</w:t>
            </w:r>
          </w:p>
        </w:tc>
        <w:tc>
          <w:tcPr>
            <w:tcW w:w="0" w:type="auto"/>
            <w:shd w:val="clear" w:color="auto" w:fill="98FB98"/>
          </w:tcPr>
          <w:p w:rsidR="00340338" w:rsidRDefault="00A61214">
            <w:r>
              <w:t>38%</w:t>
            </w:r>
          </w:p>
        </w:tc>
        <w:tc>
          <w:tcPr>
            <w:tcW w:w="0" w:type="auto"/>
            <w:shd w:val="clear" w:color="auto" w:fill="98FB98"/>
          </w:tcPr>
          <w:p w:rsidR="00340338" w:rsidRDefault="00A61214">
            <w:pPr>
              <w:rPr>
                <w:lang w:val="pt-BR"/>
              </w:rPr>
            </w:pPr>
            <w:r>
              <w:rPr>
                <w:lang w:val="pt-BR"/>
              </w:rPr>
              <w:t>38%</w:t>
            </w:r>
          </w:p>
        </w:tc>
      </w:tr>
      <w:tr w:rsidR="00340338">
        <w:tc>
          <w:tcPr>
            <w:tcW w:w="0" w:type="auto"/>
            <w:shd w:val="clear" w:color="auto" w:fill="98FB98"/>
          </w:tcPr>
          <w:p w:rsidR="00340338" w:rsidRDefault="00A61214">
            <w:r>
              <w:rPr>
                <w:rStyle w:val="SegmentID"/>
              </w:rPr>
              <w:t>2375</w:t>
            </w:r>
            <w:r>
              <w:rPr>
                <w:rStyle w:val="TransUnitID"/>
              </w:rPr>
              <w:t>3dfca6b0-0427-4e4a-8fd2-155e7db79453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4,300 Btu/h/pan</w:t>
            </w:r>
          </w:p>
        </w:tc>
        <w:tc>
          <w:tcPr>
            <w:tcW w:w="0" w:type="auto"/>
            <w:shd w:val="clear" w:color="auto" w:fill="98FB98"/>
          </w:tcPr>
          <w:p w:rsidR="00340338" w:rsidRDefault="00A61214">
            <w:pPr>
              <w:rPr>
                <w:lang w:val="pt-BR"/>
              </w:rPr>
            </w:pPr>
            <w:r>
              <w:rPr>
                <w:lang w:val="pt-BR"/>
              </w:rPr>
              <w:t>4.300 Btu/h/panela</w:t>
            </w:r>
          </w:p>
        </w:tc>
      </w:tr>
      <w:tr w:rsidR="00340338">
        <w:tc>
          <w:tcPr>
            <w:tcW w:w="0" w:type="auto"/>
            <w:shd w:val="clear" w:color="auto" w:fill="98FB98"/>
          </w:tcPr>
          <w:p w:rsidR="00340338" w:rsidRDefault="00A61214">
            <w:r>
              <w:rPr>
                <w:rStyle w:val="SegmentID"/>
              </w:rPr>
              <w:t>2376</w:t>
            </w:r>
            <w:r>
              <w:rPr>
                <w:rStyle w:val="TransUnitID"/>
              </w:rPr>
              <w:t>4a796d6f-9900-4f3b-bfb9-77958da71dd3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Toaster</w:t>
            </w:r>
          </w:p>
        </w:tc>
        <w:tc>
          <w:tcPr>
            <w:tcW w:w="0" w:type="auto"/>
            <w:shd w:val="clear" w:color="auto" w:fill="98FB98"/>
          </w:tcPr>
          <w:p w:rsidR="00340338" w:rsidRDefault="00A61214">
            <w:pPr>
              <w:rPr>
                <w:lang w:val="pt-BR"/>
              </w:rPr>
            </w:pPr>
            <w:r>
              <w:rPr>
                <w:lang w:val="pt-BR"/>
              </w:rPr>
              <w:t>Torradeira</w:t>
            </w:r>
          </w:p>
        </w:tc>
      </w:tr>
      <w:tr w:rsidR="00340338">
        <w:tc>
          <w:tcPr>
            <w:tcW w:w="0" w:type="auto"/>
            <w:shd w:val="clear" w:color="auto" w:fill="98FB98"/>
          </w:tcPr>
          <w:p w:rsidR="00340338" w:rsidRDefault="00A61214">
            <w:r>
              <w:rPr>
                <w:rStyle w:val="SegmentID"/>
              </w:rPr>
              <w:t>2377</w:t>
            </w:r>
            <w:r>
              <w:rPr>
                <w:rStyle w:val="TransUnitID"/>
              </w:rPr>
              <w:t>d17254ef-321d-484c-823d-97b77a580064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2378</w:t>
            </w:r>
            <w:r>
              <w:rPr>
                <w:rStyle w:val="TransUnitID"/>
              </w:rPr>
              <w:t>f7910cfe-aa97-4a55-a061-0cec46d782d0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2379</w:t>
            </w:r>
            <w:r>
              <w:rPr>
                <w:rStyle w:val="TransUnitID"/>
              </w:rPr>
              <w:t>b4914769-b1ef-4ac9-9714-4d689f225e59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w:t>
            </w:r>
          </w:p>
        </w:tc>
        <w:tc>
          <w:tcPr>
            <w:tcW w:w="0" w:type="auto"/>
            <w:shd w:val="clear" w:color="auto" w:fill="98FB98"/>
          </w:tcPr>
          <w:p w:rsidR="00340338" w:rsidRDefault="00A61214">
            <w:pPr>
              <w:rPr>
                <w:lang w:val="pt-BR"/>
              </w:rPr>
            </w:pPr>
            <w:r>
              <w:rPr>
                <w:lang w:val="pt-BR"/>
              </w:rPr>
              <w:t>—</w:t>
            </w:r>
          </w:p>
        </w:tc>
      </w:tr>
      <w:tr w:rsidR="00340338">
        <w:tc>
          <w:tcPr>
            <w:tcW w:w="0" w:type="auto"/>
            <w:shd w:val="clear" w:color="auto" w:fill="98FB98"/>
          </w:tcPr>
          <w:p w:rsidR="00340338" w:rsidRDefault="00A61214">
            <w:r>
              <w:rPr>
                <w:rStyle w:val="SegmentID"/>
              </w:rPr>
              <w:t>2380</w:t>
            </w:r>
            <w:r>
              <w:rPr>
                <w:rStyle w:val="TransUnitID"/>
              </w:rPr>
              <w:t>7ec32adb-6d84-4cce-a697-5cf5ef1204d2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1.8 kW average operating energy rate</w:t>
            </w:r>
          </w:p>
        </w:tc>
        <w:tc>
          <w:tcPr>
            <w:tcW w:w="0" w:type="auto"/>
            <w:shd w:val="clear" w:color="auto" w:fill="98FB98"/>
          </w:tcPr>
          <w:p w:rsidR="00340338" w:rsidRDefault="00A61214">
            <w:pPr>
              <w:rPr>
                <w:lang w:val="pt-BR"/>
              </w:rPr>
            </w:pPr>
            <w:r>
              <w:rPr>
                <w:lang w:val="pt-BR"/>
              </w:rPr>
              <w:t>1,8 kW de taxa de energia média de operação</w:t>
            </w:r>
          </w:p>
        </w:tc>
      </w:tr>
      <w:tr w:rsidR="00340338">
        <w:tc>
          <w:tcPr>
            <w:tcW w:w="0" w:type="auto"/>
            <w:shd w:val="clear" w:color="auto" w:fill="98FB98"/>
          </w:tcPr>
          <w:p w:rsidR="00340338" w:rsidRDefault="00A61214">
            <w:r>
              <w:rPr>
                <w:rStyle w:val="SegmentID"/>
              </w:rPr>
              <w:t>2381</w:t>
            </w:r>
            <w:r>
              <w:rPr>
                <w:rStyle w:val="TransUnitID"/>
              </w:rPr>
              <w:t>2bafab8b-92b7-4f12-9e1b-018321d438a2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2382</w:t>
            </w:r>
            <w:r>
              <w:rPr>
                <w:rStyle w:val="TransUnitID"/>
              </w:rPr>
              <w:t>ff4a2356-328a-49c7-95e0-628935aa067f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1.2 kW average operating energy rate</w:t>
            </w:r>
          </w:p>
        </w:tc>
        <w:tc>
          <w:tcPr>
            <w:tcW w:w="0" w:type="auto"/>
            <w:shd w:val="clear" w:color="auto" w:fill="98FB98"/>
          </w:tcPr>
          <w:p w:rsidR="00340338" w:rsidRDefault="00A61214">
            <w:pPr>
              <w:rPr>
                <w:lang w:val="pt-BR"/>
              </w:rPr>
            </w:pPr>
            <w:r>
              <w:rPr>
                <w:lang w:val="pt-BR"/>
              </w:rPr>
              <w:t>1,2 kW de taxa de energia média de operação</w:t>
            </w:r>
          </w:p>
        </w:tc>
      </w:tr>
      <w:tr w:rsidR="00340338">
        <w:tc>
          <w:tcPr>
            <w:tcW w:w="0" w:type="auto"/>
            <w:shd w:val="clear" w:color="auto" w:fill="98FB98"/>
          </w:tcPr>
          <w:p w:rsidR="00340338" w:rsidRDefault="00A61214">
            <w:r>
              <w:rPr>
                <w:rStyle w:val="SegmentID"/>
              </w:rPr>
              <w:t>2383</w:t>
            </w:r>
            <w:r>
              <w:rPr>
                <w:rStyle w:val="TransUnitID"/>
              </w:rPr>
              <w:t>b6a45cf6-042f-415c-b470-c06798bc6ab8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Ice machine, IMH (ice-making head, H = ice harvest), H </w:t>
            </w:r>
            <w:r>
              <w:rPr>
                <w:rStyle w:val="Tag"/>
              </w:rPr>
              <w:t>&lt;3702&gt;</w:t>
            </w:r>
            <w:r>
              <w:t>&gt;</w:t>
            </w:r>
            <w:r>
              <w:rPr>
                <w:rStyle w:val="Tag"/>
              </w:rPr>
              <w:t>&lt;/3702&gt;</w:t>
            </w:r>
            <w:r>
              <w:t xml:space="preserve"> 450 lb/day</w:t>
            </w:r>
          </w:p>
        </w:tc>
        <w:tc>
          <w:tcPr>
            <w:tcW w:w="0" w:type="auto"/>
            <w:shd w:val="clear" w:color="auto" w:fill="98FB98"/>
          </w:tcPr>
          <w:p w:rsidR="00340338" w:rsidRDefault="00A61214">
            <w:pPr>
              <w:rPr>
                <w:lang w:val="pt-BR"/>
              </w:rPr>
            </w:pPr>
            <w:r>
              <w:rPr>
                <w:lang w:val="pt-BR"/>
              </w:rPr>
              <w:t xml:space="preserve">Máquina de gelo, IMH (cabeçote de produção de gelo, H = coleta de gelo), H </w:t>
            </w:r>
            <w:r>
              <w:rPr>
                <w:rStyle w:val="Tag"/>
                <w:lang w:val="pt-BR"/>
              </w:rPr>
              <w:t>&lt;3702&gt;</w:t>
            </w:r>
            <w:r>
              <w:rPr>
                <w:lang w:val="pt-BR"/>
              </w:rPr>
              <w:t>&gt;</w:t>
            </w:r>
            <w:r>
              <w:rPr>
                <w:rStyle w:val="Tag"/>
                <w:lang w:val="pt-BR"/>
              </w:rPr>
              <w:t>&lt;/3702&gt;</w:t>
            </w:r>
            <w:r>
              <w:rPr>
                <w:lang w:val="pt-BR"/>
              </w:rPr>
              <w:t xml:space="preserve"> 450 lb/dia</w:t>
            </w:r>
          </w:p>
        </w:tc>
      </w:tr>
      <w:tr w:rsidR="00340338">
        <w:tc>
          <w:tcPr>
            <w:tcW w:w="0" w:type="auto"/>
            <w:shd w:val="clear" w:color="auto" w:fill="98FB98"/>
          </w:tcPr>
          <w:p w:rsidR="00340338" w:rsidRDefault="00A61214">
            <w:r>
              <w:rPr>
                <w:rStyle w:val="SegmentID"/>
              </w:rPr>
              <w:t>2384</w:t>
            </w:r>
            <w:r>
              <w:rPr>
                <w:rStyle w:val="TransUnitID"/>
              </w:rPr>
              <w:t>8eae45ce-11c5-4887-a5e2-928776564162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2385</w:t>
            </w:r>
            <w:r>
              <w:rPr>
                <w:rStyle w:val="TransUnitID"/>
              </w:rPr>
              <w:t>8d93a62d-fb7f-4792-a4a8-557438f203cd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w:t>
            </w:r>
          </w:p>
        </w:tc>
        <w:tc>
          <w:tcPr>
            <w:tcW w:w="0" w:type="auto"/>
            <w:shd w:val="clear" w:color="auto" w:fill="98FB98"/>
          </w:tcPr>
          <w:p w:rsidR="00340338" w:rsidRDefault="00A61214">
            <w:pPr>
              <w:rPr>
                <w:lang w:val="pt-BR"/>
              </w:rPr>
            </w:pPr>
            <w:r>
              <w:rPr>
                <w:lang w:val="pt-BR"/>
              </w:rPr>
              <w:t>Gelo</w:t>
            </w:r>
          </w:p>
        </w:tc>
      </w:tr>
      <w:tr w:rsidR="00340338">
        <w:tc>
          <w:tcPr>
            <w:tcW w:w="0" w:type="auto"/>
            <w:shd w:val="clear" w:color="auto" w:fill="98FB98"/>
          </w:tcPr>
          <w:p w:rsidR="00340338" w:rsidRDefault="00A61214">
            <w:r>
              <w:rPr>
                <w:rStyle w:val="SegmentID"/>
              </w:rPr>
              <w:t>2386</w:t>
            </w:r>
            <w:r>
              <w:rPr>
                <w:rStyle w:val="TransUnitID"/>
              </w:rPr>
              <w:t>6469639e-978d-4b6e-a905-4a798f15bdee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6.89 - 0.0011H kWh/100 lb ice</w:t>
            </w:r>
          </w:p>
        </w:tc>
        <w:tc>
          <w:tcPr>
            <w:tcW w:w="0" w:type="auto"/>
            <w:shd w:val="clear" w:color="auto" w:fill="98FB98"/>
          </w:tcPr>
          <w:p w:rsidR="00340338" w:rsidRDefault="00A61214">
            <w:pPr>
              <w:rPr>
                <w:lang w:val="pt-BR"/>
              </w:rPr>
            </w:pPr>
            <w:r>
              <w:rPr>
                <w:lang w:val="pt-BR"/>
              </w:rPr>
              <w:t>6,89 - 0,0011H kWh/100 lb de gelo</w:t>
            </w:r>
          </w:p>
        </w:tc>
      </w:tr>
      <w:tr w:rsidR="00340338">
        <w:tc>
          <w:tcPr>
            <w:tcW w:w="0" w:type="auto"/>
            <w:shd w:val="clear" w:color="auto" w:fill="98FB98"/>
          </w:tcPr>
          <w:p w:rsidR="00340338" w:rsidRDefault="00A61214">
            <w:r>
              <w:rPr>
                <w:rStyle w:val="SegmentID"/>
              </w:rPr>
              <w:t>2387</w:t>
            </w:r>
            <w:r>
              <w:rPr>
                <w:rStyle w:val="TransUnitID"/>
              </w:rPr>
              <w:t>69c02368-5cf4-4a10-989f-a2ea4a94d6ec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2388</w:t>
            </w:r>
            <w:r>
              <w:rPr>
                <w:rStyle w:val="TransUnitID"/>
              </w:rPr>
              <w:t>25442a3f-1f72-40df-b263-31130191859d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37.72*H</w:t>
            </w:r>
            <w:r>
              <w:rPr>
                <w:rStyle w:val="Tag"/>
              </w:rPr>
              <w:t>&lt;3718&gt;</w:t>
            </w:r>
            <w:r>
              <w:t xml:space="preserve">-0.298 </w:t>
            </w:r>
            <w:r>
              <w:rPr>
                <w:rStyle w:val="Tag"/>
              </w:rPr>
              <w:t>&lt;/3718&gt;</w:t>
            </w:r>
            <w:r>
              <w:t>kWh/100 lb ice</w:t>
            </w:r>
          </w:p>
        </w:tc>
        <w:tc>
          <w:tcPr>
            <w:tcW w:w="0" w:type="auto"/>
            <w:shd w:val="clear" w:color="auto" w:fill="98FB98"/>
          </w:tcPr>
          <w:p w:rsidR="00340338" w:rsidRDefault="00A61214">
            <w:pPr>
              <w:rPr>
                <w:lang w:val="pt-BR"/>
              </w:rPr>
            </w:pPr>
            <w:r>
              <w:rPr>
                <w:lang w:val="pt-BR"/>
              </w:rPr>
              <w:t>37,72*H</w:t>
            </w:r>
            <w:r>
              <w:rPr>
                <w:rStyle w:val="Tag"/>
                <w:lang w:val="pt-BR"/>
              </w:rPr>
              <w:t>&lt;3718&gt;</w:t>
            </w:r>
            <w:r>
              <w:rPr>
                <w:lang w:val="pt-BR"/>
              </w:rPr>
              <w:t xml:space="preserve">-0.298 </w:t>
            </w:r>
            <w:r>
              <w:rPr>
                <w:rStyle w:val="Tag"/>
                <w:lang w:val="pt-BR"/>
              </w:rPr>
              <w:t>&lt;/3718&gt;</w:t>
            </w:r>
            <w:r>
              <w:rPr>
                <w:lang w:val="pt-BR"/>
              </w:rPr>
              <w:t>kWh/100 lb de gelo</w:t>
            </w:r>
          </w:p>
        </w:tc>
      </w:tr>
      <w:tr w:rsidR="00340338">
        <w:tc>
          <w:tcPr>
            <w:tcW w:w="0" w:type="auto"/>
            <w:shd w:val="clear" w:color="auto" w:fill="98FB98"/>
          </w:tcPr>
          <w:p w:rsidR="00340338" w:rsidRDefault="00A61214">
            <w:r>
              <w:rPr>
                <w:rStyle w:val="SegmentID"/>
              </w:rPr>
              <w:t>2389</w:t>
            </w:r>
            <w:r>
              <w:rPr>
                <w:rStyle w:val="TransUnitID"/>
              </w:rPr>
              <w:t>dc8f554f-e65e-4cf8-91e2-7cbc4556c36d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2390</w:t>
            </w:r>
            <w:r>
              <w:rPr>
                <w:rStyle w:val="TransUnitID"/>
              </w:rPr>
              <w:t>6453fcf6-05a4-4516-88</w:t>
            </w:r>
            <w:r>
              <w:rPr>
                <w:rStyle w:val="TransUnitID"/>
              </w:rPr>
              <w:t>1f-3427b58b2734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Ice machine, IMH (ice-making head), H </w:t>
            </w:r>
            <w:r>
              <w:rPr>
                <w:rStyle w:val="Tag"/>
              </w:rPr>
              <w:t>&lt;3725&gt;</w:t>
            </w:r>
            <w:r>
              <w:t xml:space="preserve">&lt; </w:t>
            </w:r>
            <w:r>
              <w:rPr>
                <w:rStyle w:val="Tag"/>
              </w:rPr>
              <w:t>&lt;/3725&gt;</w:t>
            </w:r>
            <w:r>
              <w:t>450 lb/day</w:t>
            </w:r>
          </w:p>
        </w:tc>
        <w:tc>
          <w:tcPr>
            <w:tcW w:w="0" w:type="auto"/>
            <w:shd w:val="clear" w:color="auto" w:fill="98FB98"/>
          </w:tcPr>
          <w:p w:rsidR="00340338" w:rsidRDefault="00A61214">
            <w:pPr>
              <w:rPr>
                <w:lang w:val="pt-BR"/>
              </w:rPr>
            </w:pPr>
            <w:r>
              <w:rPr>
                <w:lang w:val="pt-BR"/>
              </w:rPr>
              <w:t xml:space="preserve">Máquina de gelo, IMH (cabeçote de produção de gelo), H </w:t>
            </w:r>
            <w:r>
              <w:rPr>
                <w:rStyle w:val="Tag"/>
                <w:lang w:val="pt-BR"/>
              </w:rPr>
              <w:t>&lt;3725&gt;</w:t>
            </w:r>
            <w:r>
              <w:rPr>
                <w:lang w:val="pt-BR"/>
              </w:rPr>
              <w:t xml:space="preserve">&lt; </w:t>
            </w:r>
            <w:r>
              <w:rPr>
                <w:rStyle w:val="Tag"/>
                <w:lang w:val="pt-BR"/>
              </w:rPr>
              <w:t>&lt;/3725&gt;</w:t>
            </w:r>
            <w:r>
              <w:rPr>
                <w:lang w:val="pt-BR"/>
              </w:rPr>
              <w:t>450 lb/dia</w:t>
            </w:r>
          </w:p>
        </w:tc>
      </w:tr>
      <w:tr w:rsidR="00340338">
        <w:tc>
          <w:tcPr>
            <w:tcW w:w="0" w:type="auto"/>
            <w:shd w:val="clear" w:color="auto" w:fill="98FB98"/>
          </w:tcPr>
          <w:p w:rsidR="00340338" w:rsidRDefault="00A61214">
            <w:r>
              <w:rPr>
                <w:rStyle w:val="SegmentID"/>
              </w:rPr>
              <w:t>2391</w:t>
            </w:r>
            <w:r>
              <w:rPr>
                <w:rStyle w:val="TransUnitID"/>
              </w:rPr>
              <w:t>da4a8787-5fd2-4cc0-b537-011d87553be9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2392</w:t>
            </w:r>
            <w:r>
              <w:rPr>
                <w:rStyle w:val="TransUnitID"/>
              </w:rPr>
              <w:t>32e1c01b-4d0f-42e2-bc4a-3af5164c4781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w:t>
            </w:r>
          </w:p>
        </w:tc>
        <w:tc>
          <w:tcPr>
            <w:tcW w:w="0" w:type="auto"/>
            <w:shd w:val="clear" w:color="auto" w:fill="98FB98"/>
          </w:tcPr>
          <w:p w:rsidR="00340338" w:rsidRDefault="00A61214">
            <w:pPr>
              <w:rPr>
                <w:lang w:val="pt-BR"/>
              </w:rPr>
            </w:pPr>
            <w:r>
              <w:rPr>
                <w:lang w:val="pt-BR"/>
              </w:rPr>
              <w:t>Gelo</w:t>
            </w:r>
          </w:p>
        </w:tc>
      </w:tr>
      <w:tr w:rsidR="00340338">
        <w:tc>
          <w:tcPr>
            <w:tcW w:w="0" w:type="auto"/>
            <w:shd w:val="clear" w:color="auto" w:fill="98FB98"/>
          </w:tcPr>
          <w:p w:rsidR="00340338" w:rsidRDefault="00A61214">
            <w:r>
              <w:rPr>
                <w:rStyle w:val="SegmentID"/>
              </w:rPr>
              <w:t>2393</w:t>
            </w:r>
            <w:r>
              <w:rPr>
                <w:rStyle w:val="TransUnitID"/>
              </w:rPr>
              <w:t>f230b9ac-2088-47ad-aa9e-4a42f143a709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10.26 – 0.0086H kWh/100 lb ice</w:t>
            </w:r>
          </w:p>
        </w:tc>
        <w:tc>
          <w:tcPr>
            <w:tcW w:w="0" w:type="auto"/>
            <w:shd w:val="clear" w:color="auto" w:fill="98FB98"/>
          </w:tcPr>
          <w:p w:rsidR="00340338" w:rsidRDefault="00A61214">
            <w:pPr>
              <w:rPr>
                <w:lang w:val="pt-BR"/>
              </w:rPr>
            </w:pPr>
            <w:r>
              <w:rPr>
                <w:lang w:val="pt-BR"/>
              </w:rPr>
              <w:t>10,26 – 0,0086H kWh/100 lb de gelo</w:t>
            </w:r>
          </w:p>
        </w:tc>
      </w:tr>
      <w:tr w:rsidR="00340338">
        <w:tc>
          <w:tcPr>
            <w:tcW w:w="0" w:type="auto"/>
            <w:shd w:val="clear" w:color="auto" w:fill="98FB98"/>
          </w:tcPr>
          <w:p w:rsidR="00340338" w:rsidRDefault="00A61214">
            <w:r>
              <w:rPr>
                <w:rStyle w:val="SegmentID"/>
              </w:rPr>
              <w:t>2394</w:t>
            </w:r>
            <w:r>
              <w:rPr>
                <w:rStyle w:val="TransUnitID"/>
              </w:rPr>
              <w:t>abfc2ba0-3abb-4749-a97c-cf9db935249a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2395</w:t>
            </w:r>
            <w:r>
              <w:rPr>
                <w:rStyle w:val="TransUnitID"/>
              </w:rPr>
              <w:t>c8c64701-a93b-4071-8c7e-971515780bef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37.72*H</w:t>
            </w:r>
            <w:r>
              <w:rPr>
                <w:rStyle w:val="Tag"/>
              </w:rPr>
              <w:t>&lt;3741&gt;</w:t>
            </w:r>
            <w:r>
              <w:t xml:space="preserve">-0.298 </w:t>
            </w:r>
            <w:r>
              <w:rPr>
                <w:rStyle w:val="Tag"/>
              </w:rPr>
              <w:t>&lt;/3741&gt;</w:t>
            </w:r>
            <w:r>
              <w:t>kWh/100 lb ice</w:t>
            </w:r>
          </w:p>
        </w:tc>
        <w:tc>
          <w:tcPr>
            <w:tcW w:w="0" w:type="auto"/>
            <w:shd w:val="clear" w:color="auto" w:fill="98FB98"/>
          </w:tcPr>
          <w:p w:rsidR="00340338" w:rsidRDefault="00A61214">
            <w:pPr>
              <w:rPr>
                <w:lang w:val="pt-BR"/>
              </w:rPr>
            </w:pPr>
            <w:r>
              <w:rPr>
                <w:lang w:val="pt-BR"/>
              </w:rPr>
              <w:t>37,72*H</w:t>
            </w:r>
            <w:r>
              <w:rPr>
                <w:rStyle w:val="Tag"/>
                <w:lang w:val="pt-BR"/>
              </w:rPr>
              <w:t>&lt;3741&gt;</w:t>
            </w:r>
            <w:r>
              <w:rPr>
                <w:lang w:val="pt-BR"/>
              </w:rPr>
              <w:t xml:space="preserve">-0.298 </w:t>
            </w:r>
            <w:r>
              <w:rPr>
                <w:rStyle w:val="Tag"/>
                <w:lang w:val="pt-BR"/>
              </w:rPr>
              <w:t>&lt;/3741&gt;</w:t>
            </w:r>
            <w:r>
              <w:rPr>
                <w:lang w:val="pt-BR"/>
              </w:rPr>
              <w:t>kWh/100 lb de gelo</w:t>
            </w:r>
          </w:p>
        </w:tc>
      </w:tr>
      <w:tr w:rsidR="00340338">
        <w:tc>
          <w:tcPr>
            <w:tcW w:w="0" w:type="auto"/>
            <w:shd w:val="clear" w:color="auto" w:fill="98FB98"/>
          </w:tcPr>
          <w:p w:rsidR="00340338" w:rsidRDefault="00A61214">
            <w:r>
              <w:rPr>
                <w:rStyle w:val="SegmentID"/>
              </w:rPr>
              <w:t>2396</w:t>
            </w:r>
            <w:r>
              <w:rPr>
                <w:rStyle w:val="TransUnitID"/>
              </w:rPr>
              <w:t>2598c7f2-4049-4787-9c13-0a171321729e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2397</w:t>
            </w:r>
            <w:r>
              <w:rPr>
                <w:rStyle w:val="TransUnitID"/>
              </w:rPr>
              <w:t>174dce4f-9fff-4232-9805-c2541da76a9f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 machine, RCU (remote condensing unit, w/o remote compressor, H &lt; 1,000 lb/day</w:t>
            </w:r>
          </w:p>
        </w:tc>
        <w:tc>
          <w:tcPr>
            <w:tcW w:w="0" w:type="auto"/>
            <w:shd w:val="clear" w:color="auto" w:fill="98FB98"/>
          </w:tcPr>
          <w:p w:rsidR="00340338" w:rsidRDefault="00A61214">
            <w:pPr>
              <w:rPr>
                <w:lang w:val="pt-BR"/>
              </w:rPr>
            </w:pPr>
            <w:r>
              <w:rPr>
                <w:lang w:val="pt-BR"/>
              </w:rPr>
              <w:t>Máquina de gelo, RCU (unidade de</w:t>
            </w:r>
            <w:r>
              <w:rPr>
                <w:lang w:val="pt-BR"/>
              </w:rPr>
              <w:t xml:space="preserve"> condensação remota, sem compressor remoto), H &lt; 1.000 lb/dia</w:t>
            </w:r>
          </w:p>
        </w:tc>
      </w:tr>
      <w:tr w:rsidR="00340338">
        <w:tc>
          <w:tcPr>
            <w:tcW w:w="0" w:type="auto"/>
            <w:shd w:val="clear" w:color="auto" w:fill="98FB98"/>
          </w:tcPr>
          <w:p w:rsidR="00340338" w:rsidRDefault="00A61214">
            <w:r>
              <w:rPr>
                <w:rStyle w:val="SegmentID"/>
              </w:rPr>
              <w:t>2398</w:t>
            </w:r>
            <w:r>
              <w:rPr>
                <w:rStyle w:val="TransUnitID"/>
              </w:rPr>
              <w:t>c2cb468c-e709-4f9b-ac6b-baa6d5b142a8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2399</w:t>
            </w:r>
            <w:r>
              <w:rPr>
                <w:rStyle w:val="TransUnitID"/>
              </w:rPr>
              <w:t>ecdaf4c8-e375-4fb4-b2a3-3074e9c8ca9c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w:t>
            </w:r>
          </w:p>
        </w:tc>
        <w:tc>
          <w:tcPr>
            <w:tcW w:w="0" w:type="auto"/>
            <w:shd w:val="clear" w:color="auto" w:fill="98FB98"/>
          </w:tcPr>
          <w:p w:rsidR="00340338" w:rsidRDefault="00A61214">
            <w:pPr>
              <w:rPr>
                <w:lang w:val="pt-BR"/>
              </w:rPr>
            </w:pPr>
            <w:r>
              <w:rPr>
                <w:lang w:val="pt-BR"/>
              </w:rPr>
              <w:t>Gelo</w:t>
            </w:r>
          </w:p>
        </w:tc>
      </w:tr>
      <w:tr w:rsidR="00340338">
        <w:tc>
          <w:tcPr>
            <w:tcW w:w="0" w:type="auto"/>
            <w:shd w:val="clear" w:color="auto" w:fill="98FB98"/>
          </w:tcPr>
          <w:p w:rsidR="00340338" w:rsidRDefault="00A61214">
            <w:r>
              <w:rPr>
                <w:rStyle w:val="SegmentID"/>
              </w:rPr>
              <w:t>2400</w:t>
            </w:r>
            <w:r>
              <w:rPr>
                <w:rStyle w:val="TransUnitID"/>
              </w:rPr>
              <w:t>c2c979ab-5680-4f3a-aa9b-3a60380fc031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8.85 - 0.0038H kWh/100lb ice</w:t>
            </w:r>
          </w:p>
        </w:tc>
        <w:tc>
          <w:tcPr>
            <w:tcW w:w="0" w:type="auto"/>
            <w:shd w:val="clear" w:color="auto" w:fill="98FB98"/>
          </w:tcPr>
          <w:p w:rsidR="00340338" w:rsidRDefault="00A61214">
            <w:pPr>
              <w:rPr>
                <w:lang w:val="pt-BR"/>
              </w:rPr>
            </w:pPr>
            <w:r>
              <w:rPr>
                <w:lang w:val="pt-BR"/>
              </w:rPr>
              <w:t>8,85 - 0,0038H kWh/100 lb de gelo</w:t>
            </w:r>
          </w:p>
        </w:tc>
      </w:tr>
      <w:tr w:rsidR="00340338">
        <w:tc>
          <w:tcPr>
            <w:tcW w:w="0" w:type="auto"/>
            <w:shd w:val="clear" w:color="auto" w:fill="98FB98"/>
          </w:tcPr>
          <w:p w:rsidR="00340338" w:rsidRDefault="00A61214">
            <w:r>
              <w:rPr>
                <w:rStyle w:val="SegmentID"/>
              </w:rPr>
              <w:t>2401</w:t>
            </w:r>
            <w:r>
              <w:rPr>
                <w:rStyle w:val="TransUnitID"/>
              </w:rPr>
              <w:t>fcc5ab7b-9d1a-415c-9394-167cff00b5a2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2402</w:t>
            </w:r>
            <w:r>
              <w:rPr>
                <w:rStyle w:val="TransUnitID"/>
              </w:rPr>
              <w:t>2a83be04-f7a6-42bd-a640-4d9f27524c87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22.95*H</w:t>
            </w:r>
            <w:r>
              <w:rPr>
                <w:rStyle w:val="Tag"/>
              </w:rPr>
              <w:t>&lt;3763&gt;</w:t>
            </w:r>
            <w:r>
              <w:t xml:space="preserve">-0.258 </w:t>
            </w:r>
            <w:r>
              <w:rPr>
                <w:rStyle w:val="Tag"/>
              </w:rPr>
              <w:t>&lt;/3763&gt;</w:t>
            </w:r>
            <w:r>
              <w:t>+ 1.00 kWh/100 lb ice</w:t>
            </w:r>
          </w:p>
        </w:tc>
        <w:tc>
          <w:tcPr>
            <w:tcW w:w="0" w:type="auto"/>
            <w:shd w:val="clear" w:color="auto" w:fill="98FB98"/>
          </w:tcPr>
          <w:p w:rsidR="00340338" w:rsidRDefault="00A61214">
            <w:pPr>
              <w:rPr>
                <w:lang w:val="pt-BR"/>
              </w:rPr>
            </w:pPr>
            <w:r>
              <w:rPr>
                <w:lang w:val="pt-BR"/>
              </w:rPr>
              <w:t>22,95*H</w:t>
            </w:r>
            <w:r>
              <w:rPr>
                <w:rStyle w:val="Tag"/>
                <w:lang w:val="pt-BR"/>
              </w:rPr>
              <w:t>&lt;3763&gt;</w:t>
            </w:r>
            <w:r>
              <w:rPr>
                <w:lang w:val="pt-BR"/>
              </w:rPr>
              <w:t xml:space="preserve">-0,258 </w:t>
            </w:r>
            <w:r>
              <w:rPr>
                <w:rStyle w:val="Tag"/>
                <w:lang w:val="pt-BR"/>
              </w:rPr>
              <w:t>&lt;/3763&gt;</w:t>
            </w:r>
            <w:r>
              <w:rPr>
                <w:lang w:val="pt-BR"/>
              </w:rPr>
              <w:t>+ 1,00 kWh/100 lb de gelo</w:t>
            </w:r>
          </w:p>
        </w:tc>
      </w:tr>
      <w:tr w:rsidR="00340338">
        <w:tc>
          <w:tcPr>
            <w:tcW w:w="0" w:type="auto"/>
            <w:shd w:val="clear" w:color="auto" w:fill="98FB98"/>
          </w:tcPr>
          <w:p w:rsidR="00340338" w:rsidRDefault="00A61214">
            <w:r>
              <w:rPr>
                <w:rStyle w:val="SegmentID"/>
              </w:rPr>
              <w:t>2403</w:t>
            </w:r>
            <w:r>
              <w:rPr>
                <w:rStyle w:val="TransUnitID"/>
              </w:rPr>
              <w:t>b3c3824f-46e0-4aa8-b380-d2b939fa7908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2404</w:t>
            </w:r>
            <w:r>
              <w:rPr>
                <w:rStyle w:val="TransUnitID"/>
              </w:rPr>
              <w:t>963f5b0d-70d1-47f9-af79-e0ba25199887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Ice machine, RCU (remote condensing unit), 1600 &gt; H </w:t>
            </w:r>
            <w:r>
              <w:rPr>
                <w:rStyle w:val="Tag"/>
              </w:rPr>
              <w:t>&lt;3770&gt;</w:t>
            </w:r>
            <w:r>
              <w:t>&gt;</w:t>
            </w:r>
            <w:r>
              <w:rPr>
                <w:rStyle w:val="Tag"/>
              </w:rPr>
              <w:t>&lt;/3770&gt;</w:t>
            </w:r>
            <w:r>
              <w:t xml:space="preserve"> 1000 lb/day</w:t>
            </w:r>
          </w:p>
        </w:tc>
        <w:tc>
          <w:tcPr>
            <w:tcW w:w="0" w:type="auto"/>
            <w:shd w:val="clear" w:color="auto" w:fill="98FB98"/>
          </w:tcPr>
          <w:p w:rsidR="00340338" w:rsidRDefault="00A61214">
            <w:pPr>
              <w:rPr>
                <w:lang w:val="pt-BR"/>
              </w:rPr>
            </w:pPr>
            <w:r>
              <w:rPr>
                <w:lang w:val="pt-BR"/>
              </w:rPr>
              <w:t xml:space="preserve">Máquina de gelo, RCU (unidade de condensação remota), 1600 &gt; H </w:t>
            </w:r>
            <w:r>
              <w:rPr>
                <w:rStyle w:val="Tag"/>
                <w:lang w:val="pt-BR"/>
              </w:rPr>
              <w:t>&lt;3770&gt;</w:t>
            </w:r>
            <w:r>
              <w:rPr>
                <w:lang w:val="pt-BR"/>
              </w:rPr>
              <w:t>&gt;</w:t>
            </w:r>
            <w:r>
              <w:rPr>
                <w:rStyle w:val="Tag"/>
                <w:lang w:val="pt-BR"/>
              </w:rPr>
              <w:t>&lt;/3770&gt;</w:t>
            </w:r>
            <w:r>
              <w:rPr>
                <w:lang w:val="pt-BR"/>
              </w:rPr>
              <w:t xml:space="preserve"> 1.000 lb/dia</w:t>
            </w:r>
          </w:p>
        </w:tc>
      </w:tr>
      <w:tr w:rsidR="00340338">
        <w:tc>
          <w:tcPr>
            <w:tcW w:w="0" w:type="auto"/>
            <w:shd w:val="clear" w:color="auto" w:fill="98FB98"/>
          </w:tcPr>
          <w:p w:rsidR="00340338" w:rsidRDefault="00A61214">
            <w:r>
              <w:rPr>
                <w:rStyle w:val="SegmentID"/>
              </w:rPr>
              <w:t>2405</w:t>
            </w:r>
            <w:r>
              <w:rPr>
                <w:rStyle w:val="TransUnitID"/>
              </w:rPr>
              <w:t>bbde376f-a2d3-4429-8346-2fe39017e3a9</w:t>
            </w:r>
          </w:p>
        </w:tc>
        <w:tc>
          <w:tcPr>
            <w:tcW w:w="0" w:type="auto"/>
            <w:shd w:val="clear" w:color="auto" w:fill="98FB98"/>
          </w:tcPr>
          <w:p w:rsidR="00340338" w:rsidRPr="00A61214" w:rsidRDefault="00A61214">
            <w:pPr>
              <w:rPr>
                <w:vanish/>
              </w:rPr>
            </w:pPr>
            <w:r w:rsidRPr="00A61214">
              <w:rPr>
                <w:vanish/>
              </w:rPr>
              <w:t>Translation Appr</w:t>
            </w:r>
            <w:r w:rsidRPr="00A61214">
              <w:rPr>
                <w:vanish/>
              </w:rPr>
              <w:t>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2406</w:t>
            </w:r>
            <w:r>
              <w:rPr>
                <w:rStyle w:val="TransUnitID"/>
              </w:rPr>
              <w:t>a587b810-12a2-40e3-9af9-cb8392691bd1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w:t>
            </w:r>
          </w:p>
        </w:tc>
        <w:tc>
          <w:tcPr>
            <w:tcW w:w="0" w:type="auto"/>
            <w:shd w:val="clear" w:color="auto" w:fill="98FB98"/>
          </w:tcPr>
          <w:p w:rsidR="00340338" w:rsidRDefault="00A61214">
            <w:pPr>
              <w:rPr>
                <w:lang w:val="pt-BR"/>
              </w:rPr>
            </w:pPr>
            <w:r>
              <w:rPr>
                <w:lang w:val="pt-BR"/>
              </w:rPr>
              <w:t>gelo</w:t>
            </w:r>
          </w:p>
        </w:tc>
      </w:tr>
      <w:tr w:rsidR="00340338">
        <w:tc>
          <w:tcPr>
            <w:tcW w:w="0" w:type="auto"/>
            <w:shd w:val="clear" w:color="auto" w:fill="98FB98"/>
          </w:tcPr>
          <w:p w:rsidR="00340338" w:rsidRDefault="00A61214">
            <w:r>
              <w:rPr>
                <w:rStyle w:val="SegmentID"/>
              </w:rPr>
              <w:t>2407</w:t>
            </w:r>
            <w:r>
              <w:rPr>
                <w:rStyle w:val="TransUnitID"/>
              </w:rPr>
              <w:t>37659af7-9fcb-4eb8-a408-76a32a28a8e7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5.10 kWh/100 lb ice</w:t>
            </w:r>
          </w:p>
        </w:tc>
        <w:tc>
          <w:tcPr>
            <w:tcW w:w="0" w:type="auto"/>
            <w:shd w:val="clear" w:color="auto" w:fill="98FB98"/>
          </w:tcPr>
          <w:p w:rsidR="00340338" w:rsidRDefault="00A61214">
            <w:pPr>
              <w:rPr>
                <w:lang w:val="pt-BR"/>
              </w:rPr>
            </w:pPr>
            <w:r>
              <w:rPr>
                <w:lang w:val="pt-BR"/>
              </w:rPr>
              <w:t>5,10 kWh/100 lb de gelo</w:t>
            </w:r>
          </w:p>
        </w:tc>
      </w:tr>
      <w:tr w:rsidR="00340338">
        <w:tc>
          <w:tcPr>
            <w:tcW w:w="0" w:type="auto"/>
            <w:shd w:val="clear" w:color="auto" w:fill="98FB98"/>
          </w:tcPr>
          <w:p w:rsidR="00340338" w:rsidRDefault="00A61214">
            <w:r>
              <w:rPr>
                <w:rStyle w:val="SegmentID"/>
              </w:rPr>
              <w:t>2408</w:t>
            </w:r>
            <w:r>
              <w:rPr>
                <w:rStyle w:val="TransUnitID"/>
              </w:rPr>
              <w:t>53b795a6-e62e-4eeb-99ff-8a0b7e82446f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2409</w:t>
            </w:r>
            <w:r>
              <w:rPr>
                <w:rStyle w:val="TransUnitID"/>
              </w:rPr>
              <w:t>28969178-12de-4c06-844d-6a2c1a9c5d25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22.95*H</w:t>
            </w:r>
            <w:r>
              <w:rPr>
                <w:rStyle w:val="Tag"/>
              </w:rPr>
              <w:t>&lt;3786&gt;</w:t>
            </w:r>
            <w:r>
              <w:t>-0.258</w:t>
            </w:r>
            <w:r>
              <w:rPr>
                <w:rStyle w:val="Tag"/>
              </w:rPr>
              <w:t>&lt;/3786&gt;</w:t>
            </w:r>
            <w:r>
              <w:t xml:space="preserve"> + 1.00 kWh/100 lb ice</w:t>
            </w:r>
          </w:p>
        </w:tc>
        <w:tc>
          <w:tcPr>
            <w:tcW w:w="0" w:type="auto"/>
            <w:shd w:val="clear" w:color="auto" w:fill="98FB98"/>
          </w:tcPr>
          <w:p w:rsidR="00340338" w:rsidRDefault="00A61214">
            <w:pPr>
              <w:rPr>
                <w:lang w:val="pt-BR"/>
              </w:rPr>
            </w:pPr>
            <w:r>
              <w:rPr>
                <w:lang w:val="pt-BR"/>
              </w:rPr>
              <w:t>22,95*H</w:t>
            </w:r>
            <w:r>
              <w:rPr>
                <w:rStyle w:val="Tag"/>
                <w:lang w:val="pt-BR"/>
              </w:rPr>
              <w:t>&lt;3786&gt;</w:t>
            </w:r>
            <w:r>
              <w:rPr>
                <w:lang w:val="pt-BR"/>
              </w:rPr>
              <w:t>-0,258</w:t>
            </w:r>
            <w:r>
              <w:rPr>
                <w:rStyle w:val="Tag"/>
                <w:lang w:val="pt-BR"/>
              </w:rPr>
              <w:t>&lt;/3786&gt;</w:t>
            </w:r>
            <w:r>
              <w:rPr>
                <w:lang w:val="pt-BR"/>
              </w:rPr>
              <w:t xml:space="preserve"> + 1,00 kWh/100 lb de gelo</w:t>
            </w:r>
          </w:p>
        </w:tc>
      </w:tr>
      <w:tr w:rsidR="00340338">
        <w:tc>
          <w:tcPr>
            <w:tcW w:w="0" w:type="auto"/>
            <w:shd w:val="clear" w:color="auto" w:fill="98FB98"/>
          </w:tcPr>
          <w:p w:rsidR="00340338" w:rsidRDefault="00A61214">
            <w:r>
              <w:rPr>
                <w:rStyle w:val="SegmentID"/>
              </w:rPr>
              <w:t>2410</w:t>
            </w:r>
            <w:r>
              <w:rPr>
                <w:rStyle w:val="TransUnitID"/>
              </w:rPr>
              <w:t>2def7aac-ed58-4bca-825f-d1479531c7b6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2411</w:t>
            </w:r>
            <w:r>
              <w:rPr>
                <w:rStyle w:val="TransUnitID"/>
              </w:rPr>
              <w:t>2eab841b-7fe0-4a73-a03a-75e70c74da44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 machine, RCU (remote condensing unit),   H ≥ 1600 lb/day</w:t>
            </w:r>
          </w:p>
        </w:tc>
        <w:tc>
          <w:tcPr>
            <w:tcW w:w="0" w:type="auto"/>
            <w:shd w:val="clear" w:color="auto" w:fill="98FB98"/>
          </w:tcPr>
          <w:p w:rsidR="00340338" w:rsidRDefault="00A61214">
            <w:pPr>
              <w:rPr>
                <w:lang w:val="pt-BR"/>
              </w:rPr>
            </w:pPr>
            <w:r>
              <w:rPr>
                <w:lang w:val="pt-BR"/>
              </w:rPr>
              <w:t>Máquina de gelo, RCU (unidade de condensação remota), H ≥ 1600 lb/dia</w:t>
            </w:r>
          </w:p>
        </w:tc>
      </w:tr>
      <w:tr w:rsidR="00340338">
        <w:tc>
          <w:tcPr>
            <w:tcW w:w="0" w:type="auto"/>
            <w:shd w:val="clear" w:color="auto" w:fill="98FB98"/>
          </w:tcPr>
          <w:p w:rsidR="00340338" w:rsidRDefault="00A61214">
            <w:r>
              <w:rPr>
                <w:rStyle w:val="SegmentID"/>
              </w:rPr>
              <w:t>2412</w:t>
            </w:r>
            <w:r>
              <w:rPr>
                <w:rStyle w:val="TransUnitID"/>
              </w:rPr>
              <w:t>3e7e7ad9-5516-40db-b202-8ca14ef7c72f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2413</w:t>
            </w:r>
            <w:r>
              <w:rPr>
                <w:rStyle w:val="TransUnitID"/>
              </w:rPr>
              <w:t>b2adaa99-22f9-4fce-a985-ad6ea5268eb8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w:t>
            </w:r>
          </w:p>
        </w:tc>
        <w:tc>
          <w:tcPr>
            <w:tcW w:w="0" w:type="auto"/>
            <w:shd w:val="clear" w:color="auto" w:fill="98FB98"/>
          </w:tcPr>
          <w:p w:rsidR="00340338" w:rsidRDefault="00A61214">
            <w:pPr>
              <w:rPr>
                <w:lang w:val="pt-BR"/>
              </w:rPr>
            </w:pPr>
            <w:r>
              <w:rPr>
                <w:lang w:val="pt-BR"/>
              </w:rPr>
              <w:t>Gelo</w:t>
            </w:r>
          </w:p>
        </w:tc>
      </w:tr>
      <w:tr w:rsidR="00340338">
        <w:tc>
          <w:tcPr>
            <w:tcW w:w="0" w:type="auto"/>
            <w:shd w:val="clear" w:color="auto" w:fill="98FB98"/>
          </w:tcPr>
          <w:p w:rsidR="00340338" w:rsidRDefault="00A61214">
            <w:r>
              <w:rPr>
                <w:rStyle w:val="SegmentID"/>
              </w:rPr>
              <w:t>2414</w:t>
            </w:r>
            <w:r>
              <w:rPr>
                <w:rStyle w:val="TransUnitID"/>
              </w:rPr>
              <w:t>6845ef4e-b99b-498e-99</w:t>
            </w:r>
            <w:r>
              <w:rPr>
                <w:rStyle w:val="TransUnitID"/>
              </w:rPr>
              <w:t>e4-7d1e5d2ad2f7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5.10 kWh/100lb ice</w:t>
            </w:r>
          </w:p>
        </w:tc>
        <w:tc>
          <w:tcPr>
            <w:tcW w:w="0" w:type="auto"/>
            <w:shd w:val="clear" w:color="auto" w:fill="98FB98"/>
          </w:tcPr>
          <w:p w:rsidR="00340338" w:rsidRDefault="00A61214">
            <w:pPr>
              <w:rPr>
                <w:lang w:val="pt-BR"/>
              </w:rPr>
            </w:pPr>
            <w:r>
              <w:rPr>
                <w:lang w:val="pt-BR"/>
              </w:rPr>
              <w:t>5,10 kWh/100lb de gelo</w:t>
            </w:r>
          </w:p>
        </w:tc>
      </w:tr>
      <w:tr w:rsidR="00340338">
        <w:tc>
          <w:tcPr>
            <w:tcW w:w="0" w:type="auto"/>
            <w:shd w:val="clear" w:color="auto" w:fill="98FB98"/>
          </w:tcPr>
          <w:p w:rsidR="00340338" w:rsidRDefault="00A61214">
            <w:r>
              <w:rPr>
                <w:rStyle w:val="SegmentID"/>
              </w:rPr>
              <w:t>2415</w:t>
            </w:r>
            <w:r>
              <w:rPr>
                <w:rStyle w:val="TransUnitID"/>
              </w:rPr>
              <w:t>75a5921a-b490-4c6c-aaa1-4e99c275d453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2416</w:t>
            </w:r>
            <w:r>
              <w:rPr>
                <w:rStyle w:val="TransUnitID"/>
              </w:rPr>
              <w:t>2860e8cd-4535-4027-a1b9-bcf01496281b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-0.00011*H + 4.60  kWh/100 lb ice</w:t>
            </w:r>
          </w:p>
        </w:tc>
        <w:tc>
          <w:tcPr>
            <w:tcW w:w="0" w:type="auto"/>
            <w:shd w:val="clear" w:color="auto" w:fill="98FB98"/>
          </w:tcPr>
          <w:p w:rsidR="00340338" w:rsidRDefault="00A61214">
            <w:pPr>
              <w:rPr>
                <w:lang w:val="pt-BR"/>
              </w:rPr>
            </w:pPr>
            <w:r>
              <w:rPr>
                <w:lang w:val="pt-BR"/>
              </w:rPr>
              <w:t>-0,00011*H + 4,60  kWh/100 lb de gelo</w:t>
            </w:r>
          </w:p>
        </w:tc>
      </w:tr>
      <w:tr w:rsidR="00340338">
        <w:tc>
          <w:tcPr>
            <w:tcW w:w="0" w:type="auto"/>
            <w:shd w:val="clear" w:color="auto" w:fill="98FB98"/>
          </w:tcPr>
          <w:p w:rsidR="00340338" w:rsidRDefault="00A61214">
            <w:r>
              <w:rPr>
                <w:rStyle w:val="SegmentID"/>
              </w:rPr>
              <w:t>2417</w:t>
            </w:r>
            <w:r>
              <w:rPr>
                <w:rStyle w:val="TransUnitID"/>
              </w:rPr>
              <w:t>bff72f1b-312c-430e-abfa-f0676ad02c3f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2418</w:t>
            </w:r>
            <w:r>
              <w:rPr>
                <w:rStyle w:val="TransUnitID"/>
              </w:rPr>
              <w:t>dbe13f0a-20a5-414a-8731-6529bef9d586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 machine, SCU (self-contained unit), H &lt; 175 lb/day</w:t>
            </w:r>
          </w:p>
        </w:tc>
        <w:tc>
          <w:tcPr>
            <w:tcW w:w="0" w:type="auto"/>
            <w:shd w:val="clear" w:color="auto" w:fill="98FB98"/>
          </w:tcPr>
          <w:p w:rsidR="00340338" w:rsidRDefault="00A61214">
            <w:pPr>
              <w:rPr>
                <w:lang w:val="pt-BR"/>
              </w:rPr>
            </w:pPr>
            <w:r>
              <w:rPr>
                <w:lang w:val="pt-BR"/>
              </w:rPr>
              <w:t>Máquina de gelo, SCU (unidade autônoma), H &lt; 175 lb/dia</w:t>
            </w:r>
          </w:p>
        </w:tc>
      </w:tr>
      <w:tr w:rsidR="00340338">
        <w:tc>
          <w:tcPr>
            <w:tcW w:w="0" w:type="auto"/>
            <w:shd w:val="clear" w:color="auto" w:fill="98FB98"/>
          </w:tcPr>
          <w:p w:rsidR="00340338" w:rsidRDefault="00A61214">
            <w:r>
              <w:rPr>
                <w:rStyle w:val="SegmentID"/>
              </w:rPr>
              <w:t>2419</w:t>
            </w:r>
            <w:r>
              <w:rPr>
                <w:rStyle w:val="TransUnitID"/>
              </w:rPr>
              <w:t>9f71be11-c254-4158-8a26-27d28e4c9d0a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2420</w:t>
            </w:r>
            <w:r>
              <w:rPr>
                <w:rStyle w:val="TransUnitID"/>
              </w:rPr>
              <w:t>292ae7f2-f1f6-477d-8c21-f75f8fe69a1f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w:t>
            </w:r>
          </w:p>
        </w:tc>
        <w:tc>
          <w:tcPr>
            <w:tcW w:w="0" w:type="auto"/>
            <w:shd w:val="clear" w:color="auto" w:fill="98FB98"/>
          </w:tcPr>
          <w:p w:rsidR="00340338" w:rsidRDefault="00A61214">
            <w:pPr>
              <w:rPr>
                <w:lang w:val="pt-BR"/>
              </w:rPr>
            </w:pPr>
            <w:r>
              <w:rPr>
                <w:lang w:val="pt-BR"/>
              </w:rPr>
              <w:t>Gelo</w:t>
            </w:r>
          </w:p>
        </w:tc>
      </w:tr>
      <w:tr w:rsidR="00340338">
        <w:tc>
          <w:tcPr>
            <w:tcW w:w="0" w:type="auto"/>
            <w:shd w:val="clear" w:color="auto" w:fill="98FB98"/>
          </w:tcPr>
          <w:p w:rsidR="00340338" w:rsidRDefault="00A61214">
            <w:r>
              <w:rPr>
                <w:rStyle w:val="SegmentID"/>
              </w:rPr>
              <w:t>2421</w:t>
            </w:r>
            <w:r>
              <w:rPr>
                <w:rStyle w:val="TransUnitID"/>
              </w:rPr>
              <w:t>803691ae-662d-4fb8-88df-35ad050ce99e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18.0 - 0.0469H kWh/100lb ice</w:t>
            </w:r>
          </w:p>
        </w:tc>
        <w:tc>
          <w:tcPr>
            <w:tcW w:w="0" w:type="auto"/>
            <w:shd w:val="clear" w:color="auto" w:fill="98FB98"/>
          </w:tcPr>
          <w:p w:rsidR="00340338" w:rsidRDefault="00A61214">
            <w:pPr>
              <w:rPr>
                <w:lang w:val="pt-BR"/>
              </w:rPr>
            </w:pPr>
            <w:r>
              <w:rPr>
                <w:lang w:val="pt-BR"/>
              </w:rPr>
              <w:t>18,0 - 0,0469H kWh/100 lb de gelo</w:t>
            </w:r>
          </w:p>
        </w:tc>
      </w:tr>
      <w:tr w:rsidR="00340338">
        <w:tc>
          <w:tcPr>
            <w:tcW w:w="0" w:type="auto"/>
            <w:shd w:val="clear" w:color="auto" w:fill="98FB98"/>
          </w:tcPr>
          <w:p w:rsidR="00340338" w:rsidRDefault="00A61214">
            <w:r>
              <w:rPr>
                <w:rStyle w:val="SegmentID"/>
              </w:rPr>
              <w:t>2422</w:t>
            </w:r>
            <w:r>
              <w:rPr>
                <w:rStyle w:val="TransUnitID"/>
              </w:rPr>
              <w:t>b926ad76-76a8-4586-92de-ce3cfd7564fa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2423</w:t>
            </w:r>
            <w:r>
              <w:rPr>
                <w:rStyle w:val="TransUnitID"/>
              </w:rPr>
              <w:t>f784</w:t>
            </w:r>
            <w:r>
              <w:rPr>
                <w:rStyle w:val="TransUnitID"/>
              </w:rPr>
              <w:t>546e-2eb5-424b-98e3-27443d2c0a2d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48.66*H</w:t>
            </w:r>
            <w:r>
              <w:rPr>
                <w:rStyle w:val="Tag"/>
              </w:rPr>
              <w:t>&lt;3829&gt;</w:t>
            </w:r>
            <w:r>
              <w:t>-0.326</w:t>
            </w:r>
            <w:r>
              <w:rPr>
                <w:rStyle w:val="Tag"/>
              </w:rPr>
              <w:t>&lt;/3829&gt;</w:t>
            </w:r>
            <w:r>
              <w:t xml:space="preserve"> + 0.08 kWh/100 lb ice</w:t>
            </w:r>
          </w:p>
        </w:tc>
        <w:tc>
          <w:tcPr>
            <w:tcW w:w="0" w:type="auto"/>
            <w:shd w:val="clear" w:color="auto" w:fill="98FB98"/>
          </w:tcPr>
          <w:p w:rsidR="00340338" w:rsidRDefault="00A61214">
            <w:pPr>
              <w:rPr>
                <w:lang w:val="pt-BR"/>
              </w:rPr>
            </w:pPr>
            <w:r>
              <w:rPr>
                <w:lang w:val="pt-BR"/>
              </w:rPr>
              <w:t>48,66*H</w:t>
            </w:r>
            <w:r>
              <w:rPr>
                <w:rStyle w:val="Tag"/>
                <w:lang w:val="pt-BR"/>
              </w:rPr>
              <w:t>&lt;3829&gt;</w:t>
            </w:r>
            <w:r>
              <w:rPr>
                <w:lang w:val="pt-BR"/>
              </w:rPr>
              <w:t>-0,326</w:t>
            </w:r>
            <w:r>
              <w:rPr>
                <w:rStyle w:val="Tag"/>
                <w:lang w:val="pt-BR"/>
              </w:rPr>
              <w:t>&lt;/3829&gt;</w:t>
            </w:r>
            <w:r>
              <w:rPr>
                <w:lang w:val="pt-BR"/>
              </w:rPr>
              <w:t xml:space="preserve"> + 0,08 kWh/100 lb de gelo</w:t>
            </w:r>
          </w:p>
        </w:tc>
      </w:tr>
      <w:tr w:rsidR="00340338">
        <w:tc>
          <w:tcPr>
            <w:tcW w:w="0" w:type="auto"/>
            <w:shd w:val="clear" w:color="auto" w:fill="98FB98"/>
          </w:tcPr>
          <w:p w:rsidR="00340338" w:rsidRDefault="00A61214">
            <w:r>
              <w:rPr>
                <w:rStyle w:val="SegmentID"/>
              </w:rPr>
              <w:t>2424</w:t>
            </w:r>
            <w:r>
              <w:rPr>
                <w:rStyle w:val="TransUnitID"/>
              </w:rPr>
              <w:t>bd1122b2-e84e-4ad3-813a-8d10b504d657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2425</w:t>
            </w:r>
            <w:r>
              <w:rPr>
                <w:rStyle w:val="TransUnitID"/>
              </w:rPr>
              <w:t>da51ff3c-6381-45f7-baff-27577ec7256a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Ice machine self-contained unit, H </w:t>
            </w:r>
            <w:r>
              <w:rPr>
                <w:rStyle w:val="Tag"/>
              </w:rPr>
              <w:t>&lt;3836&gt;</w:t>
            </w:r>
            <w:r>
              <w:t>&gt;</w:t>
            </w:r>
            <w:r>
              <w:rPr>
                <w:rStyle w:val="Tag"/>
              </w:rPr>
              <w:t>&lt;/3836&gt;</w:t>
            </w:r>
            <w:r>
              <w:t xml:space="preserve"> 175 lb/day</w:t>
            </w:r>
          </w:p>
        </w:tc>
        <w:tc>
          <w:tcPr>
            <w:tcW w:w="0" w:type="auto"/>
            <w:shd w:val="clear" w:color="auto" w:fill="98FB98"/>
          </w:tcPr>
          <w:p w:rsidR="00340338" w:rsidRDefault="00A61214">
            <w:pPr>
              <w:rPr>
                <w:lang w:val="pt-BR"/>
              </w:rPr>
            </w:pPr>
            <w:r>
              <w:rPr>
                <w:lang w:val="pt-BR"/>
              </w:rPr>
              <w:t xml:space="preserve">Máquina de gelo, unidade autônoma, H </w:t>
            </w:r>
            <w:r>
              <w:rPr>
                <w:rStyle w:val="Tag"/>
                <w:lang w:val="pt-BR"/>
              </w:rPr>
              <w:t>&lt;3836&gt;</w:t>
            </w:r>
            <w:r>
              <w:rPr>
                <w:lang w:val="pt-BR"/>
              </w:rPr>
              <w:t>&gt;</w:t>
            </w:r>
            <w:r>
              <w:rPr>
                <w:rStyle w:val="Tag"/>
                <w:lang w:val="pt-BR"/>
              </w:rPr>
              <w:t>&lt;/3836&gt;</w:t>
            </w:r>
            <w:r>
              <w:rPr>
                <w:lang w:val="pt-BR"/>
              </w:rPr>
              <w:t xml:space="preserve"> 175 lb/dia</w:t>
            </w:r>
          </w:p>
        </w:tc>
      </w:tr>
      <w:tr w:rsidR="00340338">
        <w:tc>
          <w:tcPr>
            <w:tcW w:w="0" w:type="auto"/>
            <w:shd w:val="clear" w:color="auto" w:fill="98FB98"/>
          </w:tcPr>
          <w:p w:rsidR="00340338" w:rsidRDefault="00A61214">
            <w:r>
              <w:rPr>
                <w:rStyle w:val="SegmentID"/>
              </w:rPr>
              <w:t>2426</w:t>
            </w:r>
            <w:r>
              <w:rPr>
                <w:rStyle w:val="TransUnitID"/>
              </w:rPr>
              <w:t>656723c9-57a7-44e1-ad13-c087cff27c24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2427</w:t>
            </w:r>
            <w:r>
              <w:rPr>
                <w:rStyle w:val="TransUnitID"/>
              </w:rPr>
              <w:t>a189f3b5-d3b2-4646-910b-bc64fed96949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w:t>
            </w:r>
          </w:p>
        </w:tc>
        <w:tc>
          <w:tcPr>
            <w:tcW w:w="0" w:type="auto"/>
            <w:shd w:val="clear" w:color="auto" w:fill="98FB98"/>
          </w:tcPr>
          <w:p w:rsidR="00340338" w:rsidRDefault="00A61214">
            <w:pPr>
              <w:rPr>
                <w:lang w:val="pt-BR"/>
              </w:rPr>
            </w:pPr>
            <w:r>
              <w:rPr>
                <w:lang w:val="pt-BR"/>
              </w:rPr>
              <w:t>Gelo</w:t>
            </w:r>
          </w:p>
        </w:tc>
      </w:tr>
      <w:tr w:rsidR="00340338">
        <w:tc>
          <w:tcPr>
            <w:tcW w:w="0" w:type="auto"/>
            <w:shd w:val="clear" w:color="auto" w:fill="98FB98"/>
          </w:tcPr>
          <w:p w:rsidR="00340338" w:rsidRDefault="00A61214">
            <w:r>
              <w:rPr>
                <w:rStyle w:val="SegmentID"/>
              </w:rPr>
              <w:t>2428</w:t>
            </w:r>
            <w:r>
              <w:rPr>
                <w:rStyle w:val="TransUnitID"/>
              </w:rPr>
              <w:t>f5ff84b0-6b49-4853-8bd9-5ace6f0153d1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9.80 kWh/100 lb ice</w:t>
            </w:r>
          </w:p>
        </w:tc>
        <w:tc>
          <w:tcPr>
            <w:tcW w:w="0" w:type="auto"/>
            <w:shd w:val="clear" w:color="auto" w:fill="98FB98"/>
          </w:tcPr>
          <w:p w:rsidR="00340338" w:rsidRDefault="00A61214">
            <w:pPr>
              <w:rPr>
                <w:lang w:val="pt-BR"/>
              </w:rPr>
            </w:pPr>
            <w:r>
              <w:rPr>
                <w:lang w:val="pt-BR"/>
              </w:rPr>
              <w:t>9,80 kWh/100 lb de gelo</w:t>
            </w:r>
          </w:p>
        </w:tc>
      </w:tr>
      <w:tr w:rsidR="00340338">
        <w:tc>
          <w:tcPr>
            <w:tcW w:w="0" w:type="auto"/>
            <w:shd w:val="clear" w:color="auto" w:fill="98FB98"/>
          </w:tcPr>
          <w:p w:rsidR="00340338" w:rsidRDefault="00A61214">
            <w:r>
              <w:rPr>
                <w:rStyle w:val="SegmentID"/>
              </w:rPr>
              <w:t>2429</w:t>
            </w:r>
            <w:r>
              <w:rPr>
                <w:rStyle w:val="TransUnitID"/>
              </w:rPr>
              <w:t>b660d583-e63f-4a29-82f2-fe5dc658ca91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2430</w:t>
            </w:r>
            <w:r>
              <w:rPr>
                <w:rStyle w:val="TransUnitID"/>
              </w:rPr>
              <w:t>5d0f98fd-eda1-40b4-9748-a4845259d573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48.66*H</w:t>
            </w:r>
            <w:r>
              <w:rPr>
                <w:rStyle w:val="Tag"/>
              </w:rPr>
              <w:t>&lt;3852&gt;</w:t>
            </w:r>
            <w:r>
              <w:t>-0.326</w:t>
            </w:r>
            <w:r>
              <w:rPr>
                <w:rStyle w:val="Tag"/>
              </w:rPr>
              <w:t>&lt;/3852&gt;</w:t>
            </w:r>
            <w:r>
              <w:t xml:space="preserve"> + 0.08 kWh/100 lb ice</w:t>
            </w:r>
          </w:p>
        </w:tc>
        <w:tc>
          <w:tcPr>
            <w:tcW w:w="0" w:type="auto"/>
            <w:shd w:val="clear" w:color="auto" w:fill="98FB98"/>
          </w:tcPr>
          <w:p w:rsidR="00340338" w:rsidRDefault="00A61214">
            <w:pPr>
              <w:rPr>
                <w:lang w:val="pt-BR"/>
              </w:rPr>
            </w:pPr>
            <w:r>
              <w:rPr>
                <w:lang w:val="pt-BR"/>
              </w:rPr>
              <w:t>48,66*H</w:t>
            </w:r>
            <w:r>
              <w:rPr>
                <w:rStyle w:val="Tag"/>
                <w:lang w:val="pt-BR"/>
              </w:rPr>
              <w:t>&lt;3852&gt;</w:t>
            </w:r>
            <w:r>
              <w:rPr>
                <w:lang w:val="pt-BR"/>
              </w:rPr>
              <w:t>-0,326</w:t>
            </w:r>
            <w:r>
              <w:rPr>
                <w:rStyle w:val="Tag"/>
                <w:lang w:val="pt-BR"/>
              </w:rPr>
              <w:t>&lt;/3852&gt;</w:t>
            </w:r>
            <w:r>
              <w:rPr>
                <w:lang w:val="pt-BR"/>
              </w:rPr>
              <w:t xml:space="preserve"> + 0,08 kWh/100 lb de gelo</w:t>
            </w:r>
          </w:p>
        </w:tc>
      </w:tr>
      <w:tr w:rsidR="00340338">
        <w:tc>
          <w:tcPr>
            <w:tcW w:w="0" w:type="auto"/>
            <w:shd w:val="clear" w:color="auto" w:fill="98FB98"/>
          </w:tcPr>
          <w:p w:rsidR="00340338" w:rsidRDefault="00A61214">
            <w:r>
              <w:rPr>
                <w:rStyle w:val="SegmentID"/>
              </w:rPr>
              <w:t>2431</w:t>
            </w:r>
            <w:r>
              <w:rPr>
                <w:rStyle w:val="TransUnitID"/>
              </w:rPr>
              <w:t>030555c</w:t>
            </w:r>
            <w:r>
              <w:rPr>
                <w:rStyle w:val="TransUnitID"/>
              </w:rPr>
              <w:t>6-5932-42ac-93fb-7b0db27f02ea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2432</w:t>
            </w:r>
            <w:r>
              <w:rPr>
                <w:rStyle w:val="TransUnitID"/>
              </w:rPr>
              <w:t>6ac51efb-cced-4dc5-83b7-1f98abc125a1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Ice machine, water-cooled ice-making head, H </w:t>
            </w:r>
            <w:r>
              <w:rPr>
                <w:rStyle w:val="Tag"/>
              </w:rPr>
              <w:t>&lt;3859&gt;</w:t>
            </w:r>
            <w:r>
              <w:t>&gt;</w:t>
            </w:r>
            <w:r>
              <w:rPr>
                <w:rStyle w:val="Tag"/>
              </w:rPr>
              <w:t>&lt;/3859&gt;</w:t>
            </w:r>
            <w:r>
              <w:t xml:space="preserve"> 1436 lb/day (must be on chilled loop)</w:t>
            </w:r>
          </w:p>
        </w:tc>
        <w:tc>
          <w:tcPr>
            <w:tcW w:w="0" w:type="auto"/>
            <w:shd w:val="clear" w:color="auto" w:fill="98FB98"/>
          </w:tcPr>
          <w:p w:rsidR="00340338" w:rsidRDefault="00A61214">
            <w:pPr>
              <w:rPr>
                <w:lang w:val="pt-BR"/>
              </w:rPr>
            </w:pPr>
            <w:r>
              <w:rPr>
                <w:lang w:val="pt-BR"/>
              </w:rPr>
              <w:t xml:space="preserve">Máquina de gelo, cabeçote de produção de gelo resfriado à água, H </w:t>
            </w:r>
            <w:r>
              <w:rPr>
                <w:rStyle w:val="Tag"/>
                <w:lang w:val="pt-BR"/>
              </w:rPr>
              <w:t>&lt;3859&gt;</w:t>
            </w:r>
            <w:r>
              <w:rPr>
                <w:lang w:val="pt-BR"/>
              </w:rPr>
              <w:t>&gt;</w:t>
            </w:r>
            <w:r>
              <w:rPr>
                <w:rStyle w:val="Tag"/>
                <w:lang w:val="pt-BR"/>
              </w:rPr>
              <w:t>&lt;/3859&gt;</w:t>
            </w:r>
            <w:r>
              <w:rPr>
                <w:lang w:val="pt-BR"/>
              </w:rPr>
              <w:t xml:space="preserve"> 1436 lb/dia (deve estar em ciclo resfriado)</w:t>
            </w:r>
          </w:p>
        </w:tc>
      </w:tr>
      <w:tr w:rsidR="00340338">
        <w:tc>
          <w:tcPr>
            <w:tcW w:w="0" w:type="auto"/>
            <w:shd w:val="clear" w:color="auto" w:fill="98FB98"/>
          </w:tcPr>
          <w:p w:rsidR="00340338" w:rsidRDefault="00A61214">
            <w:r>
              <w:rPr>
                <w:rStyle w:val="SegmentID"/>
              </w:rPr>
              <w:t>2433</w:t>
            </w:r>
            <w:r>
              <w:rPr>
                <w:rStyle w:val="TransUnitID"/>
              </w:rPr>
              <w:t>0ca262ff-f2e0-4c1d-a411-5132b3acef3e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2434</w:t>
            </w:r>
            <w:r>
              <w:rPr>
                <w:rStyle w:val="TransUnitID"/>
              </w:rPr>
              <w:t>5d5737a1-6be6-42d4-b542-33974f6e973e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w:t>
            </w:r>
          </w:p>
        </w:tc>
        <w:tc>
          <w:tcPr>
            <w:tcW w:w="0" w:type="auto"/>
            <w:shd w:val="clear" w:color="auto" w:fill="98FB98"/>
          </w:tcPr>
          <w:p w:rsidR="00340338" w:rsidRDefault="00A61214">
            <w:pPr>
              <w:rPr>
                <w:lang w:val="pt-BR"/>
              </w:rPr>
            </w:pPr>
            <w:r>
              <w:rPr>
                <w:lang w:val="pt-BR"/>
              </w:rPr>
              <w:t>Gelo</w:t>
            </w:r>
          </w:p>
        </w:tc>
      </w:tr>
      <w:tr w:rsidR="00340338">
        <w:tc>
          <w:tcPr>
            <w:tcW w:w="0" w:type="auto"/>
            <w:shd w:val="clear" w:color="auto" w:fill="98FB98"/>
          </w:tcPr>
          <w:p w:rsidR="00340338" w:rsidRDefault="00A61214">
            <w:r>
              <w:rPr>
                <w:rStyle w:val="SegmentID"/>
              </w:rPr>
              <w:t>2435</w:t>
            </w:r>
            <w:r>
              <w:rPr>
                <w:rStyle w:val="TransUnitID"/>
              </w:rPr>
              <w:t>092d6c17-c930-438c-8c90-de87932ad123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4.0 kWh/100 lb ice</w:t>
            </w:r>
          </w:p>
        </w:tc>
        <w:tc>
          <w:tcPr>
            <w:tcW w:w="0" w:type="auto"/>
            <w:shd w:val="clear" w:color="auto" w:fill="98FB98"/>
          </w:tcPr>
          <w:p w:rsidR="00340338" w:rsidRDefault="00A61214">
            <w:pPr>
              <w:rPr>
                <w:lang w:val="pt-BR"/>
              </w:rPr>
            </w:pPr>
            <w:r>
              <w:rPr>
                <w:lang w:val="pt-BR"/>
              </w:rPr>
              <w:t>4,0 kWh/100 lb de gelo</w:t>
            </w:r>
          </w:p>
        </w:tc>
      </w:tr>
      <w:tr w:rsidR="00340338">
        <w:tc>
          <w:tcPr>
            <w:tcW w:w="0" w:type="auto"/>
            <w:shd w:val="clear" w:color="auto" w:fill="98FB98"/>
          </w:tcPr>
          <w:p w:rsidR="00340338" w:rsidRDefault="00A61214">
            <w:r>
              <w:rPr>
                <w:rStyle w:val="SegmentID"/>
              </w:rPr>
              <w:t>2436</w:t>
            </w:r>
            <w:r>
              <w:rPr>
                <w:rStyle w:val="TransUnitID"/>
              </w:rPr>
              <w:t>de9323bc-35d4-4313-acc5-45f250f75762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2437</w:t>
            </w:r>
            <w:r>
              <w:rPr>
                <w:rStyle w:val="TransUnitID"/>
              </w:rPr>
              <w:t>95d74ce8-ebbb-4921-82a1-40ff9a1e9e95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3.68 kWh/100 lb ice</w:t>
            </w:r>
          </w:p>
        </w:tc>
        <w:tc>
          <w:tcPr>
            <w:tcW w:w="0" w:type="auto"/>
            <w:shd w:val="clear" w:color="auto" w:fill="98FB98"/>
          </w:tcPr>
          <w:p w:rsidR="00340338" w:rsidRDefault="00A61214">
            <w:pPr>
              <w:rPr>
                <w:lang w:val="pt-BR"/>
              </w:rPr>
            </w:pPr>
            <w:r>
              <w:rPr>
                <w:lang w:val="pt-BR"/>
              </w:rPr>
              <w:t>3,68 kWh/100 lb de gelo</w:t>
            </w:r>
          </w:p>
        </w:tc>
      </w:tr>
      <w:tr w:rsidR="00340338">
        <w:tc>
          <w:tcPr>
            <w:tcW w:w="0" w:type="auto"/>
            <w:shd w:val="clear" w:color="auto" w:fill="98FB98"/>
          </w:tcPr>
          <w:p w:rsidR="00340338" w:rsidRDefault="00A61214">
            <w:r>
              <w:rPr>
                <w:rStyle w:val="SegmentID"/>
              </w:rPr>
              <w:t>2438</w:t>
            </w:r>
            <w:r>
              <w:rPr>
                <w:rStyle w:val="TransUnitID"/>
              </w:rPr>
              <w:t>a883f416-c1c2-4b89-ae88-b6fad868beb4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2439</w:t>
            </w:r>
            <w:r>
              <w:rPr>
                <w:rStyle w:val="TransUnitID"/>
              </w:rPr>
              <w:t>a05c733b-dc79-4f34-b0f1-ffc8928491d3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 machine, water-cooled ice-making head, 500 lb/day &lt; H &lt; 1436 (must be on chilled loop)</w:t>
            </w:r>
          </w:p>
        </w:tc>
        <w:tc>
          <w:tcPr>
            <w:tcW w:w="0" w:type="auto"/>
            <w:shd w:val="clear" w:color="auto" w:fill="98FB98"/>
          </w:tcPr>
          <w:p w:rsidR="00340338" w:rsidRDefault="00A61214">
            <w:pPr>
              <w:rPr>
                <w:lang w:val="pt-BR"/>
              </w:rPr>
            </w:pPr>
            <w:r>
              <w:rPr>
                <w:lang w:val="pt-BR"/>
              </w:rPr>
              <w:t>Máquina de gelo, cabeçote de produção de gelo resfriado à água, 500 lb/dia &lt; H &lt; 1436 (deve estar em ciclo resfriado)</w:t>
            </w:r>
          </w:p>
        </w:tc>
      </w:tr>
      <w:tr w:rsidR="00340338">
        <w:tc>
          <w:tcPr>
            <w:tcW w:w="0" w:type="auto"/>
            <w:shd w:val="clear" w:color="auto" w:fill="98FB98"/>
          </w:tcPr>
          <w:p w:rsidR="00340338" w:rsidRDefault="00A61214">
            <w:r>
              <w:rPr>
                <w:rStyle w:val="SegmentID"/>
              </w:rPr>
              <w:t>2440</w:t>
            </w:r>
            <w:r>
              <w:rPr>
                <w:rStyle w:val="TransUnitID"/>
              </w:rPr>
              <w:t>f6a24442-6d7d-4f64-87ee-bf9d889ff8b5</w:t>
            </w:r>
          </w:p>
        </w:tc>
        <w:tc>
          <w:tcPr>
            <w:tcW w:w="0" w:type="auto"/>
            <w:shd w:val="clear" w:color="auto" w:fill="98FB98"/>
          </w:tcPr>
          <w:p w:rsidR="00340338" w:rsidRPr="00A61214" w:rsidRDefault="00A61214">
            <w:pPr>
              <w:rPr>
                <w:vanish/>
              </w:rPr>
            </w:pPr>
            <w:r w:rsidRPr="00A61214">
              <w:rPr>
                <w:vanish/>
              </w:rPr>
              <w:t>Trans</w:t>
            </w:r>
            <w:r w:rsidRPr="00A61214">
              <w:rPr>
                <w:vanish/>
              </w:rPr>
              <w:t>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2441</w:t>
            </w:r>
            <w:r>
              <w:rPr>
                <w:rStyle w:val="TransUnitID"/>
              </w:rPr>
              <w:t>ef5d127b-dfb5-498d-8734-01a361498d3e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w:t>
            </w:r>
          </w:p>
        </w:tc>
        <w:tc>
          <w:tcPr>
            <w:tcW w:w="0" w:type="auto"/>
            <w:shd w:val="clear" w:color="auto" w:fill="98FB98"/>
          </w:tcPr>
          <w:p w:rsidR="00340338" w:rsidRDefault="00A61214">
            <w:pPr>
              <w:rPr>
                <w:lang w:val="pt-BR"/>
              </w:rPr>
            </w:pPr>
            <w:r>
              <w:rPr>
                <w:lang w:val="pt-BR"/>
              </w:rPr>
              <w:t>Gelo</w:t>
            </w:r>
          </w:p>
        </w:tc>
      </w:tr>
      <w:tr w:rsidR="00340338">
        <w:tc>
          <w:tcPr>
            <w:tcW w:w="0" w:type="auto"/>
            <w:shd w:val="clear" w:color="auto" w:fill="98FB98"/>
          </w:tcPr>
          <w:p w:rsidR="00340338" w:rsidRDefault="00A61214">
            <w:r>
              <w:rPr>
                <w:rStyle w:val="SegmentID"/>
              </w:rPr>
              <w:t>2442</w:t>
            </w:r>
            <w:r>
              <w:rPr>
                <w:rStyle w:val="TransUnitID"/>
              </w:rPr>
              <w:t>661f52e4-d9c8-465a-b6b9-44cdbb9f7f6f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5.58 – 0.0011H kWh/100 lb ice</w:t>
            </w:r>
          </w:p>
        </w:tc>
        <w:tc>
          <w:tcPr>
            <w:tcW w:w="0" w:type="auto"/>
            <w:shd w:val="clear" w:color="auto" w:fill="98FB98"/>
          </w:tcPr>
          <w:p w:rsidR="00340338" w:rsidRDefault="00A61214">
            <w:pPr>
              <w:rPr>
                <w:lang w:val="pt-BR"/>
              </w:rPr>
            </w:pPr>
            <w:r>
              <w:rPr>
                <w:lang w:val="pt-BR"/>
              </w:rPr>
              <w:t>5,58 – 0,0011H kWh/100 lb de gelo</w:t>
            </w:r>
          </w:p>
        </w:tc>
      </w:tr>
      <w:tr w:rsidR="00340338">
        <w:tc>
          <w:tcPr>
            <w:tcW w:w="0" w:type="auto"/>
            <w:shd w:val="clear" w:color="auto" w:fill="98FB98"/>
          </w:tcPr>
          <w:p w:rsidR="00340338" w:rsidRDefault="00A61214">
            <w:r>
              <w:rPr>
                <w:rStyle w:val="SegmentID"/>
              </w:rPr>
              <w:t>2443</w:t>
            </w:r>
            <w:r>
              <w:rPr>
                <w:rStyle w:val="TransUnitID"/>
              </w:rPr>
              <w:t>90125db6-432d-4a44-b60e-aced90c068b4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2444</w:t>
            </w:r>
            <w:r>
              <w:rPr>
                <w:rStyle w:val="TransUnitID"/>
              </w:rPr>
              <w:t>0c7427ec-7a4c-40a4-aa9f-c6baccb367e9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5.13 - 0.001H kWh/100 lb ice</w:t>
            </w:r>
          </w:p>
        </w:tc>
        <w:tc>
          <w:tcPr>
            <w:tcW w:w="0" w:type="auto"/>
            <w:shd w:val="clear" w:color="auto" w:fill="98FB98"/>
          </w:tcPr>
          <w:p w:rsidR="00340338" w:rsidRDefault="00A61214">
            <w:pPr>
              <w:rPr>
                <w:lang w:val="pt-BR"/>
              </w:rPr>
            </w:pPr>
            <w:r>
              <w:rPr>
                <w:lang w:val="pt-BR"/>
              </w:rPr>
              <w:t>5,13 – 0,001H kWh/100 lb de gelo</w:t>
            </w:r>
          </w:p>
        </w:tc>
      </w:tr>
      <w:tr w:rsidR="00340338">
        <w:tc>
          <w:tcPr>
            <w:tcW w:w="0" w:type="auto"/>
            <w:shd w:val="clear" w:color="auto" w:fill="98FB98"/>
          </w:tcPr>
          <w:p w:rsidR="00340338" w:rsidRDefault="00A61214">
            <w:r>
              <w:rPr>
                <w:rStyle w:val="SegmentID"/>
              </w:rPr>
              <w:t>2445</w:t>
            </w:r>
            <w:r>
              <w:rPr>
                <w:rStyle w:val="TransUnitID"/>
              </w:rPr>
              <w:t>cd7ca529-a503-4800-9634-9bbe675f0da0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2446</w:t>
            </w:r>
            <w:r>
              <w:rPr>
                <w:rStyle w:val="TransUnitID"/>
              </w:rPr>
              <w:t>431211bc-f0b9-4a0c-b6ac-0ed86811fb5f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 machine, water-cooled ice-making head, H &lt; 500 lb/day (must be on chilled loop)</w:t>
            </w:r>
          </w:p>
        </w:tc>
        <w:tc>
          <w:tcPr>
            <w:tcW w:w="0" w:type="auto"/>
            <w:shd w:val="clear" w:color="auto" w:fill="98FB98"/>
          </w:tcPr>
          <w:p w:rsidR="00340338" w:rsidRDefault="00A61214">
            <w:pPr>
              <w:rPr>
                <w:lang w:val="pt-BR"/>
              </w:rPr>
            </w:pPr>
            <w:r>
              <w:rPr>
                <w:lang w:val="pt-BR"/>
              </w:rPr>
              <w:t>Máquina de gelo, cabeçote de produção de gelo resfriado à água, H &lt;</w:t>
            </w:r>
            <w:r>
              <w:rPr>
                <w:lang w:val="pt-BR"/>
              </w:rPr>
              <w:t xml:space="preserve"> 500 lb/dia (deve estar em ciclo resfriado)</w:t>
            </w:r>
          </w:p>
        </w:tc>
      </w:tr>
      <w:tr w:rsidR="00340338">
        <w:tc>
          <w:tcPr>
            <w:tcW w:w="0" w:type="auto"/>
            <w:shd w:val="clear" w:color="auto" w:fill="98FB98"/>
          </w:tcPr>
          <w:p w:rsidR="00340338" w:rsidRDefault="00A61214">
            <w:r>
              <w:rPr>
                <w:rStyle w:val="SegmentID"/>
              </w:rPr>
              <w:t>2447</w:t>
            </w:r>
            <w:r>
              <w:rPr>
                <w:rStyle w:val="TransUnitID"/>
              </w:rPr>
              <w:t>ef677b5a-b48c-4fcf-b985-48e1a73291c6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2448</w:t>
            </w:r>
            <w:r>
              <w:rPr>
                <w:rStyle w:val="TransUnitID"/>
              </w:rPr>
              <w:t>f9c2be16-8c78-4add-9270-0336549fce48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w:t>
            </w:r>
          </w:p>
        </w:tc>
        <w:tc>
          <w:tcPr>
            <w:tcW w:w="0" w:type="auto"/>
            <w:shd w:val="clear" w:color="auto" w:fill="98FB98"/>
          </w:tcPr>
          <w:p w:rsidR="00340338" w:rsidRDefault="00A61214">
            <w:pPr>
              <w:rPr>
                <w:lang w:val="pt-BR"/>
              </w:rPr>
            </w:pPr>
            <w:r>
              <w:rPr>
                <w:lang w:val="pt-BR"/>
              </w:rPr>
              <w:t>Gelo</w:t>
            </w:r>
          </w:p>
        </w:tc>
      </w:tr>
      <w:tr w:rsidR="00340338">
        <w:tc>
          <w:tcPr>
            <w:tcW w:w="0" w:type="auto"/>
            <w:shd w:val="clear" w:color="auto" w:fill="98FB98"/>
          </w:tcPr>
          <w:p w:rsidR="00340338" w:rsidRDefault="00A61214">
            <w:r>
              <w:rPr>
                <w:rStyle w:val="SegmentID"/>
              </w:rPr>
              <w:t>2449</w:t>
            </w:r>
            <w:r>
              <w:rPr>
                <w:rStyle w:val="TransUnitID"/>
              </w:rPr>
              <w:t>980c6440-6bc3-4983-8b34-a3d59f1c01c0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7.80 – 0.0055H kWh/100 lb ice</w:t>
            </w:r>
          </w:p>
        </w:tc>
        <w:tc>
          <w:tcPr>
            <w:tcW w:w="0" w:type="auto"/>
            <w:shd w:val="clear" w:color="auto" w:fill="98FB98"/>
          </w:tcPr>
          <w:p w:rsidR="00340338" w:rsidRDefault="00A61214">
            <w:pPr>
              <w:rPr>
                <w:lang w:val="pt-BR"/>
              </w:rPr>
            </w:pPr>
            <w:r>
              <w:rPr>
                <w:lang w:val="pt-BR"/>
              </w:rPr>
              <w:t>7,80 – 0,0055H kWh/100 lb de gelo</w:t>
            </w:r>
          </w:p>
        </w:tc>
      </w:tr>
      <w:tr w:rsidR="00340338">
        <w:tc>
          <w:tcPr>
            <w:tcW w:w="0" w:type="auto"/>
            <w:shd w:val="clear" w:color="auto" w:fill="98FB98"/>
          </w:tcPr>
          <w:p w:rsidR="00340338" w:rsidRDefault="00A61214">
            <w:r>
              <w:rPr>
                <w:rStyle w:val="SegmentID"/>
              </w:rPr>
              <w:t>2450</w:t>
            </w:r>
            <w:r>
              <w:rPr>
                <w:rStyle w:val="TransUnitID"/>
              </w:rPr>
              <w:t>4446b3df-6b67-48dd-8256-4c84fb393dd0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2451</w:t>
            </w:r>
            <w:r>
              <w:rPr>
                <w:rStyle w:val="TransUnitID"/>
              </w:rPr>
              <w:t>f9304185-e6de-451b-a937-3eaefac7cb77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7.02 - 0.0049H kWh/100 lb ice</w:t>
            </w:r>
          </w:p>
        </w:tc>
        <w:tc>
          <w:tcPr>
            <w:tcW w:w="0" w:type="auto"/>
            <w:shd w:val="clear" w:color="auto" w:fill="98FB98"/>
          </w:tcPr>
          <w:p w:rsidR="00340338" w:rsidRDefault="00A61214">
            <w:pPr>
              <w:rPr>
                <w:lang w:val="pt-BR"/>
              </w:rPr>
            </w:pPr>
            <w:r>
              <w:rPr>
                <w:lang w:val="pt-BR"/>
              </w:rPr>
              <w:t>7,02 - 0,0049H kWh/100 lb de gelo</w:t>
            </w:r>
          </w:p>
        </w:tc>
      </w:tr>
      <w:tr w:rsidR="00340338">
        <w:tc>
          <w:tcPr>
            <w:tcW w:w="0" w:type="auto"/>
            <w:shd w:val="clear" w:color="auto" w:fill="98FB98"/>
          </w:tcPr>
          <w:p w:rsidR="00340338" w:rsidRDefault="00A61214">
            <w:r>
              <w:rPr>
                <w:rStyle w:val="SegmentID"/>
              </w:rPr>
              <w:t>2452</w:t>
            </w:r>
            <w:r>
              <w:rPr>
                <w:rStyle w:val="TransUnitID"/>
              </w:rPr>
              <w:t>6f3ffe3d-17c4-4ed0-bc0f-fb6214d9d136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2453</w:t>
            </w:r>
            <w:r>
              <w:rPr>
                <w:rStyle w:val="TransUnitID"/>
              </w:rPr>
              <w:t>e9ce61a9-fc0a-4134-bf0f-ad808143381b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 machine, water-cooled once-through (open loop)</w:t>
            </w:r>
          </w:p>
        </w:tc>
        <w:tc>
          <w:tcPr>
            <w:tcW w:w="0" w:type="auto"/>
            <w:shd w:val="clear" w:color="auto" w:fill="98FB98"/>
          </w:tcPr>
          <w:p w:rsidR="00340338" w:rsidRDefault="00A61214">
            <w:pPr>
              <w:rPr>
                <w:lang w:val="pt-BR"/>
              </w:rPr>
            </w:pPr>
            <w:r>
              <w:rPr>
                <w:lang w:val="pt-BR"/>
              </w:rPr>
              <w:t>Máquina de gelo, resfriamento à água em uma passagem (ciclo aberto)</w:t>
            </w:r>
          </w:p>
        </w:tc>
      </w:tr>
      <w:tr w:rsidR="00340338">
        <w:tc>
          <w:tcPr>
            <w:tcW w:w="0" w:type="auto"/>
            <w:shd w:val="clear" w:color="auto" w:fill="98FB98"/>
          </w:tcPr>
          <w:p w:rsidR="00340338" w:rsidRDefault="00A61214">
            <w:r>
              <w:rPr>
                <w:rStyle w:val="SegmentID"/>
              </w:rPr>
              <w:t>2454</w:t>
            </w:r>
            <w:r>
              <w:rPr>
                <w:rStyle w:val="TransUnitID"/>
              </w:rPr>
              <w:t>897e5c20-9ebb-424b-8db3-13de390e7cc5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2455</w:t>
            </w:r>
            <w:r>
              <w:rPr>
                <w:rStyle w:val="TransUnitID"/>
              </w:rPr>
              <w:t>9eca2e82-b335-4a56-966e-535e4a7de3f9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w:t>
            </w:r>
          </w:p>
        </w:tc>
        <w:tc>
          <w:tcPr>
            <w:tcW w:w="0" w:type="auto"/>
            <w:shd w:val="clear" w:color="auto" w:fill="98FB98"/>
          </w:tcPr>
          <w:p w:rsidR="00340338" w:rsidRDefault="00A61214">
            <w:pPr>
              <w:rPr>
                <w:lang w:val="pt-BR"/>
              </w:rPr>
            </w:pPr>
            <w:r>
              <w:rPr>
                <w:lang w:val="pt-BR"/>
              </w:rPr>
              <w:t>Gelo</w:t>
            </w:r>
          </w:p>
        </w:tc>
      </w:tr>
      <w:tr w:rsidR="00340338">
        <w:tc>
          <w:tcPr>
            <w:tcW w:w="0" w:type="auto"/>
            <w:shd w:val="clear" w:color="auto" w:fill="98FB98"/>
          </w:tcPr>
          <w:p w:rsidR="00340338" w:rsidRDefault="00A61214">
            <w:r>
              <w:rPr>
                <w:rStyle w:val="SegmentID"/>
              </w:rPr>
              <w:t>2456</w:t>
            </w:r>
            <w:r>
              <w:rPr>
                <w:rStyle w:val="TransUnitID"/>
              </w:rPr>
              <w:t>07d6f1d5-c62f-4a8a-9ead-74ec9e3a17ff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Banned</w:t>
            </w:r>
          </w:p>
        </w:tc>
        <w:tc>
          <w:tcPr>
            <w:tcW w:w="0" w:type="auto"/>
            <w:shd w:val="clear" w:color="auto" w:fill="98FB98"/>
          </w:tcPr>
          <w:p w:rsidR="00340338" w:rsidRDefault="00A61214">
            <w:pPr>
              <w:rPr>
                <w:lang w:val="pt-BR"/>
              </w:rPr>
            </w:pPr>
            <w:r>
              <w:rPr>
                <w:lang w:val="pt-BR"/>
              </w:rPr>
              <w:t>Proibido</w:t>
            </w:r>
          </w:p>
        </w:tc>
      </w:tr>
      <w:tr w:rsidR="00340338">
        <w:tc>
          <w:tcPr>
            <w:tcW w:w="0" w:type="auto"/>
            <w:shd w:val="clear" w:color="auto" w:fill="98FB98"/>
          </w:tcPr>
          <w:p w:rsidR="00340338" w:rsidRDefault="00A61214">
            <w:r>
              <w:rPr>
                <w:rStyle w:val="SegmentID"/>
              </w:rPr>
              <w:t>2457</w:t>
            </w:r>
            <w:r>
              <w:rPr>
                <w:rStyle w:val="TransUnitID"/>
              </w:rPr>
              <w:t>269ddfd1-63db-4b5c-aa60-80eaf95a4df9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Banned</w:t>
            </w:r>
          </w:p>
        </w:tc>
        <w:tc>
          <w:tcPr>
            <w:tcW w:w="0" w:type="auto"/>
            <w:shd w:val="clear" w:color="auto" w:fill="98FB98"/>
          </w:tcPr>
          <w:p w:rsidR="00340338" w:rsidRDefault="00A61214">
            <w:pPr>
              <w:rPr>
                <w:lang w:val="pt-BR"/>
              </w:rPr>
            </w:pPr>
            <w:r>
              <w:rPr>
                <w:lang w:val="pt-BR"/>
              </w:rPr>
              <w:t>Proibido</w:t>
            </w:r>
          </w:p>
        </w:tc>
      </w:tr>
      <w:tr w:rsidR="00340338">
        <w:tc>
          <w:tcPr>
            <w:tcW w:w="0" w:type="auto"/>
            <w:shd w:val="clear" w:color="auto" w:fill="98FB98"/>
          </w:tcPr>
          <w:p w:rsidR="00340338" w:rsidRDefault="00A61214">
            <w:r>
              <w:rPr>
                <w:rStyle w:val="SegmentID"/>
              </w:rPr>
              <w:t>2458</w:t>
            </w:r>
            <w:r>
              <w:rPr>
                <w:rStyle w:val="TransUnitID"/>
              </w:rPr>
              <w:t>0387911b-85b6-40b4-8b90-a694defbce20</w:t>
            </w:r>
          </w:p>
        </w:tc>
        <w:tc>
          <w:tcPr>
            <w:tcW w:w="0" w:type="auto"/>
            <w:shd w:val="clear" w:color="auto" w:fill="98FB98"/>
          </w:tcPr>
          <w:p w:rsidR="00340338" w:rsidRPr="00A61214" w:rsidRDefault="00A61214">
            <w:pPr>
              <w:rPr>
                <w:vanish/>
              </w:rPr>
            </w:pPr>
            <w:r w:rsidRPr="00A61214">
              <w:rPr>
                <w:vanish/>
              </w:rPr>
              <w:t>Trans</w:t>
            </w:r>
            <w:r w:rsidRPr="00A61214">
              <w:rPr>
                <w:vanish/>
              </w:rPr>
              <w:t>lation Approved (100%)</w:t>
            </w:r>
          </w:p>
        </w:tc>
        <w:tc>
          <w:tcPr>
            <w:tcW w:w="0" w:type="auto"/>
            <w:shd w:val="clear" w:color="auto" w:fill="98FB98"/>
          </w:tcPr>
          <w:p w:rsidR="00340338" w:rsidRDefault="00A61214">
            <w:r>
              <w:t>Banned</w:t>
            </w:r>
          </w:p>
        </w:tc>
        <w:tc>
          <w:tcPr>
            <w:tcW w:w="0" w:type="auto"/>
            <w:shd w:val="clear" w:color="auto" w:fill="98FB98"/>
          </w:tcPr>
          <w:p w:rsidR="00340338" w:rsidRDefault="00A61214">
            <w:pPr>
              <w:rPr>
                <w:lang w:val="pt-BR"/>
              </w:rPr>
            </w:pPr>
            <w:r>
              <w:rPr>
                <w:lang w:val="pt-BR"/>
              </w:rPr>
              <w:t>Proibido</w:t>
            </w:r>
          </w:p>
        </w:tc>
      </w:tr>
      <w:tr w:rsidR="00340338">
        <w:tc>
          <w:tcPr>
            <w:tcW w:w="0" w:type="auto"/>
            <w:shd w:val="clear" w:color="auto" w:fill="98FB98"/>
          </w:tcPr>
          <w:p w:rsidR="00340338" w:rsidRDefault="00A61214">
            <w:r>
              <w:rPr>
                <w:rStyle w:val="SegmentID"/>
              </w:rPr>
              <w:t>2459</w:t>
            </w:r>
            <w:r>
              <w:rPr>
                <w:rStyle w:val="TransUnitID"/>
              </w:rPr>
              <w:t>e4732bf4-47a5-42e0-877f-1fc3fd20d32a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Banned</w:t>
            </w:r>
          </w:p>
        </w:tc>
        <w:tc>
          <w:tcPr>
            <w:tcW w:w="0" w:type="auto"/>
            <w:shd w:val="clear" w:color="auto" w:fill="98FB98"/>
          </w:tcPr>
          <w:p w:rsidR="00340338" w:rsidRDefault="00A61214">
            <w:pPr>
              <w:rPr>
                <w:lang w:val="pt-BR"/>
              </w:rPr>
            </w:pPr>
            <w:r>
              <w:rPr>
                <w:lang w:val="pt-BR"/>
              </w:rPr>
              <w:t>Proibido</w:t>
            </w:r>
          </w:p>
        </w:tc>
      </w:tr>
      <w:tr w:rsidR="00340338">
        <w:tc>
          <w:tcPr>
            <w:tcW w:w="0" w:type="auto"/>
            <w:shd w:val="clear" w:color="auto" w:fill="98FB98"/>
          </w:tcPr>
          <w:p w:rsidR="00340338" w:rsidRDefault="00A61214">
            <w:r>
              <w:rPr>
                <w:rStyle w:val="SegmentID"/>
              </w:rPr>
              <w:t>2460</w:t>
            </w:r>
            <w:r>
              <w:rPr>
                <w:rStyle w:val="TransUnitID"/>
              </w:rPr>
              <w:t>5f9f721f-6383-49e9-a94b-33b927b5d746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 machine, water-cooled SCU (self-contained unit), H &lt;</w:t>
            </w:r>
            <w:r>
              <w:t xml:space="preserve"> 200 lb/day (must be on chilled loop)</w:t>
            </w:r>
          </w:p>
        </w:tc>
        <w:tc>
          <w:tcPr>
            <w:tcW w:w="0" w:type="auto"/>
            <w:shd w:val="clear" w:color="auto" w:fill="98FB98"/>
          </w:tcPr>
          <w:p w:rsidR="00340338" w:rsidRDefault="00A61214">
            <w:pPr>
              <w:rPr>
                <w:lang w:val="pt-BR"/>
              </w:rPr>
            </w:pPr>
            <w:r>
              <w:rPr>
                <w:lang w:val="pt-BR"/>
              </w:rPr>
              <w:t>Máquina de gelo, SCU resfriada à água (unidade autônoma), H &lt; 200 lb/dia (deve estar em ciclo resfriado)</w:t>
            </w:r>
          </w:p>
        </w:tc>
      </w:tr>
      <w:tr w:rsidR="00340338">
        <w:tc>
          <w:tcPr>
            <w:tcW w:w="0" w:type="auto"/>
            <w:shd w:val="clear" w:color="auto" w:fill="98FB98"/>
          </w:tcPr>
          <w:p w:rsidR="00340338" w:rsidRDefault="00A61214">
            <w:r>
              <w:rPr>
                <w:rStyle w:val="SegmentID"/>
              </w:rPr>
              <w:t>2461</w:t>
            </w:r>
            <w:r>
              <w:rPr>
                <w:rStyle w:val="TransUnitID"/>
              </w:rPr>
              <w:t>296f2a70-a366-4517-988f-f1ed2cfa4162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2462</w:t>
            </w:r>
            <w:r>
              <w:rPr>
                <w:rStyle w:val="TransUnitID"/>
              </w:rPr>
              <w:t>f8f03aef-824a-4c87-adea-b80</w:t>
            </w:r>
            <w:r>
              <w:rPr>
                <w:rStyle w:val="TransUnitID"/>
              </w:rPr>
              <w:t>740307d40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w:t>
            </w:r>
          </w:p>
        </w:tc>
        <w:tc>
          <w:tcPr>
            <w:tcW w:w="0" w:type="auto"/>
            <w:shd w:val="clear" w:color="auto" w:fill="98FB98"/>
          </w:tcPr>
          <w:p w:rsidR="00340338" w:rsidRDefault="00A61214">
            <w:pPr>
              <w:rPr>
                <w:lang w:val="pt-BR"/>
              </w:rPr>
            </w:pPr>
            <w:r>
              <w:rPr>
                <w:lang w:val="pt-BR"/>
              </w:rPr>
              <w:t>Gelo</w:t>
            </w:r>
          </w:p>
        </w:tc>
      </w:tr>
      <w:tr w:rsidR="00340338">
        <w:tc>
          <w:tcPr>
            <w:tcW w:w="0" w:type="auto"/>
            <w:shd w:val="clear" w:color="auto" w:fill="98FB98"/>
          </w:tcPr>
          <w:p w:rsidR="00340338" w:rsidRDefault="00A61214">
            <w:r>
              <w:rPr>
                <w:rStyle w:val="SegmentID"/>
              </w:rPr>
              <w:t>2463</w:t>
            </w:r>
            <w:r>
              <w:rPr>
                <w:rStyle w:val="TransUnitID"/>
              </w:rPr>
              <w:t>e43f17f8-b954-473d-bf3f-d0ea7aeb82eb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11.4 – 0.0190H kWh/100 lb ice</w:t>
            </w:r>
          </w:p>
        </w:tc>
        <w:tc>
          <w:tcPr>
            <w:tcW w:w="0" w:type="auto"/>
            <w:shd w:val="clear" w:color="auto" w:fill="98FB98"/>
          </w:tcPr>
          <w:p w:rsidR="00340338" w:rsidRDefault="00A61214">
            <w:pPr>
              <w:rPr>
                <w:lang w:val="pt-BR"/>
              </w:rPr>
            </w:pPr>
            <w:r>
              <w:rPr>
                <w:lang w:val="pt-BR"/>
              </w:rPr>
              <w:t>11,4 – 0,0190H kWh/100 lb de gelo</w:t>
            </w:r>
          </w:p>
        </w:tc>
      </w:tr>
      <w:tr w:rsidR="00340338">
        <w:tc>
          <w:tcPr>
            <w:tcW w:w="0" w:type="auto"/>
            <w:shd w:val="clear" w:color="auto" w:fill="98FB98"/>
          </w:tcPr>
          <w:p w:rsidR="00340338" w:rsidRDefault="00A61214">
            <w:r>
              <w:rPr>
                <w:rStyle w:val="SegmentID"/>
              </w:rPr>
              <w:t>2464</w:t>
            </w:r>
            <w:r>
              <w:rPr>
                <w:rStyle w:val="TransUnitID"/>
              </w:rPr>
              <w:t>8da2f679-b21e-48d9-981e-a5507bb0d66c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2465</w:t>
            </w:r>
            <w:r>
              <w:rPr>
                <w:rStyle w:val="TransUnitID"/>
              </w:rPr>
              <w:t>13bc5cd5-276a-4f65-bc50-adbe3f79e61d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10.6 - 0.177H kWh/100 lb ice</w:t>
            </w:r>
          </w:p>
        </w:tc>
        <w:tc>
          <w:tcPr>
            <w:tcW w:w="0" w:type="auto"/>
            <w:shd w:val="clear" w:color="auto" w:fill="98FB98"/>
          </w:tcPr>
          <w:p w:rsidR="00340338" w:rsidRDefault="00A61214">
            <w:pPr>
              <w:rPr>
                <w:lang w:val="pt-BR"/>
              </w:rPr>
            </w:pPr>
            <w:r>
              <w:rPr>
                <w:lang w:val="pt-BR"/>
              </w:rPr>
              <w:t>10,6 - 0,177H kWh/100 lb de gelo</w:t>
            </w:r>
          </w:p>
        </w:tc>
      </w:tr>
      <w:tr w:rsidR="00340338">
        <w:tc>
          <w:tcPr>
            <w:tcW w:w="0" w:type="auto"/>
            <w:shd w:val="clear" w:color="auto" w:fill="98FB98"/>
          </w:tcPr>
          <w:p w:rsidR="00340338" w:rsidRDefault="00A61214">
            <w:r>
              <w:rPr>
                <w:rStyle w:val="SegmentID"/>
              </w:rPr>
              <w:t>2466</w:t>
            </w:r>
            <w:r>
              <w:rPr>
                <w:rStyle w:val="TransUnitID"/>
              </w:rPr>
              <w:t>502ac216-a138-44e5-8a50-f980c3c4d09f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2467</w:t>
            </w:r>
            <w:r>
              <w:rPr>
                <w:rStyle w:val="TransUnitID"/>
              </w:rPr>
              <w:t>9c3fb592-a229-476e-9068-6098e67f8dbe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Ice machine, water-cooled self-contained unit, H </w:t>
            </w:r>
            <w:r>
              <w:rPr>
                <w:rStyle w:val="Tag"/>
              </w:rPr>
              <w:t>&lt;3965&gt;</w:t>
            </w:r>
            <w:r>
              <w:t>&gt;</w:t>
            </w:r>
            <w:r>
              <w:rPr>
                <w:rStyle w:val="Tag"/>
              </w:rPr>
              <w:t>&lt;/3965&gt;</w:t>
            </w:r>
            <w:r>
              <w:t xml:space="preserve"> 200 lb/day (must be on chilled loop)</w:t>
            </w:r>
          </w:p>
        </w:tc>
        <w:tc>
          <w:tcPr>
            <w:tcW w:w="0" w:type="auto"/>
            <w:shd w:val="clear" w:color="auto" w:fill="98FB98"/>
          </w:tcPr>
          <w:p w:rsidR="00340338" w:rsidRDefault="00A61214">
            <w:pPr>
              <w:rPr>
                <w:lang w:val="pt-BR"/>
              </w:rPr>
            </w:pPr>
            <w:r>
              <w:rPr>
                <w:lang w:val="pt-BR"/>
              </w:rPr>
              <w:t xml:space="preserve">Máquina de gelo, unidade autônoma resfriada à água, H </w:t>
            </w:r>
            <w:r>
              <w:rPr>
                <w:rStyle w:val="Tag"/>
                <w:lang w:val="pt-BR"/>
              </w:rPr>
              <w:t>&lt;3965&gt;</w:t>
            </w:r>
            <w:r>
              <w:rPr>
                <w:lang w:val="pt-BR"/>
              </w:rPr>
              <w:t>&gt;</w:t>
            </w:r>
            <w:r>
              <w:rPr>
                <w:rStyle w:val="Tag"/>
                <w:lang w:val="pt-BR"/>
              </w:rPr>
              <w:t>&lt;/3965&gt;</w:t>
            </w:r>
            <w:r>
              <w:rPr>
                <w:lang w:val="pt-BR"/>
              </w:rPr>
              <w:t xml:space="preserve"> 200 lb/dia (deve estar em ciclo resfriado)</w:t>
            </w:r>
          </w:p>
        </w:tc>
      </w:tr>
      <w:tr w:rsidR="00340338">
        <w:tc>
          <w:tcPr>
            <w:tcW w:w="0" w:type="auto"/>
            <w:shd w:val="clear" w:color="auto" w:fill="98FB98"/>
          </w:tcPr>
          <w:p w:rsidR="00340338" w:rsidRDefault="00A61214">
            <w:r>
              <w:rPr>
                <w:rStyle w:val="SegmentID"/>
              </w:rPr>
              <w:t>2468</w:t>
            </w:r>
            <w:r>
              <w:rPr>
                <w:rStyle w:val="TransUnitID"/>
              </w:rPr>
              <w:t>0339773b-9</w:t>
            </w:r>
            <w:r>
              <w:rPr>
                <w:rStyle w:val="TransUnitID"/>
              </w:rPr>
              <w:t>3ce-439a-82c9-48059b64bd5d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2469</w:t>
            </w:r>
            <w:r>
              <w:rPr>
                <w:rStyle w:val="TransUnitID"/>
              </w:rPr>
              <w:t>c9dfc0c9-e588-4128-8721-b89735f9cad3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w:t>
            </w:r>
          </w:p>
        </w:tc>
        <w:tc>
          <w:tcPr>
            <w:tcW w:w="0" w:type="auto"/>
            <w:shd w:val="clear" w:color="auto" w:fill="98FB98"/>
          </w:tcPr>
          <w:p w:rsidR="00340338" w:rsidRDefault="00A61214">
            <w:pPr>
              <w:rPr>
                <w:lang w:val="pt-BR"/>
              </w:rPr>
            </w:pPr>
            <w:r>
              <w:rPr>
                <w:lang w:val="pt-BR"/>
              </w:rPr>
              <w:t>Gelo</w:t>
            </w:r>
          </w:p>
        </w:tc>
      </w:tr>
      <w:tr w:rsidR="00340338">
        <w:tc>
          <w:tcPr>
            <w:tcW w:w="0" w:type="auto"/>
            <w:shd w:val="clear" w:color="auto" w:fill="98FB98"/>
          </w:tcPr>
          <w:p w:rsidR="00340338" w:rsidRDefault="00A61214">
            <w:r>
              <w:rPr>
                <w:rStyle w:val="SegmentID"/>
              </w:rPr>
              <w:t>2470</w:t>
            </w:r>
            <w:r>
              <w:rPr>
                <w:rStyle w:val="TransUnitID"/>
              </w:rPr>
              <w:t>7086efb3-0ea0-42bb-a3d0-2c0b15b1fefd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7.6 kWh/100 lb ice</w:t>
            </w:r>
          </w:p>
        </w:tc>
        <w:tc>
          <w:tcPr>
            <w:tcW w:w="0" w:type="auto"/>
            <w:shd w:val="clear" w:color="auto" w:fill="98FB98"/>
          </w:tcPr>
          <w:p w:rsidR="00340338" w:rsidRDefault="00A61214">
            <w:pPr>
              <w:rPr>
                <w:lang w:val="pt-BR"/>
              </w:rPr>
            </w:pPr>
            <w:r>
              <w:rPr>
                <w:lang w:val="pt-BR"/>
              </w:rPr>
              <w:t>7,6 kWh/100 lb de gelo</w:t>
            </w:r>
          </w:p>
        </w:tc>
      </w:tr>
      <w:tr w:rsidR="00340338">
        <w:tc>
          <w:tcPr>
            <w:tcW w:w="0" w:type="auto"/>
            <w:shd w:val="clear" w:color="auto" w:fill="98FB98"/>
          </w:tcPr>
          <w:p w:rsidR="00340338" w:rsidRDefault="00A61214">
            <w:r>
              <w:rPr>
                <w:rStyle w:val="SegmentID"/>
              </w:rPr>
              <w:t>2471</w:t>
            </w:r>
            <w:r>
              <w:rPr>
                <w:rStyle w:val="TransUnitID"/>
              </w:rPr>
              <w:t>a128eab4-c4e1-4222-a8ed-92500e880188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2472</w:t>
            </w:r>
            <w:r>
              <w:rPr>
                <w:rStyle w:val="TransUnitID"/>
              </w:rPr>
              <w:t>5d8e75cf-f94c-4dfd-91e5-09251da41e12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7.07 kWh/100 lb ice</w:t>
            </w:r>
          </w:p>
        </w:tc>
        <w:tc>
          <w:tcPr>
            <w:tcW w:w="0" w:type="auto"/>
            <w:shd w:val="clear" w:color="auto" w:fill="98FB98"/>
          </w:tcPr>
          <w:p w:rsidR="00340338" w:rsidRDefault="00A61214">
            <w:pPr>
              <w:rPr>
                <w:lang w:val="pt-BR"/>
              </w:rPr>
            </w:pPr>
            <w:r>
              <w:rPr>
                <w:lang w:val="pt-BR"/>
              </w:rPr>
              <w:t>7,07 kWh/100 lb de gelo</w:t>
            </w:r>
          </w:p>
        </w:tc>
      </w:tr>
      <w:tr w:rsidR="00340338">
        <w:tc>
          <w:tcPr>
            <w:tcW w:w="0" w:type="auto"/>
            <w:shd w:val="clear" w:color="auto" w:fill="98FB98"/>
          </w:tcPr>
          <w:p w:rsidR="00340338" w:rsidRDefault="00A61214">
            <w:r>
              <w:rPr>
                <w:rStyle w:val="SegmentID"/>
              </w:rPr>
              <w:t>2473</w:t>
            </w:r>
            <w:r>
              <w:rPr>
                <w:rStyle w:val="TransUnitID"/>
              </w:rPr>
              <w:t>6c4e1efc-ef89-4e77-94e2-cb2900b2b397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2474</w:t>
            </w:r>
            <w:r>
              <w:rPr>
                <w:rStyle w:val="TransUnitID"/>
              </w:rPr>
              <w:t>ab77ad5a-e5f1-4816-a361-39d600224e83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Chest freezer, solid or glass door</w:t>
            </w:r>
          </w:p>
        </w:tc>
        <w:tc>
          <w:tcPr>
            <w:tcW w:w="0" w:type="auto"/>
            <w:shd w:val="clear" w:color="auto" w:fill="98FB98"/>
          </w:tcPr>
          <w:p w:rsidR="00340338" w:rsidRDefault="00A61214">
            <w:pPr>
              <w:rPr>
                <w:lang w:val="pt-BR"/>
              </w:rPr>
            </w:pPr>
            <w:r>
              <w:rPr>
                <w:lang w:val="pt-BR"/>
              </w:rPr>
              <w:t>Freezer horizontal, porta sólida ou de vidro</w:t>
            </w:r>
          </w:p>
        </w:tc>
      </w:tr>
      <w:tr w:rsidR="00340338">
        <w:tc>
          <w:tcPr>
            <w:tcW w:w="0" w:type="auto"/>
            <w:shd w:val="clear" w:color="auto" w:fill="98FB98"/>
          </w:tcPr>
          <w:p w:rsidR="00340338" w:rsidRDefault="00A61214">
            <w:r>
              <w:rPr>
                <w:rStyle w:val="SegmentID"/>
              </w:rPr>
              <w:t>2475</w:t>
            </w:r>
            <w:r>
              <w:rPr>
                <w:rStyle w:val="TransUnitID"/>
              </w:rPr>
              <w:t>99233e38-324c-42ef-aa95-1aee18b5a29b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2476</w:t>
            </w:r>
            <w:r>
              <w:rPr>
                <w:rStyle w:val="TransUnitID"/>
              </w:rPr>
              <w:t>b79d6088-7dbc-466d-b533-80c49a98175b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2477</w:t>
            </w:r>
            <w:r>
              <w:rPr>
                <w:rStyle w:val="TransUnitID"/>
              </w:rPr>
              <w:t>d48dc8fa-7194-4c6e-aa38-a15642e5484a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0.45V + 0.943 kWh/day</w:t>
            </w:r>
          </w:p>
        </w:tc>
        <w:tc>
          <w:tcPr>
            <w:tcW w:w="0" w:type="auto"/>
            <w:shd w:val="clear" w:color="auto" w:fill="98FB98"/>
          </w:tcPr>
          <w:p w:rsidR="00340338" w:rsidRDefault="00A61214">
            <w:pPr>
              <w:rPr>
                <w:lang w:val="pt-BR"/>
              </w:rPr>
            </w:pPr>
            <w:r>
              <w:rPr>
                <w:lang w:val="pt-BR"/>
              </w:rPr>
              <w:t>0,45V + 0,943 kWh/dia</w:t>
            </w:r>
          </w:p>
        </w:tc>
      </w:tr>
      <w:tr w:rsidR="00340338">
        <w:tc>
          <w:tcPr>
            <w:tcW w:w="0" w:type="auto"/>
            <w:shd w:val="clear" w:color="auto" w:fill="98FB98"/>
          </w:tcPr>
          <w:p w:rsidR="00340338" w:rsidRDefault="00A61214">
            <w:r>
              <w:rPr>
                <w:rStyle w:val="SegmentID"/>
              </w:rPr>
              <w:t>2478</w:t>
            </w:r>
            <w:r>
              <w:rPr>
                <w:rStyle w:val="TransUnitID"/>
              </w:rPr>
              <w:t>f759e3d4-9da2-4382-b617-93b1fd667723</w:t>
            </w:r>
          </w:p>
        </w:tc>
        <w:tc>
          <w:tcPr>
            <w:tcW w:w="0" w:type="auto"/>
            <w:shd w:val="clear" w:color="auto" w:fill="98FB98"/>
          </w:tcPr>
          <w:p w:rsidR="00340338" w:rsidRPr="00A61214" w:rsidRDefault="00A61214">
            <w:pPr>
              <w:rPr>
                <w:vanish/>
              </w:rPr>
            </w:pPr>
            <w:r w:rsidRPr="00A61214">
              <w:rPr>
                <w:vanish/>
              </w:rPr>
              <w:t>Tran</w:t>
            </w:r>
            <w:r w:rsidRPr="00A61214">
              <w:rPr>
                <w:vanish/>
              </w:rPr>
              <w:t>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2479</w:t>
            </w:r>
            <w:r>
              <w:rPr>
                <w:rStyle w:val="TransUnitID"/>
              </w:rPr>
              <w:t>a15b3714-33d8-43a2-b3fd-4909165ca9e7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0.270V + 0.130 kWh/day</w:t>
            </w:r>
          </w:p>
        </w:tc>
        <w:tc>
          <w:tcPr>
            <w:tcW w:w="0" w:type="auto"/>
            <w:shd w:val="clear" w:color="auto" w:fill="98FB98"/>
          </w:tcPr>
          <w:p w:rsidR="00340338" w:rsidRDefault="00A61214">
            <w:pPr>
              <w:rPr>
                <w:lang w:val="pt-BR"/>
              </w:rPr>
            </w:pPr>
            <w:r>
              <w:rPr>
                <w:lang w:val="pt-BR"/>
              </w:rPr>
              <w:t>≤ 0,270V + 0,130 kWh/dia</w:t>
            </w:r>
          </w:p>
        </w:tc>
      </w:tr>
      <w:tr w:rsidR="00340338">
        <w:tc>
          <w:tcPr>
            <w:tcW w:w="0" w:type="auto"/>
            <w:shd w:val="clear" w:color="auto" w:fill="98FB98"/>
          </w:tcPr>
          <w:p w:rsidR="00340338" w:rsidRDefault="00A61214">
            <w:r>
              <w:rPr>
                <w:rStyle w:val="SegmentID"/>
              </w:rPr>
              <w:t>2480</w:t>
            </w:r>
            <w:r>
              <w:rPr>
                <w:rStyle w:val="TransUnitID"/>
              </w:rPr>
              <w:t>ad61dfd2-5e46-4c75-90a9-b8f55bf51002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2481</w:t>
            </w:r>
            <w:r>
              <w:rPr>
                <w:rStyle w:val="TransUnitID"/>
              </w:rPr>
              <w:t>08029457-267f-4d56-b28f-902212e5b248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Chest refrigerator, solid or glass door</w:t>
            </w:r>
          </w:p>
        </w:tc>
        <w:tc>
          <w:tcPr>
            <w:tcW w:w="0" w:type="auto"/>
            <w:shd w:val="clear" w:color="auto" w:fill="98FB98"/>
          </w:tcPr>
          <w:p w:rsidR="00340338" w:rsidRDefault="00A61214">
            <w:pPr>
              <w:rPr>
                <w:lang w:val="pt-BR"/>
              </w:rPr>
            </w:pPr>
            <w:r>
              <w:rPr>
                <w:lang w:val="pt-BR"/>
              </w:rPr>
              <w:t>Refrigerador horizontal, porta sólida ou de vidro</w:t>
            </w:r>
          </w:p>
        </w:tc>
      </w:tr>
      <w:tr w:rsidR="00340338">
        <w:tc>
          <w:tcPr>
            <w:tcW w:w="0" w:type="auto"/>
            <w:shd w:val="clear" w:color="auto" w:fill="98FB98"/>
          </w:tcPr>
          <w:p w:rsidR="00340338" w:rsidRDefault="00A61214">
            <w:r>
              <w:rPr>
                <w:rStyle w:val="SegmentID"/>
              </w:rPr>
              <w:t>2482</w:t>
            </w:r>
            <w:r>
              <w:rPr>
                <w:rStyle w:val="TransUnitID"/>
              </w:rPr>
              <w:t>1a23a553-d39b-4267-9717-4a56d1bc243c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2483</w:t>
            </w:r>
            <w:r>
              <w:rPr>
                <w:rStyle w:val="TransUnitID"/>
              </w:rPr>
              <w:t>2adc7794-76f3-4</w:t>
            </w:r>
            <w:r>
              <w:rPr>
                <w:rStyle w:val="TransUnitID"/>
              </w:rPr>
              <w:t>29f-9da5-7b0040089ba9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2484</w:t>
            </w:r>
            <w:r>
              <w:rPr>
                <w:rStyle w:val="TransUnitID"/>
              </w:rPr>
              <w:t>0e7c906a-c9a2-47c0-9dd0-e80a0dc840fd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0.1V + 2.04 kWh/day</w:t>
            </w:r>
          </w:p>
        </w:tc>
        <w:tc>
          <w:tcPr>
            <w:tcW w:w="0" w:type="auto"/>
            <w:shd w:val="clear" w:color="auto" w:fill="98FB98"/>
          </w:tcPr>
          <w:p w:rsidR="00340338" w:rsidRDefault="00A61214">
            <w:pPr>
              <w:rPr>
                <w:lang w:val="pt-BR"/>
              </w:rPr>
            </w:pPr>
            <w:r>
              <w:rPr>
                <w:lang w:val="pt-BR"/>
              </w:rPr>
              <w:t>0,1V + 2,04 kWh/dia</w:t>
            </w:r>
          </w:p>
        </w:tc>
      </w:tr>
      <w:tr w:rsidR="00340338">
        <w:tc>
          <w:tcPr>
            <w:tcW w:w="0" w:type="auto"/>
            <w:shd w:val="clear" w:color="auto" w:fill="98FB98"/>
          </w:tcPr>
          <w:p w:rsidR="00340338" w:rsidRDefault="00A61214">
            <w:r>
              <w:rPr>
                <w:rStyle w:val="SegmentID"/>
              </w:rPr>
              <w:t>2485</w:t>
            </w:r>
            <w:r>
              <w:rPr>
                <w:rStyle w:val="TransUnitID"/>
              </w:rPr>
              <w:t>b776d206-82fa-413a-a34a-1805c2230d0b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2486</w:t>
            </w:r>
            <w:r>
              <w:rPr>
                <w:rStyle w:val="TransUnitID"/>
              </w:rPr>
              <w:t>24a25e48-7ae3-4311-8a5b-eaca80208dfc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0.125V + 0.475 kWh/day</w:t>
            </w:r>
          </w:p>
        </w:tc>
        <w:tc>
          <w:tcPr>
            <w:tcW w:w="0" w:type="auto"/>
            <w:shd w:val="clear" w:color="auto" w:fill="98FB98"/>
          </w:tcPr>
          <w:p w:rsidR="00340338" w:rsidRDefault="00A61214">
            <w:pPr>
              <w:rPr>
                <w:lang w:val="pt-BR"/>
              </w:rPr>
            </w:pPr>
            <w:r>
              <w:rPr>
                <w:lang w:val="pt-BR"/>
              </w:rPr>
              <w:t>≤ 0,125V + 0,475 kWh/dia</w:t>
            </w:r>
          </w:p>
        </w:tc>
      </w:tr>
      <w:tr w:rsidR="00340338">
        <w:tc>
          <w:tcPr>
            <w:tcW w:w="0" w:type="auto"/>
            <w:shd w:val="clear" w:color="auto" w:fill="98FB98"/>
          </w:tcPr>
          <w:p w:rsidR="00340338" w:rsidRDefault="00A61214">
            <w:r>
              <w:rPr>
                <w:rStyle w:val="SegmentID"/>
              </w:rPr>
              <w:t>2487</w:t>
            </w:r>
            <w:r>
              <w:rPr>
                <w:rStyle w:val="TransUnitID"/>
              </w:rPr>
              <w:t>a022e487-8544-40ef-a122-0ce423c10960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2488</w:t>
            </w:r>
            <w:r>
              <w:rPr>
                <w:rStyle w:val="TransUnitID"/>
              </w:rPr>
              <w:t>933c2bf7-0645-4b14-81fb-b04346520fb7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Glass-door reach-in freezer, </w:t>
            </w:r>
            <w:r>
              <w:br/>
            </w:r>
            <w:r>
              <w:t>0 &lt; V &lt; 15 ft³</w:t>
            </w:r>
          </w:p>
        </w:tc>
        <w:tc>
          <w:tcPr>
            <w:tcW w:w="0" w:type="auto"/>
            <w:shd w:val="clear" w:color="auto" w:fill="98FB98"/>
          </w:tcPr>
          <w:p w:rsidR="00340338" w:rsidRDefault="00A61214">
            <w:pPr>
              <w:rPr>
                <w:lang w:val="pt-BR"/>
              </w:rPr>
            </w:pPr>
            <w:r>
              <w:rPr>
                <w:lang w:val="pt-BR"/>
              </w:rPr>
              <w:t xml:space="preserve">Freezer vertical com porta de vidro, </w:t>
            </w:r>
            <w:r>
              <w:br/>
            </w:r>
            <w:r>
              <w:rPr>
                <w:lang w:val="pt-BR"/>
              </w:rPr>
              <w:t>0 &lt; V &lt; 15 ft³</w:t>
            </w:r>
          </w:p>
        </w:tc>
      </w:tr>
      <w:tr w:rsidR="00340338">
        <w:tc>
          <w:tcPr>
            <w:tcW w:w="0" w:type="auto"/>
            <w:shd w:val="clear" w:color="auto" w:fill="98FB98"/>
          </w:tcPr>
          <w:p w:rsidR="00340338" w:rsidRDefault="00A61214">
            <w:r>
              <w:rPr>
                <w:rStyle w:val="SegmentID"/>
              </w:rPr>
              <w:t>2489</w:t>
            </w:r>
            <w:r>
              <w:rPr>
                <w:rStyle w:val="TransUnitID"/>
              </w:rPr>
              <w:t>789364c8-7b9d-45f9-9df8-7b0ac00f31c1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2490</w:t>
            </w:r>
            <w:r>
              <w:rPr>
                <w:rStyle w:val="TransUnitID"/>
              </w:rPr>
              <w:t>54c46d14-b859-4709-ba39-bd1b2849c5cb</w:t>
            </w:r>
          </w:p>
        </w:tc>
        <w:tc>
          <w:tcPr>
            <w:tcW w:w="0" w:type="auto"/>
            <w:shd w:val="clear" w:color="auto" w:fill="98FB98"/>
          </w:tcPr>
          <w:p w:rsidR="00340338" w:rsidRPr="00A61214" w:rsidRDefault="00A61214">
            <w:pPr>
              <w:rPr>
                <w:vanish/>
              </w:rPr>
            </w:pPr>
            <w:r w:rsidRPr="00A61214">
              <w:rPr>
                <w:vanish/>
              </w:rPr>
              <w:t>Transla</w:t>
            </w:r>
            <w:r w:rsidRPr="00A61214">
              <w:rPr>
                <w:vanish/>
              </w:rPr>
              <w:t>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2491</w:t>
            </w:r>
            <w:r>
              <w:rPr>
                <w:rStyle w:val="TransUnitID"/>
              </w:rPr>
              <w:t>172ce7c8-0b70-45f2-a609-4004215c620a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0.75V + 4.10 kWh/day</w:t>
            </w:r>
          </w:p>
        </w:tc>
        <w:tc>
          <w:tcPr>
            <w:tcW w:w="0" w:type="auto"/>
            <w:shd w:val="clear" w:color="auto" w:fill="98FB98"/>
          </w:tcPr>
          <w:p w:rsidR="00340338" w:rsidRDefault="00A61214">
            <w:pPr>
              <w:rPr>
                <w:lang w:val="pt-BR"/>
              </w:rPr>
            </w:pPr>
            <w:r>
              <w:rPr>
                <w:lang w:val="pt-BR"/>
              </w:rPr>
              <w:t>0,75V + 4,10 kWh/dia</w:t>
            </w:r>
          </w:p>
        </w:tc>
      </w:tr>
      <w:tr w:rsidR="00340338">
        <w:tc>
          <w:tcPr>
            <w:tcW w:w="0" w:type="auto"/>
            <w:shd w:val="clear" w:color="auto" w:fill="98FB98"/>
          </w:tcPr>
          <w:p w:rsidR="00340338" w:rsidRDefault="00A61214">
            <w:r>
              <w:rPr>
                <w:rStyle w:val="SegmentID"/>
              </w:rPr>
              <w:t>2492</w:t>
            </w:r>
            <w:r>
              <w:rPr>
                <w:rStyle w:val="TransUnitID"/>
              </w:rPr>
              <w:t>59851181-2b6f-441c-987e-f0121686c11c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2493</w:t>
            </w:r>
            <w:r>
              <w:rPr>
                <w:rStyle w:val="TransUnitID"/>
              </w:rPr>
              <w:t>88257fec-79e4-4f3b-8caa-9c68e1f04bf1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0.607V + 0.893 kWh/day</w:t>
            </w:r>
          </w:p>
        </w:tc>
        <w:tc>
          <w:tcPr>
            <w:tcW w:w="0" w:type="auto"/>
            <w:shd w:val="clear" w:color="auto" w:fill="98FB98"/>
          </w:tcPr>
          <w:p w:rsidR="00340338" w:rsidRDefault="00A61214">
            <w:pPr>
              <w:rPr>
                <w:lang w:val="pt-BR"/>
              </w:rPr>
            </w:pPr>
            <w:r>
              <w:rPr>
                <w:lang w:val="pt-BR"/>
              </w:rPr>
              <w:t>≤ 0,607V + 0,893 kWh/dia</w:t>
            </w:r>
          </w:p>
        </w:tc>
      </w:tr>
      <w:tr w:rsidR="00340338">
        <w:tc>
          <w:tcPr>
            <w:tcW w:w="0" w:type="auto"/>
            <w:shd w:val="clear" w:color="auto" w:fill="98FB98"/>
          </w:tcPr>
          <w:p w:rsidR="00340338" w:rsidRDefault="00A61214">
            <w:r>
              <w:rPr>
                <w:rStyle w:val="SegmentID"/>
              </w:rPr>
              <w:t>2494</w:t>
            </w:r>
            <w:r>
              <w:rPr>
                <w:rStyle w:val="TransUnitID"/>
              </w:rPr>
              <w:t>fc997e38-5e8f-4eff-99bc-15239a570773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2495</w:t>
            </w:r>
            <w:r>
              <w:rPr>
                <w:rStyle w:val="TransUnitID"/>
              </w:rPr>
              <w:t>87e1b04e-8db8-40b6-995d-adb919f257c0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Glass-door reach-in freezer, </w:t>
            </w:r>
            <w:r>
              <w:br/>
            </w:r>
            <w:r>
              <w:t>15 ≤ V &lt; 30 ft³</w:t>
            </w:r>
          </w:p>
        </w:tc>
        <w:tc>
          <w:tcPr>
            <w:tcW w:w="0" w:type="auto"/>
            <w:shd w:val="clear" w:color="auto" w:fill="98FB98"/>
          </w:tcPr>
          <w:p w:rsidR="00340338" w:rsidRDefault="00A61214">
            <w:pPr>
              <w:rPr>
                <w:lang w:val="pt-BR"/>
              </w:rPr>
            </w:pPr>
            <w:r>
              <w:rPr>
                <w:lang w:val="pt-BR"/>
              </w:rPr>
              <w:t xml:space="preserve">Freezer vertical com porta de vidro, </w:t>
            </w:r>
            <w:r>
              <w:br/>
            </w:r>
            <w:r>
              <w:rPr>
                <w:lang w:val="pt-BR"/>
              </w:rPr>
              <w:t>15 ≤ V &lt; 30 ft³</w:t>
            </w:r>
          </w:p>
        </w:tc>
      </w:tr>
      <w:tr w:rsidR="00340338">
        <w:tc>
          <w:tcPr>
            <w:tcW w:w="0" w:type="auto"/>
            <w:shd w:val="clear" w:color="auto" w:fill="98FB98"/>
          </w:tcPr>
          <w:p w:rsidR="00340338" w:rsidRDefault="00A61214">
            <w:r>
              <w:rPr>
                <w:rStyle w:val="SegmentID"/>
              </w:rPr>
              <w:t>2496</w:t>
            </w:r>
            <w:r>
              <w:rPr>
                <w:rStyle w:val="TransUnitID"/>
              </w:rPr>
              <w:t>b2d8968e-4a16-4568-8012-73d80e3025df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2497</w:t>
            </w:r>
            <w:r>
              <w:rPr>
                <w:rStyle w:val="TransUnitID"/>
              </w:rPr>
              <w:t>9275ecb9-cd90-4201-b9ec-871b6a90ba9f</w:t>
            </w:r>
          </w:p>
        </w:tc>
        <w:tc>
          <w:tcPr>
            <w:tcW w:w="0" w:type="auto"/>
            <w:shd w:val="clear" w:color="auto" w:fill="98FB98"/>
          </w:tcPr>
          <w:p w:rsidR="00340338" w:rsidRPr="00A61214" w:rsidRDefault="00A61214">
            <w:pPr>
              <w:rPr>
                <w:vanish/>
              </w:rPr>
            </w:pPr>
            <w:r w:rsidRPr="00A61214">
              <w:rPr>
                <w:vanish/>
              </w:rPr>
              <w:t>Trans</w:t>
            </w:r>
            <w:r w:rsidRPr="00A61214">
              <w:rPr>
                <w:vanish/>
              </w:rPr>
              <w:t>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2498</w:t>
            </w:r>
            <w:r>
              <w:rPr>
                <w:rStyle w:val="TransUnitID"/>
              </w:rPr>
              <w:t>d6bf2a03-ec3f-485c-8dfe-8bdb6ce8caa9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.75V + 4.10 kWh/day</w:t>
            </w:r>
          </w:p>
        </w:tc>
        <w:tc>
          <w:tcPr>
            <w:tcW w:w="0" w:type="auto"/>
            <w:shd w:val="clear" w:color="auto" w:fill="98FB98"/>
          </w:tcPr>
          <w:p w:rsidR="00340338" w:rsidRDefault="00A61214">
            <w:pPr>
              <w:rPr>
                <w:lang w:val="pt-BR"/>
              </w:rPr>
            </w:pPr>
            <w:r>
              <w:rPr>
                <w:lang w:val="pt-BR"/>
              </w:rPr>
              <w:t>0,75V + 4,10 kWh/dia</w:t>
            </w:r>
          </w:p>
        </w:tc>
      </w:tr>
      <w:tr w:rsidR="00340338">
        <w:tc>
          <w:tcPr>
            <w:tcW w:w="0" w:type="auto"/>
            <w:shd w:val="clear" w:color="auto" w:fill="98FB98"/>
          </w:tcPr>
          <w:p w:rsidR="00340338" w:rsidRDefault="00A61214">
            <w:r>
              <w:rPr>
                <w:rStyle w:val="SegmentID"/>
              </w:rPr>
              <w:t>2499</w:t>
            </w:r>
            <w:r>
              <w:rPr>
                <w:rStyle w:val="TransUnitID"/>
              </w:rPr>
              <w:t>ed597371-e728-4586-970b-fe400c27c702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2500</w:t>
            </w:r>
            <w:r>
              <w:rPr>
                <w:rStyle w:val="TransUnitID"/>
              </w:rPr>
              <w:t>19b36a0d-c420-4a78-a5cd-982d52dfdc95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0.733V – 1.00 kWh/day</w:t>
            </w:r>
          </w:p>
        </w:tc>
        <w:tc>
          <w:tcPr>
            <w:tcW w:w="0" w:type="auto"/>
            <w:shd w:val="clear" w:color="auto" w:fill="98FB98"/>
          </w:tcPr>
          <w:p w:rsidR="00340338" w:rsidRDefault="00A61214">
            <w:pPr>
              <w:rPr>
                <w:lang w:val="pt-BR"/>
              </w:rPr>
            </w:pPr>
            <w:r>
              <w:rPr>
                <w:lang w:val="pt-BR"/>
              </w:rPr>
              <w:t>≤ 0,733V – 1,00 kWh/dia</w:t>
            </w:r>
          </w:p>
        </w:tc>
      </w:tr>
      <w:tr w:rsidR="00340338">
        <w:tc>
          <w:tcPr>
            <w:tcW w:w="0" w:type="auto"/>
            <w:shd w:val="clear" w:color="auto" w:fill="98FB98"/>
          </w:tcPr>
          <w:p w:rsidR="00340338" w:rsidRDefault="00A61214">
            <w:r>
              <w:rPr>
                <w:rStyle w:val="SegmentID"/>
              </w:rPr>
              <w:t>2501</w:t>
            </w:r>
            <w:r>
              <w:rPr>
                <w:rStyle w:val="TransUnitID"/>
              </w:rPr>
              <w:t>c666922a-9bb8-471d-9834-095521ef503a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2502</w:t>
            </w:r>
            <w:r>
              <w:rPr>
                <w:rStyle w:val="TransUnitID"/>
              </w:rPr>
              <w:t>087fc655-880f-44c0-89f2-73fb6d88f4f9</w:t>
            </w:r>
          </w:p>
        </w:tc>
        <w:tc>
          <w:tcPr>
            <w:tcW w:w="0" w:type="auto"/>
            <w:shd w:val="clear" w:color="auto" w:fill="98FB98"/>
          </w:tcPr>
          <w:p w:rsidR="00340338" w:rsidRPr="00A61214" w:rsidRDefault="00A61214">
            <w:pPr>
              <w:rPr>
                <w:vanish/>
              </w:rPr>
            </w:pPr>
            <w:r w:rsidRPr="00A61214">
              <w:rPr>
                <w:vanish/>
              </w:rPr>
              <w:t>Translation Approved (10</w:t>
            </w:r>
            <w:r w:rsidRPr="00A61214">
              <w:rPr>
                <w:vanish/>
              </w:rPr>
              <w:t>0%)</w:t>
            </w:r>
          </w:p>
        </w:tc>
        <w:tc>
          <w:tcPr>
            <w:tcW w:w="0" w:type="auto"/>
            <w:shd w:val="clear" w:color="auto" w:fill="98FB98"/>
          </w:tcPr>
          <w:p w:rsidR="00340338" w:rsidRDefault="00A61214">
            <w:r>
              <w:t>Glass-door reach-in freezer, 30 ≤ V &lt; 50 ft³</w:t>
            </w:r>
          </w:p>
        </w:tc>
        <w:tc>
          <w:tcPr>
            <w:tcW w:w="0" w:type="auto"/>
            <w:shd w:val="clear" w:color="auto" w:fill="98FB98"/>
          </w:tcPr>
          <w:p w:rsidR="00340338" w:rsidRDefault="00A61214">
            <w:pPr>
              <w:rPr>
                <w:lang w:val="pt-BR"/>
              </w:rPr>
            </w:pPr>
            <w:r>
              <w:rPr>
                <w:lang w:val="pt-BR"/>
              </w:rPr>
              <w:t>Freezer vertical com porta de vidro, 30 ≤ V &lt; 50 ft³</w:t>
            </w:r>
          </w:p>
        </w:tc>
      </w:tr>
      <w:tr w:rsidR="00340338">
        <w:tc>
          <w:tcPr>
            <w:tcW w:w="0" w:type="auto"/>
            <w:shd w:val="clear" w:color="auto" w:fill="98FB98"/>
          </w:tcPr>
          <w:p w:rsidR="00340338" w:rsidRDefault="00A61214">
            <w:r>
              <w:rPr>
                <w:rStyle w:val="SegmentID"/>
              </w:rPr>
              <w:t>2503</w:t>
            </w:r>
            <w:r>
              <w:rPr>
                <w:rStyle w:val="TransUnitID"/>
              </w:rPr>
              <w:t>528b0c4c-fcfe-4fc9-a81e-c54bc2212e21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2504</w:t>
            </w:r>
            <w:r>
              <w:rPr>
                <w:rStyle w:val="TransUnitID"/>
              </w:rPr>
              <w:t>f477c657-4a3b-40b4-b5c3-d1d6b3cddbfb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2505</w:t>
            </w:r>
            <w:r>
              <w:rPr>
                <w:rStyle w:val="TransUnitID"/>
              </w:rPr>
              <w:t>6c330c3f-3959-4c32-9b81-55911fd17673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.75V + 4.10 kWh/day</w:t>
            </w:r>
          </w:p>
        </w:tc>
        <w:tc>
          <w:tcPr>
            <w:tcW w:w="0" w:type="auto"/>
            <w:shd w:val="clear" w:color="auto" w:fill="98FB98"/>
          </w:tcPr>
          <w:p w:rsidR="00340338" w:rsidRDefault="00A61214">
            <w:pPr>
              <w:rPr>
                <w:lang w:val="pt-BR"/>
              </w:rPr>
            </w:pPr>
            <w:r>
              <w:rPr>
                <w:lang w:val="pt-BR"/>
              </w:rPr>
              <w:t>0,75V + 4,10 kWh/dia</w:t>
            </w:r>
          </w:p>
        </w:tc>
      </w:tr>
      <w:tr w:rsidR="00340338">
        <w:tc>
          <w:tcPr>
            <w:tcW w:w="0" w:type="auto"/>
            <w:shd w:val="clear" w:color="auto" w:fill="98FB98"/>
          </w:tcPr>
          <w:p w:rsidR="00340338" w:rsidRDefault="00A61214">
            <w:r>
              <w:rPr>
                <w:rStyle w:val="SegmentID"/>
              </w:rPr>
              <w:t>2506</w:t>
            </w:r>
            <w:r>
              <w:rPr>
                <w:rStyle w:val="TransUnitID"/>
              </w:rPr>
              <w:t>e7f7f392-66bc-4ed7-bb19-424df370f3bd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2507</w:t>
            </w:r>
            <w:r>
              <w:rPr>
                <w:rStyle w:val="TransUnitID"/>
              </w:rPr>
              <w:t>8d9ee4f0-e456-4e7e-97d3-b3dbbef5298a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0.250V + 13.50 kWh/day</w:t>
            </w:r>
          </w:p>
        </w:tc>
        <w:tc>
          <w:tcPr>
            <w:tcW w:w="0" w:type="auto"/>
            <w:shd w:val="clear" w:color="auto" w:fill="98FB98"/>
          </w:tcPr>
          <w:p w:rsidR="00340338" w:rsidRDefault="00A61214">
            <w:pPr>
              <w:rPr>
                <w:lang w:val="pt-BR"/>
              </w:rPr>
            </w:pPr>
            <w:r>
              <w:rPr>
                <w:lang w:val="pt-BR"/>
              </w:rPr>
              <w:t>≤ 0,250V + 13,50 kWh/dia</w:t>
            </w:r>
          </w:p>
        </w:tc>
      </w:tr>
      <w:tr w:rsidR="00340338">
        <w:tc>
          <w:tcPr>
            <w:tcW w:w="0" w:type="auto"/>
            <w:shd w:val="clear" w:color="auto" w:fill="98FB98"/>
          </w:tcPr>
          <w:p w:rsidR="00340338" w:rsidRDefault="00A61214">
            <w:r>
              <w:rPr>
                <w:rStyle w:val="SegmentID"/>
              </w:rPr>
              <w:t>2508</w:t>
            </w:r>
            <w:r>
              <w:rPr>
                <w:rStyle w:val="TransUnitID"/>
              </w:rPr>
              <w:t>9eec0109-3713-4679-969d-8d8caff826f6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2509</w:t>
            </w:r>
            <w:r>
              <w:rPr>
                <w:rStyle w:val="TransUnitID"/>
              </w:rPr>
              <w:t>b592584c-88db-4e98-939f-f602a3c9375b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Glass-door reach-in freezer, 50</w:t>
            </w:r>
            <w:r>
              <w:t xml:space="preserve"> ≤ V ft³</w:t>
            </w:r>
          </w:p>
        </w:tc>
        <w:tc>
          <w:tcPr>
            <w:tcW w:w="0" w:type="auto"/>
            <w:shd w:val="clear" w:color="auto" w:fill="98FB98"/>
          </w:tcPr>
          <w:p w:rsidR="00340338" w:rsidRDefault="00A61214">
            <w:pPr>
              <w:rPr>
                <w:lang w:val="pt-BR"/>
              </w:rPr>
            </w:pPr>
            <w:r>
              <w:rPr>
                <w:lang w:val="pt-BR"/>
              </w:rPr>
              <w:t>Freezer vertical com porta de vidro, 50 ≤ V ft³</w:t>
            </w:r>
          </w:p>
        </w:tc>
      </w:tr>
      <w:tr w:rsidR="00340338">
        <w:tc>
          <w:tcPr>
            <w:tcW w:w="0" w:type="auto"/>
            <w:shd w:val="clear" w:color="auto" w:fill="98FB98"/>
          </w:tcPr>
          <w:p w:rsidR="00340338" w:rsidRDefault="00A61214">
            <w:r>
              <w:rPr>
                <w:rStyle w:val="SegmentID"/>
              </w:rPr>
              <w:t>2510</w:t>
            </w:r>
            <w:r>
              <w:rPr>
                <w:rStyle w:val="TransUnitID"/>
              </w:rPr>
              <w:t>04574f65-7d85-45ea-b7aa-67371267d043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2511</w:t>
            </w:r>
            <w:r>
              <w:rPr>
                <w:rStyle w:val="TransUnitID"/>
              </w:rPr>
              <w:t>1b821842-9ad1-479f-9658-f526aa7e1ecb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2512</w:t>
            </w:r>
            <w:r>
              <w:rPr>
                <w:rStyle w:val="TransUnitID"/>
              </w:rPr>
              <w:t>8106a98b-57ca-405a-8a67-77ed9cff4f9d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0.75V + 4.10 kWh/day</w:t>
            </w:r>
          </w:p>
        </w:tc>
        <w:tc>
          <w:tcPr>
            <w:tcW w:w="0" w:type="auto"/>
            <w:shd w:val="clear" w:color="auto" w:fill="98FB98"/>
          </w:tcPr>
          <w:p w:rsidR="00340338" w:rsidRDefault="00A61214">
            <w:pPr>
              <w:rPr>
                <w:lang w:val="pt-BR"/>
              </w:rPr>
            </w:pPr>
            <w:r>
              <w:rPr>
                <w:lang w:val="pt-BR"/>
              </w:rPr>
              <w:t>0,75V + 4,10 kWh/dia</w:t>
            </w:r>
          </w:p>
        </w:tc>
      </w:tr>
      <w:tr w:rsidR="00340338">
        <w:tc>
          <w:tcPr>
            <w:tcW w:w="0" w:type="auto"/>
            <w:shd w:val="clear" w:color="auto" w:fill="98FB98"/>
          </w:tcPr>
          <w:p w:rsidR="00340338" w:rsidRDefault="00A61214">
            <w:r>
              <w:rPr>
                <w:rStyle w:val="SegmentID"/>
              </w:rPr>
              <w:t>2513</w:t>
            </w:r>
            <w:r>
              <w:rPr>
                <w:rStyle w:val="TransUnitID"/>
              </w:rPr>
              <w:t>553d0c01-d857-42fc-aafd-ae008e705294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2514</w:t>
            </w:r>
            <w:r>
              <w:rPr>
                <w:rStyle w:val="TransUnitID"/>
              </w:rPr>
              <w:t>db30f0e8-54de-408e-a266-2db9822a279d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 </w:t>
            </w:r>
            <w:r>
              <w:t>0.450V + 3.50 kWh/day</w:t>
            </w:r>
          </w:p>
        </w:tc>
        <w:tc>
          <w:tcPr>
            <w:tcW w:w="0" w:type="auto"/>
            <w:shd w:val="clear" w:color="auto" w:fill="98FB98"/>
          </w:tcPr>
          <w:p w:rsidR="00340338" w:rsidRDefault="00A61214">
            <w:pPr>
              <w:rPr>
                <w:lang w:val="pt-BR"/>
              </w:rPr>
            </w:pPr>
            <w:r>
              <w:rPr>
                <w:lang w:val="pt-BR"/>
              </w:rPr>
              <w:t>≤ 0,450V + 3,50 kWh/dia</w:t>
            </w:r>
          </w:p>
        </w:tc>
      </w:tr>
      <w:tr w:rsidR="00340338">
        <w:tc>
          <w:tcPr>
            <w:tcW w:w="0" w:type="auto"/>
            <w:shd w:val="clear" w:color="auto" w:fill="98FB98"/>
          </w:tcPr>
          <w:p w:rsidR="00340338" w:rsidRDefault="00A61214">
            <w:r>
              <w:rPr>
                <w:rStyle w:val="SegmentID"/>
              </w:rPr>
              <w:t>2515</w:t>
            </w:r>
            <w:r>
              <w:rPr>
                <w:rStyle w:val="TransUnitID"/>
              </w:rPr>
              <w:t>30dab585-a32f-46e7-91b5-648f4ad90389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2516</w:t>
            </w:r>
            <w:r>
              <w:rPr>
                <w:rStyle w:val="TransUnitID"/>
              </w:rPr>
              <w:t>682436b0-5e66-4c05-be94-326f06805d9f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Glass-door reach-in refrigerator,  0 &lt; V &lt; 15 ft³</w:t>
            </w:r>
          </w:p>
        </w:tc>
        <w:tc>
          <w:tcPr>
            <w:tcW w:w="0" w:type="auto"/>
            <w:shd w:val="clear" w:color="auto" w:fill="98FB98"/>
          </w:tcPr>
          <w:p w:rsidR="00340338" w:rsidRDefault="00A61214">
            <w:pPr>
              <w:rPr>
                <w:lang w:val="pt-BR"/>
              </w:rPr>
            </w:pPr>
            <w:r>
              <w:rPr>
                <w:lang w:val="pt-BR"/>
              </w:rPr>
              <w:t>Refrigerador vertical com porta de vidro, 0 &lt; V &lt; 15 ft³</w:t>
            </w:r>
          </w:p>
        </w:tc>
      </w:tr>
      <w:tr w:rsidR="00340338">
        <w:tc>
          <w:tcPr>
            <w:tcW w:w="0" w:type="auto"/>
            <w:shd w:val="clear" w:color="auto" w:fill="98FB98"/>
          </w:tcPr>
          <w:p w:rsidR="00340338" w:rsidRDefault="00A61214">
            <w:r>
              <w:rPr>
                <w:rStyle w:val="SegmentID"/>
              </w:rPr>
              <w:t>2517</w:t>
            </w:r>
            <w:r>
              <w:rPr>
                <w:rStyle w:val="TransUnitID"/>
              </w:rPr>
              <w:t>735ba783-fdcc-4b7c-b8d6-52e873143665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2518</w:t>
            </w:r>
            <w:r>
              <w:rPr>
                <w:rStyle w:val="TransUnitID"/>
              </w:rPr>
              <w:t>5a440926-6c7d-4dea-9e42-2f290fb1c139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2519</w:t>
            </w:r>
            <w:r>
              <w:rPr>
                <w:rStyle w:val="TransUnitID"/>
              </w:rPr>
              <w:t>5f0db354-18ba-44b6-bf3e-3505</w:t>
            </w:r>
            <w:r>
              <w:rPr>
                <w:rStyle w:val="TransUnitID"/>
              </w:rPr>
              <w:t>e1401c77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0.12V + 3.34 kWh/day</w:t>
            </w:r>
          </w:p>
        </w:tc>
        <w:tc>
          <w:tcPr>
            <w:tcW w:w="0" w:type="auto"/>
            <w:shd w:val="clear" w:color="auto" w:fill="98FB98"/>
          </w:tcPr>
          <w:p w:rsidR="00340338" w:rsidRDefault="00A61214">
            <w:pPr>
              <w:rPr>
                <w:lang w:val="pt-BR"/>
              </w:rPr>
            </w:pPr>
            <w:r>
              <w:rPr>
                <w:lang w:val="pt-BR"/>
              </w:rPr>
              <w:t>0,12V + 3,34 kWh/dia</w:t>
            </w:r>
          </w:p>
        </w:tc>
      </w:tr>
      <w:tr w:rsidR="00340338">
        <w:tc>
          <w:tcPr>
            <w:tcW w:w="0" w:type="auto"/>
            <w:shd w:val="clear" w:color="auto" w:fill="98FB98"/>
          </w:tcPr>
          <w:p w:rsidR="00340338" w:rsidRDefault="00A61214">
            <w:r>
              <w:rPr>
                <w:rStyle w:val="SegmentID"/>
              </w:rPr>
              <w:t>2520</w:t>
            </w:r>
            <w:r>
              <w:rPr>
                <w:rStyle w:val="TransUnitID"/>
              </w:rPr>
              <w:t>9976e7fb-296f-45b6-aa03-0644630676f9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2521</w:t>
            </w:r>
            <w:r>
              <w:rPr>
                <w:rStyle w:val="TransUnitID"/>
              </w:rPr>
              <w:t>40a9b56a-7d52-4900-b2af-9eecb6d98889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0.118V + 1.382 kWh/day</w:t>
            </w:r>
          </w:p>
        </w:tc>
        <w:tc>
          <w:tcPr>
            <w:tcW w:w="0" w:type="auto"/>
            <w:shd w:val="clear" w:color="auto" w:fill="98FB98"/>
          </w:tcPr>
          <w:p w:rsidR="00340338" w:rsidRDefault="00A61214">
            <w:pPr>
              <w:rPr>
                <w:lang w:val="pt-BR"/>
              </w:rPr>
            </w:pPr>
            <w:r>
              <w:rPr>
                <w:lang w:val="pt-BR"/>
              </w:rPr>
              <w:t>≤ 0,118V + 1,382 kWh/dia</w:t>
            </w:r>
          </w:p>
        </w:tc>
      </w:tr>
      <w:tr w:rsidR="00340338">
        <w:tc>
          <w:tcPr>
            <w:tcW w:w="0" w:type="auto"/>
            <w:shd w:val="clear" w:color="auto" w:fill="98FB98"/>
          </w:tcPr>
          <w:p w:rsidR="00340338" w:rsidRDefault="00A61214">
            <w:r>
              <w:rPr>
                <w:rStyle w:val="SegmentID"/>
              </w:rPr>
              <w:t>2522</w:t>
            </w:r>
            <w:r>
              <w:rPr>
                <w:rStyle w:val="TransUnitID"/>
              </w:rPr>
              <w:t>7dbba160-c13f-413b-8539-8a7a4a9ecdfd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2523</w:t>
            </w:r>
            <w:r>
              <w:rPr>
                <w:rStyle w:val="TransUnitID"/>
              </w:rPr>
              <w:t>8df5a5cc-f138-4571-9d23-2dccf6f71bf3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Glass-door reach-in refrigerator, 15 ≤ V &lt; 30 ft³</w:t>
            </w:r>
          </w:p>
        </w:tc>
        <w:tc>
          <w:tcPr>
            <w:tcW w:w="0" w:type="auto"/>
            <w:shd w:val="clear" w:color="auto" w:fill="98FB98"/>
          </w:tcPr>
          <w:p w:rsidR="00340338" w:rsidRDefault="00A61214">
            <w:pPr>
              <w:rPr>
                <w:lang w:val="pt-BR"/>
              </w:rPr>
            </w:pPr>
            <w:r>
              <w:rPr>
                <w:lang w:val="pt-BR"/>
              </w:rPr>
              <w:t>Refrigerador vertical com porta de vidro, 15 ≤ V &lt; 30 ft³</w:t>
            </w:r>
          </w:p>
        </w:tc>
      </w:tr>
      <w:tr w:rsidR="00340338">
        <w:tc>
          <w:tcPr>
            <w:tcW w:w="0" w:type="auto"/>
            <w:shd w:val="clear" w:color="auto" w:fill="98FB98"/>
          </w:tcPr>
          <w:p w:rsidR="00340338" w:rsidRDefault="00A61214">
            <w:r>
              <w:rPr>
                <w:rStyle w:val="SegmentID"/>
              </w:rPr>
              <w:t>2524</w:t>
            </w:r>
            <w:r>
              <w:rPr>
                <w:rStyle w:val="TransUnitID"/>
              </w:rPr>
              <w:t>b2cfcf94-260a-4de9-9e21-f31e40f0bad1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2525</w:t>
            </w:r>
            <w:r>
              <w:rPr>
                <w:rStyle w:val="TransUnitID"/>
              </w:rPr>
              <w:t>f3dbcdbc-a2b8-4702-90e8-8d1550f02303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2526</w:t>
            </w:r>
            <w:r>
              <w:rPr>
                <w:rStyle w:val="TransUnitID"/>
              </w:rPr>
              <w:t>17db7ce6-6478-462e-b0a3-432</w:t>
            </w:r>
            <w:r>
              <w:rPr>
                <w:rStyle w:val="TransUnitID"/>
              </w:rPr>
              <w:t>9db87d93b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0.12V + 3.34 kWh/day</w:t>
            </w:r>
          </w:p>
        </w:tc>
        <w:tc>
          <w:tcPr>
            <w:tcW w:w="0" w:type="auto"/>
            <w:shd w:val="clear" w:color="auto" w:fill="98FB98"/>
          </w:tcPr>
          <w:p w:rsidR="00340338" w:rsidRDefault="00A61214">
            <w:pPr>
              <w:rPr>
                <w:lang w:val="pt-BR"/>
              </w:rPr>
            </w:pPr>
            <w:r>
              <w:rPr>
                <w:lang w:val="pt-BR"/>
              </w:rPr>
              <w:t>0,12V + 3,34 kWh/dia</w:t>
            </w:r>
          </w:p>
        </w:tc>
      </w:tr>
      <w:tr w:rsidR="00340338">
        <w:tc>
          <w:tcPr>
            <w:tcW w:w="0" w:type="auto"/>
            <w:shd w:val="clear" w:color="auto" w:fill="98FB98"/>
          </w:tcPr>
          <w:p w:rsidR="00340338" w:rsidRDefault="00A61214">
            <w:r>
              <w:rPr>
                <w:rStyle w:val="SegmentID"/>
              </w:rPr>
              <w:t>2527</w:t>
            </w:r>
            <w:r>
              <w:rPr>
                <w:rStyle w:val="TransUnitID"/>
              </w:rPr>
              <w:t>dc15db99-de3d-4602-9180-a8cd772fc03d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2528</w:t>
            </w:r>
            <w:r>
              <w:rPr>
                <w:rStyle w:val="TransUnitID"/>
              </w:rPr>
              <w:t>663af8bf-7bff-48a7-bd19-9d4dfe7571da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0.140V + 1.050 kWh/day</w:t>
            </w:r>
          </w:p>
        </w:tc>
        <w:tc>
          <w:tcPr>
            <w:tcW w:w="0" w:type="auto"/>
            <w:shd w:val="clear" w:color="auto" w:fill="98FB98"/>
          </w:tcPr>
          <w:p w:rsidR="00340338" w:rsidRDefault="00A61214">
            <w:pPr>
              <w:rPr>
                <w:lang w:val="pt-BR"/>
              </w:rPr>
            </w:pPr>
            <w:r>
              <w:rPr>
                <w:lang w:val="pt-BR"/>
              </w:rPr>
              <w:t>≤ 0,140V + 1,050 kWh/dia</w:t>
            </w:r>
          </w:p>
        </w:tc>
      </w:tr>
      <w:tr w:rsidR="00340338">
        <w:tc>
          <w:tcPr>
            <w:tcW w:w="0" w:type="auto"/>
            <w:shd w:val="clear" w:color="auto" w:fill="98FB98"/>
          </w:tcPr>
          <w:p w:rsidR="00340338" w:rsidRDefault="00A61214">
            <w:r>
              <w:rPr>
                <w:rStyle w:val="SegmentID"/>
              </w:rPr>
              <w:t>2529</w:t>
            </w:r>
            <w:r>
              <w:rPr>
                <w:rStyle w:val="TransUnitID"/>
              </w:rPr>
              <w:t>a70a3069-bccd-460e-809a-f22f4658ce51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2530</w:t>
            </w:r>
            <w:r>
              <w:rPr>
                <w:rStyle w:val="TransUnitID"/>
              </w:rPr>
              <w:t>aee3bf69-c7f6-4ee9-b8ab-d6f9e637e446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Glass-door reach-in refrigerator, 30 ≤ V &lt; 50 ft³</w:t>
            </w:r>
          </w:p>
        </w:tc>
        <w:tc>
          <w:tcPr>
            <w:tcW w:w="0" w:type="auto"/>
            <w:shd w:val="clear" w:color="auto" w:fill="98FB98"/>
          </w:tcPr>
          <w:p w:rsidR="00340338" w:rsidRDefault="00A61214">
            <w:pPr>
              <w:rPr>
                <w:lang w:val="pt-BR"/>
              </w:rPr>
            </w:pPr>
            <w:r>
              <w:rPr>
                <w:lang w:val="pt-BR"/>
              </w:rPr>
              <w:t>Refrigerador vertical com porta de vidro, 30 ≤ V &lt; 50 ft³</w:t>
            </w:r>
          </w:p>
        </w:tc>
      </w:tr>
      <w:tr w:rsidR="00340338">
        <w:tc>
          <w:tcPr>
            <w:tcW w:w="0" w:type="auto"/>
            <w:shd w:val="clear" w:color="auto" w:fill="98FB98"/>
          </w:tcPr>
          <w:p w:rsidR="00340338" w:rsidRDefault="00A61214">
            <w:r>
              <w:rPr>
                <w:rStyle w:val="SegmentID"/>
              </w:rPr>
              <w:t>2531</w:t>
            </w:r>
            <w:r>
              <w:rPr>
                <w:rStyle w:val="TransUnitID"/>
              </w:rPr>
              <w:t>c93c25dd-d0fa-4e79-8ba9-672c637c64f7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2532</w:t>
            </w:r>
            <w:r>
              <w:rPr>
                <w:rStyle w:val="TransUnitID"/>
              </w:rPr>
              <w:t>140b33c5-afd6-411e-9402-999e388ab2d6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2533</w:t>
            </w:r>
            <w:r>
              <w:rPr>
                <w:rStyle w:val="TransUnitID"/>
              </w:rPr>
              <w:t>3119e13b-d2f3-4ba5-a16c-948b66f7f0b4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0.12V + 3.34 kWh/day</w:t>
            </w:r>
          </w:p>
        </w:tc>
        <w:tc>
          <w:tcPr>
            <w:tcW w:w="0" w:type="auto"/>
            <w:shd w:val="clear" w:color="auto" w:fill="98FB98"/>
          </w:tcPr>
          <w:p w:rsidR="00340338" w:rsidRDefault="00A61214">
            <w:pPr>
              <w:rPr>
                <w:lang w:val="pt-BR"/>
              </w:rPr>
            </w:pPr>
            <w:r>
              <w:rPr>
                <w:lang w:val="pt-BR"/>
              </w:rPr>
              <w:t>0,12V + 3,34 kWh/dia</w:t>
            </w:r>
          </w:p>
        </w:tc>
      </w:tr>
      <w:tr w:rsidR="00340338">
        <w:tc>
          <w:tcPr>
            <w:tcW w:w="0" w:type="auto"/>
            <w:shd w:val="clear" w:color="auto" w:fill="98FB98"/>
          </w:tcPr>
          <w:p w:rsidR="00340338" w:rsidRDefault="00A61214">
            <w:r>
              <w:rPr>
                <w:rStyle w:val="SegmentID"/>
              </w:rPr>
              <w:t>2534</w:t>
            </w:r>
            <w:r>
              <w:rPr>
                <w:rStyle w:val="TransUnitID"/>
              </w:rPr>
              <w:t>e6df88c9-c312-4a5e-b23a-d1c08ad8b5f7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2535</w:t>
            </w:r>
            <w:r>
              <w:rPr>
                <w:rStyle w:val="TransUnitID"/>
              </w:rPr>
              <w:t>3e2c2ce3-006a-4550-99cc-c28d7fec4705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0.088V + 2.625 kWh/day</w:t>
            </w:r>
          </w:p>
        </w:tc>
        <w:tc>
          <w:tcPr>
            <w:tcW w:w="0" w:type="auto"/>
            <w:shd w:val="clear" w:color="auto" w:fill="98FB98"/>
          </w:tcPr>
          <w:p w:rsidR="00340338" w:rsidRDefault="00A61214">
            <w:pPr>
              <w:rPr>
                <w:lang w:val="pt-BR"/>
              </w:rPr>
            </w:pPr>
            <w:r>
              <w:rPr>
                <w:lang w:val="pt-BR"/>
              </w:rPr>
              <w:t>≤ 0,088V + 2,625 kWh/dia</w:t>
            </w:r>
          </w:p>
        </w:tc>
      </w:tr>
      <w:tr w:rsidR="00340338">
        <w:tc>
          <w:tcPr>
            <w:tcW w:w="0" w:type="auto"/>
            <w:shd w:val="clear" w:color="auto" w:fill="98FB98"/>
          </w:tcPr>
          <w:p w:rsidR="00340338" w:rsidRDefault="00A61214">
            <w:r>
              <w:rPr>
                <w:rStyle w:val="SegmentID"/>
              </w:rPr>
              <w:t>2536</w:t>
            </w:r>
            <w:r>
              <w:rPr>
                <w:rStyle w:val="TransUnitID"/>
              </w:rPr>
              <w:t>e74c3c39-4945-46ad-b763-5ff7efd5e703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2537</w:t>
            </w:r>
            <w:r>
              <w:rPr>
                <w:rStyle w:val="TransUnitID"/>
              </w:rPr>
              <w:t>cb0e332a-4334-4185-80b4-6e49deac7866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Glass-door reach-in refrigerator, 50 ≤ V ft³</w:t>
            </w:r>
          </w:p>
        </w:tc>
        <w:tc>
          <w:tcPr>
            <w:tcW w:w="0" w:type="auto"/>
            <w:shd w:val="clear" w:color="auto" w:fill="98FB98"/>
          </w:tcPr>
          <w:p w:rsidR="00340338" w:rsidRDefault="00A61214">
            <w:pPr>
              <w:rPr>
                <w:lang w:val="pt-BR"/>
              </w:rPr>
            </w:pPr>
            <w:r>
              <w:rPr>
                <w:lang w:val="pt-BR"/>
              </w:rPr>
              <w:t>Refrigerador v</w:t>
            </w:r>
            <w:r>
              <w:rPr>
                <w:lang w:val="pt-BR"/>
              </w:rPr>
              <w:t>ertical com porta de vidro, 50 ≤ V ft³</w:t>
            </w:r>
          </w:p>
        </w:tc>
      </w:tr>
      <w:tr w:rsidR="00340338">
        <w:tc>
          <w:tcPr>
            <w:tcW w:w="0" w:type="auto"/>
            <w:shd w:val="clear" w:color="auto" w:fill="98FB98"/>
          </w:tcPr>
          <w:p w:rsidR="00340338" w:rsidRDefault="00A61214">
            <w:r>
              <w:rPr>
                <w:rStyle w:val="SegmentID"/>
              </w:rPr>
              <w:t>2538</w:t>
            </w:r>
            <w:r>
              <w:rPr>
                <w:rStyle w:val="TransUnitID"/>
              </w:rPr>
              <w:t>eecb0bef-7e16-4504-bb26-92efd4acff0b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2539</w:t>
            </w:r>
            <w:r>
              <w:rPr>
                <w:rStyle w:val="TransUnitID"/>
              </w:rPr>
              <w:t>9061ac4d-3b54-42d2-ae45-b2148229aadb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2540</w:t>
            </w:r>
            <w:r>
              <w:rPr>
                <w:rStyle w:val="TransUnitID"/>
              </w:rPr>
              <w:t>e7bd945e-d390-44f2-9b28-cc16662dec56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0.12V + 3.34 kWh/day</w:t>
            </w:r>
          </w:p>
        </w:tc>
        <w:tc>
          <w:tcPr>
            <w:tcW w:w="0" w:type="auto"/>
            <w:shd w:val="clear" w:color="auto" w:fill="98FB98"/>
          </w:tcPr>
          <w:p w:rsidR="00340338" w:rsidRDefault="00A61214">
            <w:pPr>
              <w:rPr>
                <w:lang w:val="pt-BR"/>
              </w:rPr>
            </w:pPr>
            <w:r>
              <w:rPr>
                <w:lang w:val="pt-BR"/>
              </w:rPr>
              <w:t>0,12V + 3,34 kWh/dia</w:t>
            </w:r>
          </w:p>
        </w:tc>
      </w:tr>
      <w:tr w:rsidR="00340338">
        <w:tc>
          <w:tcPr>
            <w:tcW w:w="0" w:type="auto"/>
            <w:shd w:val="clear" w:color="auto" w:fill="98FB98"/>
          </w:tcPr>
          <w:p w:rsidR="00340338" w:rsidRDefault="00A61214">
            <w:r>
              <w:rPr>
                <w:rStyle w:val="SegmentID"/>
              </w:rPr>
              <w:t>2541</w:t>
            </w:r>
            <w:r>
              <w:rPr>
                <w:rStyle w:val="TransUnitID"/>
              </w:rPr>
              <w:t>16e3d062-2562-4bd3-916a-131704314dbe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2542</w:t>
            </w:r>
            <w:r>
              <w:rPr>
                <w:rStyle w:val="TransUnitID"/>
              </w:rPr>
              <w:t>2f88d30e-8d33-477c-a473-73b6a6605d7c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0.110V + 1.500 kWh/day</w:t>
            </w:r>
          </w:p>
        </w:tc>
        <w:tc>
          <w:tcPr>
            <w:tcW w:w="0" w:type="auto"/>
            <w:shd w:val="clear" w:color="auto" w:fill="98FB98"/>
          </w:tcPr>
          <w:p w:rsidR="00340338" w:rsidRDefault="00A61214">
            <w:pPr>
              <w:rPr>
                <w:lang w:val="pt-BR"/>
              </w:rPr>
            </w:pPr>
            <w:r>
              <w:rPr>
                <w:lang w:val="pt-BR"/>
              </w:rPr>
              <w:t>≤ 0,110V + 1,5</w:t>
            </w:r>
            <w:r>
              <w:rPr>
                <w:lang w:val="pt-BR"/>
              </w:rPr>
              <w:t>00 kWh/dia</w:t>
            </w:r>
          </w:p>
        </w:tc>
      </w:tr>
      <w:tr w:rsidR="00340338">
        <w:tc>
          <w:tcPr>
            <w:tcW w:w="0" w:type="auto"/>
            <w:shd w:val="clear" w:color="auto" w:fill="98FB98"/>
          </w:tcPr>
          <w:p w:rsidR="00340338" w:rsidRDefault="00A61214">
            <w:r>
              <w:rPr>
                <w:rStyle w:val="SegmentID"/>
              </w:rPr>
              <w:t>2543</w:t>
            </w:r>
            <w:r>
              <w:rPr>
                <w:rStyle w:val="TransUnitID"/>
              </w:rPr>
              <w:t>f977c156-5a8a-42ef-9003-52212a14c9c8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2544</w:t>
            </w:r>
            <w:r>
              <w:rPr>
                <w:rStyle w:val="TransUnitID"/>
              </w:rPr>
              <w:t>f1da66e7-9a23-43df-994c-19e57aa800f7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Solid-door reach-in freezer, 0 &lt; V &lt; 15 ft³</w:t>
            </w:r>
          </w:p>
        </w:tc>
        <w:tc>
          <w:tcPr>
            <w:tcW w:w="0" w:type="auto"/>
            <w:shd w:val="clear" w:color="auto" w:fill="98FB98"/>
          </w:tcPr>
          <w:p w:rsidR="00340338" w:rsidRDefault="00A61214">
            <w:pPr>
              <w:rPr>
                <w:lang w:val="pt-BR"/>
              </w:rPr>
            </w:pPr>
            <w:r>
              <w:rPr>
                <w:lang w:val="pt-BR"/>
              </w:rPr>
              <w:t>Freezer vertical com porta sólida, 0 &lt; V &lt; 15 ft³</w:t>
            </w:r>
          </w:p>
        </w:tc>
      </w:tr>
      <w:tr w:rsidR="00340338">
        <w:tc>
          <w:tcPr>
            <w:tcW w:w="0" w:type="auto"/>
            <w:shd w:val="clear" w:color="auto" w:fill="98FB98"/>
          </w:tcPr>
          <w:p w:rsidR="00340338" w:rsidRDefault="00A61214">
            <w:r>
              <w:rPr>
                <w:rStyle w:val="SegmentID"/>
              </w:rPr>
              <w:t>2545</w:t>
            </w:r>
            <w:r>
              <w:rPr>
                <w:rStyle w:val="TransUnitID"/>
              </w:rPr>
              <w:t>5b8adfdc-af7b-44e3-9e84-d8a5f6c916e9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2546</w:t>
            </w:r>
            <w:r>
              <w:rPr>
                <w:rStyle w:val="TransUnitID"/>
              </w:rPr>
              <w:t>c9d06686-abf2-4495-a652-f2355da1d3e2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2547</w:t>
            </w:r>
            <w:r>
              <w:rPr>
                <w:rStyle w:val="TransUnitID"/>
              </w:rPr>
              <w:t>e39e2075-e07a-48f1-bd2f-8de26fe8328b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0.4V + 1.38 kWh/day</w:t>
            </w:r>
          </w:p>
        </w:tc>
        <w:tc>
          <w:tcPr>
            <w:tcW w:w="0" w:type="auto"/>
            <w:shd w:val="clear" w:color="auto" w:fill="98FB98"/>
          </w:tcPr>
          <w:p w:rsidR="00340338" w:rsidRDefault="00A61214">
            <w:pPr>
              <w:rPr>
                <w:lang w:val="pt-BR"/>
              </w:rPr>
            </w:pPr>
            <w:r>
              <w:rPr>
                <w:lang w:val="pt-BR"/>
              </w:rPr>
              <w:t>0,4V + 1,38 kWh/dia</w:t>
            </w:r>
          </w:p>
        </w:tc>
      </w:tr>
      <w:tr w:rsidR="00340338">
        <w:tc>
          <w:tcPr>
            <w:tcW w:w="0" w:type="auto"/>
            <w:shd w:val="clear" w:color="auto" w:fill="98FB98"/>
          </w:tcPr>
          <w:p w:rsidR="00340338" w:rsidRDefault="00A61214">
            <w:r>
              <w:rPr>
                <w:rStyle w:val="SegmentID"/>
              </w:rPr>
              <w:t>2548</w:t>
            </w:r>
            <w:r>
              <w:rPr>
                <w:rStyle w:val="TransUnitID"/>
              </w:rPr>
              <w:t>bc07f0a0-1c9c-4cfc-9bb7-fec0e2e9388c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2549</w:t>
            </w:r>
            <w:r>
              <w:rPr>
                <w:rStyle w:val="TransUnitID"/>
              </w:rPr>
              <w:t>6068869b-5e28-421c-b821-632a420592c5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0.250V + 1.25 kWh/day</w:t>
            </w:r>
          </w:p>
        </w:tc>
        <w:tc>
          <w:tcPr>
            <w:tcW w:w="0" w:type="auto"/>
            <w:shd w:val="clear" w:color="auto" w:fill="98FB98"/>
          </w:tcPr>
          <w:p w:rsidR="00340338" w:rsidRDefault="00A61214">
            <w:pPr>
              <w:rPr>
                <w:lang w:val="pt-BR"/>
              </w:rPr>
            </w:pPr>
            <w:r>
              <w:rPr>
                <w:lang w:val="pt-BR"/>
              </w:rPr>
              <w:t>≤ 0,250V + 1,25 kWh/dia</w:t>
            </w:r>
          </w:p>
        </w:tc>
      </w:tr>
      <w:tr w:rsidR="00340338">
        <w:tc>
          <w:tcPr>
            <w:tcW w:w="0" w:type="auto"/>
            <w:shd w:val="clear" w:color="auto" w:fill="98FB98"/>
          </w:tcPr>
          <w:p w:rsidR="00340338" w:rsidRDefault="00A61214">
            <w:r>
              <w:rPr>
                <w:rStyle w:val="SegmentID"/>
              </w:rPr>
              <w:t>2550</w:t>
            </w:r>
            <w:r>
              <w:rPr>
                <w:rStyle w:val="TransUnitID"/>
              </w:rPr>
              <w:t>a446fafb-618a-486b-a197-ce6b30b68be2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2551</w:t>
            </w:r>
            <w:r>
              <w:rPr>
                <w:rStyle w:val="TransUnitID"/>
              </w:rPr>
              <w:t>5ff4ad71-900c-4bc6-867d-8f15bc2228ba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Solid-door reach-in freezer, 15 ≤ V &lt; 30 ft³</w:t>
            </w:r>
          </w:p>
        </w:tc>
        <w:tc>
          <w:tcPr>
            <w:tcW w:w="0" w:type="auto"/>
            <w:shd w:val="clear" w:color="auto" w:fill="98FB98"/>
          </w:tcPr>
          <w:p w:rsidR="00340338" w:rsidRDefault="00A61214">
            <w:pPr>
              <w:rPr>
                <w:lang w:val="pt-BR"/>
              </w:rPr>
            </w:pPr>
            <w:r>
              <w:rPr>
                <w:lang w:val="pt-BR"/>
              </w:rPr>
              <w:t>Freezer vertical com porta sólida, 15 ≤ V &lt; 30 ft³</w:t>
            </w:r>
          </w:p>
        </w:tc>
      </w:tr>
      <w:tr w:rsidR="00340338">
        <w:tc>
          <w:tcPr>
            <w:tcW w:w="0" w:type="auto"/>
            <w:shd w:val="clear" w:color="auto" w:fill="98FB98"/>
          </w:tcPr>
          <w:p w:rsidR="00340338" w:rsidRDefault="00A61214">
            <w:r>
              <w:rPr>
                <w:rStyle w:val="SegmentID"/>
              </w:rPr>
              <w:t>2552</w:t>
            </w:r>
            <w:r>
              <w:rPr>
                <w:rStyle w:val="TransUnitID"/>
              </w:rPr>
              <w:t>dbe43e64-1005-45ff-93f9-2aa6b85fdd0a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2553</w:t>
            </w:r>
            <w:r>
              <w:rPr>
                <w:rStyle w:val="TransUnitID"/>
              </w:rPr>
              <w:t>c79a0f21-86a2-402d-b6b4-d951c717ab92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2554</w:t>
            </w:r>
            <w:r>
              <w:rPr>
                <w:rStyle w:val="TransUnitID"/>
              </w:rPr>
              <w:t>9e26af4d-02de-47aa-9681-3d847f3a47e6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0.4V + 1.38 kWh/day</w:t>
            </w:r>
          </w:p>
        </w:tc>
        <w:tc>
          <w:tcPr>
            <w:tcW w:w="0" w:type="auto"/>
            <w:shd w:val="clear" w:color="auto" w:fill="98FB98"/>
          </w:tcPr>
          <w:p w:rsidR="00340338" w:rsidRDefault="00A61214">
            <w:pPr>
              <w:rPr>
                <w:lang w:val="pt-BR"/>
              </w:rPr>
            </w:pPr>
            <w:r>
              <w:rPr>
                <w:lang w:val="pt-BR"/>
              </w:rPr>
              <w:t>0,4V + 1,38 kWh/dia</w:t>
            </w:r>
          </w:p>
        </w:tc>
      </w:tr>
      <w:tr w:rsidR="00340338">
        <w:tc>
          <w:tcPr>
            <w:tcW w:w="0" w:type="auto"/>
            <w:shd w:val="clear" w:color="auto" w:fill="98FB98"/>
          </w:tcPr>
          <w:p w:rsidR="00340338" w:rsidRDefault="00A61214">
            <w:r>
              <w:rPr>
                <w:rStyle w:val="SegmentID"/>
              </w:rPr>
              <w:t>2555</w:t>
            </w:r>
            <w:r>
              <w:rPr>
                <w:rStyle w:val="TransUnitID"/>
              </w:rPr>
              <w:t>54bef810-c89e-450</w:t>
            </w:r>
            <w:r>
              <w:rPr>
                <w:rStyle w:val="TransUnitID"/>
              </w:rPr>
              <w:t>e-8c30-22ebe553c949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2556</w:t>
            </w:r>
            <w:r>
              <w:rPr>
                <w:rStyle w:val="TransUnitID"/>
              </w:rPr>
              <w:t>9e1cc9a8-2854-489a-aa62-8b32764a10d5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0.400V – 1.000 kWh/day</w:t>
            </w:r>
          </w:p>
        </w:tc>
        <w:tc>
          <w:tcPr>
            <w:tcW w:w="0" w:type="auto"/>
            <w:shd w:val="clear" w:color="auto" w:fill="98FB98"/>
          </w:tcPr>
          <w:p w:rsidR="00340338" w:rsidRDefault="00A61214">
            <w:pPr>
              <w:rPr>
                <w:lang w:val="pt-BR"/>
              </w:rPr>
            </w:pPr>
            <w:r>
              <w:rPr>
                <w:lang w:val="pt-BR"/>
              </w:rPr>
              <w:t>≤ 0,400V – 1,000 kWh/dia</w:t>
            </w:r>
          </w:p>
        </w:tc>
      </w:tr>
      <w:tr w:rsidR="00340338">
        <w:tc>
          <w:tcPr>
            <w:tcW w:w="0" w:type="auto"/>
            <w:shd w:val="clear" w:color="auto" w:fill="98FB98"/>
          </w:tcPr>
          <w:p w:rsidR="00340338" w:rsidRDefault="00A61214">
            <w:r>
              <w:rPr>
                <w:rStyle w:val="SegmentID"/>
              </w:rPr>
              <w:t>2557</w:t>
            </w:r>
            <w:r>
              <w:rPr>
                <w:rStyle w:val="TransUnitID"/>
              </w:rPr>
              <w:t>2a5bcb66-3c92-45fc-8e39-0520d3f5b4f8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2558</w:t>
            </w:r>
            <w:r>
              <w:rPr>
                <w:rStyle w:val="TransUnitID"/>
              </w:rPr>
              <w:t>9c2ee76e-39a3-44eb-a998-e7053bd00869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Solid-door reach-in freezer, 30 ≤ V &lt; 50 ft³</w:t>
            </w:r>
          </w:p>
        </w:tc>
        <w:tc>
          <w:tcPr>
            <w:tcW w:w="0" w:type="auto"/>
            <w:shd w:val="clear" w:color="auto" w:fill="98FB98"/>
          </w:tcPr>
          <w:p w:rsidR="00340338" w:rsidRDefault="00A61214">
            <w:pPr>
              <w:rPr>
                <w:lang w:val="pt-BR"/>
              </w:rPr>
            </w:pPr>
            <w:r>
              <w:rPr>
                <w:lang w:val="pt-BR"/>
              </w:rPr>
              <w:t>Freezer vertical com porta sólida, 30 ≤ V &lt; 50 ft³</w:t>
            </w:r>
          </w:p>
        </w:tc>
      </w:tr>
      <w:tr w:rsidR="00340338">
        <w:tc>
          <w:tcPr>
            <w:tcW w:w="0" w:type="auto"/>
            <w:shd w:val="clear" w:color="auto" w:fill="98FB98"/>
          </w:tcPr>
          <w:p w:rsidR="00340338" w:rsidRDefault="00A61214">
            <w:r>
              <w:rPr>
                <w:rStyle w:val="SegmentID"/>
              </w:rPr>
              <w:t>2559</w:t>
            </w:r>
            <w:r>
              <w:rPr>
                <w:rStyle w:val="TransUnitID"/>
              </w:rPr>
              <w:t>4329fd0f-43cf-4f91-a015-60a6cee8bb03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2560</w:t>
            </w:r>
            <w:r>
              <w:rPr>
                <w:rStyle w:val="TransUnitID"/>
              </w:rPr>
              <w:t>2d307b12-f3b9-42f4-82f5-0cf3149f1fee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2561</w:t>
            </w:r>
            <w:r>
              <w:rPr>
                <w:rStyle w:val="TransUnitID"/>
              </w:rPr>
              <w:t>c42a7c1c-5868-4f5c-9a7d-229012467b93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0.4V + 1.38 kWh/day</w:t>
            </w:r>
          </w:p>
        </w:tc>
        <w:tc>
          <w:tcPr>
            <w:tcW w:w="0" w:type="auto"/>
            <w:shd w:val="clear" w:color="auto" w:fill="98FB98"/>
          </w:tcPr>
          <w:p w:rsidR="00340338" w:rsidRDefault="00A61214">
            <w:pPr>
              <w:rPr>
                <w:lang w:val="pt-BR"/>
              </w:rPr>
            </w:pPr>
            <w:r>
              <w:rPr>
                <w:lang w:val="pt-BR"/>
              </w:rPr>
              <w:t>0,4V + 1,38 kWh/dia</w:t>
            </w:r>
          </w:p>
        </w:tc>
      </w:tr>
      <w:tr w:rsidR="00340338">
        <w:tc>
          <w:tcPr>
            <w:tcW w:w="0" w:type="auto"/>
            <w:shd w:val="clear" w:color="auto" w:fill="98FB98"/>
          </w:tcPr>
          <w:p w:rsidR="00340338" w:rsidRDefault="00A61214">
            <w:r>
              <w:rPr>
                <w:rStyle w:val="SegmentID"/>
              </w:rPr>
              <w:t>2562</w:t>
            </w:r>
            <w:r>
              <w:rPr>
                <w:rStyle w:val="TransUnitID"/>
              </w:rPr>
              <w:t>774f4738-a941-4e01-8733-b98bdf14ae32</w:t>
            </w:r>
          </w:p>
        </w:tc>
        <w:tc>
          <w:tcPr>
            <w:tcW w:w="0" w:type="auto"/>
            <w:shd w:val="clear" w:color="auto" w:fill="98FB98"/>
          </w:tcPr>
          <w:p w:rsidR="00340338" w:rsidRPr="00A61214" w:rsidRDefault="00A61214">
            <w:pPr>
              <w:rPr>
                <w:vanish/>
              </w:rPr>
            </w:pPr>
            <w:r w:rsidRPr="00A61214">
              <w:rPr>
                <w:vanish/>
              </w:rPr>
              <w:t>Translation Approved (10</w:t>
            </w:r>
            <w:r w:rsidRPr="00A61214">
              <w:rPr>
                <w:vanish/>
              </w:rPr>
              <w:t>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2563</w:t>
            </w:r>
            <w:r>
              <w:rPr>
                <w:rStyle w:val="TransUnitID"/>
              </w:rPr>
              <w:t>51f7ba5b-cbda-443d-9493-c78044c76526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0.163V + 6.125 kWh/day</w:t>
            </w:r>
          </w:p>
        </w:tc>
        <w:tc>
          <w:tcPr>
            <w:tcW w:w="0" w:type="auto"/>
            <w:shd w:val="clear" w:color="auto" w:fill="98FB98"/>
          </w:tcPr>
          <w:p w:rsidR="00340338" w:rsidRDefault="00A61214">
            <w:pPr>
              <w:rPr>
                <w:lang w:val="pt-BR"/>
              </w:rPr>
            </w:pPr>
            <w:r>
              <w:rPr>
                <w:lang w:val="pt-BR"/>
              </w:rPr>
              <w:t>≤ 0,163V + 6,125 kWh/dia</w:t>
            </w:r>
          </w:p>
        </w:tc>
      </w:tr>
      <w:tr w:rsidR="00340338">
        <w:tc>
          <w:tcPr>
            <w:tcW w:w="0" w:type="auto"/>
            <w:shd w:val="clear" w:color="auto" w:fill="98FB98"/>
          </w:tcPr>
          <w:p w:rsidR="00340338" w:rsidRDefault="00A61214">
            <w:r>
              <w:rPr>
                <w:rStyle w:val="SegmentID"/>
              </w:rPr>
              <w:t>2564</w:t>
            </w:r>
            <w:r>
              <w:rPr>
                <w:rStyle w:val="TransUnitID"/>
              </w:rPr>
              <w:t>3a55f04b-cbda-4556-848b-1355f8302ebe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2565</w:t>
            </w:r>
            <w:r>
              <w:rPr>
                <w:rStyle w:val="TransUnitID"/>
              </w:rPr>
              <w:t>64249b7b-074d-4761-8b67-3538584ed44e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Solid-door reach-in freezer, 50 ≤ V ft³</w:t>
            </w:r>
          </w:p>
        </w:tc>
        <w:tc>
          <w:tcPr>
            <w:tcW w:w="0" w:type="auto"/>
            <w:shd w:val="clear" w:color="auto" w:fill="98FB98"/>
          </w:tcPr>
          <w:p w:rsidR="00340338" w:rsidRDefault="00A61214">
            <w:pPr>
              <w:rPr>
                <w:lang w:val="pt-BR"/>
              </w:rPr>
            </w:pPr>
            <w:r>
              <w:rPr>
                <w:lang w:val="pt-BR"/>
              </w:rPr>
              <w:t>Freezer vertical com porta sólida, 50 ≤ V ft³</w:t>
            </w:r>
          </w:p>
        </w:tc>
      </w:tr>
      <w:tr w:rsidR="00340338">
        <w:tc>
          <w:tcPr>
            <w:tcW w:w="0" w:type="auto"/>
            <w:shd w:val="clear" w:color="auto" w:fill="98FB98"/>
          </w:tcPr>
          <w:p w:rsidR="00340338" w:rsidRDefault="00A61214">
            <w:r>
              <w:rPr>
                <w:rStyle w:val="SegmentID"/>
              </w:rPr>
              <w:t>2566</w:t>
            </w:r>
            <w:r>
              <w:rPr>
                <w:rStyle w:val="TransUnitID"/>
              </w:rPr>
              <w:t>6593e330-d447-45d9-861c-c04118daa3ed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2567</w:t>
            </w:r>
            <w:r>
              <w:rPr>
                <w:rStyle w:val="TransUnitID"/>
              </w:rPr>
              <w:t>6585a42a-1e52-4e1f-8637-27fd95a5108d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2568</w:t>
            </w:r>
            <w:r>
              <w:rPr>
                <w:rStyle w:val="TransUnitID"/>
              </w:rPr>
              <w:t>b1bd6aa0-88fe-47f2-9808-9e08014341ca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0.4V + 1.38 kWh/day</w:t>
            </w:r>
          </w:p>
        </w:tc>
        <w:tc>
          <w:tcPr>
            <w:tcW w:w="0" w:type="auto"/>
            <w:shd w:val="clear" w:color="auto" w:fill="98FB98"/>
          </w:tcPr>
          <w:p w:rsidR="00340338" w:rsidRDefault="00A61214">
            <w:pPr>
              <w:rPr>
                <w:lang w:val="pt-BR"/>
              </w:rPr>
            </w:pPr>
            <w:r>
              <w:rPr>
                <w:lang w:val="pt-BR"/>
              </w:rPr>
              <w:t>0,4V + 1,38 kWh/dia</w:t>
            </w:r>
          </w:p>
        </w:tc>
      </w:tr>
      <w:tr w:rsidR="00340338">
        <w:tc>
          <w:tcPr>
            <w:tcW w:w="0" w:type="auto"/>
            <w:shd w:val="clear" w:color="auto" w:fill="98FB98"/>
          </w:tcPr>
          <w:p w:rsidR="00340338" w:rsidRDefault="00A61214">
            <w:r>
              <w:rPr>
                <w:rStyle w:val="SegmentID"/>
              </w:rPr>
              <w:t>2569</w:t>
            </w:r>
            <w:r>
              <w:rPr>
                <w:rStyle w:val="TransUnitID"/>
              </w:rPr>
              <w:t>1942bf72-4126-47e4-8357-6a7b88dedb91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2570</w:t>
            </w:r>
            <w:r>
              <w:rPr>
                <w:rStyle w:val="TransUnitID"/>
              </w:rPr>
              <w:t>23caa183-f0f0-411a-96e7-9debc8f11fdc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0.158V + 6.333 kWh/day</w:t>
            </w:r>
          </w:p>
        </w:tc>
        <w:tc>
          <w:tcPr>
            <w:tcW w:w="0" w:type="auto"/>
            <w:shd w:val="clear" w:color="auto" w:fill="98FB98"/>
          </w:tcPr>
          <w:p w:rsidR="00340338" w:rsidRDefault="00A61214">
            <w:pPr>
              <w:rPr>
                <w:lang w:val="pt-BR"/>
              </w:rPr>
            </w:pPr>
            <w:r>
              <w:rPr>
                <w:lang w:val="pt-BR"/>
              </w:rPr>
              <w:t>≤ 0,158V + 6,333 kWh/dia</w:t>
            </w:r>
          </w:p>
        </w:tc>
      </w:tr>
      <w:tr w:rsidR="00340338">
        <w:tc>
          <w:tcPr>
            <w:tcW w:w="0" w:type="auto"/>
            <w:shd w:val="clear" w:color="auto" w:fill="98FB98"/>
          </w:tcPr>
          <w:p w:rsidR="00340338" w:rsidRDefault="00A61214">
            <w:r>
              <w:rPr>
                <w:rStyle w:val="SegmentID"/>
              </w:rPr>
              <w:t>2571</w:t>
            </w:r>
            <w:r>
              <w:rPr>
                <w:rStyle w:val="TransUnitID"/>
              </w:rPr>
              <w:t>b3ef5eee-3bfa-40b3-bdcb-8f188af1ffa9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2572</w:t>
            </w:r>
            <w:r>
              <w:rPr>
                <w:rStyle w:val="TransUnitID"/>
              </w:rPr>
              <w:t>107ab665-407a-4a8e-b5a2-2c8722806d8d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Solid-door reach-in refrigerator, 0 &lt; V &lt; 15 ft³</w:t>
            </w:r>
          </w:p>
        </w:tc>
        <w:tc>
          <w:tcPr>
            <w:tcW w:w="0" w:type="auto"/>
            <w:shd w:val="clear" w:color="auto" w:fill="98FB98"/>
          </w:tcPr>
          <w:p w:rsidR="00340338" w:rsidRDefault="00A61214">
            <w:pPr>
              <w:rPr>
                <w:lang w:val="pt-BR"/>
              </w:rPr>
            </w:pPr>
            <w:r>
              <w:rPr>
                <w:lang w:val="pt-BR"/>
              </w:rPr>
              <w:t>Refrigerador vertical com porta sólida, 0 &lt; V &lt; 15 ft³</w:t>
            </w:r>
          </w:p>
        </w:tc>
      </w:tr>
      <w:tr w:rsidR="00340338">
        <w:tc>
          <w:tcPr>
            <w:tcW w:w="0" w:type="auto"/>
            <w:shd w:val="clear" w:color="auto" w:fill="98FB98"/>
          </w:tcPr>
          <w:p w:rsidR="00340338" w:rsidRDefault="00A61214">
            <w:r>
              <w:rPr>
                <w:rStyle w:val="SegmentID"/>
              </w:rPr>
              <w:t>2573</w:t>
            </w:r>
            <w:r>
              <w:rPr>
                <w:rStyle w:val="TransUnitID"/>
              </w:rPr>
              <w:t>97684ea0-d0d9-454f-8ea8-259ebf416115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2574</w:t>
            </w:r>
            <w:r>
              <w:rPr>
                <w:rStyle w:val="TransUnitID"/>
              </w:rPr>
              <w:t>47d714bb-de68-45ed-a4ff-d1c67d7174fb</w:t>
            </w:r>
          </w:p>
        </w:tc>
        <w:tc>
          <w:tcPr>
            <w:tcW w:w="0" w:type="auto"/>
            <w:shd w:val="clear" w:color="auto" w:fill="98FB98"/>
          </w:tcPr>
          <w:p w:rsidR="00340338" w:rsidRPr="00A61214" w:rsidRDefault="00A61214">
            <w:pPr>
              <w:rPr>
                <w:vanish/>
              </w:rPr>
            </w:pPr>
            <w:r w:rsidRPr="00A61214">
              <w:rPr>
                <w:vanish/>
              </w:rPr>
              <w:t>T</w:t>
            </w:r>
            <w:r w:rsidRPr="00A61214">
              <w:rPr>
                <w:vanish/>
              </w:rPr>
              <w: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2575</w:t>
            </w:r>
            <w:r>
              <w:rPr>
                <w:rStyle w:val="TransUnitID"/>
              </w:rPr>
              <w:t>9973e70e-cd04-4b07-ba11-de9b28c97120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0.1V + 2.04 kWh/day</w:t>
            </w:r>
          </w:p>
        </w:tc>
        <w:tc>
          <w:tcPr>
            <w:tcW w:w="0" w:type="auto"/>
            <w:shd w:val="clear" w:color="auto" w:fill="98FB98"/>
          </w:tcPr>
          <w:p w:rsidR="00340338" w:rsidRDefault="00A61214">
            <w:pPr>
              <w:rPr>
                <w:lang w:val="pt-BR"/>
              </w:rPr>
            </w:pPr>
            <w:r>
              <w:rPr>
                <w:lang w:val="pt-BR"/>
              </w:rPr>
              <w:t>0,1V + 2,04 kWh/dia</w:t>
            </w:r>
          </w:p>
        </w:tc>
      </w:tr>
      <w:tr w:rsidR="00340338">
        <w:tc>
          <w:tcPr>
            <w:tcW w:w="0" w:type="auto"/>
            <w:shd w:val="clear" w:color="auto" w:fill="98FB98"/>
          </w:tcPr>
          <w:p w:rsidR="00340338" w:rsidRDefault="00A61214">
            <w:r>
              <w:rPr>
                <w:rStyle w:val="SegmentID"/>
              </w:rPr>
              <w:t>2576</w:t>
            </w:r>
            <w:r>
              <w:rPr>
                <w:rStyle w:val="TransUnitID"/>
              </w:rPr>
              <w:t>2d5f975a-e1bb-4596-abe9-0fe78dfd5e74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2577</w:t>
            </w:r>
            <w:r>
              <w:rPr>
                <w:rStyle w:val="TransUnitID"/>
              </w:rPr>
              <w:t>0a91d3c0-ce7d-4b9c-9080-ac6b950c1851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0.089V + 1.411 kWh/day</w:t>
            </w:r>
          </w:p>
        </w:tc>
        <w:tc>
          <w:tcPr>
            <w:tcW w:w="0" w:type="auto"/>
            <w:shd w:val="clear" w:color="auto" w:fill="98FB98"/>
          </w:tcPr>
          <w:p w:rsidR="00340338" w:rsidRDefault="00A61214">
            <w:pPr>
              <w:rPr>
                <w:lang w:val="pt-BR"/>
              </w:rPr>
            </w:pPr>
            <w:r>
              <w:rPr>
                <w:lang w:val="pt-BR"/>
              </w:rPr>
              <w:t>≤ 0,089V + 1,411 kWh/dia</w:t>
            </w:r>
          </w:p>
        </w:tc>
      </w:tr>
      <w:tr w:rsidR="00340338">
        <w:tc>
          <w:tcPr>
            <w:tcW w:w="0" w:type="auto"/>
            <w:shd w:val="clear" w:color="auto" w:fill="98FB98"/>
          </w:tcPr>
          <w:p w:rsidR="00340338" w:rsidRDefault="00A61214">
            <w:r>
              <w:rPr>
                <w:rStyle w:val="SegmentID"/>
              </w:rPr>
              <w:t>2578</w:t>
            </w:r>
            <w:r>
              <w:rPr>
                <w:rStyle w:val="TransUnitID"/>
              </w:rPr>
              <w:t>2bd37f81-ca00-41bc-8b42-4f22d7c4aa65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2579</w:t>
            </w:r>
            <w:r>
              <w:rPr>
                <w:rStyle w:val="TransUnitID"/>
              </w:rPr>
              <w:t>52b7a9a2-f230-496a-8f8a-11263df468df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Solid-door reach-in refrigerator, 15 ≤ V &lt; 30 ft³</w:t>
            </w:r>
          </w:p>
        </w:tc>
        <w:tc>
          <w:tcPr>
            <w:tcW w:w="0" w:type="auto"/>
            <w:shd w:val="clear" w:color="auto" w:fill="98FB98"/>
          </w:tcPr>
          <w:p w:rsidR="00340338" w:rsidRDefault="00A61214">
            <w:pPr>
              <w:rPr>
                <w:lang w:val="pt-BR"/>
              </w:rPr>
            </w:pPr>
            <w:r>
              <w:rPr>
                <w:lang w:val="pt-BR"/>
              </w:rPr>
              <w:t>Refrigerador vertical com porta sólida, 15 ≤ V &lt; 30 ft³</w:t>
            </w:r>
          </w:p>
        </w:tc>
      </w:tr>
      <w:tr w:rsidR="00340338">
        <w:tc>
          <w:tcPr>
            <w:tcW w:w="0" w:type="auto"/>
            <w:shd w:val="clear" w:color="auto" w:fill="98FB98"/>
          </w:tcPr>
          <w:p w:rsidR="00340338" w:rsidRDefault="00A61214">
            <w:r>
              <w:rPr>
                <w:rStyle w:val="SegmentID"/>
              </w:rPr>
              <w:t>2580</w:t>
            </w:r>
            <w:r>
              <w:rPr>
                <w:rStyle w:val="TransUnitID"/>
              </w:rPr>
              <w:t>41c9219c-ef0e-484a-a495-6c5e28da9324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2581</w:t>
            </w:r>
            <w:r>
              <w:rPr>
                <w:rStyle w:val="TransUnitID"/>
              </w:rPr>
              <w:t>151670cd-180d-4adf-b3c7-8e752b74dea2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2582</w:t>
            </w:r>
            <w:r>
              <w:rPr>
                <w:rStyle w:val="TransUnitID"/>
              </w:rPr>
              <w:t>b7984b14-cc16-4904-b314-56f98cba4739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0.1V + 2.04 kWh/day</w:t>
            </w:r>
          </w:p>
        </w:tc>
        <w:tc>
          <w:tcPr>
            <w:tcW w:w="0" w:type="auto"/>
            <w:shd w:val="clear" w:color="auto" w:fill="98FB98"/>
          </w:tcPr>
          <w:p w:rsidR="00340338" w:rsidRDefault="00A61214">
            <w:pPr>
              <w:rPr>
                <w:lang w:val="pt-BR"/>
              </w:rPr>
            </w:pPr>
            <w:r>
              <w:rPr>
                <w:lang w:val="pt-BR"/>
              </w:rPr>
              <w:t>0,1V + 2,04 kWh/dia</w:t>
            </w:r>
          </w:p>
        </w:tc>
      </w:tr>
      <w:tr w:rsidR="00340338">
        <w:tc>
          <w:tcPr>
            <w:tcW w:w="0" w:type="auto"/>
            <w:shd w:val="clear" w:color="auto" w:fill="98FB98"/>
          </w:tcPr>
          <w:p w:rsidR="00340338" w:rsidRDefault="00A61214">
            <w:r>
              <w:rPr>
                <w:rStyle w:val="SegmentID"/>
              </w:rPr>
              <w:t>2583</w:t>
            </w:r>
            <w:r>
              <w:rPr>
                <w:rStyle w:val="TransUnitID"/>
              </w:rPr>
              <w:t>b4be7449-0598-46d6-8b82-541951f68cbd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2584</w:t>
            </w:r>
            <w:r>
              <w:rPr>
                <w:rStyle w:val="TransUnitID"/>
              </w:rPr>
              <w:t>1aa8923f-0c02-4f4d-ae7c-ba11229e912e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0.037V + 2.200 kWh/day</w:t>
            </w:r>
          </w:p>
        </w:tc>
        <w:tc>
          <w:tcPr>
            <w:tcW w:w="0" w:type="auto"/>
            <w:shd w:val="clear" w:color="auto" w:fill="98FB98"/>
          </w:tcPr>
          <w:p w:rsidR="00340338" w:rsidRDefault="00A61214">
            <w:pPr>
              <w:rPr>
                <w:lang w:val="pt-BR"/>
              </w:rPr>
            </w:pPr>
            <w:r>
              <w:rPr>
                <w:lang w:val="pt-BR"/>
              </w:rPr>
              <w:t>≤ 0,037V + 2,200 kWh/dia</w:t>
            </w:r>
          </w:p>
        </w:tc>
      </w:tr>
      <w:tr w:rsidR="00340338">
        <w:tc>
          <w:tcPr>
            <w:tcW w:w="0" w:type="auto"/>
            <w:shd w:val="clear" w:color="auto" w:fill="98FB98"/>
          </w:tcPr>
          <w:p w:rsidR="00340338" w:rsidRDefault="00A61214">
            <w:r>
              <w:rPr>
                <w:rStyle w:val="SegmentID"/>
              </w:rPr>
              <w:t>2585</w:t>
            </w:r>
            <w:r>
              <w:rPr>
                <w:rStyle w:val="TransUnitID"/>
              </w:rPr>
              <w:t>54b5dc10-864c-4c19-81f8-342f438a1afa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2586</w:t>
            </w:r>
            <w:r>
              <w:rPr>
                <w:rStyle w:val="TransUnitID"/>
              </w:rPr>
              <w:t>b41d9705-bf48-449a-91db-acd4420417bd</w:t>
            </w:r>
          </w:p>
        </w:tc>
        <w:tc>
          <w:tcPr>
            <w:tcW w:w="0" w:type="auto"/>
            <w:shd w:val="clear" w:color="auto" w:fill="98FB98"/>
          </w:tcPr>
          <w:p w:rsidR="00340338" w:rsidRPr="00A61214" w:rsidRDefault="00A61214">
            <w:pPr>
              <w:rPr>
                <w:vanish/>
              </w:rPr>
            </w:pPr>
            <w:r w:rsidRPr="00A61214">
              <w:rPr>
                <w:vanish/>
              </w:rPr>
              <w:t>Translation Approved (</w:t>
            </w:r>
            <w:r w:rsidRPr="00A61214">
              <w:rPr>
                <w:vanish/>
              </w:rPr>
              <w:t>100%)</w:t>
            </w:r>
          </w:p>
        </w:tc>
        <w:tc>
          <w:tcPr>
            <w:tcW w:w="0" w:type="auto"/>
            <w:shd w:val="clear" w:color="auto" w:fill="98FB98"/>
          </w:tcPr>
          <w:p w:rsidR="00340338" w:rsidRDefault="00A61214">
            <w:r>
              <w:t>Solid-door reach-in refrigerator, 30 ≤ V &lt; 50 ft³</w:t>
            </w:r>
          </w:p>
        </w:tc>
        <w:tc>
          <w:tcPr>
            <w:tcW w:w="0" w:type="auto"/>
            <w:shd w:val="clear" w:color="auto" w:fill="98FB98"/>
          </w:tcPr>
          <w:p w:rsidR="00340338" w:rsidRDefault="00A61214">
            <w:pPr>
              <w:rPr>
                <w:lang w:val="pt-BR"/>
              </w:rPr>
            </w:pPr>
            <w:r>
              <w:rPr>
                <w:lang w:val="pt-BR"/>
              </w:rPr>
              <w:t>Refrigerador vertical com porta sólida, 30 ≤ V &lt; 50 ft³</w:t>
            </w:r>
          </w:p>
        </w:tc>
      </w:tr>
      <w:tr w:rsidR="00340338">
        <w:tc>
          <w:tcPr>
            <w:tcW w:w="0" w:type="auto"/>
            <w:shd w:val="clear" w:color="auto" w:fill="98FB98"/>
          </w:tcPr>
          <w:p w:rsidR="00340338" w:rsidRDefault="00A61214">
            <w:r>
              <w:rPr>
                <w:rStyle w:val="SegmentID"/>
              </w:rPr>
              <w:t>2587</w:t>
            </w:r>
            <w:r>
              <w:rPr>
                <w:rStyle w:val="TransUnitID"/>
              </w:rPr>
              <w:t>e25c425f-a3cc-497e-81bc-5c6810d7d15c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2588</w:t>
            </w:r>
            <w:r>
              <w:rPr>
                <w:rStyle w:val="TransUnitID"/>
              </w:rPr>
              <w:t>a57351a6-0531-465b-89c5-9073b0ecc9a8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2589</w:t>
            </w:r>
            <w:r>
              <w:rPr>
                <w:rStyle w:val="TransUnitID"/>
              </w:rPr>
              <w:t>2c117c82-c336-4044-aa3c-40a2b7e0b8a1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0.1V + 2.04 kWh/day</w:t>
            </w:r>
          </w:p>
        </w:tc>
        <w:tc>
          <w:tcPr>
            <w:tcW w:w="0" w:type="auto"/>
            <w:shd w:val="clear" w:color="auto" w:fill="98FB98"/>
          </w:tcPr>
          <w:p w:rsidR="00340338" w:rsidRDefault="00A61214">
            <w:pPr>
              <w:rPr>
                <w:lang w:val="pt-BR"/>
              </w:rPr>
            </w:pPr>
            <w:r>
              <w:rPr>
                <w:lang w:val="pt-BR"/>
              </w:rPr>
              <w:t>0,1V + 2,04 kWh/dia</w:t>
            </w:r>
          </w:p>
        </w:tc>
      </w:tr>
      <w:tr w:rsidR="00340338">
        <w:tc>
          <w:tcPr>
            <w:tcW w:w="0" w:type="auto"/>
            <w:shd w:val="clear" w:color="auto" w:fill="98FB98"/>
          </w:tcPr>
          <w:p w:rsidR="00340338" w:rsidRDefault="00A61214">
            <w:r>
              <w:rPr>
                <w:rStyle w:val="SegmentID"/>
              </w:rPr>
              <w:t>2590</w:t>
            </w:r>
            <w:r>
              <w:rPr>
                <w:rStyle w:val="TransUnitID"/>
              </w:rPr>
              <w:t>0a2432dc-4498-4da1-b3a8-573b2d74dfbc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2591</w:t>
            </w:r>
            <w:r>
              <w:rPr>
                <w:rStyle w:val="TransUnitID"/>
              </w:rPr>
              <w:t>8bdb571e-d5b3-40e1-a6cb-6a00c590298f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0.056V + 1.635 kWh/day</w:t>
            </w:r>
          </w:p>
        </w:tc>
        <w:tc>
          <w:tcPr>
            <w:tcW w:w="0" w:type="auto"/>
            <w:shd w:val="clear" w:color="auto" w:fill="98FB98"/>
          </w:tcPr>
          <w:p w:rsidR="00340338" w:rsidRDefault="00A61214">
            <w:pPr>
              <w:rPr>
                <w:lang w:val="pt-BR"/>
              </w:rPr>
            </w:pPr>
            <w:r>
              <w:rPr>
                <w:lang w:val="pt-BR"/>
              </w:rPr>
              <w:t>≤ 0,056V + 1,635 kWh/dia</w:t>
            </w:r>
          </w:p>
        </w:tc>
      </w:tr>
      <w:tr w:rsidR="00340338">
        <w:tc>
          <w:tcPr>
            <w:tcW w:w="0" w:type="auto"/>
            <w:shd w:val="clear" w:color="auto" w:fill="98FB98"/>
          </w:tcPr>
          <w:p w:rsidR="00340338" w:rsidRDefault="00A61214">
            <w:r>
              <w:rPr>
                <w:rStyle w:val="SegmentID"/>
              </w:rPr>
              <w:t>2592</w:t>
            </w:r>
            <w:r>
              <w:rPr>
                <w:rStyle w:val="TransUnitID"/>
              </w:rPr>
              <w:t>44f346a0-dbf2-4ffa-8d4b-14385268f0ef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2593</w:t>
            </w:r>
            <w:r>
              <w:rPr>
                <w:rStyle w:val="TransUnitID"/>
              </w:rPr>
              <w:t>773901f3-8279-41d7-beb7-fdcedc92fd9f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Solid-door reach-in refrigerator, 50 ≤ V ft³</w:t>
            </w:r>
          </w:p>
        </w:tc>
        <w:tc>
          <w:tcPr>
            <w:tcW w:w="0" w:type="auto"/>
            <w:shd w:val="clear" w:color="auto" w:fill="98FB98"/>
          </w:tcPr>
          <w:p w:rsidR="00340338" w:rsidRDefault="00A61214">
            <w:pPr>
              <w:rPr>
                <w:lang w:val="pt-BR"/>
              </w:rPr>
            </w:pPr>
            <w:r>
              <w:rPr>
                <w:lang w:val="pt-BR"/>
              </w:rPr>
              <w:t>Refrigerador vertical com porta sólida, 50 ≤ V ft³</w:t>
            </w:r>
          </w:p>
        </w:tc>
      </w:tr>
      <w:tr w:rsidR="00340338">
        <w:tc>
          <w:tcPr>
            <w:tcW w:w="0" w:type="auto"/>
            <w:shd w:val="clear" w:color="auto" w:fill="98FB98"/>
          </w:tcPr>
          <w:p w:rsidR="00340338" w:rsidRDefault="00A61214">
            <w:r>
              <w:rPr>
                <w:rStyle w:val="SegmentID"/>
              </w:rPr>
              <w:t>2594</w:t>
            </w:r>
            <w:r>
              <w:rPr>
                <w:rStyle w:val="TransUnitID"/>
              </w:rPr>
              <w:t>6e62d5f1-abf9-4449-a7ac-71aca32cfdf1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2595</w:t>
            </w:r>
            <w:r>
              <w:rPr>
                <w:rStyle w:val="TransUnitID"/>
              </w:rPr>
              <w:t>538443b6-14ca-4a4a-a922-7bef93805a02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2596</w:t>
            </w:r>
            <w:r>
              <w:rPr>
                <w:rStyle w:val="TransUnitID"/>
              </w:rPr>
              <w:t>dc511a45-5769-4fc7-9ae3-141c065f9eee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0.1V + 2.04 kWh/day</w:t>
            </w:r>
          </w:p>
        </w:tc>
        <w:tc>
          <w:tcPr>
            <w:tcW w:w="0" w:type="auto"/>
            <w:shd w:val="clear" w:color="auto" w:fill="98FB98"/>
          </w:tcPr>
          <w:p w:rsidR="00340338" w:rsidRDefault="00A61214">
            <w:pPr>
              <w:rPr>
                <w:lang w:val="pt-BR"/>
              </w:rPr>
            </w:pPr>
            <w:r>
              <w:rPr>
                <w:lang w:val="pt-BR"/>
              </w:rPr>
              <w:t>0,1V + 2,04 kWh/dia</w:t>
            </w:r>
          </w:p>
        </w:tc>
      </w:tr>
      <w:tr w:rsidR="00340338">
        <w:tc>
          <w:tcPr>
            <w:tcW w:w="0" w:type="auto"/>
            <w:shd w:val="clear" w:color="auto" w:fill="98FB98"/>
          </w:tcPr>
          <w:p w:rsidR="00340338" w:rsidRDefault="00A61214">
            <w:r>
              <w:rPr>
                <w:rStyle w:val="SegmentID"/>
              </w:rPr>
              <w:t>2597</w:t>
            </w:r>
            <w:r>
              <w:rPr>
                <w:rStyle w:val="TransUnitID"/>
              </w:rPr>
              <w:t>c62ffc9e-0279-49b0-8ec8-faf598609175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2598</w:t>
            </w:r>
            <w:r>
              <w:rPr>
                <w:rStyle w:val="TransUnitID"/>
              </w:rPr>
              <w:t>98253f5f-98ce-4a8a-9b</w:t>
            </w:r>
            <w:r>
              <w:rPr>
                <w:rStyle w:val="TransUnitID"/>
              </w:rPr>
              <w:t>99-87d8aaa775df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0.060V + 1.416 kWh/day</w:t>
            </w:r>
          </w:p>
        </w:tc>
        <w:tc>
          <w:tcPr>
            <w:tcW w:w="0" w:type="auto"/>
            <w:shd w:val="clear" w:color="auto" w:fill="98FB98"/>
          </w:tcPr>
          <w:p w:rsidR="00340338" w:rsidRDefault="00A61214">
            <w:pPr>
              <w:rPr>
                <w:lang w:val="pt-BR"/>
              </w:rPr>
            </w:pPr>
            <w:r>
              <w:rPr>
                <w:lang w:val="pt-BR"/>
              </w:rPr>
              <w:t>≤ 0,060V + 1,416 kWh/dia</w:t>
            </w:r>
          </w:p>
        </w:tc>
      </w:tr>
      <w:tr w:rsidR="00340338">
        <w:tc>
          <w:tcPr>
            <w:tcW w:w="0" w:type="auto"/>
            <w:shd w:val="clear" w:color="auto" w:fill="98FB98"/>
          </w:tcPr>
          <w:p w:rsidR="00340338" w:rsidRDefault="00A61214">
            <w:r>
              <w:rPr>
                <w:rStyle w:val="SegmentID"/>
              </w:rPr>
              <w:t>2599</w:t>
            </w:r>
            <w:r>
              <w:rPr>
                <w:rStyle w:val="TransUnitID"/>
              </w:rPr>
              <w:t>f80883cd-abe6-4ccb-a39b-00b7d8eb08b6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2600</w:t>
            </w:r>
            <w:r>
              <w:rPr>
                <w:rStyle w:val="TransUnitID"/>
              </w:rPr>
              <w:t>f2869a45-300a-4ec2-b06e-8989c39fa9bc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Clothes washer</w:t>
            </w:r>
          </w:p>
        </w:tc>
        <w:tc>
          <w:tcPr>
            <w:tcW w:w="0" w:type="auto"/>
            <w:shd w:val="clear" w:color="auto" w:fill="98FB98"/>
          </w:tcPr>
          <w:p w:rsidR="00340338" w:rsidRDefault="00A61214">
            <w:pPr>
              <w:rPr>
                <w:lang w:val="pt-BR"/>
              </w:rPr>
            </w:pPr>
            <w:r>
              <w:rPr>
                <w:lang w:val="pt-BR"/>
              </w:rPr>
              <w:t>Máquina de lavar roupa</w:t>
            </w:r>
          </w:p>
        </w:tc>
      </w:tr>
      <w:tr w:rsidR="00340338">
        <w:tc>
          <w:tcPr>
            <w:tcW w:w="0" w:type="auto"/>
            <w:shd w:val="clear" w:color="auto" w:fill="98FB98"/>
          </w:tcPr>
          <w:p w:rsidR="00340338" w:rsidRDefault="00A61214">
            <w:r>
              <w:rPr>
                <w:rStyle w:val="SegmentID"/>
              </w:rPr>
              <w:t>2601</w:t>
            </w:r>
            <w:r>
              <w:rPr>
                <w:rStyle w:val="TransUnitID"/>
              </w:rPr>
              <w:t>367c12b2-cde9-4883-a400-2da5d3889812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Gas</w:t>
            </w:r>
          </w:p>
        </w:tc>
        <w:tc>
          <w:tcPr>
            <w:tcW w:w="0" w:type="auto"/>
            <w:shd w:val="clear" w:color="auto" w:fill="98FB98"/>
          </w:tcPr>
          <w:p w:rsidR="00340338" w:rsidRDefault="00A61214">
            <w:pPr>
              <w:rPr>
                <w:lang w:val="pt-BR"/>
              </w:rPr>
            </w:pPr>
            <w:r>
              <w:rPr>
                <w:lang w:val="pt-BR"/>
              </w:rPr>
              <w:t>Gás</w:t>
            </w:r>
          </w:p>
        </w:tc>
      </w:tr>
      <w:tr w:rsidR="00340338">
        <w:tc>
          <w:tcPr>
            <w:tcW w:w="0" w:type="auto"/>
            <w:shd w:val="clear" w:color="auto" w:fill="98FB98"/>
          </w:tcPr>
          <w:p w:rsidR="00340338" w:rsidRDefault="00A61214">
            <w:r>
              <w:rPr>
                <w:rStyle w:val="SegmentID"/>
              </w:rPr>
              <w:t>2602</w:t>
            </w:r>
            <w:r>
              <w:rPr>
                <w:rStyle w:val="TransUnitID"/>
              </w:rPr>
              <w:t>9ffc68cc-be13-4efb-8b3f-7a1f4746933e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Sanitation</w:t>
            </w:r>
          </w:p>
        </w:tc>
        <w:tc>
          <w:tcPr>
            <w:tcW w:w="0" w:type="auto"/>
            <w:shd w:val="clear" w:color="auto" w:fill="98FB98"/>
          </w:tcPr>
          <w:p w:rsidR="00340338" w:rsidRDefault="00A61214">
            <w:pPr>
              <w:rPr>
                <w:lang w:val="pt-BR"/>
              </w:rPr>
            </w:pPr>
            <w:r>
              <w:rPr>
                <w:lang w:val="pt-BR"/>
              </w:rPr>
              <w:t>Saneamento</w:t>
            </w:r>
          </w:p>
        </w:tc>
      </w:tr>
      <w:tr w:rsidR="00340338">
        <w:tc>
          <w:tcPr>
            <w:tcW w:w="0" w:type="auto"/>
            <w:shd w:val="clear" w:color="auto" w:fill="98FB98"/>
          </w:tcPr>
          <w:p w:rsidR="00340338" w:rsidRDefault="00A61214">
            <w:r>
              <w:rPr>
                <w:rStyle w:val="SegmentID"/>
              </w:rPr>
              <w:t>2603</w:t>
            </w:r>
            <w:r>
              <w:rPr>
                <w:rStyle w:val="TransUnitID"/>
              </w:rPr>
              <w:t>e4f91cad-bee9-40ad-8156-0e994de18bc6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1.72 MEF</w:t>
            </w:r>
          </w:p>
        </w:tc>
        <w:tc>
          <w:tcPr>
            <w:tcW w:w="0" w:type="auto"/>
            <w:shd w:val="clear" w:color="auto" w:fill="98FB98"/>
          </w:tcPr>
          <w:p w:rsidR="00340338" w:rsidRDefault="00A61214">
            <w:pPr>
              <w:rPr>
                <w:lang w:val="pt-BR"/>
              </w:rPr>
            </w:pPr>
            <w:r>
              <w:rPr>
                <w:lang w:val="pt-BR"/>
              </w:rPr>
              <w:t>1,72 MEF</w:t>
            </w:r>
          </w:p>
        </w:tc>
      </w:tr>
      <w:tr w:rsidR="00340338">
        <w:tc>
          <w:tcPr>
            <w:tcW w:w="0" w:type="auto"/>
            <w:shd w:val="clear" w:color="auto" w:fill="98FB98"/>
          </w:tcPr>
          <w:p w:rsidR="00340338" w:rsidRDefault="00A61214">
            <w:r>
              <w:rPr>
                <w:rStyle w:val="SegmentID"/>
              </w:rPr>
              <w:t>2604</w:t>
            </w:r>
            <w:r>
              <w:rPr>
                <w:rStyle w:val="TransUnitID"/>
              </w:rPr>
              <w:t>635afa4e-bc80-448c-901a-903f7d2dfbbd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2605</w:t>
            </w:r>
            <w:r>
              <w:rPr>
                <w:rStyle w:val="TransUnitID"/>
              </w:rPr>
              <w:t>4d6dfbef-74cf-4efa-acf2-1c57bbcc3cf7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2.00 MEF</w:t>
            </w:r>
          </w:p>
        </w:tc>
        <w:tc>
          <w:tcPr>
            <w:tcW w:w="0" w:type="auto"/>
            <w:shd w:val="clear" w:color="auto" w:fill="98FB98"/>
          </w:tcPr>
          <w:p w:rsidR="00340338" w:rsidRDefault="00A61214">
            <w:pPr>
              <w:rPr>
                <w:lang w:val="pt-BR"/>
              </w:rPr>
            </w:pPr>
            <w:r>
              <w:rPr>
                <w:lang w:val="pt-BR"/>
              </w:rPr>
              <w:t>2,00 MEF</w:t>
            </w:r>
          </w:p>
        </w:tc>
      </w:tr>
      <w:tr w:rsidR="00340338">
        <w:tc>
          <w:tcPr>
            <w:tcW w:w="0" w:type="auto"/>
            <w:shd w:val="clear" w:color="auto" w:fill="98FB98"/>
          </w:tcPr>
          <w:p w:rsidR="00340338" w:rsidRDefault="00A61214">
            <w:r>
              <w:rPr>
                <w:rStyle w:val="SegmentID"/>
              </w:rPr>
              <w:t>2606</w:t>
            </w:r>
            <w:r>
              <w:rPr>
                <w:rStyle w:val="TransUnitID"/>
              </w:rPr>
              <w:t>1acf4f33-9ab4-495e-afb9-2a82aec58bbb</w:t>
            </w:r>
          </w:p>
        </w:tc>
        <w:tc>
          <w:tcPr>
            <w:tcW w:w="0" w:type="auto"/>
            <w:shd w:val="clear" w:color="auto" w:fill="98FB98"/>
          </w:tcPr>
          <w:p w:rsidR="00340338" w:rsidRPr="00A61214" w:rsidRDefault="00A61214">
            <w:pPr>
              <w:rPr>
                <w:vanish/>
              </w:rPr>
            </w:pPr>
            <w:r w:rsidRPr="00A61214">
              <w:rPr>
                <w:vanish/>
              </w:rPr>
              <w:t>Tra</w:t>
            </w:r>
            <w:r w:rsidRPr="00A61214">
              <w:rPr>
                <w:vanish/>
              </w:rPr>
              <w:t>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2607</w:t>
            </w:r>
            <w:r>
              <w:rPr>
                <w:rStyle w:val="TransUnitID"/>
              </w:rPr>
              <w:t>aa625d08-293d-4b69-aa45-057d721e3e6b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Door-type dish machine, high temp</w:t>
            </w:r>
          </w:p>
        </w:tc>
        <w:tc>
          <w:tcPr>
            <w:tcW w:w="0" w:type="auto"/>
            <w:shd w:val="clear" w:color="auto" w:fill="98FB98"/>
          </w:tcPr>
          <w:p w:rsidR="00340338" w:rsidRDefault="00A61214">
            <w:pPr>
              <w:rPr>
                <w:lang w:val="pt-BR"/>
              </w:rPr>
            </w:pPr>
            <w:r>
              <w:rPr>
                <w:lang w:val="pt-BR"/>
              </w:rPr>
              <w:t>Lava-louças tipo porta, alta temp.</w:t>
            </w:r>
          </w:p>
        </w:tc>
      </w:tr>
      <w:tr w:rsidR="00340338">
        <w:tc>
          <w:tcPr>
            <w:tcW w:w="0" w:type="auto"/>
            <w:shd w:val="clear" w:color="auto" w:fill="98FB98"/>
          </w:tcPr>
          <w:p w:rsidR="00340338" w:rsidRDefault="00A61214">
            <w:r>
              <w:rPr>
                <w:rStyle w:val="SegmentID"/>
              </w:rPr>
              <w:t>2608</w:t>
            </w:r>
            <w:r>
              <w:rPr>
                <w:rStyle w:val="TransUnitID"/>
              </w:rPr>
              <w:t>efec964c-57e1-4b8e-bba9-60d8b93f711e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2609</w:t>
            </w:r>
            <w:r>
              <w:rPr>
                <w:rStyle w:val="TransUnitID"/>
              </w:rPr>
              <w:t>3b74010d-92e2-4316-8a04-3bc05afcb63e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Sanitation</w:t>
            </w:r>
          </w:p>
        </w:tc>
        <w:tc>
          <w:tcPr>
            <w:tcW w:w="0" w:type="auto"/>
            <w:shd w:val="clear" w:color="auto" w:fill="98FB98"/>
          </w:tcPr>
          <w:p w:rsidR="00340338" w:rsidRDefault="00A61214">
            <w:pPr>
              <w:rPr>
                <w:lang w:val="pt-BR"/>
              </w:rPr>
            </w:pPr>
            <w:r>
              <w:rPr>
                <w:lang w:val="pt-BR"/>
              </w:rPr>
              <w:t>Saneamento</w:t>
            </w:r>
          </w:p>
        </w:tc>
      </w:tr>
      <w:tr w:rsidR="00340338">
        <w:tc>
          <w:tcPr>
            <w:tcW w:w="0" w:type="auto"/>
            <w:shd w:val="clear" w:color="auto" w:fill="98FB98"/>
          </w:tcPr>
          <w:p w:rsidR="00340338" w:rsidRDefault="00A61214">
            <w:r>
              <w:rPr>
                <w:rStyle w:val="SegmentID"/>
              </w:rPr>
              <w:t>2610</w:t>
            </w:r>
            <w:r>
              <w:rPr>
                <w:rStyle w:val="TransUnitID"/>
              </w:rPr>
              <w:t>c749b446-b9ef-4892-9541-e1289e91bf9d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2611</w:t>
            </w:r>
            <w:r>
              <w:rPr>
                <w:rStyle w:val="TransUnitID"/>
              </w:rPr>
              <w:t>fca7fc53-ea52-4260-9e87-59dd93505725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1.0 kW</w:t>
            </w:r>
          </w:p>
        </w:tc>
        <w:tc>
          <w:tcPr>
            <w:tcW w:w="0" w:type="auto"/>
            <w:shd w:val="clear" w:color="auto" w:fill="98FB98"/>
          </w:tcPr>
          <w:p w:rsidR="00340338" w:rsidRDefault="00A61214">
            <w:pPr>
              <w:rPr>
                <w:lang w:val="pt-BR"/>
              </w:rPr>
            </w:pPr>
            <w:r>
              <w:rPr>
                <w:lang w:val="pt-BR"/>
              </w:rPr>
              <w:t>1,0 kW</w:t>
            </w:r>
          </w:p>
        </w:tc>
      </w:tr>
      <w:tr w:rsidR="00340338">
        <w:tc>
          <w:tcPr>
            <w:tcW w:w="0" w:type="auto"/>
            <w:shd w:val="clear" w:color="auto" w:fill="98FB98"/>
          </w:tcPr>
          <w:p w:rsidR="00340338" w:rsidRDefault="00A61214">
            <w:r>
              <w:rPr>
                <w:rStyle w:val="SegmentID"/>
              </w:rPr>
              <w:t>2612</w:t>
            </w:r>
            <w:r>
              <w:rPr>
                <w:rStyle w:val="TransUnitID"/>
              </w:rPr>
              <w:t>3c8c938d-fa87-45a6-9149-0c392c09e4e7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2613</w:t>
            </w:r>
            <w:r>
              <w:rPr>
                <w:rStyle w:val="TransUnitID"/>
              </w:rPr>
              <w:t>826ae678-7cfd-4ad3-a4eb-3800ca6020fa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0.70 kW</w:t>
            </w:r>
          </w:p>
        </w:tc>
        <w:tc>
          <w:tcPr>
            <w:tcW w:w="0" w:type="auto"/>
            <w:shd w:val="clear" w:color="auto" w:fill="98FB98"/>
          </w:tcPr>
          <w:p w:rsidR="00340338" w:rsidRDefault="00A61214">
            <w:pPr>
              <w:rPr>
                <w:lang w:val="pt-BR"/>
              </w:rPr>
            </w:pPr>
            <w:r>
              <w:rPr>
                <w:lang w:val="pt-BR"/>
              </w:rPr>
              <w:t>0,70 kW</w:t>
            </w:r>
          </w:p>
        </w:tc>
      </w:tr>
      <w:tr w:rsidR="00340338">
        <w:tc>
          <w:tcPr>
            <w:tcW w:w="0" w:type="auto"/>
            <w:shd w:val="clear" w:color="auto" w:fill="98FB98"/>
          </w:tcPr>
          <w:p w:rsidR="00340338" w:rsidRDefault="00A61214">
            <w:r>
              <w:rPr>
                <w:rStyle w:val="SegmentID"/>
              </w:rPr>
              <w:t>2614</w:t>
            </w:r>
            <w:r>
              <w:rPr>
                <w:rStyle w:val="TransUnitID"/>
              </w:rPr>
              <w:t>be8980a1-a5cc-4907-9ec5-6b3ab8c46f2d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Door-type dish machine, </w:t>
            </w:r>
            <w:r>
              <w:t>low temp</w:t>
            </w:r>
          </w:p>
        </w:tc>
        <w:tc>
          <w:tcPr>
            <w:tcW w:w="0" w:type="auto"/>
            <w:shd w:val="clear" w:color="auto" w:fill="98FB98"/>
          </w:tcPr>
          <w:p w:rsidR="00340338" w:rsidRDefault="00A61214">
            <w:pPr>
              <w:rPr>
                <w:lang w:val="pt-BR"/>
              </w:rPr>
            </w:pPr>
            <w:r>
              <w:rPr>
                <w:lang w:val="pt-BR"/>
              </w:rPr>
              <w:t>Lava-louças tipo porta, baixa temp.</w:t>
            </w:r>
          </w:p>
        </w:tc>
      </w:tr>
      <w:tr w:rsidR="00340338">
        <w:tc>
          <w:tcPr>
            <w:tcW w:w="0" w:type="auto"/>
            <w:shd w:val="clear" w:color="auto" w:fill="98FB98"/>
          </w:tcPr>
          <w:p w:rsidR="00340338" w:rsidRDefault="00A61214">
            <w:r>
              <w:rPr>
                <w:rStyle w:val="SegmentID"/>
              </w:rPr>
              <w:t>2615</w:t>
            </w:r>
            <w:r>
              <w:rPr>
                <w:rStyle w:val="TransUnitID"/>
              </w:rPr>
              <w:t>7dacc82c-3c16-4783-a070-3de6b139ff34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2616</w:t>
            </w:r>
            <w:r>
              <w:rPr>
                <w:rStyle w:val="TransUnitID"/>
              </w:rPr>
              <w:t>6e741908-e2ff-4e7c-8c8c-9531c76d35b4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Sanitation</w:t>
            </w:r>
          </w:p>
        </w:tc>
        <w:tc>
          <w:tcPr>
            <w:tcW w:w="0" w:type="auto"/>
            <w:shd w:val="clear" w:color="auto" w:fill="98FB98"/>
          </w:tcPr>
          <w:p w:rsidR="00340338" w:rsidRDefault="00A61214">
            <w:pPr>
              <w:rPr>
                <w:lang w:val="pt-BR"/>
              </w:rPr>
            </w:pPr>
            <w:r>
              <w:rPr>
                <w:lang w:val="pt-BR"/>
              </w:rPr>
              <w:t>Saneamento</w:t>
            </w:r>
          </w:p>
        </w:tc>
      </w:tr>
      <w:tr w:rsidR="00340338">
        <w:tc>
          <w:tcPr>
            <w:tcW w:w="0" w:type="auto"/>
            <w:shd w:val="clear" w:color="auto" w:fill="98FB98"/>
          </w:tcPr>
          <w:p w:rsidR="00340338" w:rsidRDefault="00A61214">
            <w:r>
              <w:rPr>
                <w:rStyle w:val="SegmentID"/>
              </w:rPr>
              <w:t>2617</w:t>
            </w:r>
            <w:r>
              <w:rPr>
                <w:rStyle w:val="TransUnitID"/>
              </w:rPr>
              <w:t>37748c20-19a8-448c-995c-e307ec5d8ab6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2618</w:t>
            </w:r>
            <w:r>
              <w:rPr>
                <w:rStyle w:val="TransUnitID"/>
              </w:rPr>
              <w:t>2d832263-f25a-4d48-a8d4-28244ac55f66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0.6 kW</w:t>
            </w:r>
          </w:p>
        </w:tc>
        <w:tc>
          <w:tcPr>
            <w:tcW w:w="0" w:type="auto"/>
            <w:shd w:val="clear" w:color="auto" w:fill="98FB98"/>
          </w:tcPr>
          <w:p w:rsidR="00340338" w:rsidRDefault="00A61214">
            <w:pPr>
              <w:rPr>
                <w:lang w:val="pt-BR"/>
              </w:rPr>
            </w:pPr>
            <w:r>
              <w:rPr>
                <w:lang w:val="pt-BR"/>
              </w:rPr>
              <w:t>0,6 kW</w:t>
            </w:r>
          </w:p>
        </w:tc>
      </w:tr>
      <w:tr w:rsidR="00340338">
        <w:tc>
          <w:tcPr>
            <w:tcW w:w="0" w:type="auto"/>
            <w:shd w:val="clear" w:color="auto" w:fill="98FB98"/>
          </w:tcPr>
          <w:p w:rsidR="00340338" w:rsidRDefault="00A61214">
            <w:r>
              <w:rPr>
                <w:rStyle w:val="SegmentID"/>
              </w:rPr>
              <w:t>2619</w:t>
            </w:r>
            <w:r>
              <w:rPr>
                <w:rStyle w:val="TransUnitID"/>
              </w:rPr>
              <w:t>6ad83e8d-770e-4baa-a32d-469f040392f2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2620</w:t>
            </w:r>
            <w:r>
              <w:rPr>
                <w:rStyle w:val="TransUnitID"/>
              </w:rPr>
              <w:t>90e2710c-f0ed-4812-8191-dab4b2668600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0.6 kW</w:t>
            </w:r>
          </w:p>
        </w:tc>
        <w:tc>
          <w:tcPr>
            <w:tcW w:w="0" w:type="auto"/>
            <w:shd w:val="clear" w:color="auto" w:fill="98FB98"/>
          </w:tcPr>
          <w:p w:rsidR="00340338" w:rsidRDefault="00A61214">
            <w:pPr>
              <w:rPr>
                <w:lang w:val="pt-BR"/>
              </w:rPr>
            </w:pPr>
            <w:r>
              <w:rPr>
                <w:lang w:val="pt-BR"/>
              </w:rPr>
              <w:t>0,6 kW</w:t>
            </w:r>
          </w:p>
        </w:tc>
      </w:tr>
      <w:tr w:rsidR="00340338">
        <w:tc>
          <w:tcPr>
            <w:tcW w:w="0" w:type="auto"/>
            <w:shd w:val="clear" w:color="auto" w:fill="98FB98"/>
          </w:tcPr>
          <w:p w:rsidR="00340338" w:rsidRDefault="00A61214">
            <w:r>
              <w:rPr>
                <w:rStyle w:val="SegmentID"/>
              </w:rPr>
              <w:t>2621</w:t>
            </w:r>
            <w:r>
              <w:rPr>
                <w:rStyle w:val="TransUnitID"/>
              </w:rPr>
              <w:t>29cf5b6e-0ac1-4869-9bb0-f09aade28ee6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Multitank rack conveyor dish machine, high temp</w:t>
            </w:r>
          </w:p>
        </w:tc>
        <w:tc>
          <w:tcPr>
            <w:tcW w:w="0" w:type="auto"/>
            <w:shd w:val="clear" w:color="auto" w:fill="98FB98"/>
          </w:tcPr>
          <w:p w:rsidR="00340338" w:rsidRDefault="00A61214">
            <w:pPr>
              <w:rPr>
                <w:lang w:val="pt-BR"/>
              </w:rPr>
            </w:pPr>
            <w:r>
              <w:rPr>
                <w:lang w:val="pt-BR"/>
              </w:rPr>
              <w:t xml:space="preserve">Lava-louças industrial multitanque com transportador, alta </w:t>
            </w:r>
            <w:r>
              <w:rPr>
                <w:lang w:val="pt-BR"/>
              </w:rPr>
              <w:t>temp.</w:t>
            </w:r>
          </w:p>
        </w:tc>
      </w:tr>
      <w:tr w:rsidR="00340338">
        <w:tc>
          <w:tcPr>
            <w:tcW w:w="0" w:type="auto"/>
            <w:shd w:val="clear" w:color="auto" w:fill="98FB98"/>
          </w:tcPr>
          <w:p w:rsidR="00340338" w:rsidRDefault="00A61214">
            <w:r>
              <w:rPr>
                <w:rStyle w:val="SegmentID"/>
              </w:rPr>
              <w:t>2622</w:t>
            </w:r>
            <w:r>
              <w:rPr>
                <w:rStyle w:val="TransUnitID"/>
              </w:rPr>
              <w:t>afaf6d42-40d1-413f-8084-1e549a0e285e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2623</w:t>
            </w:r>
            <w:r>
              <w:rPr>
                <w:rStyle w:val="TransUnitID"/>
              </w:rPr>
              <w:t>425d8c8a-56f1-42ec-b518-e064fc7430fb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Sanitation</w:t>
            </w:r>
          </w:p>
        </w:tc>
        <w:tc>
          <w:tcPr>
            <w:tcW w:w="0" w:type="auto"/>
            <w:shd w:val="clear" w:color="auto" w:fill="98FB98"/>
          </w:tcPr>
          <w:p w:rsidR="00340338" w:rsidRDefault="00A61214">
            <w:pPr>
              <w:rPr>
                <w:lang w:val="pt-BR"/>
              </w:rPr>
            </w:pPr>
            <w:r>
              <w:rPr>
                <w:lang w:val="pt-BR"/>
              </w:rPr>
              <w:t>Saneamento</w:t>
            </w:r>
          </w:p>
        </w:tc>
      </w:tr>
      <w:tr w:rsidR="00340338">
        <w:tc>
          <w:tcPr>
            <w:tcW w:w="0" w:type="auto"/>
            <w:shd w:val="clear" w:color="auto" w:fill="98FB98"/>
          </w:tcPr>
          <w:p w:rsidR="00340338" w:rsidRDefault="00A61214">
            <w:r>
              <w:rPr>
                <w:rStyle w:val="SegmentID"/>
              </w:rPr>
              <w:t>2624</w:t>
            </w:r>
            <w:r>
              <w:rPr>
                <w:rStyle w:val="TransUnitID"/>
              </w:rPr>
              <w:t>5a7cd5ae-092e-4f57-a4fd-d9fed2e48b51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2625</w:t>
            </w:r>
            <w:r>
              <w:rPr>
                <w:rStyle w:val="TransUnitID"/>
              </w:rPr>
              <w:t>98223f82-f37d-4c5c-bdc1-618140332e8e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2.6 kW</w:t>
            </w:r>
          </w:p>
        </w:tc>
        <w:tc>
          <w:tcPr>
            <w:tcW w:w="0" w:type="auto"/>
            <w:shd w:val="clear" w:color="auto" w:fill="98FB98"/>
          </w:tcPr>
          <w:p w:rsidR="00340338" w:rsidRDefault="00A61214">
            <w:pPr>
              <w:rPr>
                <w:lang w:val="pt-BR"/>
              </w:rPr>
            </w:pPr>
            <w:r>
              <w:rPr>
                <w:lang w:val="pt-BR"/>
              </w:rPr>
              <w:t>2,6 kW</w:t>
            </w:r>
          </w:p>
        </w:tc>
      </w:tr>
      <w:tr w:rsidR="00340338">
        <w:tc>
          <w:tcPr>
            <w:tcW w:w="0" w:type="auto"/>
            <w:shd w:val="clear" w:color="auto" w:fill="98FB98"/>
          </w:tcPr>
          <w:p w:rsidR="00340338" w:rsidRDefault="00A61214">
            <w:r>
              <w:rPr>
                <w:rStyle w:val="SegmentID"/>
              </w:rPr>
              <w:t>2626</w:t>
            </w:r>
            <w:r>
              <w:rPr>
                <w:rStyle w:val="TransUnitID"/>
              </w:rPr>
              <w:t>ece52016-64cc-46b6-bc0a-748f79d8de85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2627</w:t>
            </w:r>
            <w:r>
              <w:rPr>
                <w:rStyle w:val="TransUnitID"/>
              </w:rPr>
              <w:t>10d25b44-d7da-4d48-a5ba-b39ce39bebf0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2.25 kW</w:t>
            </w:r>
          </w:p>
        </w:tc>
        <w:tc>
          <w:tcPr>
            <w:tcW w:w="0" w:type="auto"/>
            <w:shd w:val="clear" w:color="auto" w:fill="98FB98"/>
          </w:tcPr>
          <w:p w:rsidR="00340338" w:rsidRDefault="00A61214">
            <w:pPr>
              <w:rPr>
                <w:lang w:val="pt-BR"/>
              </w:rPr>
            </w:pPr>
            <w:r>
              <w:rPr>
                <w:lang w:val="pt-BR"/>
              </w:rPr>
              <w:t>2,25 kW</w:t>
            </w:r>
          </w:p>
        </w:tc>
      </w:tr>
      <w:tr w:rsidR="00340338">
        <w:tc>
          <w:tcPr>
            <w:tcW w:w="0" w:type="auto"/>
            <w:shd w:val="clear" w:color="auto" w:fill="98FB98"/>
          </w:tcPr>
          <w:p w:rsidR="00340338" w:rsidRDefault="00A61214">
            <w:r>
              <w:rPr>
                <w:rStyle w:val="SegmentID"/>
              </w:rPr>
              <w:t>2628</w:t>
            </w:r>
            <w:r>
              <w:rPr>
                <w:rStyle w:val="TransUnitID"/>
              </w:rPr>
              <w:t>2c74c041-10c9-428d-a696-3c3ec8bf2c49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Multitank rack conveyor dish machine, low temp</w:t>
            </w:r>
          </w:p>
        </w:tc>
        <w:tc>
          <w:tcPr>
            <w:tcW w:w="0" w:type="auto"/>
            <w:shd w:val="clear" w:color="auto" w:fill="98FB98"/>
          </w:tcPr>
          <w:p w:rsidR="00340338" w:rsidRDefault="00A61214">
            <w:pPr>
              <w:rPr>
                <w:lang w:val="pt-BR"/>
              </w:rPr>
            </w:pPr>
            <w:r>
              <w:rPr>
                <w:lang w:val="pt-BR"/>
              </w:rPr>
              <w:t>Lava-louças industrial multitanque com transportador, baixa temp.</w:t>
            </w:r>
          </w:p>
        </w:tc>
      </w:tr>
      <w:tr w:rsidR="00340338">
        <w:tc>
          <w:tcPr>
            <w:tcW w:w="0" w:type="auto"/>
            <w:shd w:val="clear" w:color="auto" w:fill="98FB98"/>
          </w:tcPr>
          <w:p w:rsidR="00340338" w:rsidRDefault="00A61214">
            <w:r>
              <w:rPr>
                <w:rStyle w:val="SegmentID"/>
              </w:rPr>
              <w:t>2629</w:t>
            </w:r>
            <w:r>
              <w:rPr>
                <w:rStyle w:val="TransUnitID"/>
              </w:rPr>
              <w:t>e19b0eff-1439-4d62-9508-f6269f8e632d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w:t>
            </w:r>
            <w:r>
              <w:rPr>
                <w:lang w:val="pt-BR"/>
              </w:rPr>
              <w:t>t.</w:t>
            </w:r>
          </w:p>
        </w:tc>
      </w:tr>
      <w:tr w:rsidR="00340338">
        <w:tc>
          <w:tcPr>
            <w:tcW w:w="0" w:type="auto"/>
            <w:shd w:val="clear" w:color="auto" w:fill="98FB98"/>
          </w:tcPr>
          <w:p w:rsidR="00340338" w:rsidRDefault="00A61214">
            <w:r>
              <w:rPr>
                <w:rStyle w:val="SegmentID"/>
              </w:rPr>
              <w:t>2630</w:t>
            </w:r>
            <w:r>
              <w:rPr>
                <w:rStyle w:val="TransUnitID"/>
              </w:rPr>
              <w:t>b9f19830-3720-4dfa-a820-eb015e373777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Sanitation</w:t>
            </w:r>
          </w:p>
        </w:tc>
        <w:tc>
          <w:tcPr>
            <w:tcW w:w="0" w:type="auto"/>
            <w:shd w:val="clear" w:color="auto" w:fill="98FB98"/>
          </w:tcPr>
          <w:p w:rsidR="00340338" w:rsidRDefault="00A61214">
            <w:pPr>
              <w:rPr>
                <w:lang w:val="pt-BR"/>
              </w:rPr>
            </w:pPr>
            <w:r>
              <w:rPr>
                <w:lang w:val="pt-BR"/>
              </w:rPr>
              <w:t>Saneamento</w:t>
            </w:r>
          </w:p>
        </w:tc>
      </w:tr>
      <w:tr w:rsidR="00340338">
        <w:tc>
          <w:tcPr>
            <w:tcW w:w="0" w:type="auto"/>
            <w:shd w:val="clear" w:color="auto" w:fill="98FB98"/>
          </w:tcPr>
          <w:p w:rsidR="00340338" w:rsidRDefault="00A61214">
            <w:r>
              <w:rPr>
                <w:rStyle w:val="SegmentID"/>
              </w:rPr>
              <w:t>2631</w:t>
            </w:r>
            <w:r>
              <w:rPr>
                <w:rStyle w:val="TransUnitID"/>
              </w:rPr>
              <w:t>17eafed2-4e22-48d2-a76e-abe2cb3cdb79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2632</w:t>
            </w:r>
            <w:r>
              <w:rPr>
                <w:rStyle w:val="TransUnitID"/>
              </w:rPr>
              <w:t>4fb21e5a-301c-4760-aa5a-b4b1e8585881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2.0 kW</w:t>
            </w:r>
          </w:p>
        </w:tc>
        <w:tc>
          <w:tcPr>
            <w:tcW w:w="0" w:type="auto"/>
            <w:shd w:val="clear" w:color="auto" w:fill="98FB98"/>
          </w:tcPr>
          <w:p w:rsidR="00340338" w:rsidRDefault="00A61214">
            <w:pPr>
              <w:rPr>
                <w:lang w:val="pt-BR"/>
              </w:rPr>
            </w:pPr>
            <w:r>
              <w:rPr>
                <w:lang w:val="pt-BR"/>
              </w:rPr>
              <w:t>2,0 kW</w:t>
            </w:r>
          </w:p>
        </w:tc>
      </w:tr>
      <w:tr w:rsidR="00340338">
        <w:tc>
          <w:tcPr>
            <w:tcW w:w="0" w:type="auto"/>
            <w:shd w:val="clear" w:color="auto" w:fill="98FB98"/>
          </w:tcPr>
          <w:p w:rsidR="00340338" w:rsidRDefault="00A61214">
            <w:r>
              <w:rPr>
                <w:rStyle w:val="SegmentID"/>
              </w:rPr>
              <w:t>2633</w:t>
            </w:r>
            <w:r>
              <w:rPr>
                <w:rStyle w:val="TransUnitID"/>
              </w:rPr>
              <w:t>bcd829f2-9932-48fd-9570-c861f19da75b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2634</w:t>
            </w:r>
            <w:r>
              <w:rPr>
                <w:rStyle w:val="TransUnitID"/>
              </w:rPr>
              <w:t>3288a28a-47b7-4806-b662-113f1aa9f618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2.0 kW</w:t>
            </w:r>
          </w:p>
        </w:tc>
        <w:tc>
          <w:tcPr>
            <w:tcW w:w="0" w:type="auto"/>
            <w:shd w:val="clear" w:color="auto" w:fill="98FB98"/>
          </w:tcPr>
          <w:p w:rsidR="00340338" w:rsidRDefault="00A61214">
            <w:pPr>
              <w:rPr>
                <w:lang w:val="pt-BR"/>
              </w:rPr>
            </w:pPr>
            <w:r>
              <w:rPr>
                <w:lang w:val="pt-BR"/>
              </w:rPr>
              <w:t>2,0 kW</w:t>
            </w:r>
          </w:p>
        </w:tc>
      </w:tr>
      <w:tr w:rsidR="00340338">
        <w:tc>
          <w:tcPr>
            <w:tcW w:w="0" w:type="auto"/>
            <w:shd w:val="clear" w:color="auto" w:fill="98FB98"/>
          </w:tcPr>
          <w:p w:rsidR="00340338" w:rsidRDefault="00A61214">
            <w:r>
              <w:rPr>
                <w:rStyle w:val="SegmentID"/>
              </w:rPr>
              <w:t>2635</w:t>
            </w:r>
            <w:r>
              <w:rPr>
                <w:rStyle w:val="TransUnitID"/>
              </w:rPr>
              <w:t>718bf4a2-bb9e-4d98-82b7-2dd3f729dcd4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Single-tank rack conveyor dish machine, high temp</w:t>
            </w:r>
          </w:p>
        </w:tc>
        <w:tc>
          <w:tcPr>
            <w:tcW w:w="0" w:type="auto"/>
            <w:shd w:val="clear" w:color="auto" w:fill="98FB98"/>
          </w:tcPr>
          <w:p w:rsidR="00340338" w:rsidRDefault="00A61214">
            <w:pPr>
              <w:rPr>
                <w:lang w:val="pt-BR"/>
              </w:rPr>
            </w:pPr>
            <w:r>
              <w:rPr>
                <w:lang w:val="pt-BR"/>
              </w:rPr>
              <w:t>Lava-louças industrial tanque único com transportador, alta temp.</w:t>
            </w:r>
          </w:p>
        </w:tc>
      </w:tr>
      <w:tr w:rsidR="00340338">
        <w:tc>
          <w:tcPr>
            <w:tcW w:w="0" w:type="auto"/>
            <w:shd w:val="clear" w:color="auto" w:fill="98FB98"/>
          </w:tcPr>
          <w:p w:rsidR="00340338" w:rsidRDefault="00A61214">
            <w:r>
              <w:rPr>
                <w:rStyle w:val="SegmentID"/>
              </w:rPr>
              <w:t>2636</w:t>
            </w:r>
            <w:r>
              <w:rPr>
                <w:rStyle w:val="TransUnitID"/>
              </w:rPr>
              <w:t>37eb4991-f200-4323-b845-641f3d865c5f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2637</w:t>
            </w:r>
            <w:r>
              <w:rPr>
                <w:rStyle w:val="TransUnitID"/>
              </w:rPr>
              <w:t>8b05441b-e38a-4f1e-a5b3-3f69780bc0c2</w:t>
            </w:r>
          </w:p>
        </w:tc>
        <w:tc>
          <w:tcPr>
            <w:tcW w:w="0" w:type="auto"/>
            <w:shd w:val="clear" w:color="auto" w:fill="98FB98"/>
          </w:tcPr>
          <w:p w:rsidR="00340338" w:rsidRPr="00A61214" w:rsidRDefault="00A61214">
            <w:pPr>
              <w:rPr>
                <w:vanish/>
              </w:rPr>
            </w:pPr>
            <w:r w:rsidRPr="00A61214">
              <w:rPr>
                <w:vanish/>
              </w:rPr>
              <w:t>Translation Appro</w:t>
            </w:r>
            <w:r w:rsidRPr="00A61214">
              <w:rPr>
                <w:vanish/>
              </w:rPr>
              <w:t>ved (100%)</w:t>
            </w:r>
          </w:p>
        </w:tc>
        <w:tc>
          <w:tcPr>
            <w:tcW w:w="0" w:type="auto"/>
            <w:shd w:val="clear" w:color="auto" w:fill="98FB98"/>
          </w:tcPr>
          <w:p w:rsidR="00340338" w:rsidRDefault="00A61214">
            <w:r>
              <w:t>Sanitation</w:t>
            </w:r>
          </w:p>
        </w:tc>
        <w:tc>
          <w:tcPr>
            <w:tcW w:w="0" w:type="auto"/>
            <w:shd w:val="clear" w:color="auto" w:fill="98FB98"/>
          </w:tcPr>
          <w:p w:rsidR="00340338" w:rsidRDefault="00A61214">
            <w:pPr>
              <w:rPr>
                <w:lang w:val="pt-BR"/>
              </w:rPr>
            </w:pPr>
            <w:r>
              <w:rPr>
                <w:lang w:val="pt-BR"/>
              </w:rPr>
              <w:t>Saneamento</w:t>
            </w:r>
          </w:p>
        </w:tc>
      </w:tr>
      <w:tr w:rsidR="00340338">
        <w:tc>
          <w:tcPr>
            <w:tcW w:w="0" w:type="auto"/>
            <w:shd w:val="clear" w:color="auto" w:fill="98FB98"/>
          </w:tcPr>
          <w:p w:rsidR="00340338" w:rsidRDefault="00A61214">
            <w:r>
              <w:rPr>
                <w:rStyle w:val="SegmentID"/>
              </w:rPr>
              <w:t>2638</w:t>
            </w:r>
            <w:r>
              <w:rPr>
                <w:rStyle w:val="TransUnitID"/>
              </w:rPr>
              <w:t>d987c3ac-8f63-4dfa-98db-6dc02328e488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2639</w:t>
            </w:r>
            <w:r>
              <w:rPr>
                <w:rStyle w:val="TransUnitID"/>
              </w:rPr>
              <w:t>ebeb0862-62f7-441b-b898-e4ee18346beb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2.0 kW</w:t>
            </w:r>
          </w:p>
        </w:tc>
        <w:tc>
          <w:tcPr>
            <w:tcW w:w="0" w:type="auto"/>
            <w:shd w:val="clear" w:color="auto" w:fill="98FB98"/>
          </w:tcPr>
          <w:p w:rsidR="00340338" w:rsidRDefault="00A61214">
            <w:pPr>
              <w:rPr>
                <w:lang w:val="pt-BR"/>
              </w:rPr>
            </w:pPr>
            <w:r>
              <w:rPr>
                <w:lang w:val="pt-BR"/>
              </w:rPr>
              <w:t>2,0 kW</w:t>
            </w:r>
          </w:p>
        </w:tc>
      </w:tr>
      <w:tr w:rsidR="00340338">
        <w:tc>
          <w:tcPr>
            <w:tcW w:w="0" w:type="auto"/>
            <w:shd w:val="clear" w:color="auto" w:fill="98FB98"/>
          </w:tcPr>
          <w:p w:rsidR="00340338" w:rsidRDefault="00A61214">
            <w:r>
              <w:rPr>
                <w:rStyle w:val="SegmentID"/>
              </w:rPr>
              <w:t>2640</w:t>
            </w:r>
            <w:r>
              <w:rPr>
                <w:rStyle w:val="TransUnitID"/>
              </w:rPr>
              <w:t>b8b81afa-955a-46a0-b726-979353eff0ca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2641</w:t>
            </w:r>
            <w:r>
              <w:rPr>
                <w:rStyle w:val="TransUnitID"/>
              </w:rPr>
              <w:t>7139b626-79d1-4863-9454-958ac8a306a1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1.5 kW</w:t>
            </w:r>
          </w:p>
        </w:tc>
        <w:tc>
          <w:tcPr>
            <w:tcW w:w="0" w:type="auto"/>
            <w:shd w:val="clear" w:color="auto" w:fill="98FB98"/>
          </w:tcPr>
          <w:p w:rsidR="00340338" w:rsidRDefault="00A61214">
            <w:pPr>
              <w:rPr>
                <w:lang w:val="pt-BR"/>
              </w:rPr>
            </w:pPr>
            <w:r>
              <w:rPr>
                <w:lang w:val="pt-BR"/>
              </w:rPr>
              <w:t>1,5 kW</w:t>
            </w:r>
          </w:p>
        </w:tc>
      </w:tr>
      <w:tr w:rsidR="00340338">
        <w:tc>
          <w:tcPr>
            <w:tcW w:w="0" w:type="auto"/>
            <w:shd w:val="clear" w:color="auto" w:fill="98FB98"/>
          </w:tcPr>
          <w:p w:rsidR="00340338" w:rsidRDefault="00A61214">
            <w:r>
              <w:rPr>
                <w:rStyle w:val="SegmentID"/>
              </w:rPr>
              <w:t>2642</w:t>
            </w:r>
            <w:r>
              <w:rPr>
                <w:rStyle w:val="TransUnitID"/>
              </w:rPr>
              <w:t>ffdd6243-14fc-4073-9d31-8a258a1aeb5f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Single-tank rack conveyor dish machine, low temp</w:t>
            </w:r>
          </w:p>
        </w:tc>
        <w:tc>
          <w:tcPr>
            <w:tcW w:w="0" w:type="auto"/>
            <w:shd w:val="clear" w:color="auto" w:fill="98FB98"/>
          </w:tcPr>
          <w:p w:rsidR="00340338" w:rsidRDefault="00A61214">
            <w:pPr>
              <w:rPr>
                <w:lang w:val="pt-BR"/>
              </w:rPr>
            </w:pPr>
            <w:r>
              <w:rPr>
                <w:lang w:val="pt-BR"/>
              </w:rPr>
              <w:t>Lava-louças indust</w:t>
            </w:r>
            <w:r>
              <w:rPr>
                <w:lang w:val="pt-BR"/>
              </w:rPr>
              <w:t>rial tanque único com transportador, baixa temp.</w:t>
            </w:r>
          </w:p>
        </w:tc>
      </w:tr>
      <w:tr w:rsidR="00340338">
        <w:tc>
          <w:tcPr>
            <w:tcW w:w="0" w:type="auto"/>
            <w:shd w:val="clear" w:color="auto" w:fill="98FB98"/>
          </w:tcPr>
          <w:p w:rsidR="00340338" w:rsidRDefault="00A61214">
            <w:r>
              <w:rPr>
                <w:rStyle w:val="SegmentID"/>
              </w:rPr>
              <w:t>2643</w:t>
            </w:r>
            <w:r>
              <w:rPr>
                <w:rStyle w:val="TransUnitID"/>
              </w:rPr>
              <w:t>0a283b61-0c2f-460d-96e1-884f103422da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2644</w:t>
            </w:r>
            <w:r>
              <w:rPr>
                <w:rStyle w:val="TransUnitID"/>
              </w:rPr>
              <w:t>99728564-93df-4863-b83c-92f42c790f04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Sanitation</w:t>
            </w:r>
          </w:p>
        </w:tc>
        <w:tc>
          <w:tcPr>
            <w:tcW w:w="0" w:type="auto"/>
            <w:shd w:val="clear" w:color="auto" w:fill="98FB98"/>
          </w:tcPr>
          <w:p w:rsidR="00340338" w:rsidRDefault="00A61214">
            <w:pPr>
              <w:rPr>
                <w:lang w:val="pt-BR"/>
              </w:rPr>
            </w:pPr>
            <w:r>
              <w:rPr>
                <w:lang w:val="pt-BR"/>
              </w:rPr>
              <w:t>Saneamento</w:t>
            </w:r>
          </w:p>
        </w:tc>
      </w:tr>
      <w:tr w:rsidR="00340338">
        <w:tc>
          <w:tcPr>
            <w:tcW w:w="0" w:type="auto"/>
            <w:shd w:val="clear" w:color="auto" w:fill="98FB98"/>
          </w:tcPr>
          <w:p w:rsidR="00340338" w:rsidRDefault="00A61214">
            <w:r>
              <w:rPr>
                <w:rStyle w:val="SegmentID"/>
              </w:rPr>
              <w:t>2645</w:t>
            </w:r>
            <w:r>
              <w:rPr>
                <w:rStyle w:val="TransUnitID"/>
              </w:rPr>
              <w:t>3928504e-3326-4b15-8485-c6a673193864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2646</w:t>
            </w:r>
            <w:r>
              <w:rPr>
                <w:rStyle w:val="TransUnitID"/>
              </w:rPr>
              <w:t>992fc91b-98f5-41d7-87da-6f728e363717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1.6 kW</w:t>
            </w:r>
          </w:p>
        </w:tc>
        <w:tc>
          <w:tcPr>
            <w:tcW w:w="0" w:type="auto"/>
            <w:shd w:val="clear" w:color="auto" w:fill="98FB98"/>
          </w:tcPr>
          <w:p w:rsidR="00340338" w:rsidRDefault="00A61214">
            <w:pPr>
              <w:rPr>
                <w:lang w:val="pt-BR"/>
              </w:rPr>
            </w:pPr>
            <w:r>
              <w:rPr>
                <w:lang w:val="pt-BR"/>
              </w:rPr>
              <w:t>1,6 kW</w:t>
            </w:r>
          </w:p>
        </w:tc>
      </w:tr>
      <w:tr w:rsidR="00340338">
        <w:tc>
          <w:tcPr>
            <w:tcW w:w="0" w:type="auto"/>
            <w:shd w:val="clear" w:color="auto" w:fill="98FB98"/>
          </w:tcPr>
          <w:p w:rsidR="00340338" w:rsidRDefault="00A61214">
            <w:r>
              <w:rPr>
                <w:rStyle w:val="SegmentID"/>
              </w:rPr>
              <w:t>2647</w:t>
            </w:r>
            <w:r>
              <w:rPr>
                <w:rStyle w:val="TransUnitID"/>
              </w:rPr>
              <w:t>be43c774-0da2-4ee4-a596-02ee91a79ed9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2648</w:t>
            </w:r>
            <w:r>
              <w:rPr>
                <w:rStyle w:val="TransUnitID"/>
              </w:rPr>
              <w:t>2b37bafc-2dbe-4421-9421-b1d203b953d4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1.5 kW</w:t>
            </w:r>
          </w:p>
        </w:tc>
        <w:tc>
          <w:tcPr>
            <w:tcW w:w="0" w:type="auto"/>
            <w:shd w:val="clear" w:color="auto" w:fill="98FB98"/>
          </w:tcPr>
          <w:p w:rsidR="00340338" w:rsidRDefault="00A61214">
            <w:pPr>
              <w:rPr>
                <w:lang w:val="pt-BR"/>
              </w:rPr>
            </w:pPr>
            <w:r>
              <w:rPr>
                <w:lang w:val="pt-BR"/>
              </w:rPr>
              <w:t>1,5 kW</w:t>
            </w:r>
          </w:p>
        </w:tc>
      </w:tr>
      <w:tr w:rsidR="00340338">
        <w:tc>
          <w:tcPr>
            <w:tcW w:w="0" w:type="auto"/>
            <w:shd w:val="clear" w:color="auto" w:fill="98FB98"/>
          </w:tcPr>
          <w:p w:rsidR="00340338" w:rsidRDefault="00A61214">
            <w:r>
              <w:rPr>
                <w:rStyle w:val="SegmentID"/>
              </w:rPr>
              <w:t>2649</w:t>
            </w:r>
            <w:r>
              <w:rPr>
                <w:rStyle w:val="TransUnitID"/>
              </w:rPr>
              <w:t>deca48b9-2e14-447b-b634-d121e7ed9715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Undercounter dish machine, high temp</w:t>
            </w:r>
          </w:p>
        </w:tc>
        <w:tc>
          <w:tcPr>
            <w:tcW w:w="0" w:type="auto"/>
            <w:shd w:val="clear" w:color="auto" w:fill="98FB98"/>
          </w:tcPr>
          <w:p w:rsidR="00340338" w:rsidRDefault="00A61214">
            <w:pPr>
              <w:rPr>
                <w:lang w:val="pt-BR"/>
              </w:rPr>
            </w:pPr>
            <w:r>
              <w:rPr>
                <w:lang w:val="pt-BR"/>
              </w:rPr>
              <w:t>Lava-louças sob bancada, alta temp.</w:t>
            </w:r>
          </w:p>
        </w:tc>
      </w:tr>
      <w:tr w:rsidR="00340338">
        <w:tc>
          <w:tcPr>
            <w:tcW w:w="0" w:type="auto"/>
            <w:shd w:val="clear" w:color="auto" w:fill="98FB98"/>
          </w:tcPr>
          <w:p w:rsidR="00340338" w:rsidRDefault="00A61214">
            <w:r>
              <w:rPr>
                <w:rStyle w:val="SegmentID"/>
              </w:rPr>
              <w:t>2650</w:t>
            </w:r>
            <w:r>
              <w:rPr>
                <w:rStyle w:val="TransUnitID"/>
              </w:rPr>
              <w:t>1f245334-bc5b-4fb0-ae4c-d515eb6df6ad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2651</w:t>
            </w:r>
            <w:r>
              <w:rPr>
                <w:rStyle w:val="TransUnitID"/>
              </w:rPr>
              <w:t>af2e2dc5-9652-489a-af55-340815c4335c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Sanitation</w:t>
            </w:r>
          </w:p>
        </w:tc>
        <w:tc>
          <w:tcPr>
            <w:tcW w:w="0" w:type="auto"/>
            <w:shd w:val="clear" w:color="auto" w:fill="98FB98"/>
          </w:tcPr>
          <w:p w:rsidR="00340338" w:rsidRDefault="00A61214">
            <w:pPr>
              <w:rPr>
                <w:lang w:val="pt-BR"/>
              </w:rPr>
            </w:pPr>
            <w:r>
              <w:rPr>
                <w:lang w:val="pt-BR"/>
              </w:rPr>
              <w:t>Saneamento</w:t>
            </w:r>
          </w:p>
        </w:tc>
      </w:tr>
      <w:tr w:rsidR="00340338">
        <w:tc>
          <w:tcPr>
            <w:tcW w:w="0" w:type="auto"/>
            <w:shd w:val="clear" w:color="auto" w:fill="98FB98"/>
          </w:tcPr>
          <w:p w:rsidR="00340338" w:rsidRDefault="00A61214">
            <w:r>
              <w:rPr>
                <w:rStyle w:val="SegmentID"/>
              </w:rPr>
              <w:t>2652</w:t>
            </w:r>
            <w:r>
              <w:rPr>
                <w:rStyle w:val="TransUnitID"/>
              </w:rPr>
              <w:t>fa85da3f-3204-48c9-9a8c-c1056a562b94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2653</w:t>
            </w:r>
            <w:r>
              <w:rPr>
                <w:rStyle w:val="TransUnitID"/>
              </w:rPr>
              <w:t>bbec2171-6bce-48d2-b548-98265dcc088a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0.9 kW</w:t>
            </w:r>
          </w:p>
        </w:tc>
        <w:tc>
          <w:tcPr>
            <w:tcW w:w="0" w:type="auto"/>
            <w:shd w:val="clear" w:color="auto" w:fill="98FB98"/>
          </w:tcPr>
          <w:p w:rsidR="00340338" w:rsidRDefault="00A61214">
            <w:pPr>
              <w:rPr>
                <w:lang w:val="pt-BR"/>
              </w:rPr>
            </w:pPr>
            <w:r>
              <w:rPr>
                <w:lang w:val="pt-BR"/>
              </w:rPr>
              <w:t>0,9 kW</w:t>
            </w:r>
          </w:p>
        </w:tc>
      </w:tr>
      <w:tr w:rsidR="00340338">
        <w:tc>
          <w:tcPr>
            <w:tcW w:w="0" w:type="auto"/>
            <w:shd w:val="clear" w:color="auto" w:fill="98FB98"/>
          </w:tcPr>
          <w:p w:rsidR="00340338" w:rsidRDefault="00A61214">
            <w:r>
              <w:rPr>
                <w:rStyle w:val="SegmentID"/>
              </w:rPr>
              <w:t>2654</w:t>
            </w:r>
            <w:r>
              <w:rPr>
                <w:rStyle w:val="TransUnitID"/>
              </w:rPr>
              <w:t>ef6b8509-7fc3-475d-9437-a1bad3fd3de9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2655</w:t>
            </w:r>
            <w:r>
              <w:rPr>
                <w:rStyle w:val="TransUnitID"/>
              </w:rPr>
              <w:t>ce95c210-a2b4-4991-846d-6c4140195e37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0.5 kW</w:t>
            </w:r>
          </w:p>
        </w:tc>
        <w:tc>
          <w:tcPr>
            <w:tcW w:w="0" w:type="auto"/>
            <w:shd w:val="clear" w:color="auto" w:fill="98FB98"/>
          </w:tcPr>
          <w:p w:rsidR="00340338" w:rsidRDefault="00A61214">
            <w:pPr>
              <w:rPr>
                <w:lang w:val="pt-BR"/>
              </w:rPr>
            </w:pPr>
            <w:r>
              <w:rPr>
                <w:lang w:val="pt-BR"/>
              </w:rPr>
              <w:t>0,5 kW</w:t>
            </w:r>
          </w:p>
        </w:tc>
      </w:tr>
      <w:tr w:rsidR="00340338">
        <w:tc>
          <w:tcPr>
            <w:tcW w:w="0" w:type="auto"/>
            <w:shd w:val="clear" w:color="auto" w:fill="98FB98"/>
          </w:tcPr>
          <w:p w:rsidR="00340338" w:rsidRDefault="00A61214">
            <w:r>
              <w:rPr>
                <w:rStyle w:val="SegmentID"/>
              </w:rPr>
              <w:t>2656</w:t>
            </w:r>
            <w:r>
              <w:rPr>
                <w:rStyle w:val="TransUnitID"/>
              </w:rPr>
              <w:t>832e3cd0-1411-4834-a14b-2b564d947c31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Undercounter dish machine, low temp</w:t>
            </w:r>
          </w:p>
        </w:tc>
        <w:tc>
          <w:tcPr>
            <w:tcW w:w="0" w:type="auto"/>
            <w:shd w:val="clear" w:color="auto" w:fill="98FB98"/>
          </w:tcPr>
          <w:p w:rsidR="00340338" w:rsidRDefault="00A61214">
            <w:pPr>
              <w:rPr>
                <w:lang w:val="pt-BR"/>
              </w:rPr>
            </w:pPr>
            <w:r>
              <w:rPr>
                <w:lang w:val="pt-BR"/>
              </w:rPr>
              <w:t>Lava-louças sob bancada, baixa temp.</w:t>
            </w:r>
          </w:p>
        </w:tc>
      </w:tr>
      <w:tr w:rsidR="00340338">
        <w:tc>
          <w:tcPr>
            <w:tcW w:w="0" w:type="auto"/>
            <w:shd w:val="clear" w:color="auto" w:fill="98FB98"/>
          </w:tcPr>
          <w:p w:rsidR="00340338" w:rsidRDefault="00A61214">
            <w:r>
              <w:rPr>
                <w:rStyle w:val="SegmentID"/>
              </w:rPr>
              <w:t>2657</w:t>
            </w:r>
            <w:r>
              <w:rPr>
                <w:rStyle w:val="TransUnitID"/>
              </w:rPr>
              <w:t>375e9dc9-bb7a-40a5-b9f8-4c75172aca3d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2658</w:t>
            </w:r>
            <w:r>
              <w:rPr>
                <w:rStyle w:val="TransUnitID"/>
              </w:rPr>
              <w:t>a8f02beb-70b6-456f-ae3d-f9eee16f</w:t>
            </w:r>
            <w:r>
              <w:rPr>
                <w:rStyle w:val="TransUnitID"/>
              </w:rPr>
              <w:t>62cd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Sanitation</w:t>
            </w:r>
          </w:p>
        </w:tc>
        <w:tc>
          <w:tcPr>
            <w:tcW w:w="0" w:type="auto"/>
            <w:shd w:val="clear" w:color="auto" w:fill="98FB98"/>
          </w:tcPr>
          <w:p w:rsidR="00340338" w:rsidRDefault="00A61214">
            <w:pPr>
              <w:rPr>
                <w:lang w:val="pt-BR"/>
              </w:rPr>
            </w:pPr>
            <w:r>
              <w:rPr>
                <w:lang w:val="pt-BR"/>
              </w:rPr>
              <w:t>Saneamento</w:t>
            </w:r>
          </w:p>
        </w:tc>
      </w:tr>
      <w:tr w:rsidR="00340338">
        <w:tc>
          <w:tcPr>
            <w:tcW w:w="0" w:type="auto"/>
            <w:shd w:val="clear" w:color="auto" w:fill="98FB98"/>
          </w:tcPr>
          <w:p w:rsidR="00340338" w:rsidRDefault="00A61214">
            <w:r>
              <w:rPr>
                <w:rStyle w:val="SegmentID"/>
              </w:rPr>
              <w:t>2659</w:t>
            </w:r>
            <w:r>
              <w:rPr>
                <w:rStyle w:val="TransUnitID"/>
              </w:rPr>
              <w:t>6c82bd39-358f-4020-a15f-46bdfbc326dd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2660</w:t>
            </w:r>
            <w:r>
              <w:rPr>
                <w:rStyle w:val="TransUnitID"/>
              </w:rPr>
              <w:t>938ce35e-d043-44be-bf3d-0fe4c7598db4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0.5 kW</w:t>
            </w:r>
          </w:p>
        </w:tc>
        <w:tc>
          <w:tcPr>
            <w:tcW w:w="0" w:type="auto"/>
            <w:shd w:val="clear" w:color="auto" w:fill="98FB98"/>
          </w:tcPr>
          <w:p w:rsidR="00340338" w:rsidRDefault="00A61214">
            <w:pPr>
              <w:rPr>
                <w:lang w:val="pt-BR"/>
              </w:rPr>
            </w:pPr>
            <w:r>
              <w:rPr>
                <w:lang w:val="pt-BR"/>
              </w:rPr>
              <w:t>0,5 kW</w:t>
            </w:r>
          </w:p>
        </w:tc>
      </w:tr>
      <w:tr w:rsidR="00340338">
        <w:tc>
          <w:tcPr>
            <w:tcW w:w="0" w:type="auto"/>
            <w:shd w:val="clear" w:color="auto" w:fill="98FB98"/>
          </w:tcPr>
          <w:p w:rsidR="00340338" w:rsidRDefault="00A61214">
            <w:r>
              <w:rPr>
                <w:rStyle w:val="SegmentID"/>
              </w:rPr>
              <w:t>2661</w:t>
            </w:r>
            <w:r>
              <w:rPr>
                <w:rStyle w:val="TransUnitID"/>
              </w:rPr>
              <w:t>18f889d2-9c73-4962-8de7-236966689343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2662</w:t>
            </w:r>
            <w:r>
              <w:rPr>
                <w:rStyle w:val="TransUnitID"/>
              </w:rPr>
              <w:t>42a3cb54-7bae-440b-9ebf-58d688b3ac50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0.5 kW</w:t>
            </w:r>
          </w:p>
        </w:tc>
        <w:tc>
          <w:tcPr>
            <w:tcW w:w="0" w:type="auto"/>
            <w:shd w:val="clear" w:color="auto" w:fill="98FB98"/>
          </w:tcPr>
          <w:p w:rsidR="00340338" w:rsidRDefault="00A61214">
            <w:pPr>
              <w:rPr>
                <w:lang w:val="pt-BR"/>
              </w:rPr>
            </w:pPr>
            <w:r>
              <w:rPr>
                <w:lang w:val="pt-BR"/>
              </w:rPr>
              <w:t>0,5 kW</w:t>
            </w:r>
          </w:p>
        </w:tc>
      </w:tr>
      <w:tr w:rsidR="00340338">
        <w:tc>
          <w:tcPr>
            <w:tcW w:w="0" w:type="auto"/>
            <w:shd w:val="clear" w:color="auto" w:fill="98FB98"/>
          </w:tcPr>
          <w:p w:rsidR="00340338" w:rsidRDefault="00A61214">
            <w:r>
              <w:rPr>
                <w:rStyle w:val="SegmentID"/>
              </w:rPr>
              <w:t>2663</w:t>
            </w:r>
            <w:r>
              <w:rPr>
                <w:rStyle w:val="TransUnitID"/>
              </w:rPr>
              <w:t>bc54a810-2c4a-4325-986f-46e7faf3b460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energy efficiency, idle energy rates, and water use requirements, where applicable, are based on the following test methods:</w:t>
            </w:r>
          </w:p>
        </w:tc>
        <w:tc>
          <w:tcPr>
            <w:tcW w:w="0" w:type="auto"/>
            <w:shd w:val="clear" w:color="auto" w:fill="98FB98"/>
          </w:tcPr>
          <w:p w:rsidR="00340338" w:rsidRDefault="00A61214">
            <w:pPr>
              <w:rPr>
                <w:lang w:val="pt-BR"/>
              </w:rPr>
            </w:pPr>
            <w:r>
              <w:rPr>
                <w:lang w:val="pt-BR"/>
              </w:rPr>
              <w:t>Os requisitos de eficiência energética, taxas de energia em inatividade e uso de água, quando aplicáveis, se baseiam nos seguin</w:t>
            </w:r>
            <w:r>
              <w:rPr>
                <w:lang w:val="pt-BR"/>
              </w:rPr>
              <w:t>tes métodos de teste:</w:t>
            </w:r>
          </w:p>
        </w:tc>
      </w:tr>
      <w:tr w:rsidR="00340338">
        <w:tc>
          <w:tcPr>
            <w:tcW w:w="0" w:type="auto"/>
            <w:shd w:val="clear" w:color="auto" w:fill="98FB98"/>
          </w:tcPr>
          <w:p w:rsidR="00340338" w:rsidRDefault="00A61214">
            <w:r>
              <w:rPr>
                <w:rStyle w:val="SegmentID"/>
              </w:rPr>
              <w:t>2664</w:t>
            </w:r>
            <w:r>
              <w:rPr>
                <w:rStyle w:val="TransUnitID"/>
              </w:rPr>
              <w:t>e1e58056-d680-4927-95e9-e5ab0ecca4c3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F1275 Standard Test Method for Performance of Griddles</w:t>
            </w:r>
          </w:p>
        </w:tc>
        <w:tc>
          <w:tcPr>
            <w:tcW w:w="0" w:type="auto"/>
            <w:shd w:val="clear" w:color="auto" w:fill="98FB98"/>
          </w:tcPr>
          <w:p w:rsidR="00340338" w:rsidRDefault="00A61214">
            <w:pPr>
              <w:rPr>
                <w:lang w:val="pt-BR"/>
              </w:rPr>
            </w:pPr>
            <w:r>
              <w:rPr>
                <w:lang w:val="pt-BR"/>
              </w:rPr>
              <w:t>ASTM F1275 – Método de teste padrão de desempenho de frigideiras (Standard Test Method for Performance o</w:t>
            </w:r>
            <w:r>
              <w:rPr>
                <w:lang w:val="pt-BR"/>
              </w:rPr>
              <w:t>f Griddles)</w:t>
            </w:r>
          </w:p>
        </w:tc>
      </w:tr>
      <w:tr w:rsidR="00340338">
        <w:tc>
          <w:tcPr>
            <w:tcW w:w="0" w:type="auto"/>
            <w:shd w:val="clear" w:color="auto" w:fill="98FB98"/>
          </w:tcPr>
          <w:p w:rsidR="00340338" w:rsidRDefault="00A61214">
            <w:r>
              <w:rPr>
                <w:rStyle w:val="SegmentID"/>
              </w:rPr>
              <w:t>2665</w:t>
            </w:r>
            <w:r>
              <w:rPr>
                <w:rStyle w:val="TransUnitID"/>
              </w:rPr>
              <w:t>f30858e0-9a4a-41b5-b1c6-4ce69dc973e3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F1361 Standard Test Method for Performance of Open Deep Fat Fryers</w:t>
            </w:r>
          </w:p>
        </w:tc>
        <w:tc>
          <w:tcPr>
            <w:tcW w:w="0" w:type="auto"/>
            <w:shd w:val="clear" w:color="auto" w:fill="98FB98"/>
          </w:tcPr>
          <w:p w:rsidR="00340338" w:rsidRDefault="00A61214">
            <w:pPr>
              <w:rPr>
                <w:lang w:val="pt-BR"/>
              </w:rPr>
            </w:pPr>
            <w:r>
              <w:rPr>
                <w:lang w:val="pt-BR"/>
              </w:rPr>
              <w:t xml:space="preserve">ASTM F1361 – Método de teste padrão de desempenho de fritadeiras de imersão (Standard Test Method for </w:t>
            </w:r>
            <w:r>
              <w:rPr>
                <w:lang w:val="pt-BR"/>
              </w:rPr>
              <w:t>Performance of Open Deep Fat Fryers)</w:t>
            </w:r>
          </w:p>
        </w:tc>
      </w:tr>
      <w:tr w:rsidR="00340338">
        <w:tc>
          <w:tcPr>
            <w:tcW w:w="0" w:type="auto"/>
            <w:shd w:val="clear" w:color="auto" w:fill="98FB98"/>
          </w:tcPr>
          <w:p w:rsidR="00340338" w:rsidRDefault="00A61214">
            <w:r>
              <w:rPr>
                <w:rStyle w:val="SegmentID"/>
              </w:rPr>
              <w:t>2666</w:t>
            </w:r>
            <w:r>
              <w:rPr>
                <w:rStyle w:val="TransUnitID"/>
              </w:rPr>
              <w:t>fe960e70-34cb-45ec-8c52-768d0a93c161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F1484 Standard Test Methods for Performance of Steam Cookers</w:t>
            </w:r>
          </w:p>
        </w:tc>
        <w:tc>
          <w:tcPr>
            <w:tcW w:w="0" w:type="auto"/>
            <w:shd w:val="clear" w:color="auto" w:fill="98FB98"/>
          </w:tcPr>
          <w:p w:rsidR="00340338" w:rsidRDefault="00A61214">
            <w:pPr>
              <w:rPr>
                <w:lang w:val="pt-BR"/>
              </w:rPr>
            </w:pPr>
            <w:r>
              <w:rPr>
                <w:lang w:val="pt-BR"/>
              </w:rPr>
              <w:t>ASTM F1484 – Métodos de teste padrão de desempenho de panelas a vapor (Standard Tes</w:t>
            </w:r>
            <w:r>
              <w:rPr>
                <w:lang w:val="pt-BR"/>
              </w:rPr>
              <w:t>t Methods for Performance of Steam Cookers)</w:t>
            </w:r>
          </w:p>
        </w:tc>
      </w:tr>
      <w:tr w:rsidR="00340338">
        <w:tc>
          <w:tcPr>
            <w:tcW w:w="0" w:type="auto"/>
            <w:shd w:val="clear" w:color="auto" w:fill="98FB98"/>
          </w:tcPr>
          <w:p w:rsidR="00340338" w:rsidRDefault="00A61214">
            <w:r>
              <w:rPr>
                <w:rStyle w:val="SegmentID"/>
              </w:rPr>
              <w:t>2667</w:t>
            </w:r>
            <w:r>
              <w:rPr>
                <w:rStyle w:val="TransUnitID"/>
              </w:rPr>
              <w:t>3449d64d-d666-47a8-a59c-dfaed374a67c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F1496 Standard Test Method for Performance of Convection Ovens</w:t>
            </w:r>
          </w:p>
        </w:tc>
        <w:tc>
          <w:tcPr>
            <w:tcW w:w="0" w:type="auto"/>
            <w:shd w:val="clear" w:color="auto" w:fill="98FB98"/>
          </w:tcPr>
          <w:p w:rsidR="00340338" w:rsidRDefault="00A61214">
            <w:pPr>
              <w:rPr>
                <w:lang w:val="pt-BR"/>
              </w:rPr>
            </w:pPr>
            <w:r>
              <w:rPr>
                <w:lang w:val="pt-BR"/>
              </w:rPr>
              <w:t>ASTM F1496 – Método de teste padrão de desempenho de fornos de convecção (Standard Test Method for Performance of Convection Ovens)</w:t>
            </w:r>
          </w:p>
        </w:tc>
      </w:tr>
      <w:tr w:rsidR="00340338">
        <w:tc>
          <w:tcPr>
            <w:tcW w:w="0" w:type="auto"/>
            <w:shd w:val="clear" w:color="auto" w:fill="98FB98"/>
          </w:tcPr>
          <w:p w:rsidR="00340338" w:rsidRDefault="00A61214">
            <w:r>
              <w:rPr>
                <w:rStyle w:val="SegmentID"/>
              </w:rPr>
              <w:t>2668</w:t>
            </w:r>
            <w:r>
              <w:rPr>
                <w:rStyle w:val="TransUnitID"/>
              </w:rPr>
              <w:t>cfa4f97a-1ab1-49b8-92b4-7725dc9dfad4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F1521 Standard Test Methods for Performance of Ra</w:t>
            </w:r>
            <w:r>
              <w:t>nge Tops</w:t>
            </w:r>
          </w:p>
        </w:tc>
        <w:tc>
          <w:tcPr>
            <w:tcW w:w="0" w:type="auto"/>
            <w:shd w:val="clear" w:color="auto" w:fill="98FB98"/>
          </w:tcPr>
          <w:p w:rsidR="00340338" w:rsidRDefault="00A61214">
            <w:pPr>
              <w:rPr>
                <w:lang w:val="pt-BR"/>
              </w:rPr>
            </w:pPr>
            <w:r>
              <w:rPr>
                <w:lang w:val="pt-BR"/>
              </w:rPr>
              <w:t>ASTM F1521 – Métodos de teste padrão de desempenho de "cooktops" (Standard Test Methods for Performance of Range Tops)</w:t>
            </w:r>
          </w:p>
        </w:tc>
      </w:tr>
      <w:tr w:rsidR="00340338">
        <w:tc>
          <w:tcPr>
            <w:tcW w:w="0" w:type="auto"/>
            <w:shd w:val="clear" w:color="auto" w:fill="98FB98"/>
          </w:tcPr>
          <w:p w:rsidR="00340338" w:rsidRDefault="00A61214">
            <w:r>
              <w:rPr>
                <w:rStyle w:val="SegmentID"/>
              </w:rPr>
              <w:t>2669</w:t>
            </w:r>
            <w:r>
              <w:rPr>
                <w:rStyle w:val="TransUnitID"/>
              </w:rPr>
              <w:t>f3380973-322c-4930-b6a0-6b21cce9462a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F1605 Standard Test Method for Performance of Double-</w:t>
            </w:r>
            <w:r>
              <w:t>Sided Griddles</w:t>
            </w:r>
          </w:p>
        </w:tc>
        <w:tc>
          <w:tcPr>
            <w:tcW w:w="0" w:type="auto"/>
            <w:shd w:val="clear" w:color="auto" w:fill="98FB98"/>
          </w:tcPr>
          <w:p w:rsidR="00340338" w:rsidRDefault="00A61214">
            <w:pPr>
              <w:rPr>
                <w:lang w:val="pt-BR"/>
              </w:rPr>
            </w:pPr>
            <w:r>
              <w:rPr>
                <w:lang w:val="pt-BR"/>
              </w:rPr>
              <w:t>ASTM F1605 – Método de teste padrão de desempenho de frigideiras de dois lados (Standard Test Method for Performance of Double-Sided Griddles)</w:t>
            </w:r>
          </w:p>
        </w:tc>
      </w:tr>
      <w:tr w:rsidR="00340338">
        <w:tc>
          <w:tcPr>
            <w:tcW w:w="0" w:type="auto"/>
            <w:shd w:val="clear" w:color="auto" w:fill="98FB98"/>
          </w:tcPr>
          <w:p w:rsidR="00340338" w:rsidRDefault="00A61214">
            <w:r>
              <w:rPr>
                <w:rStyle w:val="SegmentID"/>
              </w:rPr>
              <w:t>2670</w:t>
            </w:r>
            <w:r>
              <w:rPr>
                <w:rStyle w:val="TransUnitID"/>
              </w:rPr>
              <w:t>52ead4f1-80bd-4f60-b4c4-a5b94f0f04ac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F1639 Standard Test Method for Performance of Combination Ovens</w:t>
            </w:r>
          </w:p>
        </w:tc>
        <w:tc>
          <w:tcPr>
            <w:tcW w:w="0" w:type="auto"/>
            <w:shd w:val="clear" w:color="auto" w:fill="98FB98"/>
          </w:tcPr>
          <w:p w:rsidR="00340338" w:rsidRDefault="00A61214">
            <w:pPr>
              <w:rPr>
                <w:lang w:val="pt-BR"/>
              </w:rPr>
            </w:pPr>
            <w:r>
              <w:rPr>
                <w:lang w:val="pt-BR"/>
              </w:rPr>
              <w:t>ASTM F1639 – Método de teste padrão de desempenho de fornos de combinação (Standard Test Method for Performance of Combination Ovens)</w:t>
            </w:r>
          </w:p>
        </w:tc>
      </w:tr>
      <w:tr w:rsidR="00340338">
        <w:tc>
          <w:tcPr>
            <w:tcW w:w="0" w:type="auto"/>
            <w:shd w:val="clear" w:color="auto" w:fill="98FB98"/>
          </w:tcPr>
          <w:p w:rsidR="00340338" w:rsidRDefault="00A61214">
            <w:r>
              <w:rPr>
                <w:rStyle w:val="SegmentID"/>
              </w:rPr>
              <w:t>2671</w:t>
            </w:r>
            <w:r>
              <w:rPr>
                <w:rStyle w:val="TransUnitID"/>
              </w:rPr>
              <w:t>1a7b6ce7-63ec-416a-9345-6d99e37d9c03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F1695 Standard Test Method for Performance of Underfired Broilers</w:t>
            </w:r>
          </w:p>
        </w:tc>
        <w:tc>
          <w:tcPr>
            <w:tcW w:w="0" w:type="auto"/>
            <w:shd w:val="clear" w:color="auto" w:fill="98FB98"/>
          </w:tcPr>
          <w:p w:rsidR="00340338" w:rsidRDefault="00A61214">
            <w:pPr>
              <w:rPr>
                <w:lang w:val="pt-BR"/>
              </w:rPr>
            </w:pPr>
            <w:r>
              <w:rPr>
                <w:lang w:val="pt-BR"/>
              </w:rPr>
              <w:t>ASTM F1695 – Método de teste padrão de desempenho de grelhas aquecidas por baixo (Standard Test Method for Performance of Underfired Broilers)</w:t>
            </w:r>
          </w:p>
        </w:tc>
      </w:tr>
      <w:tr w:rsidR="00340338">
        <w:tc>
          <w:tcPr>
            <w:tcW w:w="0" w:type="auto"/>
            <w:shd w:val="clear" w:color="auto" w:fill="98FB98"/>
          </w:tcPr>
          <w:p w:rsidR="00340338" w:rsidRDefault="00A61214">
            <w:r>
              <w:rPr>
                <w:rStyle w:val="SegmentID"/>
              </w:rPr>
              <w:t>2672</w:t>
            </w:r>
            <w:r>
              <w:rPr>
                <w:rStyle w:val="TransUnitID"/>
              </w:rPr>
              <w:t>040df818-</w:t>
            </w:r>
            <w:r>
              <w:rPr>
                <w:rStyle w:val="TransUnitID"/>
              </w:rPr>
              <w:t>7e6c-4c92-851a-46fe92168d8a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F1696 Standard Test Method for Energy Performance of Single-Rack Hot Water Sanitizing, ASTM Door-Type Commercial Dishwashing Machines</w:t>
            </w:r>
          </w:p>
        </w:tc>
        <w:tc>
          <w:tcPr>
            <w:tcW w:w="0" w:type="auto"/>
            <w:shd w:val="clear" w:color="auto" w:fill="98FB98"/>
          </w:tcPr>
          <w:p w:rsidR="00340338" w:rsidRDefault="00A61214">
            <w:pPr>
              <w:rPr>
                <w:lang w:val="pt-BR"/>
              </w:rPr>
            </w:pPr>
            <w:r>
              <w:rPr>
                <w:lang w:val="pt-BR"/>
              </w:rPr>
              <w:t xml:space="preserve">ASTM F1696 – Método de teste padrão de desempenho energético </w:t>
            </w:r>
            <w:r>
              <w:rPr>
                <w:lang w:val="pt-BR"/>
              </w:rPr>
              <w:t>de lava-louças comerciais tipo porta ASTM, limpeza com água quente e prateleira única (Standard Test Method for Energy Performance of Single-Rack Hot Water Sanitizing, ASTM Door-Type Commercial Dishwashing Machines)</w:t>
            </w:r>
          </w:p>
        </w:tc>
      </w:tr>
      <w:tr w:rsidR="00340338">
        <w:tc>
          <w:tcPr>
            <w:tcW w:w="0" w:type="auto"/>
            <w:shd w:val="clear" w:color="auto" w:fill="98FB98"/>
          </w:tcPr>
          <w:p w:rsidR="00340338" w:rsidRDefault="00A61214">
            <w:r>
              <w:rPr>
                <w:rStyle w:val="SegmentID"/>
              </w:rPr>
              <w:t>2673</w:t>
            </w:r>
            <w:r>
              <w:rPr>
                <w:rStyle w:val="TransUnitID"/>
              </w:rPr>
              <w:t>b1855a04-6610-4667-8e27-51f7b4da13a</w:t>
            </w:r>
            <w:r>
              <w:rPr>
                <w:rStyle w:val="TransUnitID"/>
              </w:rPr>
              <w:t>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F1704 Standard Test Method for Capture and Containment Performance of Commercial Kitchen Exhaust Ventilation Systems</w:t>
            </w:r>
          </w:p>
        </w:tc>
        <w:tc>
          <w:tcPr>
            <w:tcW w:w="0" w:type="auto"/>
            <w:shd w:val="clear" w:color="auto" w:fill="98FB98"/>
          </w:tcPr>
          <w:p w:rsidR="00340338" w:rsidRDefault="00A61214">
            <w:pPr>
              <w:rPr>
                <w:lang w:val="pt-BR"/>
              </w:rPr>
            </w:pPr>
            <w:r>
              <w:rPr>
                <w:lang w:val="pt-BR"/>
              </w:rPr>
              <w:t>ASTM F1704 – Método de teste padrão de desempenho de captura e contenção de sistemas de ventilação de ex</w:t>
            </w:r>
            <w:r>
              <w:rPr>
                <w:lang w:val="pt-BR"/>
              </w:rPr>
              <w:t>austão de cozinhas (Standard Test Method for Capture and Containment Performance of Commercial Kitchen Exhaust Ventilation Systems)</w:t>
            </w:r>
          </w:p>
        </w:tc>
      </w:tr>
      <w:tr w:rsidR="00340338">
        <w:tc>
          <w:tcPr>
            <w:tcW w:w="0" w:type="auto"/>
            <w:shd w:val="clear" w:color="auto" w:fill="98FB98"/>
          </w:tcPr>
          <w:p w:rsidR="00340338" w:rsidRDefault="00A61214">
            <w:r>
              <w:rPr>
                <w:rStyle w:val="SegmentID"/>
              </w:rPr>
              <w:t>2674</w:t>
            </w:r>
            <w:r>
              <w:rPr>
                <w:rStyle w:val="TransUnitID"/>
              </w:rPr>
              <w:t>dcb5de6e-bd53-4598-80f6-2f66c0075175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F1817 Standard Test Method for Performance of Con</w:t>
            </w:r>
            <w:r>
              <w:t>veyor Ovens</w:t>
            </w:r>
          </w:p>
        </w:tc>
        <w:tc>
          <w:tcPr>
            <w:tcW w:w="0" w:type="auto"/>
            <w:shd w:val="clear" w:color="auto" w:fill="98FB98"/>
          </w:tcPr>
          <w:p w:rsidR="00340338" w:rsidRDefault="00A61214">
            <w:pPr>
              <w:rPr>
                <w:lang w:val="pt-BR"/>
              </w:rPr>
            </w:pPr>
            <w:r>
              <w:rPr>
                <w:lang w:val="pt-BR"/>
              </w:rPr>
              <w:t>ASTM F1817 – Método de teste padrão de desempenho de fornos com transportador (Standard Test Method for Performance of Conveyor Ovens)</w:t>
            </w:r>
          </w:p>
        </w:tc>
      </w:tr>
      <w:tr w:rsidR="00340338">
        <w:tc>
          <w:tcPr>
            <w:tcW w:w="0" w:type="auto"/>
            <w:shd w:val="clear" w:color="auto" w:fill="98FB98"/>
          </w:tcPr>
          <w:p w:rsidR="00340338" w:rsidRDefault="00A61214">
            <w:r>
              <w:rPr>
                <w:rStyle w:val="SegmentID"/>
              </w:rPr>
              <w:t>2675</w:t>
            </w:r>
            <w:r>
              <w:rPr>
                <w:rStyle w:val="TransUnitID"/>
              </w:rPr>
              <w:t>d6fac274-3126-493a-84ac-76ce31224e62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F1920 Standard Test Method for Energy Performance of Rack Conveyor, Hot Water Sanitizing, Commercial Dishwashing Machines</w:t>
            </w:r>
          </w:p>
        </w:tc>
        <w:tc>
          <w:tcPr>
            <w:tcW w:w="0" w:type="auto"/>
            <w:shd w:val="clear" w:color="auto" w:fill="98FB98"/>
          </w:tcPr>
          <w:p w:rsidR="00340338" w:rsidRDefault="00A61214">
            <w:pPr>
              <w:rPr>
                <w:lang w:val="pt-BR"/>
              </w:rPr>
            </w:pPr>
            <w:r>
              <w:rPr>
                <w:lang w:val="pt-BR"/>
              </w:rPr>
              <w:t>ASTM F1920 – Método de teste padrão de desempenho energético de lava-louças comerciais, limpeza com água quente, com transportado</w:t>
            </w:r>
            <w:r>
              <w:rPr>
                <w:lang w:val="pt-BR"/>
              </w:rPr>
              <w:t>r e prateleiras (Standard Test Method for Energy Performance of Rack Conveyor, Hot Water Sanitizing, Commercial Dishwashing Machines)</w:t>
            </w:r>
          </w:p>
        </w:tc>
      </w:tr>
      <w:tr w:rsidR="00340338">
        <w:tc>
          <w:tcPr>
            <w:tcW w:w="0" w:type="auto"/>
            <w:shd w:val="clear" w:color="auto" w:fill="98FB98"/>
          </w:tcPr>
          <w:p w:rsidR="00340338" w:rsidRDefault="00A61214">
            <w:r>
              <w:rPr>
                <w:rStyle w:val="SegmentID"/>
              </w:rPr>
              <w:t>2676</w:t>
            </w:r>
            <w:r>
              <w:rPr>
                <w:rStyle w:val="TransUnitID"/>
              </w:rPr>
              <w:t>43c03433-f601-405d-8c09-7cfd345edaeb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F2093 Standard Test Method for Performance of R</w:t>
            </w:r>
            <w:r>
              <w:t>ack Ovens</w:t>
            </w:r>
          </w:p>
        </w:tc>
        <w:tc>
          <w:tcPr>
            <w:tcW w:w="0" w:type="auto"/>
            <w:shd w:val="clear" w:color="auto" w:fill="98FB98"/>
          </w:tcPr>
          <w:p w:rsidR="00340338" w:rsidRDefault="00A61214">
            <w:pPr>
              <w:rPr>
                <w:lang w:val="pt-BR"/>
              </w:rPr>
            </w:pPr>
            <w:r>
              <w:rPr>
                <w:lang w:val="pt-BR"/>
              </w:rPr>
              <w:t>ASTM F2093 – Método de teste padrão para o desempenho de fornos rotativos (Standard Test Method for Performance of Rack Ovens)</w:t>
            </w:r>
          </w:p>
        </w:tc>
      </w:tr>
      <w:tr w:rsidR="00340338">
        <w:tc>
          <w:tcPr>
            <w:tcW w:w="0" w:type="auto"/>
            <w:shd w:val="clear" w:color="auto" w:fill="98FB98"/>
          </w:tcPr>
          <w:p w:rsidR="00340338" w:rsidRDefault="00A61214">
            <w:r>
              <w:rPr>
                <w:rStyle w:val="SegmentID"/>
              </w:rPr>
              <w:t>2677</w:t>
            </w:r>
            <w:r>
              <w:rPr>
                <w:rStyle w:val="TransUnitID"/>
              </w:rPr>
              <w:t>5bd31e20-cea3-46d7-9c83-98fb43cc3788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F2140 Standard Test Method for Performance o</w:t>
            </w:r>
            <w:r>
              <w:t>f Hot Food Holding Cabinets</w:t>
            </w:r>
          </w:p>
        </w:tc>
        <w:tc>
          <w:tcPr>
            <w:tcW w:w="0" w:type="auto"/>
            <w:shd w:val="clear" w:color="auto" w:fill="98FB98"/>
          </w:tcPr>
          <w:p w:rsidR="00340338" w:rsidRDefault="00A61214">
            <w:pPr>
              <w:rPr>
                <w:lang w:val="pt-BR"/>
              </w:rPr>
            </w:pPr>
            <w:r>
              <w:rPr>
                <w:lang w:val="pt-BR"/>
              </w:rPr>
              <w:t>ASTM F2140 – Método de teste padrão de desempenho de armários de armazenamento de alimentos quentes (Standard Test Method for Performance of Hot Food Holding Cabinets)</w:t>
            </w:r>
          </w:p>
        </w:tc>
      </w:tr>
      <w:tr w:rsidR="00340338">
        <w:tc>
          <w:tcPr>
            <w:tcW w:w="0" w:type="auto"/>
            <w:shd w:val="clear" w:color="auto" w:fill="98FB98"/>
          </w:tcPr>
          <w:p w:rsidR="00340338" w:rsidRDefault="00A61214">
            <w:r>
              <w:rPr>
                <w:rStyle w:val="SegmentID"/>
              </w:rPr>
              <w:t>2678</w:t>
            </w:r>
            <w:r>
              <w:rPr>
                <w:rStyle w:val="TransUnitID"/>
              </w:rPr>
              <w:t>a103c32a-2594-49d0-8328-db9469e4a55b</w:t>
            </w:r>
          </w:p>
        </w:tc>
        <w:tc>
          <w:tcPr>
            <w:tcW w:w="0" w:type="auto"/>
            <w:shd w:val="clear" w:color="auto" w:fill="98FB98"/>
          </w:tcPr>
          <w:p w:rsidR="00340338" w:rsidRPr="00A61214" w:rsidRDefault="00A61214">
            <w:pPr>
              <w:rPr>
                <w:vanish/>
              </w:rPr>
            </w:pPr>
            <w:r w:rsidRPr="00A61214">
              <w:rPr>
                <w:vanish/>
              </w:rPr>
              <w:t>Translation Approv</w:t>
            </w:r>
            <w:r w:rsidRPr="00A61214">
              <w:rPr>
                <w:vanish/>
              </w:rPr>
              <w:t>ed (100%)</w:t>
            </w:r>
          </w:p>
        </w:tc>
        <w:tc>
          <w:tcPr>
            <w:tcW w:w="0" w:type="auto"/>
            <w:shd w:val="clear" w:color="auto" w:fill="98FB98"/>
          </w:tcPr>
          <w:p w:rsidR="00340338" w:rsidRDefault="00A61214">
            <w:r>
              <w:t>ASTM F2144 Standard Test Method for Performance of Large Open Vat Fryers</w:t>
            </w:r>
          </w:p>
        </w:tc>
        <w:tc>
          <w:tcPr>
            <w:tcW w:w="0" w:type="auto"/>
            <w:shd w:val="clear" w:color="auto" w:fill="98FB98"/>
          </w:tcPr>
          <w:p w:rsidR="00340338" w:rsidRDefault="00A61214">
            <w:pPr>
              <w:rPr>
                <w:lang w:val="pt-BR"/>
              </w:rPr>
            </w:pPr>
            <w:r>
              <w:rPr>
                <w:lang w:val="pt-BR"/>
              </w:rPr>
              <w:t>ASTM F2144 – Método de teste padrão de desempenho de fritadeiras grandes de tanque aberto (Standard Test Method for Performance of Large Open Vat Fryers)</w:t>
            </w:r>
          </w:p>
        </w:tc>
      </w:tr>
      <w:tr w:rsidR="00340338">
        <w:tc>
          <w:tcPr>
            <w:tcW w:w="0" w:type="auto"/>
            <w:shd w:val="clear" w:color="auto" w:fill="98FB98"/>
          </w:tcPr>
          <w:p w:rsidR="00340338" w:rsidRDefault="00A61214">
            <w:r>
              <w:rPr>
                <w:rStyle w:val="SegmentID"/>
              </w:rPr>
              <w:t>2679</w:t>
            </w:r>
            <w:r>
              <w:rPr>
                <w:rStyle w:val="TransUnitID"/>
              </w:rPr>
              <w:t>da80896d-9d1d-</w:t>
            </w:r>
            <w:r>
              <w:rPr>
                <w:rStyle w:val="TransUnitID"/>
              </w:rPr>
              <w:t>4f7f-a07e-80496b0784c4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F2324 Standard Test Method for Prerinse Spray Valves</w:t>
            </w:r>
          </w:p>
        </w:tc>
        <w:tc>
          <w:tcPr>
            <w:tcW w:w="0" w:type="auto"/>
            <w:shd w:val="clear" w:color="auto" w:fill="98FB98"/>
          </w:tcPr>
          <w:p w:rsidR="00340338" w:rsidRDefault="00A61214">
            <w:pPr>
              <w:rPr>
                <w:lang w:val="pt-BR"/>
              </w:rPr>
            </w:pPr>
            <w:r>
              <w:rPr>
                <w:lang w:val="pt-BR"/>
              </w:rPr>
              <w:t>ASTM F2324 – Método de teste padrão de válvulas de pulverização pré-lavagem (Standard Test Method for Prerinse Spray Valves)</w:t>
            </w:r>
          </w:p>
        </w:tc>
      </w:tr>
      <w:tr w:rsidR="00340338">
        <w:tc>
          <w:tcPr>
            <w:tcW w:w="0" w:type="auto"/>
            <w:shd w:val="clear" w:color="auto" w:fill="98FB98"/>
          </w:tcPr>
          <w:p w:rsidR="00340338" w:rsidRDefault="00A61214">
            <w:r>
              <w:rPr>
                <w:rStyle w:val="SegmentID"/>
              </w:rPr>
              <w:t>2680</w:t>
            </w:r>
            <w:r>
              <w:rPr>
                <w:rStyle w:val="TransUnitID"/>
              </w:rPr>
              <w:t>e86cc69d-f1ee-445d-b16f-0727d9c21168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F2380 Standard Test Method for Performance of Conveyor Toasters</w:t>
            </w:r>
          </w:p>
        </w:tc>
        <w:tc>
          <w:tcPr>
            <w:tcW w:w="0" w:type="auto"/>
            <w:shd w:val="clear" w:color="auto" w:fill="98FB98"/>
          </w:tcPr>
          <w:p w:rsidR="00340338" w:rsidRDefault="00A61214">
            <w:pPr>
              <w:rPr>
                <w:lang w:val="pt-BR"/>
              </w:rPr>
            </w:pPr>
            <w:r>
              <w:rPr>
                <w:lang w:val="pt-BR"/>
              </w:rPr>
              <w:t>ASTM F2380 – Método de teste padrão de desempenho de torradeiras com transportador (Standard Test Method for Performance o</w:t>
            </w:r>
            <w:r>
              <w:rPr>
                <w:lang w:val="pt-BR"/>
              </w:rPr>
              <w:t>f Conveyor Toasters)</w:t>
            </w:r>
          </w:p>
        </w:tc>
      </w:tr>
      <w:tr w:rsidR="00340338">
        <w:tc>
          <w:tcPr>
            <w:tcW w:w="0" w:type="auto"/>
            <w:shd w:val="clear" w:color="auto" w:fill="98FB98"/>
          </w:tcPr>
          <w:p w:rsidR="00340338" w:rsidRDefault="00A61214">
            <w:r>
              <w:rPr>
                <w:rStyle w:val="SegmentID"/>
              </w:rPr>
              <w:t>2681</w:t>
            </w:r>
            <w:r>
              <w:rPr>
                <w:rStyle w:val="TransUnitID"/>
              </w:rPr>
              <w:t>5be991ed-df40-4b0b-87dc-30f88d580d24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ARI 810-2007: Performance Rating of Automatic Commercial Ice Makers</w:t>
            </w:r>
          </w:p>
        </w:tc>
        <w:tc>
          <w:tcPr>
            <w:tcW w:w="0" w:type="auto"/>
            <w:shd w:val="clear" w:color="auto" w:fill="98FB98"/>
          </w:tcPr>
          <w:p w:rsidR="00340338" w:rsidRDefault="00A61214">
            <w:pPr>
              <w:rPr>
                <w:lang w:val="pt-BR"/>
              </w:rPr>
            </w:pPr>
            <w:r>
              <w:rPr>
                <w:lang w:val="pt-BR"/>
              </w:rPr>
              <w:t>ARI 810-2007: Avaliação de desempenho de máquinas de gelo comerciais automáticas (Performance Rat</w:t>
            </w:r>
            <w:r>
              <w:rPr>
                <w:lang w:val="pt-BR"/>
              </w:rPr>
              <w:t>ing of Automatic Commercial Ice Makers)</w:t>
            </w:r>
          </w:p>
        </w:tc>
      </w:tr>
      <w:tr w:rsidR="00340338">
        <w:tc>
          <w:tcPr>
            <w:tcW w:w="0" w:type="auto"/>
            <w:shd w:val="clear" w:color="auto" w:fill="98FB98"/>
          </w:tcPr>
          <w:p w:rsidR="00340338" w:rsidRDefault="00A61214">
            <w:r>
              <w:rPr>
                <w:rStyle w:val="SegmentID"/>
              </w:rPr>
              <w:t>2682</w:t>
            </w:r>
            <w:r>
              <w:rPr>
                <w:rStyle w:val="TransUnitID"/>
              </w:rPr>
              <w:t>b234058e-2ee1-45b1-b84a-702c6441ae3b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ANSI/ASHRAE Standard 72–2005: Method of Testing Commercial Refrigerators and Freezers with temperature setpoints at 38°F for medium-temp refrigera</w:t>
            </w:r>
            <w:r>
              <w:t>tors, 0°F for low-temp freezers, and -15°F for ice cream freezers</w:t>
            </w:r>
          </w:p>
        </w:tc>
        <w:tc>
          <w:tcPr>
            <w:tcW w:w="0" w:type="auto"/>
            <w:shd w:val="clear" w:color="auto" w:fill="98FB98"/>
          </w:tcPr>
          <w:p w:rsidR="00340338" w:rsidRDefault="00A61214">
            <w:pPr>
              <w:rPr>
                <w:lang w:val="pt-BR"/>
              </w:rPr>
            </w:pPr>
            <w:r>
              <w:rPr>
                <w:lang w:val="pt-BR"/>
              </w:rPr>
              <w:t>Norma ANSI/ASHRAE 72–2005: Método de teste de refrigeradores e freezers comerciais com pontos de ajuste de temperatura a 38°F (3°C) para refrigeradores de temperatura média, 0°F (-18°C) para</w:t>
            </w:r>
            <w:r>
              <w:rPr>
                <w:lang w:val="pt-BR"/>
              </w:rPr>
              <w:t xml:space="preserve"> freezers de baixa temperatura e -15°F (-26°C) para freezers para sorvete (Method of Testing Commercial Refrigerators and Freezers with temperature setpoints at 38°F for medium-temp refrigerators, 0°F for low-temp freezers, and -15°F for ice cream freezers</w:t>
            </w:r>
            <w:r>
              <w:rPr>
                <w:lang w:val="pt-BR"/>
              </w:rPr>
              <w:t>).</w:t>
            </w:r>
          </w:p>
        </w:tc>
      </w:tr>
      <w:tr w:rsidR="00340338">
        <w:tc>
          <w:tcPr>
            <w:tcW w:w="0" w:type="auto"/>
            <w:shd w:val="clear" w:color="auto" w:fill="98FB98"/>
          </w:tcPr>
          <w:p w:rsidR="00340338" w:rsidRDefault="00A61214">
            <w:r>
              <w:rPr>
                <w:rStyle w:val="SegmentID"/>
              </w:rPr>
              <w:t>2683</w:t>
            </w:r>
            <w:r>
              <w:rPr>
                <w:rStyle w:val="TransUnitID"/>
              </w:rPr>
              <w:t>5a710255-72a2-4e09-bdf7-37e553a7a1b1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1b.</w:t>
            </w:r>
          </w:p>
        </w:tc>
        <w:tc>
          <w:tcPr>
            <w:tcW w:w="0" w:type="auto"/>
            <w:shd w:val="clear" w:color="auto" w:fill="98FB98"/>
          </w:tcPr>
          <w:p w:rsidR="00340338" w:rsidRDefault="00A61214">
            <w:pPr>
              <w:rPr>
                <w:lang w:val="pt-BR"/>
              </w:rPr>
            </w:pPr>
            <w:r>
              <w:rPr>
                <w:lang w:val="pt-BR"/>
              </w:rPr>
              <w:t>Tabela 1b.</w:t>
            </w:r>
          </w:p>
        </w:tc>
      </w:tr>
      <w:tr w:rsidR="00340338">
        <w:tc>
          <w:tcPr>
            <w:tcW w:w="0" w:type="auto"/>
            <w:shd w:val="clear" w:color="auto" w:fill="98FB98"/>
          </w:tcPr>
          <w:p w:rsidR="00340338" w:rsidRDefault="00A61214">
            <w:r>
              <w:rPr>
                <w:rStyle w:val="SegmentID"/>
              </w:rPr>
              <w:t>2684</w:t>
            </w:r>
            <w:r>
              <w:rPr>
                <w:rStyle w:val="TransUnitID"/>
              </w:rPr>
              <w:t>5a710255-72a2-4e09-bdf7-37e553a7a1b1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Kitchen Appliance Prescriptive Measures and Baseline for Energy Cost Budget  (SI units)</w:t>
            </w:r>
          </w:p>
        </w:tc>
        <w:tc>
          <w:tcPr>
            <w:tcW w:w="0" w:type="auto"/>
            <w:shd w:val="clear" w:color="auto" w:fill="98FB98"/>
          </w:tcPr>
          <w:p w:rsidR="00340338" w:rsidRDefault="00A61214">
            <w:pPr>
              <w:rPr>
                <w:lang w:val="pt-BR"/>
              </w:rPr>
            </w:pPr>
            <w:r>
              <w:rPr>
                <w:lang w:val="pt-BR"/>
              </w:rPr>
              <w:t>Baseline e medidas prescritivas para utensílios de cozinhas comerciais para orçamento de custos de energia (sistema métrico)</w:t>
            </w:r>
          </w:p>
        </w:tc>
      </w:tr>
      <w:tr w:rsidR="00340338">
        <w:tc>
          <w:tcPr>
            <w:tcW w:w="0" w:type="auto"/>
            <w:shd w:val="clear" w:color="auto" w:fill="98FB98"/>
          </w:tcPr>
          <w:p w:rsidR="00340338" w:rsidRDefault="00A61214">
            <w:r>
              <w:rPr>
                <w:rStyle w:val="SegmentID"/>
              </w:rPr>
              <w:t>2685</w:t>
            </w:r>
            <w:r>
              <w:rPr>
                <w:rStyle w:val="TransUnitID"/>
              </w:rPr>
              <w:t>bb659772-6e58-47b7-b236-64b</w:t>
            </w:r>
            <w:r>
              <w:rPr>
                <w:rStyle w:val="TransUnitID"/>
              </w:rPr>
              <w:t>e85c09fbf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Baseline energy usage for energy modeling path</w:t>
            </w:r>
          </w:p>
        </w:tc>
        <w:tc>
          <w:tcPr>
            <w:tcW w:w="0" w:type="auto"/>
            <w:shd w:val="clear" w:color="auto" w:fill="98FB98"/>
          </w:tcPr>
          <w:p w:rsidR="00340338" w:rsidRDefault="00A61214">
            <w:pPr>
              <w:rPr>
                <w:lang w:val="pt-BR"/>
              </w:rPr>
            </w:pPr>
            <w:r>
              <w:rPr>
                <w:lang w:val="pt-BR"/>
              </w:rPr>
              <w:t>Baseline do uso de energia do caminho de modelagem de energia</w:t>
            </w:r>
          </w:p>
        </w:tc>
      </w:tr>
      <w:tr w:rsidR="00340338">
        <w:tc>
          <w:tcPr>
            <w:tcW w:w="0" w:type="auto"/>
            <w:shd w:val="clear" w:color="auto" w:fill="98FB98"/>
          </w:tcPr>
          <w:p w:rsidR="00340338" w:rsidRDefault="00A61214">
            <w:r>
              <w:rPr>
                <w:rStyle w:val="SegmentID"/>
              </w:rPr>
              <w:t>2686</w:t>
            </w:r>
            <w:r>
              <w:rPr>
                <w:rStyle w:val="TransUnitID"/>
              </w:rPr>
              <w:t>721869c7-19c3-487a-82fa-1a17ef1cdc11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Levels for prescriptive path</w:t>
            </w:r>
          </w:p>
        </w:tc>
        <w:tc>
          <w:tcPr>
            <w:tcW w:w="0" w:type="auto"/>
            <w:shd w:val="clear" w:color="auto" w:fill="98FB98"/>
          </w:tcPr>
          <w:p w:rsidR="00340338" w:rsidRDefault="00A61214">
            <w:pPr>
              <w:rPr>
                <w:lang w:val="pt-BR"/>
              </w:rPr>
            </w:pPr>
            <w:r>
              <w:rPr>
                <w:lang w:val="pt-BR"/>
              </w:rPr>
              <w:t xml:space="preserve">Níveis do </w:t>
            </w:r>
            <w:r>
              <w:rPr>
                <w:lang w:val="pt-BR"/>
              </w:rPr>
              <w:t>caminho prescritivo</w:t>
            </w:r>
          </w:p>
        </w:tc>
      </w:tr>
      <w:tr w:rsidR="00340338">
        <w:tc>
          <w:tcPr>
            <w:tcW w:w="0" w:type="auto"/>
            <w:shd w:val="clear" w:color="auto" w:fill="98FB98"/>
          </w:tcPr>
          <w:p w:rsidR="00340338" w:rsidRDefault="00A61214">
            <w:r>
              <w:rPr>
                <w:rStyle w:val="SegmentID"/>
              </w:rPr>
              <w:t>2687</w:t>
            </w:r>
            <w:r>
              <w:rPr>
                <w:rStyle w:val="TransUnitID"/>
              </w:rPr>
              <w:t>dcbe50fa-9299-4584-8c3a-5b8baa891e05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Appliance type</w:t>
            </w:r>
          </w:p>
        </w:tc>
        <w:tc>
          <w:tcPr>
            <w:tcW w:w="0" w:type="auto"/>
            <w:shd w:val="clear" w:color="auto" w:fill="98FB98"/>
          </w:tcPr>
          <w:p w:rsidR="00340338" w:rsidRDefault="00A61214">
            <w:pPr>
              <w:rPr>
                <w:lang w:val="pt-BR"/>
              </w:rPr>
            </w:pPr>
            <w:r>
              <w:rPr>
                <w:lang w:val="pt-BR"/>
              </w:rPr>
              <w:t>Tipo de utensílio</w:t>
            </w:r>
          </w:p>
        </w:tc>
      </w:tr>
      <w:tr w:rsidR="00340338">
        <w:tc>
          <w:tcPr>
            <w:tcW w:w="0" w:type="auto"/>
            <w:shd w:val="clear" w:color="auto" w:fill="98FB98"/>
          </w:tcPr>
          <w:p w:rsidR="00340338" w:rsidRDefault="00A61214">
            <w:r>
              <w:rPr>
                <w:rStyle w:val="SegmentID"/>
              </w:rPr>
              <w:t>2688</w:t>
            </w:r>
            <w:r>
              <w:rPr>
                <w:rStyle w:val="TransUnitID"/>
              </w:rPr>
              <w:t>dbc03f89-99fc-4b63-bd00-ebd6d3b24705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Fuel</w:t>
            </w:r>
          </w:p>
        </w:tc>
        <w:tc>
          <w:tcPr>
            <w:tcW w:w="0" w:type="auto"/>
            <w:shd w:val="clear" w:color="auto" w:fill="98FB98"/>
          </w:tcPr>
          <w:p w:rsidR="00340338" w:rsidRDefault="00A61214">
            <w:pPr>
              <w:rPr>
                <w:lang w:val="pt-BR"/>
              </w:rPr>
            </w:pPr>
            <w:r>
              <w:rPr>
                <w:lang w:val="pt-BR"/>
              </w:rPr>
              <w:t>Combustível</w:t>
            </w:r>
          </w:p>
        </w:tc>
      </w:tr>
      <w:tr w:rsidR="00340338">
        <w:tc>
          <w:tcPr>
            <w:tcW w:w="0" w:type="auto"/>
            <w:shd w:val="clear" w:color="auto" w:fill="98FB98"/>
          </w:tcPr>
          <w:p w:rsidR="00340338" w:rsidRDefault="00A61214">
            <w:r>
              <w:rPr>
                <w:rStyle w:val="SegmentID"/>
              </w:rPr>
              <w:t>2689</w:t>
            </w:r>
            <w:r>
              <w:rPr>
                <w:rStyle w:val="TransUnitID"/>
              </w:rPr>
              <w:t>a1b142b0-39b0-422a-9ab8-55b0803b9391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Function</w:t>
            </w:r>
          </w:p>
        </w:tc>
        <w:tc>
          <w:tcPr>
            <w:tcW w:w="0" w:type="auto"/>
            <w:shd w:val="clear" w:color="auto" w:fill="98FB98"/>
          </w:tcPr>
          <w:p w:rsidR="00340338" w:rsidRDefault="00A61214">
            <w:pPr>
              <w:rPr>
                <w:lang w:val="pt-BR"/>
              </w:rPr>
            </w:pPr>
            <w:r>
              <w:rPr>
                <w:lang w:val="pt-BR"/>
              </w:rPr>
              <w:t>Função</w:t>
            </w:r>
          </w:p>
        </w:tc>
      </w:tr>
      <w:tr w:rsidR="00340338">
        <w:tc>
          <w:tcPr>
            <w:tcW w:w="0" w:type="auto"/>
            <w:shd w:val="clear" w:color="auto" w:fill="98FB98"/>
          </w:tcPr>
          <w:p w:rsidR="00340338" w:rsidRDefault="00A61214">
            <w:r>
              <w:rPr>
                <w:rStyle w:val="SegmentID"/>
              </w:rPr>
              <w:t>2690</w:t>
            </w:r>
            <w:r>
              <w:rPr>
                <w:rStyle w:val="TransUnitID"/>
              </w:rPr>
              <w:t>bbc5bd1e-d687-4308-9f54-38790ddc0819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Baseline efficiency</w:t>
            </w:r>
          </w:p>
        </w:tc>
        <w:tc>
          <w:tcPr>
            <w:tcW w:w="0" w:type="auto"/>
            <w:shd w:val="clear" w:color="auto" w:fill="98FB98"/>
          </w:tcPr>
          <w:p w:rsidR="00340338" w:rsidRDefault="00A61214">
            <w:pPr>
              <w:rPr>
                <w:lang w:val="pt-BR"/>
              </w:rPr>
            </w:pPr>
            <w:r>
              <w:rPr>
                <w:lang w:val="pt-BR"/>
              </w:rPr>
              <w:t>Eficiência da baseline</w:t>
            </w:r>
          </w:p>
        </w:tc>
      </w:tr>
      <w:tr w:rsidR="00340338">
        <w:tc>
          <w:tcPr>
            <w:tcW w:w="0" w:type="auto"/>
            <w:shd w:val="clear" w:color="auto" w:fill="98FB98"/>
          </w:tcPr>
          <w:p w:rsidR="00340338" w:rsidRDefault="00A61214">
            <w:r>
              <w:rPr>
                <w:rStyle w:val="SegmentID"/>
              </w:rPr>
              <w:t>2691</w:t>
            </w:r>
            <w:r>
              <w:rPr>
                <w:rStyle w:val="TransUnitID"/>
              </w:rPr>
              <w:t>ae87dd0b-746c-4e30-b796-9ed631b84748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Baseline idle rate</w:t>
            </w:r>
          </w:p>
        </w:tc>
        <w:tc>
          <w:tcPr>
            <w:tcW w:w="0" w:type="auto"/>
            <w:shd w:val="clear" w:color="auto" w:fill="98FB98"/>
          </w:tcPr>
          <w:p w:rsidR="00340338" w:rsidRDefault="00A61214">
            <w:pPr>
              <w:rPr>
                <w:lang w:val="pt-BR"/>
              </w:rPr>
            </w:pPr>
            <w:r>
              <w:rPr>
                <w:lang w:val="pt-BR"/>
              </w:rPr>
              <w:t>Taxa de inatividade da baseline</w:t>
            </w:r>
          </w:p>
        </w:tc>
      </w:tr>
      <w:tr w:rsidR="00340338">
        <w:tc>
          <w:tcPr>
            <w:tcW w:w="0" w:type="auto"/>
            <w:shd w:val="clear" w:color="auto" w:fill="98FB98"/>
          </w:tcPr>
          <w:p w:rsidR="00340338" w:rsidRDefault="00A61214">
            <w:r>
              <w:rPr>
                <w:rStyle w:val="SegmentID"/>
              </w:rPr>
              <w:t>2692</w:t>
            </w:r>
            <w:r>
              <w:rPr>
                <w:rStyle w:val="TransUnitID"/>
              </w:rPr>
              <w:t>cb02fcb4-65aa-43a4-8467-51457e7ad117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Prescriptive efficiency</w:t>
            </w:r>
          </w:p>
        </w:tc>
        <w:tc>
          <w:tcPr>
            <w:tcW w:w="0" w:type="auto"/>
            <w:shd w:val="clear" w:color="auto" w:fill="98FB98"/>
          </w:tcPr>
          <w:p w:rsidR="00340338" w:rsidRDefault="00A61214">
            <w:pPr>
              <w:rPr>
                <w:lang w:val="pt-BR"/>
              </w:rPr>
            </w:pPr>
            <w:r>
              <w:rPr>
                <w:lang w:val="pt-BR"/>
              </w:rPr>
              <w:t>Eficiência prescritiva</w:t>
            </w:r>
          </w:p>
        </w:tc>
      </w:tr>
      <w:tr w:rsidR="00340338">
        <w:tc>
          <w:tcPr>
            <w:tcW w:w="0" w:type="auto"/>
            <w:shd w:val="clear" w:color="auto" w:fill="98FB98"/>
          </w:tcPr>
          <w:p w:rsidR="00340338" w:rsidRDefault="00A61214">
            <w:r>
              <w:rPr>
                <w:rStyle w:val="SegmentID"/>
              </w:rPr>
              <w:t>2693</w:t>
            </w:r>
            <w:r>
              <w:rPr>
                <w:rStyle w:val="TransUnitID"/>
              </w:rPr>
              <w:t>dd56182e-bc16-41c5-b6b8-900b807fa565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Prescriptive idle rate</w:t>
            </w:r>
          </w:p>
        </w:tc>
        <w:tc>
          <w:tcPr>
            <w:tcW w:w="0" w:type="auto"/>
            <w:shd w:val="clear" w:color="auto" w:fill="98FB98"/>
          </w:tcPr>
          <w:p w:rsidR="00340338" w:rsidRDefault="00A61214">
            <w:pPr>
              <w:rPr>
                <w:lang w:val="pt-BR"/>
              </w:rPr>
            </w:pPr>
            <w:r>
              <w:rPr>
                <w:lang w:val="pt-BR"/>
              </w:rPr>
              <w:t>Taxa de inativ</w:t>
            </w:r>
            <w:r>
              <w:rPr>
                <w:lang w:val="pt-BR"/>
              </w:rPr>
              <w:t>idade prescritiva</w:t>
            </w:r>
          </w:p>
        </w:tc>
      </w:tr>
      <w:tr w:rsidR="00340338">
        <w:tc>
          <w:tcPr>
            <w:tcW w:w="0" w:type="auto"/>
            <w:shd w:val="clear" w:color="auto" w:fill="98FB98"/>
          </w:tcPr>
          <w:p w:rsidR="00340338" w:rsidRDefault="00A61214">
            <w:r>
              <w:rPr>
                <w:rStyle w:val="SegmentID"/>
              </w:rPr>
              <w:t>2694</w:t>
            </w:r>
            <w:r>
              <w:rPr>
                <w:rStyle w:val="TransUnitID"/>
              </w:rPr>
              <w:t>b5db72ea-1776-45cf-b4f7-6cefe1dc3881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Broiler, underfired</w:t>
            </w:r>
          </w:p>
        </w:tc>
        <w:tc>
          <w:tcPr>
            <w:tcW w:w="0" w:type="auto"/>
            <w:shd w:val="clear" w:color="auto" w:fill="98FB98"/>
          </w:tcPr>
          <w:p w:rsidR="00340338" w:rsidRDefault="00A61214">
            <w:pPr>
              <w:rPr>
                <w:lang w:val="pt-BR"/>
              </w:rPr>
            </w:pPr>
            <w:r>
              <w:rPr>
                <w:lang w:val="pt-BR"/>
              </w:rPr>
              <w:t>Grelha, aquecida por baixo</w:t>
            </w:r>
          </w:p>
        </w:tc>
      </w:tr>
      <w:tr w:rsidR="00340338">
        <w:tc>
          <w:tcPr>
            <w:tcW w:w="0" w:type="auto"/>
            <w:shd w:val="clear" w:color="auto" w:fill="98FB98"/>
          </w:tcPr>
          <w:p w:rsidR="00340338" w:rsidRDefault="00A61214">
            <w:r>
              <w:rPr>
                <w:rStyle w:val="SegmentID"/>
              </w:rPr>
              <w:t>2695</w:t>
            </w:r>
            <w:r>
              <w:rPr>
                <w:rStyle w:val="TransUnitID"/>
              </w:rPr>
              <w:t>6f4323b9-1554-46b7-8f7d-381dfea7a355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Gas</w:t>
            </w:r>
          </w:p>
        </w:tc>
        <w:tc>
          <w:tcPr>
            <w:tcW w:w="0" w:type="auto"/>
            <w:shd w:val="clear" w:color="auto" w:fill="98FB98"/>
          </w:tcPr>
          <w:p w:rsidR="00340338" w:rsidRDefault="00A61214">
            <w:pPr>
              <w:rPr>
                <w:lang w:val="pt-BR"/>
              </w:rPr>
            </w:pPr>
            <w:r>
              <w:rPr>
                <w:lang w:val="pt-BR"/>
              </w:rPr>
              <w:t>Gás</w:t>
            </w:r>
          </w:p>
        </w:tc>
      </w:tr>
      <w:tr w:rsidR="00340338">
        <w:tc>
          <w:tcPr>
            <w:tcW w:w="0" w:type="auto"/>
            <w:shd w:val="clear" w:color="auto" w:fill="98FB98"/>
          </w:tcPr>
          <w:p w:rsidR="00340338" w:rsidRDefault="00A61214">
            <w:r>
              <w:rPr>
                <w:rStyle w:val="SegmentID"/>
              </w:rPr>
              <w:t>2696</w:t>
            </w:r>
            <w:r>
              <w:rPr>
                <w:rStyle w:val="TransUnitID"/>
              </w:rPr>
              <w:t>293293b0-9127-41e6-b1e6-5ac6990863fe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2697</w:t>
            </w:r>
            <w:r>
              <w:rPr>
                <w:rStyle w:val="TransUnitID"/>
              </w:rPr>
              <w:t>abb49437-9808-4666-9c21-f782ae05a352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30%</w:t>
            </w:r>
          </w:p>
        </w:tc>
        <w:tc>
          <w:tcPr>
            <w:tcW w:w="0" w:type="auto"/>
            <w:shd w:val="clear" w:color="auto" w:fill="98FB98"/>
          </w:tcPr>
          <w:p w:rsidR="00340338" w:rsidRDefault="00A61214">
            <w:pPr>
              <w:rPr>
                <w:lang w:val="pt-BR"/>
              </w:rPr>
            </w:pPr>
            <w:r>
              <w:rPr>
                <w:lang w:val="pt-BR"/>
              </w:rPr>
              <w:t>30%</w:t>
            </w:r>
          </w:p>
        </w:tc>
      </w:tr>
      <w:tr w:rsidR="00340338">
        <w:tc>
          <w:tcPr>
            <w:tcW w:w="0" w:type="auto"/>
            <w:shd w:val="clear" w:color="auto" w:fill="98FB98"/>
          </w:tcPr>
          <w:p w:rsidR="00340338" w:rsidRDefault="00A61214">
            <w:r>
              <w:rPr>
                <w:rStyle w:val="SegmentID"/>
              </w:rPr>
              <w:t>2698</w:t>
            </w:r>
            <w:r>
              <w:rPr>
                <w:rStyle w:val="TransUnitID"/>
              </w:rPr>
              <w:t>07c3897e-c4ea-44c1-ba76-5f6c77af2589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50.5 kW/m</w:t>
            </w:r>
            <w:r>
              <w:rPr>
                <w:rStyle w:val="Tag"/>
              </w:rPr>
              <w:t>&lt;4659&gt;</w:t>
            </w:r>
            <w:r>
              <w:t>2</w:t>
            </w:r>
            <w:r>
              <w:rPr>
                <w:rStyle w:val="Tag"/>
              </w:rPr>
              <w:t>&lt;/4659&gt;</w:t>
            </w:r>
          </w:p>
        </w:tc>
        <w:tc>
          <w:tcPr>
            <w:tcW w:w="0" w:type="auto"/>
            <w:shd w:val="clear" w:color="auto" w:fill="98FB98"/>
          </w:tcPr>
          <w:p w:rsidR="00340338" w:rsidRDefault="00A61214">
            <w:pPr>
              <w:rPr>
                <w:lang w:val="pt-BR"/>
              </w:rPr>
            </w:pPr>
            <w:r>
              <w:rPr>
                <w:lang w:val="pt-BR"/>
              </w:rPr>
              <w:t>50,5 kW/m</w:t>
            </w:r>
            <w:r>
              <w:rPr>
                <w:rStyle w:val="Tag"/>
                <w:lang w:val="pt-BR"/>
              </w:rPr>
              <w:t>&lt;4659&gt;</w:t>
            </w:r>
            <w:r>
              <w:rPr>
                <w:lang w:val="pt-BR"/>
              </w:rPr>
              <w:t>2</w:t>
            </w:r>
            <w:r>
              <w:rPr>
                <w:rStyle w:val="Tag"/>
                <w:lang w:val="pt-BR"/>
              </w:rPr>
              <w:t>&lt;/4659&gt;</w:t>
            </w:r>
          </w:p>
        </w:tc>
      </w:tr>
      <w:tr w:rsidR="00340338">
        <w:tc>
          <w:tcPr>
            <w:tcW w:w="0" w:type="auto"/>
            <w:shd w:val="clear" w:color="auto" w:fill="98FB98"/>
          </w:tcPr>
          <w:p w:rsidR="00340338" w:rsidRDefault="00A61214">
            <w:r>
              <w:rPr>
                <w:rStyle w:val="SegmentID"/>
              </w:rPr>
              <w:t>2699</w:t>
            </w:r>
            <w:r>
              <w:rPr>
                <w:rStyle w:val="TransUnitID"/>
              </w:rPr>
              <w:t>c3496833-5b13-42a8-b987-a614f35bf8df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35%</w:t>
            </w:r>
          </w:p>
        </w:tc>
        <w:tc>
          <w:tcPr>
            <w:tcW w:w="0" w:type="auto"/>
            <w:shd w:val="clear" w:color="auto" w:fill="98FB98"/>
          </w:tcPr>
          <w:p w:rsidR="00340338" w:rsidRDefault="00A61214">
            <w:pPr>
              <w:rPr>
                <w:lang w:val="pt-BR"/>
              </w:rPr>
            </w:pPr>
            <w:r>
              <w:rPr>
                <w:lang w:val="pt-BR"/>
              </w:rPr>
              <w:t>35%</w:t>
            </w:r>
          </w:p>
        </w:tc>
      </w:tr>
      <w:tr w:rsidR="00340338">
        <w:tc>
          <w:tcPr>
            <w:tcW w:w="0" w:type="auto"/>
            <w:shd w:val="clear" w:color="auto" w:fill="98FB98"/>
          </w:tcPr>
          <w:p w:rsidR="00340338" w:rsidRDefault="00A61214">
            <w:r>
              <w:rPr>
                <w:rStyle w:val="SegmentID"/>
              </w:rPr>
              <w:t>2700</w:t>
            </w:r>
            <w:r>
              <w:rPr>
                <w:rStyle w:val="TransUnitID"/>
              </w:rPr>
              <w:t>b6d46cd2-de1b-4e4d-9347-46934dc917b5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37.9 kW/m</w:t>
            </w:r>
            <w:r>
              <w:rPr>
                <w:rStyle w:val="Tag"/>
              </w:rPr>
              <w:t>&lt;4666&gt;</w:t>
            </w:r>
            <w:r>
              <w:t>2</w:t>
            </w:r>
            <w:r>
              <w:rPr>
                <w:rStyle w:val="Tag"/>
              </w:rPr>
              <w:t>&lt;/4666&gt;</w:t>
            </w:r>
          </w:p>
        </w:tc>
        <w:tc>
          <w:tcPr>
            <w:tcW w:w="0" w:type="auto"/>
            <w:shd w:val="clear" w:color="auto" w:fill="98FB98"/>
          </w:tcPr>
          <w:p w:rsidR="00340338" w:rsidRDefault="00A61214">
            <w:pPr>
              <w:rPr>
                <w:lang w:val="pt-BR"/>
              </w:rPr>
            </w:pPr>
            <w:r>
              <w:rPr>
                <w:lang w:val="pt-BR"/>
              </w:rPr>
              <w:t>37,9 kW/m</w:t>
            </w:r>
            <w:r>
              <w:rPr>
                <w:rStyle w:val="Tag"/>
                <w:lang w:val="pt-BR"/>
              </w:rPr>
              <w:t>&lt;4666&gt;</w:t>
            </w:r>
            <w:r>
              <w:rPr>
                <w:lang w:val="pt-BR"/>
              </w:rPr>
              <w:t>2</w:t>
            </w:r>
            <w:r>
              <w:rPr>
                <w:rStyle w:val="Tag"/>
                <w:lang w:val="pt-BR"/>
              </w:rPr>
              <w:t>&lt;/4666&gt;</w:t>
            </w:r>
          </w:p>
        </w:tc>
      </w:tr>
      <w:tr w:rsidR="00340338">
        <w:tc>
          <w:tcPr>
            <w:tcW w:w="0" w:type="auto"/>
            <w:shd w:val="clear" w:color="auto" w:fill="98FB98"/>
          </w:tcPr>
          <w:p w:rsidR="00340338" w:rsidRDefault="00A61214">
            <w:r>
              <w:rPr>
                <w:rStyle w:val="SegmentID"/>
              </w:rPr>
              <w:t>2701</w:t>
            </w:r>
            <w:r>
              <w:rPr>
                <w:rStyle w:val="TransUnitID"/>
              </w:rPr>
              <w:t>04bcfb47-3699-4193-b060-283d979f31f8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Combination oven, steam mode (P = pan capacity)</w:t>
            </w:r>
          </w:p>
        </w:tc>
        <w:tc>
          <w:tcPr>
            <w:tcW w:w="0" w:type="auto"/>
            <w:shd w:val="clear" w:color="auto" w:fill="98FB98"/>
          </w:tcPr>
          <w:p w:rsidR="00340338" w:rsidRDefault="00A61214">
            <w:pPr>
              <w:rPr>
                <w:lang w:val="pt-BR"/>
              </w:rPr>
            </w:pPr>
            <w:r>
              <w:rPr>
                <w:lang w:val="pt-BR"/>
              </w:rPr>
              <w:t>Forno de combinação, modo vapor (P = capacidade da panela)</w:t>
            </w:r>
          </w:p>
        </w:tc>
      </w:tr>
      <w:tr w:rsidR="00340338">
        <w:tc>
          <w:tcPr>
            <w:tcW w:w="0" w:type="auto"/>
            <w:shd w:val="clear" w:color="auto" w:fill="98FB98"/>
          </w:tcPr>
          <w:p w:rsidR="00340338" w:rsidRDefault="00A61214">
            <w:r>
              <w:rPr>
                <w:rStyle w:val="SegmentID"/>
              </w:rPr>
              <w:t>2702</w:t>
            </w:r>
            <w:r>
              <w:rPr>
                <w:rStyle w:val="TransUnitID"/>
              </w:rPr>
              <w:t>79e91425-7151-4efd-a7e0-e35735f42453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2703</w:t>
            </w:r>
            <w:r>
              <w:rPr>
                <w:rStyle w:val="TransUnitID"/>
              </w:rPr>
              <w:t>2562be06-65f3-4e8f-8e01-56effec9635</w:t>
            </w:r>
            <w:r>
              <w:rPr>
                <w:rStyle w:val="TransUnitID"/>
              </w:rPr>
              <w:t>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2704</w:t>
            </w:r>
            <w:r>
              <w:rPr>
                <w:rStyle w:val="TransUnitID"/>
              </w:rPr>
              <w:t>ae4ad7d1-88f5-4af7-9735-073f3f3ae885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40% steam mode</w:t>
            </w:r>
          </w:p>
        </w:tc>
        <w:tc>
          <w:tcPr>
            <w:tcW w:w="0" w:type="auto"/>
            <w:shd w:val="clear" w:color="auto" w:fill="98FB98"/>
          </w:tcPr>
          <w:p w:rsidR="00340338" w:rsidRDefault="00A61214">
            <w:pPr>
              <w:rPr>
                <w:lang w:val="pt-BR"/>
              </w:rPr>
            </w:pPr>
            <w:r>
              <w:rPr>
                <w:lang w:val="pt-BR"/>
              </w:rPr>
              <w:t>40% modo vapor</w:t>
            </w:r>
          </w:p>
        </w:tc>
      </w:tr>
      <w:tr w:rsidR="00340338">
        <w:tc>
          <w:tcPr>
            <w:tcW w:w="0" w:type="auto"/>
            <w:shd w:val="clear" w:color="auto" w:fill="98FB98"/>
          </w:tcPr>
          <w:p w:rsidR="00340338" w:rsidRDefault="00A61214">
            <w:r>
              <w:rPr>
                <w:rStyle w:val="SegmentID"/>
              </w:rPr>
              <w:t>2705</w:t>
            </w:r>
            <w:r>
              <w:rPr>
                <w:rStyle w:val="TransUnitID"/>
              </w:rPr>
              <w:t>1b3dfeb4-3db8-4819-bbdd-c6a8e0e3fbe1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0.37P+4.5 kW</w:t>
            </w:r>
          </w:p>
        </w:tc>
        <w:tc>
          <w:tcPr>
            <w:tcW w:w="0" w:type="auto"/>
            <w:shd w:val="clear" w:color="auto" w:fill="98FB98"/>
          </w:tcPr>
          <w:p w:rsidR="00340338" w:rsidRDefault="00A61214">
            <w:pPr>
              <w:rPr>
                <w:lang w:val="pt-BR"/>
              </w:rPr>
            </w:pPr>
            <w:r>
              <w:rPr>
                <w:lang w:val="pt-BR"/>
              </w:rPr>
              <w:t>0,37P + 4,5 kW</w:t>
            </w:r>
          </w:p>
        </w:tc>
      </w:tr>
      <w:tr w:rsidR="00340338">
        <w:tc>
          <w:tcPr>
            <w:tcW w:w="0" w:type="auto"/>
            <w:shd w:val="clear" w:color="auto" w:fill="98FB98"/>
          </w:tcPr>
          <w:p w:rsidR="00340338" w:rsidRDefault="00A61214">
            <w:r>
              <w:rPr>
                <w:rStyle w:val="SegmentID"/>
              </w:rPr>
              <w:t>2706</w:t>
            </w:r>
            <w:r>
              <w:rPr>
                <w:rStyle w:val="TransUnitID"/>
              </w:rPr>
              <w:t>096c0298-2281-46e6-b4e1-35fc99744c1c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50% steam mode</w:t>
            </w:r>
          </w:p>
        </w:tc>
        <w:tc>
          <w:tcPr>
            <w:tcW w:w="0" w:type="auto"/>
            <w:shd w:val="clear" w:color="auto" w:fill="98FB98"/>
          </w:tcPr>
          <w:p w:rsidR="00340338" w:rsidRDefault="00A61214">
            <w:pPr>
              <w:rPr>
                <w:lang w:val="pt-BR"/>
              </w:rPr>
            </w:pPr>
            <w:r>
              <w:rPr>
                <w:lang w:val="pt-BR"/>
              </w:rPr>
              <w:t>50% modo vapor</w:t>
            </w:r>
          </w:p>
        </w:tc>
      </w:tr>
      <w:tr w:rsidR="00340338">
        <w:tc>
          <w:tcPr>
            <w:tcW w:w="0" w:type="auto"/>
            <w:shd w:val="clear" w:color="auto" w:fill="98FB98"/>
          </w:tcPr>
          <w:p w:rsidR="00340338" w:rsidRDefault="00A61214">
            <w:r>
              <w:rPr>
                <w:rStyle w:val="SegmentID"/>
              </w:rPr>
              <w:t>2707</w:t>
            </w:r>
            <w:r>
              <w:rPr>
                <w:rStyle w:val="TransUnitID"/>
              </w:rPr>
              <w:t>a214a3c3-a1e9-43b3-94a8-8d5ad7925a67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0.133P+0.6400 kW</w:t>
            </w:r>
          </w:p>
        </w:tc>
        <w:tc>
          <w:tcPr>
            <w:tcW w:w="0" w:type="auto"/>
            <w:shd w:val="clear" w:color="auto" w:fill="98FB98"/>
          </w:tcPr>
          <w:p w:rsidR="00340338" w:rsidRDefault="00A61214">
            <w:pPr>
              <w:rPr>
                <w:lang w:val="pt-BR"/>
              </w:rPr>
            </w:pPr>
            <w:r>
              <w:rPr>
                <w:lang w:val="pt-BR"/>
              </w:rPr>
              <w:t>0,133P + 0,6400 kW</w:t>
            </w:r>
          </w:p>
        </w:tc>
      </w:tr>
      <w:tr w:rsidR="00340338">
        <w:tc>
          <w:tcPr>
            <w:tcW w:w="0" w:type="auto"/>
            <w:shd w:val="clear" w:color="auto" w:fill="98FB98"/>
          </w:tcPr>
          <w:p w:rsidR="00340338" w:rsidRDefault="00A61214">
            <w:r>
              <w:rPr>
                <w:rStyle w:val="SegmentID"/>
              </w:rPr>
              <w:t>2708</w:t>
            </w:r>
            <w:r>
              <w:rPr>
                <w:rStyle w:val="TransUnitID"/>
              </w:rPr>
              <w:t>b2443d98-13ea-4688-bcbb-53b1e329042a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Combination oven, steam mode</w:t>
            </w:r>
          </w:p>
        </w:tc>
        <w:tc>
          <w:tcPr>
            <w:tcW w:w="0" w:type="auto"/>
            <w:shd w:val="clear" w:color="auto" w:fill="98FB98"/>
          </w:tcPr>
          <w:p w:rsidR="00340338" w:rsidRDefault="00A61214">
            <w:pPr>
              <w:rPr>
                <w:lang w:val="pt-BR"/>
              </w:rPr>
            </w:pPr>
            <w:r>
              <w:rPr>
                <w:lang w:val="pt-BR"/>
              </w:rPr>
              <w:t>Forno de combinação, modo vapor</w:t>
            </w:r>
          </w:p>
        </w:tc>
      </w:tr>
      <w:tr w:rsidR="00340338">
        <w:tc>
          <w:tcPr>
            <w:tcW w:w="0" w:type="auto"/>
            <w:shd w:val="clear" w:color="auto" w:fill="98FB98"/>
          </w:tcPr>
          <w:p w:rsidR="00340338" w:rsidRDefault="00A61214">
            <w:r>
              <w:rPr>
                <w:rStyle w:val="SegmentID"/>
              </w:rPr>
              <w:t>2709</w:t>
            </w:r>
            <w:r>
              <w:rPr>
                <w:rStyle w:val="TransUnitID"/>
              </w:rPr>
              <w:t>0e192f89-68cc-448d-a5f8-16622be9ddfe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Gas</w:t>
            </w:r>
          </w:p>
        </w:tc>
        <w:tc>
          <w:tcPr>
            <w:tcW w:w="0" w:type="auto"/>
            <w:shd w:val="clear" w:color="auto" w:fill="98FB98"/>
          </w:tcPr>
          <w:p w:rsidR="00340338" w:rsidRDefault="00A61214">
            <w:pPr>
              <w:rPr>
                <w:lang w:val="pt-BR"/>
              </w:rPr>
            </w:pPr>
            <w:r>
              <w:rPr>
                <w:lang w:val="pt-BR"/>
              </w:rPr>
              <w:t>Gás</w:t>
            </w:r>
          </w:p>
        </w:tc>
      </w:tr>
      <w:tr w:rsidR="00340338">
        <w:tc>
          <w:tcPr>
            <w:tcW w:w="0" w:type="auto"/>
            <w:shd w:val="clear" w:color="auto" w:fill="98FB98"/>
          </w:tcPr>
          <w:p w:rsidR="00340338" w:rsidRDefault="00A61214">
            <w:r>
              <w:rPr>
                <w:rStyle w:val="SegmentID"/>
              </w:rPr>
              <w:t>2710</w:t>
            </w:r>
            <w:r>
              <w:rPr>
                <w:rStyle w:val="TransUnitID"/>
              </w:rPr>
              <w:t>b0de5d9a-43b9-4a5e-b841-9b533394703f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2711</w:t>
            </w:r>
            <w:r>
              <w:rPr>
                <w:rStyle w:val="TransUnitID"/>
              </w:rPr>
              <w:t>381b55cb-7b26-4970-a238-c156b524fe04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20% steam mode</w:t>
            </w:r>
          </w:p>
        </w:tc>
        <w:tc>
          <w:tcPr>
            <w:tcW w:w="0" w:type="auto"/>
            <w:shd w:val="clear" w:color="auto" w:fill="98FB98"/>
          </w:tcPr>
          <w:p w:rsidR="00340338" w:rsidRDefault="00A61214">
            <w:pPr>
              <w:rPr>
                <w:lang w:val="pt-BR"/>
              </w:rPr>
            </w:pPr>
            <w:r>
              <w:rPr>
                <w:lang w:val="pt-BR"/>
              </w:rPr>
              <w:t>20% modo vapor</w:t>
            </w:r>
          </w:p>
        </w:tc>
      </w:tr>
      <w:tr w:rsidR="00340338">
        <w:tc>
          <w:tcPr>
            <w:tcW w:w="0" w:type="auto"/>
            <w:shd w:val="clear" w:color="auto" w:fill="98FB98"/>
          </w:tcPr>
          <w:p w:rsidR="00340338" w:rsidRDefault="00A61214">
            <w:r>
              <w:rPr>
                <w:rStyle w:val="SegmentID"/>
              </w:rPr>
              <w:t>2712</w:t>
            </w:r>
            <w:r>
              <w:rPr>
                <w:rStyle w:val="TransUnitID"/>
              </w:rPr>
              <w:t>4917c8d3-715d-4f2a-a2db-6e034a9aa1e8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(1 210P+</w:t>
            </w:r>
          </w:p>
        </w:tc>
        <w:tc>
          <w:tcPr>
            <w:tcW w:w="0" w:type="auto"/>
            <w:shd w:val="clear" w:color="auto" w:fill="98FB98"/>
          </w:tcPr>
          <w:p w:rsidR="00340338" w:rsidRDefault="00A61214">
            <w:pPr>
              <w:rPr>
                <w:lang w:val="pt-BR"/>
              </w:rPr>
            </w:pPr>
            <w:r>
              <w:rPr>
                <w:lang w:val="pt-BR"/>
              </w:rPr>
              <w:t>(1.210P +</w:t>
            </w:r>
          </w:p>
        </w:tc>
      </w:tr>
      <w:tr w:rsidR="00340338">
        <w:tc>
          <w:tcPr>
            <w:tcW w:w="0" w:type="auto"/>
            <w:shd w:val="clear" w:color="auto" w:fill="98FB98"/>
          </w:tcPr>
          <w:p w:rsidR="00340338" w:rsidRDefault="00A61214">
            <w:r>
              <w:rPr>
                <w:rStyle w:val="SegmentID"/>
              </w:rPr>
              <w:t>2713</w:t>
            </w:r>
            <w:r>
              <w:rPr>
                <w:rStyle w:val="TransUnitID"/>
              </w:rPr>
              <w:t>be9b5702-9961-4eaa-a570-d223d3ec550e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35 810)/3 412 kW</w:t>
            </w:r>
          </w:p>
        </w:tc>
        <w:tc>
          <w:tcPr>
            <w:tcW w:w="0" w:type="auto"/>
            <w:shd w:val="clear" w:color="auto" w:fill="98FB98"/>
          </w:tcPr>
          <w:p w:rsidR="00340338" w:rsidRDefault="00A61214">
            <w:pPr>
              <w:rPr>
                <w:lang w:val="pt-BR"/>
              </w:rPr>
            </w:pPr>
            <w:r>
              <w:rPr>
                <w:lang w:val="pt-BR"/>
              </w:rPr>
              <w:t>35.810) / 3.412 kW</w:t>
            </w:r>
          </w:p>
        </w:tc>
      </w:tr>
      <w:tr w:rsidR="00340338">
        <w:tc>
          <w:tcPr>
            <w:tcW w:w="0" w:type="auto"/>
            <w:shd w:val="clear" w:color="auto" w:fill="98FB98"/>
          </w:tcPr>
          <w:p w:rsidR="00340338" w:rsidRDefault="00A61214">
            <w:r>
              <w:rPr>
                <w:rStyle w:val="SegmentID"/>
              </w:rPr>
              <w:t>2714</w:t>
            </w:r>
            <w:r>
              <w:rPr>
                <w:rStyle w:val="TransUnitID"/>
              </w:rPr>
              <w:t>884cd82c-4bff-4d67-9c13-67c5cbe4b6e5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38% steam mode</w:t>
            </w:r>
          </w:p>
        </w:tc>
        <w:tc>
          <w:tcPr>
            <w:tcW w:w="0" w:type="auto"/>
            <w:shd w:val="clear" w:color="auto" w:fill="98FB98"/>
          </w:tcPr>
          <w:p w:rsidR="00340338" w:rsidRDefault="00A61214">
            <w:pPr>
              <w:rPr>
                <w:lang w:val="pt-BR"/>
              </w:rPr>
            </w:pPr>
            <w:r>
              <w:rPr>
                <w:lang w:val="pt-BR"/>
              </w:rPr>
              <w:t>38% modo vapor</w:t>
            </w:r>
          </w:p>
        </w:tc>
      </w:tr>
      <w:tr w:rsidR="00340338">
        <w:tc>
          <w:tcPr>
            <w:tcW w:w="0" w:type="auto"/>
            <w:shd w:val="clear" w:color="auto" w:fill="98FB98"/>
          </w:tcPr>
          <w:p w:rsidR="00340338" w:rsidRDefault="00A61214">
            <w:r>
              <w:rPr>
                <w:rStyle w:val="SegmentID"/>
              </w:rPr>
              <w:t>2715</w:t>
            </w:r>
            <w:r>
              <w:rPr>
                <w:rStyle w:val="TransUnitID"/>
              </w:rPr>
              <w:t>b46f08d9-5b7f-4df2-b346-cc5440eb9149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(200P+6 511)/</w:t>
            </w:r>
          </w:p>
        </w:tc>
        <w:tc>
          <w:tcPr>
            <w:tcW w:w="0" w:type="auto"/>
            <w:shd w:val="clear" w:color="auto" w:fill="98FB98"/>
          </w:tcPr>
          <w:p w:rsidR="00340338" w:rsidRDefault="00A61214">
            <w:pPr>
              <w:rPr>
                <w:lang w:val="pt-BR"/>
              </w:rPr>
            </w:pPr>
            <w:r>
              <w:rPr>
                <w:lang w:val="pt-BR"/>
              </w:rPr>
              <w:t>(200P + 6.511)/</w:t>
            </w:r>
          </w:p>
        </w:tc>
      </w:tr>
      <w:tr w:rsidR="00340338">
        <w:tc>
          <w:tcPr>
            <w:tcW w:w="0" w:type="auto"/>
            <w:shd w:val="clear" w:color="auto" w:fill="98FB98"/>
          </w:tcPr>
          <w:p w:rsidR="00340338" w:rsidRDefault="00A61214">
            <w:r>
              <w:rPr>
                <w:rStyle w:val="SegmentID"/>
              </w:rPr>
              <w:t>2716</w:t>
            </w:r>
            <w:r>
              <w:rPr>
                <w:rStyle w:val="TransUnitID"/>
              </w:rPr>
              <w:t>97a05ee9-0ebc-46c3-bafd-7792e004fe73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3 412 kW</w:t>
            </w:r>
          </w:p>
        </w:tc>
        <w:tc>
          <w:tcPr>
            <w:tcW w:w="0" w:type="auto"/>
            <w:shd w:val="clear" w:color="auto" w:fill="98FB98"/>
          </w:tcPr>
          <w:p w:rsidR="00340338" w:rsidRDefault="00A61214">
            <w:pPr>
              <w:rPr>
                <w:lang w:val="pt-BR"/>
              </w:rPr>
            </w:pPr>
            <w:r>
              <w:rPr>
                <w:lang w:val="pt-BR"/>
              </w:rPr>
              <w:t>3.412 kW</w:t>
            </w:r>
          </w:p>
        </w:tc>
      </w:tr>
      <w:tr w:rsidR="00340338">
        <w:tc>
          <w:tcPr>
            <w:tcW w:w="0" w:type="auto"/>
            <w:shd w:val="clear" w:color="auto" w:fill="98FB98"/>
          </w:tcPr>
          <w:p w:rsidR="00340338" w:rsidRDefault="00A61214">
            <w:r>
              <w:rPr>
                <w:rStyle w:val="SegmentID"/>
              </w:rPr>
              <w:t>2717</w:t>
            </w:r>
            <w:r>
              <w:rPr>
                <w:rStyle w:val="TransUnitID"/>
              </w:rPr>
              <w:t>880381b6-70cb-4514-9785-5a576dc03bbe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Combination oven, convection mode</w:t>
            </w:r>
          </w:p>
        </w:tc>
        <w:tc>
          <w:tcPr>
            <w:tcW w:w="0" w:type="auto"/>
            <w:shd w:val="clear" w:color="auto" w:fill="98FB98"/>
          </w:tcPr>
          <w:p w:rsidR="00340338" w:rsidRDefault="00A61214">
            <w:pPr>
              <w:rPr>
                <w:lang w:val="pt-BR"/>
              </w:rPr>
            </w:pPr>
            <w:r>
              <w:rPr>
                <w:lang w:val="pt-BR"/>
              </w:rPr>
              <w:t>Forno de combinação, modo de convecção</w:t>
            </w:r>
          </w:p>
        </w:tc>
      </w:tr>
      <w:tr w:rsidR="00340338">
        <w:tc>
          <w:tcPr>
            <w:tcW w:w="0" w:type="auto"/>
            <w:shd w:val="clear" w:color="auto" w:fill="98FB98"/>
          </w:tcPr>
          <w:p w:rsidR="00340338" w:rsidRDefault="00A61214">
            <w:r>
              <w:rPr>
                <w:rStyle w:val="SegmentID"/>
              </w:rPr>
              <w:t>2718</w:t>
            </w:r>
            <w:r>
              <w:rPr>
                <w:rStyle w:val="TransUnitID"/>
              </w:rPr>
              <w:t>e7f23a72-a4b5-4781-89ca-72309951699b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2719</w:t>
            </w:r>
            <w:r>
              <w:rPr>
                <w:rStyle w:val="TransUnitID"/>
              </w:rPr>
              <w:t>3c98cc5e-93a9-47ef-b660-312fd164f6ea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2720</w:t>
            </w:r>
            <w:r>
              <w:rPr>
                <w:rStyle w:val="TransUnitID"/>
              </w:rPr>
              <w:t>966b1513-fdfb-4555-a617-74031942685b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65% convection mode</w:t>
            </w:r>
          </w:p>
        </w:tc>
        <w:tc>
          <w:tcPr>
            <w:tcW w:w="0" w:type="auto"/>
            <w:shd w:val="clear" w:color="auto" w:fill="98FB98"/>
          </w:tcPr>
          <w:p w:rsidR="00340338" w:rsidRDefault="00A61214">
            <w:pPr>
              <w:rPr>
                <w:lang w:val="pt-BR"/>
              </w:rPr>
            </w:pPr>
            <w:r>
              <w:rPr>
                <w:lang w:val="pt-BR"/>
              </w:rPr>
              <w:t>65% modo de convecção</w:t>
            </w:r>
          </w:p>
        </w:tc>
      </w:tr>
      <w:tr w:rsidR="00340338">
        <w:tc>
          <w:tcPr>
            <w:tcW w:w="0" w:type="auto"/>
            <w:shd w:val="clear" w:color="auto" w:fill="98FB98"/>
          </w:tcPr>
          <w:p w:rsidR="00340338" w:rsidRDefault="00A61214">
            <w:r>
              <w:rPr>
                <w:rStyle w:val="SegmentID"/>
              </w:rPr>
              <w:t>2721</w:t>
            </w:r>
            <w:r>
              <w:rPr>
                <w:rStyle w:val="TransUnitID"/>
              </w:rPr>
              <w:t>c223513a-ce0a-44a8-b764-4bd4aa55837a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0.1P+1.5 kW</w:t>
            </w:r>
          </w:p>
        </w:tc>
        <w:tc>
          <w:tcPr>
            <w:tcW w:w="0" w:type="auto"/>
            <w:shd w:val="clear" w:color="auto" w:fill="98FB98"/>
          </w:tcPr>
          <w:p w:rsidR="00340338" w:rsidRDefault="00A61214">
            <w:pPr>
              <w:rPr>
                <w:lang w:val="pt-BR"/>
              </w:rPr>
            </w:pPr>
            <w:r>
              <w:rPr>
                <w:lang w:val="pt-BR"/>
              </w:rPr>
              <w:t>0,1P + 1,5 kW</w:t>
            </w:r>
          </w:p>
        </w:tc>
      </w:tr>
      <w:tr w:rsidR="00340338">
        <w:tc>
          <w:tcPr>
            <w:tcW w:w="0" w:type="auto"/>
            <w:shd w:val="clear" w:color="auto" w:fill="98FB98"/>
          </w:tcPr>
          <w:p w:rsidR="00340338" w:rsidRDefault="00A61214">
            <w:r>
              <w:rPr>
                <w:rStyle w:val="SegmentID"/>
              </w:rPr>
              <w:t>2722</w:t>
            </w:r>
            <w:r>
              <w:rPr>
                <w:rStyle w:val="TransUnitID"/>
              </w:rPr>
              <w:t>832ab524-e7ba-40ef-ba7e-0fa3f5dc4d05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70% convection mode</w:t>
            </w:r>
          </w:p>
        </w:tc>
        <w:tc>
          <w:tcPr>
            <w:tcW w:w="0" w:type="auto"/>
            <w:shd w:val="clear" w:color="auto" w:fill="98FB98"/>
          </w:tcPr>
          <w:p w:rsidR="00340338" w:rsidRDefault="00A61214">
            <w:pPr>
              <w:rPr>
                <w:lang w:val="pt-BR"/>
              </w:rPr>
            </w:pPr>
            <w:r>
              <w:rPr>
                <w:lang w:val="pt-BR"/>
              </w:rPr>
              <w:t>70% modo de convecção</w:t>
            </w:r>
          </w:p>
        </w:tc>
      </w:tr>
      <w:tr w:rsidR="00340338">
        <w:tc>
          <w:tcPr>
            <w:tcW w:w="0" w:type="auto"/>
            <w:shd w:val="clear" w:color="auto" w:fill="98FB98"/>
          </w:tcPr>
          <w:p w:rsidR="00340338" w:rsidRDefault="00A61214">
            <w:r>
              <w:rPr>
                <w:rStyle w:val="SegmentID"/>
              </w:rPr>
              <w:t>2723</w:t>
            </w:r>
            <w:r>
              <w:rPr>
                <w:rStyle w:val="TransUnitID"/>
              </w:rPr>
              <w:t>60007dbf-c1fe-4491-99</w:t>
            </w:r>
            <w:r>
              <w:rPr>
                <w:rStyle w:val="TransUnitID"/>
              </w:rPr>
              <w:t>9c-5cd73611d4d0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0.080P+0.4989 kW</w:t>
            </w:r>
          </w:p>
        </w:tc>
        <w:tc>
          <w:tcPr>
            <w:tcW w:w="0" w:type="auto"/>
            <w:shd w:val="clear" w:color="auto" w:fill="98FB98"/>
          </w:tcPr>
          <w:p w:rsidR="00340338" w:rsidRDefault="00A61214">
            <w:pPr>
              <w:rPr>
                <w:lang w:val="pt-BR"/>
              </w:rPr>
            </w:pPr>
            <w:r>
              <w:rPr>
                <w:lang w:val="pt-BR"/>
              </w:rPr>
              <w:t>0,080P + 0,4989 kW</w:t>
            </w:r>
          </w:p>
        </w:tc>
      </w:tr>
      <w:tr w:rsidR="00340338">
        <w:tc>
          <w:tcPr>
            <w:tcW w:w="0" w:type="auto"/>
            <w:shd w:val="clear" w:color="auto" w:fill="98FB98"/>
          </w:tcPr>
          <w:p w:rsidR="00340338" w:rsidRDefault="00A61214">
            <w:r>
              <w:rPr>
                <w:rStyle w:val="SegmentID"/>
              </w:rPr>
              <w:t>2724</w:t>
            </w:r>
            <w:r>
              <w:rPr>
                <w:rStyle w:val="TransUnitID"/>
              </w:rPr>
              <w:t>cbdea3d9-434a-46b2-a16d-c89ae1aa8f0a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Combination oven, convection mode</w:t>
            </w:r>
          </w:p>
        </w:tc>
        <w:tc>
          <w:tcPr>
            <w:tcW w:w="0" w:type="auto"/>
            <w:shd w:val="clear" w:color="auto" w:fill="98FB98"/>
          </w:tcPr>
          <w:p w:rsidR="00340338" w:rsidRDefault="00A61214">
            <w:pPr>
              <w:rPr>
                <w:lang w:val="pt-BR"/>
              </w:rPr>
            </w:pPr>
            <w:r>
              <w:rPr>
                <w:lang w:val="pt-BR"/>
              </w:rPr>
              <w:t>Forno de combinação, modo de convecção</w:t>
            </w:r>
          </w:p>
        </w:tc>
      </w:tr>
      <w:tr w:rsidR="00340338">
        <w:tc>
          <w:tcPr>
            <w:tcW w:w="0" w:type="auto"/>
            <w:shd w:val="clear" w:color="auto" w:fill="98FB98"/>
          </w:tcPr>
          <w:p w:rsidR="00340338" w:rsidRDefault="00A61214">
            <w:r>
              <w:rPr>
                <w:rStyle w:val="SegmentID"/>
              </w:rPr>
              <w:t>2725</w:t>
            </w:r>
            <w:r>
              <w:rPr>
                <w:rStyle w:val="TransUnitID"/>
              </w:rPr>
              <w:t>49807d93-6d3e-4d2c-b63f-3e7cc414e00a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Gas</w:t>
            </w:r>
          </w:p>
        </w:tc>
        <w:tc>
          <w:tcPr>
            <w:tcW w:w="0" w:type="auto"/>
            <w:shd w:val="clear" w:color="auto" w:fill="98FB98"/>
          </w:tcPr>
          <w:p w:rsidR="00340338" w:rsidRDefault="00A61214">
            <w:pPr>
              <w:rPr>
                <w:lang w:val="pt-BR"/>
              </w:rPr>
            </w:pPr>
            <w:r>
              <w:rPr>
                <w:lang w:val="pt-BR"/>
              </w:rPr>
              <w:t>Gás</w:t>
            </w:r>
          </w:p>
        </w:tc>
      </w:tr>
      <w:tr w:rsidR="00340338">
        <w:tc>
          <w:tcPr>
            <w:tcW w:w="0" w:type="auto"/>
            <w:shd w:val="clear" w:color="auto" w:fill="98FB98"/>
          </w:tcPr>
          <w:p w:rsidR="00340338" w:rsidRDefault="00A61214">
            <w:r>
              <w:rPr>
                <w:rStyle w:val="SegmentID"/>
              </w:rPr>
              <w:t>2726</w:t>
            </w:r>
            <w:r>
              <w:rPr>
                <w:rStyle w:val="TransUnitID"/>
              </w:rPr>
              <w:t>20b8192f-4919-4378-a6cb-d0ac3f1f107b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2727</w:t>
            </w:r>
            <w:r>
              <w:rPr>
                <w:rStyle w:val="TransUnitID"/>
              </w:rPr>
              <w:t>d54c5b63-9b3d-4a10-954a-bceaf04818c6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35% convection mode</w:t>
            </w:r>
          </w:p>
        </w:tc>
        <w:tc>
          <w:tcPr>
            <w:tcW w:w="0" w:type="auto"/>
            <w:shd w:val="clear" w:color="auto" w:fill="98FB98"/>
          </w:tcPr>
          <w:p w:rsidR="00340338" w:rsidRDefault="00A61214">
            <w:pPr>
              <w:rPr>
                <w:lang w:val="pt-BR"/>
              </w:rPr>
            </w:pPr>
            <w:r>
              <w:rPr>
                <w:lang w:val="pt-BR"/>
              </w:rPr>
              <w:t>35% modo de convecção</w:t>
            </w:r>
          </w:p>
        </w:tc>
      </w:tr>
      <w:tr w:rsidR="00340338">
        <w:tc>
          <w:tcPr>
            <w:tcW w:w="0" w:type="auto"/>
            <w:shd w:val="clear" w:color="auto" w:fill="98FB98"/>
          </w:tcPr>
          <w:p w:rsidR="00340338" w:rsidRDefault="00A61214">
            <w:r>
              <w:rPr>
                <w:rStyle w:val="SegmentID"/>
              </w:rPr>
              <w:t>2728</w:t>
            </w:r>
            <w:r>
              <w:rPr>
                <w:rStyle w:val="TransUnitID"/>
              </w:rPr>
              <w:t>fbfb3a9f-0793-44ed-a065-60fa97b9bbd8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(322P+</w:t>
            </w:r>
          </w:p>
        </w:tc>
        <w:tc>
          <w:tcPr>
            <w:tcW w:w="0" w:type="auto"/>
            <w:shd w:val="clear" w:color="auto" w:fill="98FB98"/>
          </w:tcPr>
          <w:p w:rsidR="00340338" w:rsidRDefault="00A61214">
            <w:pPr>
              <w:rPr>
                <w:lang w:val="pt-BR"/>
              </w:rPr>
            </w:pPr>
            <w:r>
              <w:rPr>
                <w:lang w:val="pt-BR"/>
              </w:rPr>
              <w:t>(322P +</w:t>
            </w:r>
          </w:p>
        </w:tc>
      </w:tr>
      <w:tr w:rsidR="00340338">
        <w:tc>
          <w:tcPr>
            <w:tcW w:w="0" w:type="auto"/>
            <w:shd w:val="clear" w:color="auto" w:fill="98FB98"/>
          </w:tcPr>
          <w:p w:rsidR="00340338" w:rsidRDefault="00A61214">
            <w:r>
              <w:rPr>
                <w:rStyle w:val="SegmentID"/>
              </w:rPr>
              <w:t>2729</w:t>
            </w:r>
            <w:r>
              <w:rPr>
                <w:rStyle w:val="TransUnitID"/>
              </w:rPr>
              <w:t>d755dadd-8f49-477a-9ec0-8a963674c276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13 563)/</w:t>
            </w:r>
          </w:p>
        </w:tc>
        <w:tc>
          <w:tcPr>
            <w:tcW w:w="0" w:type="auto"/>
            <w:shd w:val="clear" w:color="auto" w:fill="98FB98"/>
          </w:tcPr>
          <w:p w:rsidR="00340338" w:rsidRDefault="00A61214">
            <w:pPr>
              <w:rPr>
                <w:lang w:val="pt-BR"/>
              </w:rPr>
            </w:pPr>
            <w:r>
              <w:rPr>
                <w:lang w:val="pt-BR"/>
              </w:rPr>
              <w:t>13.563)/</w:t>
            </w:r>
          </w:p>
        </w:tc>
      </w:tr>
      <w:tr w:rsidR="00340338">
        <w:tc>
          <w:tcPr>
            <w:tcW w:w="0" w:type="auto"/>
            <w:shd w:val="clear" w:color="auto" w:fill="98FB98"/>
          </w:tcPr>
          <w:p w:rsidR="00340338" w:rsidRDefault="00A61214">
            <w:r>
              <w:rPr>
                <w:rStyle w:val="SegmentID"/>
              </w:rPr>
              <w:t>2730</w:t>
            </w:r>
            <w:r>
              <w:rPr>
                <w:rStyle w:val="TransUnitID"/>
              </w:rPr>
              <w:t>5df2f7fc-5de5-4ca8-bb69-caa67920c5bc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3412 kW</w:t>
            </w:r>
          </w:p>
        </w:tc>
        <w:tc>
          <w:tcPr>
            <w:tcW w:w="0" w:type="auto"/>
            <w:shd w:val="clear" w:color="auto" w:fill="98FB98"/>
          </w:tcPr>
          <w:p w:rsidR="00340338" w:rsidRDefault="00A61214">
            <w:pPr>
              <w:rPr>
                <w:lang w:val="pt-BR"/>
              </w:rPr>
            </w:pPr>
            <w:r>
              <w:rPr>
                <w:lang w:val="pt-BR"/>
              </w:rPr>
              <w:t>3412 kW</w:t>
            </w:r>
          </w:p>
        </w:tc>
      </w:tr>
      <w:tr w:rsidR="00340338">
        <w:tc>
          <w:tcPr>
            <w:tcW w:w="0" w:type="auto"/>
            <w:shd w:val="clear" w:color="auto" w:fill="98FB98"/>
          </w:tcPr>
          <w:p w:rsidR="00340338" w:rsidRDefault="00A61214">
            <w:r>
              <w:rPr>
                <w:rStyle w:val="SegmentID"/>
              </w:rPr>
              <w:t>2731</w:t>
            </w:r>
            <w:r>
              <w:rPr>
                <w:rStyle w:val="TransUnitID"/>
              </w:rPr>
              <w:t>fcad9451-1a03-4cc1-a5b3-350fef982c77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44% convection mode</w:t>
            </w:r>
          </w:p>
        </w:tc>
        <w:tc>
          <w:tcPr>
            <w:tcW w:w="0" w:type="auto"/>
            <w:shd w:val="clear" w:color="auto" w:fill="98FB98"/>
          </w:tcPr>
          <w:p w:rsidR="00340338" w:rsidRDefault="00A61214">
            <w:pPr>
              <w:rPr>
                <w:lang w:val="pt-BR"/>
              </w:rPr>
            </w:pPr>
            <w:r>
              <w:rPr>
                <w:lang w:val="pt-BR"/>
              </w:rPr>
              <w:t>44% modo de convecção</w:t>
            </w:r>
          </w:p>
        </w:tc>
      </w:tr>
      <w:tr w:rsidR="00340338">
        <w:tc>
          <w:tcPr>
            <w:tcW w:w="0" w:type="auto"/>
            <w:shd w:val="clear" w:color="auto" w:fill="98FB98"/>
          </w:tcPr>
          <w:p w:rsidR="00340338" w:rsidRDefault="00A61214">
            <w:r>
              <w:rPr>
                <w:rStyle w:val="SegmentID"/>
              </w:rPr>
              <w:t>2732</w:t>
            </w:r>
            <w:r>
              <w:rPr>
                <w:rStyle w:val="TransUnitID"/>
              </w:rPr>
              <w:t>fd131e71-baae-49a8-8b41-d648fd142f99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(150P+5 425)/</w:t>
            </w:r>
          </w:p>
        </w:tc>
        <w:tc>
          <w:tcPr>
            <w:tcW w:w="0" w:type="auto"/>
            <w:shd w:val="clear" w:color="auto" w:fill="98FB98"/>
          </w:tcPr>
          <w:p w:rsidR="00340338" w:rsidRDefault="00A61214">
            <w:pPr>
              <w:rPr>
                <w:lang w:val="pt-BR"/>
              </w:rPr>
            </w:pPr>
            <w:r>
              <w:rPr>
                <w:lang w:val="pt-BR"/>
              </w:rPr>
              <w:t>(150P + 5.425)/</w:t>
            </w:r>
          </w:p>
        </w:tc>
      </w:tr>
      <w:tr w:rsidR="00340338">
        <w:tc>
          <w:tcPr>
            <w:tcW w:w="0" w:type="auto"/>
            <w:shd w:val="clear" w:color="auto" w:fill="98FB98"/>
          </w:tcPr>
          <w:p w:rsidR="00340338" w:rsidRDefault="00A61214">
            <w:r>
              <w:rPr>
                <w:rStyle w:val="SegmentID"/>
              </w:rPr>
              <w:t>2733</w:t>
            </w:r>
            <w:r>
              <w:rPr>
                <w:rStyle w:val="TransUnitID"/>
              </w:rPr>
              <w:t>2ec33e17-3d29-4f44-baf5-a66fedf68525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3412 kW</w:t>
            </w:r>
          </w:p>
        </w:tc>
        <w:tc>
          <w:tcPr>
            <w:tcW w:w="0" w:type="auto"/>
            <w:shd w:val="clear" w:color="auto" w:fill="98FB98"/>
          </w:tcPr>
          <w:p w:rsidR="00340338" w:rsidRDefault="00A61214">
            <w:pPr>
              <w:rPr>
                <w:lang w:val="pt-BR"/>
              </w:rPr>
            </w:pPr>
            <w:r>
              <w:rPr>
                <w:lang w:val="pt-BR"/>
              </w:rPr>
              <w:t>3412 kW</w:t>
            </w:r>
          </w:p>
        </w:tc>
      </w:tr>
      <w:tr w:rsidR="00340338">
        <w:tc>
          <w:tcPr>
            <w:tcW w:w="0" w:type="auto"/>
            <w:shd w:val="clear" w:color="auto" w:fill="98FB98"/>
          </w:tcPr>
          <w:p w:rsidR="00340338" w:rsidRDefault="00A61214">
            <w:r>
              <w:rPr>
                <w:rStyle w:val="SegmentID"/>
              </w:rPr>
              <w:t>2734</w:t>
            </w:r>
            <w:r>
              <w:rPr>
                <w:rStyle w:val="TransUnitID"/>
              </w:rPr>
              <w:t>ebe77d8f-173b-4f28-950e-418c762feeff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Convection oven, full-size</w:t>
            </w:r>
          </w:p>
        </w:tc>
        <w:tc>
          <w:tcPr>
            <w:tcW w:w="0" w:type="auto"/>
            <w:shd w:val="clear" w:color="auto" w:fill="98FB98"/>
          </w:tcPr>
          <w:p w:rsidR="00340338" w:rsidRDefault="00A61214">
            <w:pPr>
              <w:rPr>
                <w:lang w:val="pt-BR"/>
              </w:rPr>
            </w:pPr>
            <w:r>
              <w:rPr>
                <w:lang w:val="pt-BR"/>
              </w:rPr>
              <w:t>Forno de convecção, tamanho integral</w:t>
            </w:r>
          </w:p>
        </w:tc>
      </w:tr>
      <w:tr w:rsidR="00340338">
        <w:tc>
          <w:tcPr>
            <w:tcW w:w="0" w:type="auto"/>
            <w:shd w:val="clear" w:color="auto" w:fill="98FB98"/>
          </w:tcPr>
          <w:p w:rsidR="00340338" w:rsidRDefault="00A61214">
            <w:r>
              <w:rPr>
                <w:rStyle w:val="SegmentID"/>
              </w:rPr>
              <w:t>2735</w:t>
            </w:r>
            <w:r>
              <w:rPr>
                <w:rStyle w:val="TransUnitID"/>
              </w:rPr>
              <w:t>b3fbe3b5-5513-4e1a-bcad-4303dba</w:t>
            </w:r>
            <w:r>
              <w:rPr>
                <w:rStyle w:val="TransUnitID"/>
              </w:rPr>
              <w:t>cacf7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2736</w:t>
            </w:r>
            <w:r>
              <w:rPr>
                <w:rStyle w:val="TransUnitID"/>
              </w:rPr>
              <w:t>d608fcc9-104e-425f-ab64-856578d5ae04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2737</w:t>
            </w:r>
            <w:r>
              <w:rPr>
                <w:rStyle w:val="TransUnitID"/>
              </w:rPr>
              <w:t>f786e707-7df0-4f7b-97aa-6c562121012c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65%</w:t>
            </w:r>
          </w:p>
        </w:tc>
        <w:tc>
          <w:tcPr>
            <w:tcW w:w="0" w:type="auto"/>
            <w:shd w:val="clear" w:color="auto" w:fill="98FB98"/>
          </w:tcPr>
          <w:p w:rsidR="00340338" w:rsidRDefault="00A61214">
            <w:pPr>
              <w:rPr>
                <w:lang w:val="pt-BR"/>
              </w:rPr>
            </w:pPr>
            <w:r>
              <w:rPr>
                <w:lang w:val="pt-BR"/>
              </w:rPr>
              <w:t>65%</w:t>
            </w:r>
          </w:p>
        </w:tc>
      </w:tr>
      <w:tr w:rsidR="00340338">
        <w:tc>
          <w:tcPr>
            <w:tcW w:w="0" w:type="auto"/>
            <w:shd w:val="clear" w:color="auto" w:fill="98FB98"/>
          </w:tcPr>
          <w:p w:rsidR="00340338" w:rsidRDefault="00A61214">
            <w:r>
              <w:rPr>
                <w:rStyle w:val="SegmentID"/>
              </w:rPr>
              <w:t>2738</w:t>
            </w:r>
            <w:r>
              <w:rPr>
                <w:rStyle w:val="TransUnitID"/>
              </w:rPr>
              <w:t>384d88f4-6cec-49fa-b7a6-00bf4a29200a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2.0 kW</w:t>
            </w:r>
          </w:p>
        </w:tc>
        <w:tc>
          <w:tcPr>
            <w:tcW w:w="0" w:type="auto"/>
            <w:shd w:val="clear" w:color="auto" w:fill="98FB98"/>
          </w:tcPr>
          <w:p w:rsidR="00340338" w:rsidRDefault="00A61214">
            <w:pPr>
              <w:rPr>
                <w:lang w:val="pt-BR"/>
              </w:rPr>
            </w:pPr>
            <w:r>
              <w:rPr>
                <w:lang w:val="pt-BR"/>
              </w:rPr>
              <w:t>2,0 kW</w:t>
            </w:r>
          </w:p>
        </w:tc>
      </w:tr>
      <w:tr w:rsidR="00340338">
        <w:tc>
          <w:tcPr>
            <w:tcW w:w="0" w:type="auto"/>
            <w:shd w:val="clear" w:color="auto" w:fill="98FB98"/>
          </w:tcPr>
          <w:p w:rsidR="00340338" w:rsidRDefault="00A61214">
            <w:r>
              <w:rPr>
                <w:rStyle w:val="SegmentID"/>
              </w:rPr>
              <w:t>2739</w:t>
            </w:r>
            <w:r>
              <w:rPr>
                <w:rStyle w:val="TransUnitID"/>
              </w:rPr>
              <w:t>56c88d20-1fe3-41c8-b1b3-586b3d1b538d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71%</w:t>
            </w:r>
          </w:p>
        </w:tc>
        <w:tc>
          <w:tcPr>
            <w:tcW w:w="0" w:type="auto"/>
            <w:shd w:val="clear" w:color="auto" w:fill="98FB98"/>
          </w:tcPr>
          <w:p w:rsidR="00340338" w:rsidRDefault="00A61214">
            <w:pPr>
              <w:rPr>
                <w:lang w:val="pt-BR"/>
              </w:rPr>
            </w:pPr>
            <w:r>
              <w:rPr>
                <w:lang w:val="pt-BR"/>
              </w:rPr>
              <w:t>71%</w:t>
            </w:r>
          </w:p>
        </w:tc>
      </w:tr>
      <w:tr w:rsidR="00340338">
        <w:tc>
          <w:tcPr>
            <w:tcW w:w="0" w:type="auto"/>
            <w:shd w:val="clear" w:color="auto" w:fill="98FB98"/>
          </w:tcPr>
          <w:p w:rsidR="00340338" w:rsidRDefault="00A61214">
            <w:r>
              <w:rPr>
                <w:rStyle w:val="SegmentID"/>
              </w:rPr>
              <w:t>2740</w:t>
            </w:r>
            <w:r>
              <w:rPr>
                <w:rStyle w:val="TransUnitID"/>
              </w:rPr>
              <w:t>d3661567-e5db-4f2c-9248-ef2de70d1815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1.6 kW</w:t>
            </w:r>
          </w:p>
        </w:tc>
        <w:tc>
          <w:tcPr>
            <w:tcW w:w="0" w:type="auto"/>
            <w:shd w:val="clear" w:color="auto" w:fill="98FB98"/>
          </w:tcPr>
          <w:p w:rsidR="00340338" w:rsidRDefault="00A61214">
            <w:pPr>
              <w:rPr>
                <w:lang w:val="pt-BR"/>
              </w:rPr>
            </w:pPr>
            <w:r>
              <w:rPr>
                <w:lang w:val="pt-BR"/>
              </w:rPr>
              <w:t>1,6 kW</w:t>
            </w:r>
          </w:p>
        </w:tc>
      </w:tr>
      <w:tr w:rsidR="00340338">
        <w:tc>
          <w:tcPr>
            <w:tcW w:w="0" w:type="auto"/>
            <w:shd w:val="clear" w:color="auto" w:fill="98FB98"/>
          </w:tcPr>
          <w:p w:rsidR="00340338" w:rsidRDefault="00A61214">
            <w:r>
              <w:rPr>
                <w:rStyle w:val="SegmentID"/>
              </w:rPr>
              <w:t>2741</w:t>
            </w:r>
            <w:r>
              <w:rPr>
                <w:rStyle w:val="TransUnitID"/>
              </w:rPr>
              <w:t>4989f0cd-7117-4c09-8cbe-a99437db6f18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Convection oven, full-size</w:t>
            </w:r>
          </w:p>
        </w:tc>
        <w:tc>
          <w:tcPr>
            <w:tcW w:w="0" w:type="auto"/>
            <w:shd w:val="clear" w:color="auto" w:fill="98FB98"/>
          </w:tcPr>
          <w:p w:rsidR="00340338" w:rsidRDefault="00A61214">
            <w:pPr>
              <w:rPr>
                <w:lang w:val="pt-BR"/>
              </w:rPr>
            </w:pPr>
            <w:r>
              <w:rPr>
                <w:lang w:val="pt-BR"/>
              </w:rPr>
              <w:t>Forno de convecção, tamanho integral</w:t>
            </w:r>
          </w:p>
        </w:tc>
      </w:tr>
      <w:tr w:rsidR="00340338">
        <w:tc>
          <w:tcPr>
            <w:tcW w:w="0" w:type="auto"/>
            <w:shd w:val="clear" w:color="auto" w:fill="98FB98"/>
          </w:tcPr>
          <w:p w:rsidR="00340338" w:rsidRDefault="00A61214">
            <w:r>
              <w:rPr>
                <w:rStyle w:val="SegmentID"/>
              </w:rPr>
              <w:t>2742</w:t>
            </w:r>
            <w:r>
              <w:rPr>
                <w:rStyle w:val="TransUnitID"/>
              </w:rPr>
              <w:t>3fbf7721-e693-4cb2-b4f5-c5cd2a69af5b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Gas</w:t>
            </w:r>
          </w:p>
        </w:tc>
        <w:tc>
          <w:tcPr>
            <w:tcW w:w="0" w:type="auto"/>
            <w:shd w:val="clear" w:color="auto" w:fill="98FB98"/>
          </w:tcPr>
          <w:p w:rsidR="00340338" w:rsidRDefault="00A61214">
            <w:pPr>
              <w:rPr>
                <w:lang w:val="pt-BR"/>
              </w:rPr>
            </w:pPr>
            <w:r>
              <w:rPr>
                <w:lang w:val="pt-BR"/>
              </w:rPr>
              <w:t>Gás</w:t>
            </w:r>
          </w:p>
        </w:tc>
      </w:tr>
      <w:tr w:rsidR="00340338">
        <w:tc>
          <w:tcPr>
            <w:tcW w:w="0" w:type="auto"/>
            <w:shd w:val="clear" w:color="auto" w:fill="98FB98"/>
          </w:tcPr>
          <w:p w:rsidR="00340338" w:rsidRDefault="00A61214">
            <w:r>
              <w:rPr>
                <w:rStyle w:val="SegmentID"/>
              </w:rPr>
              <w:t>2743</w:t>
            </w:r>
            <w:r>
              <w:rPr>
                <w:rStyle w:val="TransUnitID"/>
              </w:rPr>
              <w:t>17c75268-215f-48b0-a438-c18897cc9a5d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2744</w:t>
            </w:r>
            <w:r>
              <w:rPr>
                <w:rStyle w:val="TransUnitID"/>
              </w:rPr>
              <w:t>26a0b7ee-78ea-4a80-8144-2443ebc47808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30%</w:t>
            </w:r>
          </w:p>
        </w:tc>
        <w:tc>
          <w:tcPr>
            <w:tcW w:w="0" w:type="auto"/>
            <w:shd w:val="clear" w:color="auto" w:fill="98FB98"/>
          </w:tcPr>
          <w:p w:rsidR="00340338" w:rsidRDefault="00A61214">
            <w:pPr>
              <w:rPr>
                <w:lang w:val="pt-BR"/>
              </w:rPr>
            </w:pPr>
            <w:r>
              <w:rPr>
                <w:lang w:val="pt-BR"/>
              </w:rPr>
              <w:t>30%</w:t>
            </w:r>
          </w:p>
        </w:tc>
      </w:tr>
      <w:tr w:rsidR="00340338">
        <w:tc>
          <w:tcPr>
            <w:tcW w:w="0" w:type="auto"/>
            <w:shd w:val="clear" w:color="auto" w:fill="98FB98"/>
          </w:tcPr>
          <w:p w:rsidR="00340338" w:rsidRDefault="00A61214">
            <w:r>
              <w:rPr>
                <w:rStyle w:val="SegmentID"/>
              </w:rPr>
              <w:t>2745</w:t>
            </w:r>
            <w:r>
              <w:rPr>
                <w:rStyle w:val="TransUnitID"/>
              </w:rPr>
              <w:t>a5eddeab-e236-4521-bfed-168391556997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5.3 kW</w:t>
            </w:r>
          </w:p>
        </w:tc>
        <w:tc>
          <w:tcPr>
            <w:tcW w:w="0" w:type="auto"/>
            <w:shd w:val="clear" w:color="auto" w:fill="98FB98"/>
          </w:tcPr>
          <w:p w:rsidR="00340338" w:rsidRDefault="00A61214">
            <w:pPr>
              <w:rPr>
                <w:lang w:val="pt-BR"/>
              </w:rPr>
            </w:pPr>
            <w:r>
              <w:rPr>
                <w:lang w:val="pt-BR"/>
              </w:rPr>
              <w:t>5,3 kW</w:t>
            </w:r>
          </w:p>
        </w:tc>
      </w:tr>
      <w:tr w:rsidR="00340338">
        <w:tc>
          <w:tcPr>
            <w:tcW w:w="0" w:type="auto"/>
            <w:shd w:val="clear" w:color="auto" w:fill="98FB98"/>
          </w:tcPr>
          <w:p w:rsidR="00340338" w:rsidRDefault="00A61214">
            <w:r>
              <w:rPr>
                <w:rStyle w:val="SegmentID"/>
              </w:rPr>
              <w:t>2746</w:t>
            </w:r>
            <w:r>
              <w:rPr>
                <w:rStyle w:val="TransUnitID"/>
              </w:rPr>
              <w:t>a92b9f88-6fb1-4626-af25-a77b900a0dba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46%</w:t>
            </w:r>
          </w:p>
        </w:tc>
        <w:tc>
          <w:tcPr>
            <w:tcW w:w="0" w:type="auto"/>
            <w:shd w:val="clear" w:color="auto" w:fill="98FB98"/>
          </w:tcPr>
          <w:p w:rsidR="00340338" w:rsidRDefault="00A61214">
            <w:pPr>
              <w:rPr>
                <w:lang w:val="pt-BR"/>
              </w:rPr>
            </w:pPr>
            <w:r>
              <w:rPr>
                <w:lang w:val="pt-BR"/>
              </w:rPr>
              <w:t>46%</w:t>
            </w:r>
          </w:p>
        </w:tc>
      </w:tr>
      <w:tr w:rsidR="00340338">
        <w:tc>
          <w:tcPr>
            <w:tcW w:w="0" w:type="auto"/>
            <w:shd w:val="clear" w:color="auto" w:fill="98FB98"/>
          </w:tcPr>
          <w:p w:rsidR="00340338" w:rsidRDefault="00A61214">
            <w:r>
              <w:rPr>
                <w:rStyle w:val="SegmentID"/>
              </w:rPr>
              <w:t>2747</w:t>
            </w:r>
            <w:r>
              <w:rPr>
                <w:rStyle w:val="TransUnitID"/>
              </w:rPr>
              <w:t>6</w:t>
            </w:r>
            <w:r>
              <w:rPr>
                <w:rStyle w:val="TransUnitID"/>
              </w:rPr>
              <w:t>bcabf8e-e98c-4022-8265-bdab2e7bd7af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3.5 kW</w:t>
            </w:r>
          </w:p>
        </w:tc>
        <w:tc>
          <w:tcPr>
            <w:tcW w:w="0" w:type="auto"/>
            <w:shd w:val="clear" w:color="auto" w:fill="98FB98"/>
          </w:tcPr>
          <w:p w:rsidR="00340338" w:rsidRDefault="00A61214">
            <w:pPr>
              <w:rPr>
                <w:lang w:val="pt-BR"/>
              </w:rPr>
            </w:pPr>
            <w:r>
              <w:rPr>
                <w:lang w:val="pt-BR"/>
              </w:rPr>
              <w:t>3,5 kW</w:t>
            </w:r>
          </w:p>
        </w:tc>
      </w:tr>
      <w:tr w:rsidR="00340338">
        <w:tc>
          <w:tcPr>
            <w:tcW w:w="0" w:type="auto"/>
            <w:shd w:val="clear" w:color="auto" w:fill="98FB98"/>
          </w:tcPr>
          <w:p w:rsidR="00340338" w:rsidRDefault="00A61214">
            <w:r>
              <w:rPr>
                <w:rStyle w:val="SegmentID"/>
              </w:rPr>
              <w:t>2748</w:t>
            </w:r>
            <w:r>
              <w:rPr>
                <w:rStyle w:val="TransUnitID"/>
              </w:rPr>
              <w:t>5b3b2638-39b4-451f-bb49-370d3efeb47f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Convection oven, half-size</w:t>
            </w:r>
          </w:p>
        </w:tc>
        <w:tc>
          <w:tcPr>
            <w:tcW w:w="0" w:type="auto"/>
            <w:shd w:val="clear" w:color="auto" w:fill="98FB98"/>
          </w:tcPr>
          <w:p w:rsidR="00340338" w:rsidRDefault="00A61214">
            <w:pPr>
              <w:rPr>
                <w:lang w:val="pt-BR"/>
              </w:rPr>
            </w:pPr>
            <w:r>
              <w:rPr>
                <w:lang w:val="pt-BR"/>
              </w:rPr>
              <w:t>Forno de convecção, tamanho médio</w:t>
            </w:r>
          </w:p>
        </w:tc>
      </w:tr>
      <w:tr w:rsidR="00340338">
        <w:tc>
          <w:tcPr>
            <w:tcW w:w="0" w:type="auto"/>
            <w:shd w:val="clear" w:color="auto" w:fill="98FB98"/>
          </w:tcPr>
          <w:p w:rsidR="00340338" w:rsidRDefault="00A61214">
            <w:r>
              <w:rPr>
                <w:rStyle w:val="SegmentID"/>
              </w:rPr>
              <w:t>2749</w:t>
            </w:r>
            <w:r>
              <w:rPr>
                <w:rStyle w:val="TransUnitID"/>
              </w:rPr>
              <w:t>0012a18a-8606-448b-85c1-44ce58d35bdf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2750</w:t>
            </w:r>
            <w:r>
              <w:rPr>
                <w:rStyle w:val="TransUnitID"/>
              </w:rPr>
              <w:t>c0cccf41-d758-4c45-9d77-343c7105b74a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2751</w:t>
            </w:r>
            <w:r>
              <w:rPr>
                <w:rStyle w:val="TransUnitID"/>
              </w:rPr>
              <w:t>4e0b0035-5ac9-40d5-ae4c-b75047d09a58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65%</w:t>
            </w:r>
          </w:p>
        </w:tc>
        <w:tc>
          <w:tcPr>
            <w:tcW w:w="0" w:type="auto"/>
            <w:shd w:val="clear" w:color="auto" w:fill="98FB98"/>
          </w:tcPr>
          <w:p w:rsidR="00340338" w:rsidRDefault="00A61214">
            <w:pPr>
              <w:rPr>
                <w:lang w:val="pt-BR"/>
              </w:rPr>
            </w:pPr>
            <w:r>
              <w:rPr>
                <w:lang w:val="pt-BR"/>
              </w:rPr>
              <w:t>65%</w:t>
            </w:r>
          </w:p>
        </w:tc>
      </w:tr>
      <w:tr w:rsidR="00340338">
        <w:tc>
          <w:tcPr>
            <w:tcW w:w="0" w:type="auto"/>
            <w:shd w:val="clear" w:color="auto" w:fill="98FB98"/>
          </w:tcPr>
          <w:p w:rsidR="00340338" w:rsidRDefault="00A61214">
            <w:r>
              <w:rPr>
                <w:rStyle w:val="SegmentID"/>
              </w:rPr>
              <w:t>2752</w:t>
            </w:r>
            <w:r>
              <w:rPr>
                <w:rStyle w:val="TransUnitID"/>
              </w:rPr>
              <w:t>513fe817-fd51-4e4f-9e95-acff7953de4a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1.5 kW</w:t>
            </w:r>
          </w:p>
        </w:tc>
        <w:tc>
          <w:tcPr>
            <w:tcW w:w="0" w:type="auto"/>
            <w:shd w:val="clear" w:color="auto" w:fill="98FB98"/>
          </w:tcPr>
          <w:p w:rsidR="00340338" w:rsidRDefault="00A61214">
            <w:pPr>
              <w:rPr>
                <w:lang w:val="pt-BR"/>
              </w:rPr>
            </w:pPr>
            <w:r>
              <w:rPr>
                <w:lang w:val="pt-BR"/>
              </w:rPr>
              <w:t>1,5 kW</w:t>
            </w:r>
          </w:p>
        </w:tc>
      </w:tr>
      <w:tr w:rsidR="00340338">
        <w:tc>
          <w:tcPr>
            <w:tcW w:w="0" w:type="auto"/>
            <w:shd w:val="clear" w:color="auto" w:fill="98FB98"/>
          </w:tcPr>
          <w:p w:rsidR="00340338" w:rsidRDefault="00A61214">
            <w:r>
              <w:rPr>
                <w:rStyle w:val="SegmentID"/>
              </w:rPr>
              <w:t>2753</w:t>
            </w:r>
            <w:r>
              <w:rPr>
                <w:rStyle w:val="TransUnitID"/>
              </w:rPr>
              <w:t>5f8fc151-a46d-449f-9cd6-58ac8818fbbd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71%</w:t>
            </w:r>
          </w:p>
        </w:tc>
        <w:tc>
          <w:tcPr>
            <w:tcW w:w="0" w:type="auto"/>
            <w:shd w:val="clear" w:color="auto" w:fill="98FB98"/>
          </w:tcPr>
          <w:p w:rsidR="00340338" w:rsidRDefault="00A61214">
            <w:pPr>
              <w:rPr>
                <w:lang w:val="pt-BR"/>
              </w:rPr>
            </w:pPr>
            <w:r>
              <w:rPr>
                <w:lang w:val="pt-BR"/>
              </w:rPr>
              <w:t>71%</w:t>
            </w:r>
          </w:p>
        </w:tc>
      </w:tr>
      <w:tr w:rsidR="00340338">
        <w:tc>
          <w:tcPr>
            <w:tcW w:w="0" w:type="auto"/>
            <w:shd w:val="clear" w:color="auto" w:fill="98FB98"/>
          </w:tcPr>
          <w:p w:rsidR="00340338" w:rsidRDefault="00A61214">
            <w:r>
              <w:rPr>
                <w:rStyle w:val="SegmentID"/>
              </w:rPr>
              <w:t>2754</w:t>
            </w:r>
            <w:r>
              <w:rPr>
                <w:rStyle w:val="TransUnitID"/>
              </w:rPr>
              <w:t>3ede2885-9c5b-47e6-b7f1-7d4faca1bd65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1.0 kW</w:t>
            </w:r>
          </w:p>
        </w:tc>
        <w:tc>
          <w:tcPr>
            <w:tcW w:w="0" w:type="auto"/>
            <w:shd w:val="clear" w:color="auto" w:fill="98FB98"/>
          </w:tcPr>
          <w:p w:rsidR="00340338" w:rsidRDefault="00A61214">
            <w:pPr>
              <w:rPr>
                <w:lang w:val="pt-BR"/>
              </w:rPr>
            </w:pPr>
            <w:r>
              <w:rPr>
                <w:lang w:val="pt-BR"/>
              </w:rPr>
              <w:t>1,0 kW</w:t>
            </w:r>
          </w:p>
        </w:tc>
      </w:tr>
      <w:tr w:rsidR="00340338">
        <w:tc>
          <w:tcPr>
            <w:tcW w:w="0" w:type="auto"/>
            <w:shd w:val="clear" w:color="auto" w:fill="98FB98"/>
          </w:tcPr>
          <w:p w:rsidR="00340338" w:rsidRDefault="00A61214">
            <w:r>
              <w:rPr>
                <w:rStyle w:val="SegmentID"/>
              </w:rPr>
              <w:t>2755</w:t>
            </w:r>
            <w:r>
              <w:rPr>
                <w:rStyle w:val="TransUnitID"/>
              </w:rPr>
              <w:t>dbc8c40e-4fa7-4bef-8b0c-d5c8f82aa4f3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Conveyor oven, &gt; 63.5 cm belt</w:t>
            </w:r>
          </w:p>
        </w:tc>
        <w:tc>
          <w:tcPr>
            <w:tcW w:w="0" w:type="auto"/>
            <w:shd w:val="clear" w:color="auto" w:fill="98FB98"/>
          </w:tcPr>
          <w:p w:rsidR="00340338" w:rsidRDefault="00A61214">
            <w:pPr>
              <w:rPr>
                <w:lang w:val="pt-BR"/>
              </w:rPr>
            </w:pPr>
            <w:r>
              <w:rPr>
                <w:lang w:val="pt-BR"/>
              </w:rPr>
              <w:t>Forno com transportador, correia &gt; 63,5 cm</w:t>
            </w:r>
          </w:p>
        </w:tc>
      </w:tr>
      <w:tr w:rsidR="00340338">
        <w:tc>
          <w:tcPr>
            <w:tcW w:w="0" w:type="auto"/>
            <w:shd w:val="clear" w:color="auto" w:fill="98FB98"/>
          </w:tcPr>
          <w:p w:rsidR="00340338" w:rsidRDefault="00A61214">
            <w:r>
              <w:rPr>
                <w:rStyle w:val="SegmentID"/>
              </w:rPr>
              <w:t>2756</w:t>
            </w:r>
            <w:r>
              <w:rPr>
                <w:rStyle w:val="TransUnitID"/>
              </w:rPr>
              <w:t>852e3464-7e3e-4873-a63b-77f8e23c6bc0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Gas</w:t>
            </w:r>
          </w:p>
        </w:tc>
        <w:tc>
          <w:tcPr>
            <w:tcW w:w="0" w:type="auto"/>
            <w:shd w:val="clear" w:color="auto" w:fill="98FB98"/>
          </w:tcPr>
          <w:p w:rsidR="00340338" w:rsidRDefault="00A61214">
            <w:pPr>
              <w:rPr>
                <w:lang w:val="pt-BR"/>
              </w:rPr>
            </w:pPr>
            <w:r>
              <w:rPr>
                <w:lang w:val="pt-BR"/>
              </w:rPr>
              <w:t>Gás</w:t>
            </w:r>
          </w:p>
        </w:tc>
      </w:tr>
      <w:tr w:rsidR="00340338">
        <w:tc>
          <w:tcPr>
            <w:tcW w:w="0" w:type="auto"/>
            <w:shd w:val="clear" w:color="auto" w:fill="98FB98"/>
          </w:tcPr>
          <w:p w:rsidR="00340338" w:rsidRDefault="00A61214">
            <w:r>
              <w:rPr>
                <w:rStyle w:val="SegmentID"/>
              </w:rPr>
              <w:t>2757</w:t>
            </w:r>
            <w:r>
              <w:rPr>
                <w:rStyle w:val="TransUnitID"/>
              </w:rPr>
              <w:t>a2fac096-1cd3-4c19-b424-d33b78e468b8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2758</w:t>
            </w:r>
            <w:r>
              <w:rPr>
                <w:rStyle w:val="TransUnitID"/>
              </w:rPr>
              <w:t>60367f6d-07bd-49e3-b6f3-b1d56eadd37c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20%</w:t>
            </w:r>
          </w:p>
        </w:tc>
        <w:tc>
          <w:tcPr>
            <w:tcW w:w="0" w:type="auto"/>
            <w:shd w:val="clear" w:color="auto" w:fill="98FB98"/>
          </w:tcPr>
          <w:p w:rsidR="00340338" w:rsidRDefault="00A61214">
            <w:pPr>
              <w:rPr>
                <w:lang w:val="pt-BR"/>
              </w:rPr>
            </w:pPr>
            <w:r>
              <w:rPr>
                <w:lang w:val="pt-BR"/>
              </w:rPr>
              <w:t>20%</w:t>
            </w:r>
          </w:p>
        </w:tc>
      </w:tr>
      <w:tr w:rsidR="00340338">
        <w:tc>
          <w:tcPr>
            <w:tcW w:w="0" w:type="auto"/>
            <w:shd w:val="clear" w:color="auto" w:fill="98FB98"/>
          </w:tcPr>
          <w:p w:rsidR="00340338" w:rsidRDefault="00A61214">
            <w:r>
              <w:rPr>
                <w:rStyle w:val="SegmentID"/>
              </w:rPr>
              <w:t>2759</w:t>
            </w:r>
            <w:r>
              <w:rPr>
                <w:rStyle w:val="TransUnitID"/>
              </w:rPr>
              <w:t>d23ceb66-6fc6-493c-99e2-f547fbebfd2a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20.5 kW</w:t>
            </w:r>
          </w:p>
        </w:tc>
        <w:tc>
          <w:tcPr>
            <w:tcW w:w="0" w:type="auto"/>
            <w:shd w:val="clear" w:color="auto" w:fill="98FB98"/>
          </w:tcPr>
          <w:p w:rsidR="00340338" w:rsidRDefault="00A61214">
            <w:pPr>
              <w:rPr>
                <w:lang w:val="pt-BR"/>
              </w:rPr>
            </w:pPr>
            <w:r>
              <w:rPr>
                <w:lang w:val="pt-BR"/>
              </w:rPr>
              <w:t>20,5 kW</w:t>
            </w:r>
          </w:p>
        </w:tc>
      </w:tr>
      <w:tr w:rsidR="00340338">
        <w:tc>
          <w:tcPr>
            <w:tcW w:w="0" w:type="auto"/>
            <w:shd w:val="clear" w:color="auto" w:fill="98FB98"/>
          </w:tcPr>
          <w:p w:rsidR="00340338" w:rsidRDefault="00A61214">
            <w:r>
              <w:rPr>
                <w:rStyle w:val="SegmentID"/>
              </w:rPr>
              <w:t>2760</w:t>
            </w:r>
            <w:r>
              <w:rPr>
                <w:rStyle w:val="TransUnitID"/>
              </w:rPr>
              <w:t>6ebe41b4-d5f1-4cc2-93c4-0bbecb0ffe85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42%</w:t>
            </w:r>
          </w:p>
        </w:tc>
        <w:tc>
          <w:tcPr>
            <w:tcW w:w="0" w:type="auto"/>
            <w:shd w:val="clear" w:color="auto" w:fill="98FB98"/>
          </w:tcPr>
          <w:p w:rsidR="00340338" w:rsidRDefault="00A61214">
            <w:pPr>
              <w:rPr>
                <w:lang w:val="pt-BR"/>
              </w:rPr>
            </w:pPr>
            <w:r>
              <w:rPr>
                <w:lang w:val="pt-BR"/>
              </w:rPr>
              <w:t>42%</w:t>
            </w:r>
          </w:p>
        </w:tc>
      </w:tr>
      <w:tr w:rsidR="00340338">
        <w:tc>
          <w:tcPr>
            <w:tcW w:w="0" w:type="auto"/>
            <w:shd w:val="clear" w:color="auto" w:fill="98FB98"/>
          </w:tcPr>
          <w:p w:rsidR="00340338" w:rsidRDefault="00A61214">
            <w:r>
              <w:rPr>
                <w:rStyle w:val="SegmentID"/>
              </w:rPr>
              <w:t>2761</w:t>
            </w:r>
            <w:r>
              <w:rPr>
                <w:rStyle w:val="TransUnitID"/>
              </w:rPr>
              <w:t>f3b08f82-2f8a-4c24-b0cc-1ceabf79f38e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16.7 kW</w:t>
            </w:r>
          </w:p>
        </w:tc>
        <w:tc>
          <w:tcPr>
            <w:tcW w:w="0" w:type="auto"/>
            <w:shd w:val="clear" w:color="auto" w:fill="98FB98"/>
          </w:tcPr>
          <w:p w:rsidR="00340338" w:rsidRDefault="00A61214">
            <w:pPr>
              <w:rPr>
                <w:lang w:val="pt-BR"/>
              </w:rPr>
            </w:pPr>
            <w:r>
              <w:rPr>
                <w:lang w:val="pt-BR"/>
              </w:rPr>
              <w:t>16,7 kW</w:t>
            </w:r>
          </w:p>
        </w:tc>
      </w:tr>
      <w:tr w:rsidR="00340338">
        <w:tc>
          <w:tcPr>
            <w:tcW w:w="0" w:type="auto"/>
            <w:shd w:val="clear" w:color="auto" w:fill="98FB98"/>
          </w:tcPr>
          <w:p w:rsidR="00340338" w:rsidRDefault="00A61214">
            <w:r>
              <w:rPr>
                <w:rStyle w:val="SegmentID"/>
              </w:rPr>
              <w:t>2762</w:t>
            </w:r>
            <w:r>
              <w:rPr>
                <w:rStyle w:val="TransUnitID"/>
              </w:rPr>
              <w:t>de3404bd-8944-4332-bd69-39e2dd7afe31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Conveyor oven, &lt; 63.5 cm  belt</w:t>
            </w:r>
          </w:p>
        </w:tc>
        <w:tc>
          <w:tcPr>
            <w:tcW w:w="0" w:type="auto"/>
            <w:shd w:val="clear" w:color="auto" w:fill="98FB98"/>
          </w:tcPr>
          <w:p w:rsidR="00340338" w:rsidRDefault="00A61214">
            <w:pPr>
              <w:rPr>
                <w:lang w:val="pt-BR"/>
              </w:rPr>
            </w:pPr>
            <w:r>
              <w:rPr>
                <w:lang w:val="pt-BR"/>
              </w:rPr>
              <w:t>Forno com transportador, correia &lt; 63,5 cm</w:t>
            </w:r>
          </w:p>
        </w:tc>
      </w:tr>
      <w:tr w:rsidR="00340338">
        <w:tc>
          <w:tcPr>
            <w:tcW w:w="0" w:type="auto"/>
            <w:shd w:val="clear" w:color="auto" w:fill="98FB98"/>
          </w:tcPr>
          <w:p w:rsidR="00340338" w:rsidRDefault="00A61214">
            <w:r>
              <w:rPr>
                <w:rStyle w:val="SegmentID"/>
              </w:rPr>
              <w:t>2763</w:t>
            </w:r>
            <w:r>
              <w:rPr>
                <w:rStyle w:val="TransUnitID"/>
              </w:rPr>
              <w:t>7e93961a-4646-4af6-9b1</w:t>
            </w:r>
            <w:r>
              <w:rPr>
                <w:rStyle w:val="TransUnitID"/>
              </w:rPr>
              <w:t>1-31bac866edbf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Gas</w:t>
            </w:r>
          </w:p>
        </w:tc>
        <w:tc>
          <w:tcPr>
            <w:tcW w:w="0" w:type="auto"/>
            <w:shd w:val="clear" w:color="auto" w:fill="98FB98"/>
          </w:tcPr>
          <w:p w:rsidR="00340338" w:rsidRDefault="00A61214">
            <w:pPr>
              <w:rPr>
                <w:lang w:val="pt-BR"/>
              </w:rPr>
            </w:pPr>
            <w:r>
              <w:rPr>
                <w:lang w:val="pt-BR"/>
              </w:rPr>
              <w:t>Gás</w:t>
            </w:r>
          </w:p>
        </w:tc>
      </w:tr>
      <w:tr w:rsidR="00340338">
        <w:tc>
          <w:tcPr>
            <w:tcW w:w="0" w:type="auto"/>
            <w:shd w:val="clear" w:color="auto" w:fill="98FB98"/>
          </w:tcPr>
          <w:p w:rsidR="00340338" w:rsidRDefault="00A61214">
            <w:r>
              <w:rPr>
                <w:rStyle w:val="SegmentID"/>
              </w:rPr>
              <w:t>2764</w:t>
            </w:r>
            <w:r>
              <w:rPr>
                <w:rStyle w:val="TransUnitID"/>
              </w:rPr>
              <w:t>15c5a7a8-97dd-45b0-8d13-5041f141b493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2765</w:t>
            </w:r>
            <w:r>
              <w:rPr>
                <w:rStyle w:val="TransUnitID"/>
              </w:rPr>
              <w:t>4070163d-876c-4b51-8bb1-229dec9b24e1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20%</w:t>
            </w:r>
          </w:p>
        </w:tc>
        <w:tc>
          <w:tcPr>
            <w:tcW w:w="0" w:type="auto"/>
            <w:shd w:val="clear" w:color="auto" w:fill="98FB98"/>
          </w:tcPr>
          <w:p w:rsidR="00340338" w:rsidRDefault="00A61214">
            <w:pPr>
              <w:rPr>
                <w:lang w:val="pt-BR"/>
              </w:rPr>
            </w:pPr>
            <w:r>
              <w:rPr>
                <w:lang w:val="pt-BR"/>
              </w:rPr>
              <w:t>20%</w:t>
            </w:r>
          </w:p>
        </w:tc>
      </w:tr>
      <w:tr w:rsidR="00340338">
        <w:tc>
          <w:tcPr>
            <w:tcW w:w="0" w:type="auto"/>
            <w:shd w:val="clear" w:color="auto" w:fill="98FB98"/>
          </w:tcPr>
          <w:p w:rsidR="00340338" w:rsidRDefault="00A61214">
            <w:r>
              <w:rPr>
                <w:rStyle w:val="SegmentID"/>
              </w:rPr>
              <w:t>2766</w:t>
            </w:r>
            <w:r>
              <w:rPr>
                <w:rStyle w:val="TransUnitID"/>
              </w:rPr>
              <w:t>f85451e6-5916-4fb2-8b08-39add294b622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13.2 kW</w:t>
            </w:r>
          </w:p>
        </w:tc>
        <w:tc>
          <w:tcPr>
            <w:tcW w:w="0" w:type="auto"/>
            <w:shd w:val="clear" w:color="auto" w:fill="98FB98"/>
          </w:tcPr>
          <w:p w:rsidR="00340338" w:rsidRDefault="00A61214">
            <w:pPr>
              <w:rPr>
                <w:lang w:val="pt-BR"/>
              </w:rPr>
            </w:pPr>
            <w:r>
              <w:rPr>
                <w:lang w:val="pt-BR"/>
              </w:rPr>
              <w:t>13,2 kW</w:t>
            </w:r>
          </w:p>
        </w:tc>
      </w:tr>
      <w:tr w:rsidR="00340338">
        <w:tc>
          <w:tcPr>
            <w:tcW w:w="0" w:type="auto"/>
            <w:shd w:val="clear" w:color="auto" w:fill="98FB98"/>
          </w:tcPr>
          <w:p w:rsidR="00340338" w:rsidRDefault="00A61214">
            <w:r>
              <w:rPr>
                <w:rStyle w:val="SegmentID"/>
              </w:rPr>
              <w:t>2767</w:t>
            </w:r>
            <w:r>
              <w:rPr>
                <w:rStyle w:val="TransUnitID"/>
              </w:rPr>
              <w:t>32faaec9-3e6a-48b1-b0c1-e7265ea1fbe6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42%</w:t>
            </w:r>
          </w:p>
        </w:tc>
        <w:tc>
          <w:tcPr>
            <w:tcW w:w="0" w:type="auto"/>
            <w:shd w:val="clear" w:color="auto" w:fill="98FB98"/>
          </w:tcPr>
          <w:p w:rsidR="00340338" w:rsidRDefault="00A61214">
            <w:pPr>
              <w:rPr>
                <w:lang w:val="pt-BR"/>
              </w:rPr>
            </w:pPr>
            <w:r>
              <w:rPr>
                <w:lang w:val="pt-BR"/>
              </w:rPr>
              <w:t>42%</w:t>
            </w:r>
          </w:p>
        </w:tc>
      </w:tr>
      <w:tr w:rsidR="00340338">
        <w:tc>
          <w:tcPr>
            <w:tcW w:w="0" w:type="auto"/>
            <w:shd w:val="clear" w:color="auto" w:fill="98FB98"/>
          </w:tcPr>
          <w:p w:rsidR="00340338" w:rsidRDefault="00A61214">
            <w:r>
              <w:rPr>
                <w:rStyle w:val="SegmentID"/>
              </w:rPr>
              <w:t>2768</w:t>
            </w:r>
            <w:r>
              <w:rPr>
                <w:rStyle w:val="TransUnitID"/>
              </w:rPr>
              <w:t>2fc0fc02-112f-429f-a3f2-2d63c4499251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8.5 kW</w:t>
            </w:r>
          </w:p>
        </w:tc>
        <w:tc>
          <w:tcPr>
            <w:tcW w:w="0" w:type="auto"/>
            <w:shd w:val="clear" w:color="auto" w:fill="98FB98"/>
          </w:tcPr>
          <w:p w:rsidR="00340338" w:rsidRDefault="00A61214">
            <w:pPr>
              <w:rPr>
                <w:lang w:val="pt-BR"/>
              </w:rPr>
            </w:pPr>
            <w:r>
              <w:rPr>
                <w:lang w:val="pt-BR"/>
              </w:rPr>
              <w:t>8,5 kW</w:t>
            </w:r>
          </w:p>
        </w:tc>
      </w:tr>
      <w:tr w:rsidR="00340338">
        <w:tc>
          <w:tcPr>
            <w:tcW w:w="0" w:type="auto"/>
            <w:shd w:val="clear" w:color="auto" w:fill="98FB98"/>
          </w:tcPr>
          <w:p w:rsidR="00340338" w:rsidRDefault="00A61214">
            <w:r>
              <w:rPr>
                <w:rStyle w:val="SegmentID"/>
              </w:rPr>
              <w:t>2769</w:t>
            </w:r>
            <w:r>
              <w:rPr>
                <w:rStyle w:val="TransUnitID"/>
              </w:rPr>
              <w:t>671883f4-89e1-4dcb-85d6-3ed046d2aa19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Fryer</w:t>
            </w:r>
          </w:p>
        </w:tc>
        <w:tc>
          <w:tcPr>
            <w:tcW w:w="0" w:type="auto"/>
            <w:shd w:val="clear" w:color="auto" w:fill="98FB98"/>
          </w:tcPr>
          <w:p w:rsidR="00340338" w:rsidRDefault="00A61214">
            <w:pPr>
              <w:rPr>
                <w:lang w:val="pt-BR"/>
              </w:rPr>
            </w:pPr>
            <w:r>
              <w:rPr>
                <w:lang w:val="pt-BR"/>
              </w:rPr>
              <w:t>Fritadeira</w:t>
            </w:r>
          </w:p>
        </w:tc>
      </w:tr>
      <w:tr w:rsidR="00340338">
        <w:tc>
          <w:tcPr>
            <w:tcW w:w="0" w:type="auto"/>
            <w:shd w:val="clear" w:color="auto" w:fill="98FB98"/>
          </w:tcPr>
          <w:p w:rsidR="00340338" w:rsidRDefault="00A61214">
            <w:r>
              <w:rPr>
                <w:rStyle w:val="SegmentID"/>
              </w:rPr>
              <w:t>2770</w:t>
            </w:r>
            <w:r>
              <w:rPr>
                <w:rStyle w:val="TransUnitID"/>
              </w:rPr>
              <w:t>fa3e67c9-b5b2-4025-9bd1-4179daef6687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2771</w:t>
            </w:r>
            <w:r>
              <w:rPr>
                <w:rStyle w:val="TransUnitID"/>
              </w:rPr>
              <w:t>a180679b-6b7c-4ec1-829a-54cd7b41a361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2772</w:t>
            </w:r>
            <w:r>
              <w:rPr>
                <w:rStyle w:val="TransUnitID"/>
              </w:rPr>
              <w:t>1ac71f48-9a58-40f7-87d1-8f2277ef89bc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75%</w:t>
            </w:r>
          </w:p>
        </w:tc>
        <w:tc>
          <w:tcPr>
            <w:tcW w:w="0" w:type="auto"/>
            <w:shd w:val="clear" w:color="auto" w:fill="98FB98"/>
          </w:tcPr>
          <w:p w:rsidR="00340338" w:rsidRDefault="00A61214">
            <w:pPr>
              <w:rPr>
                <w:lang w:val="pt-BR"/>
              </w:rPr>
            </w:pPr>
            <w:r>
              <w:rPr>
                <w:lang w:val="pt-BR"/>
              </w:rPr>
              <w:t>75%</w:t>
            </w:r>
          </w:p>
        </w:tc>
      </w:tr>
      <w:tr w:rsidR="00340338">
        <w:tc>
          <w:tcPr>
            <w:tcW w:w="0" w:type="auto"/>
            <w:shd w:val="clear" w:color="auto" w:fill="98FB98"/>
          </w:tcPr>
          <w:p w:rsidR="00340338" w:rsidRDefault="00A61214">
            <w:r>
              <w:rPr>
                <w:rStyle w:val="SegmentID"/>
              </w:rPr>
              <w:t>2773</w:t>
            </w:r>
            <w:r>
              <w:rPr>
                <w:rStyle w:val="TransUnitID"/>
              </w:rPr>
              <w:t>986da6ef-55a2-4dda-b61e-5911e4cbba67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1,05 kW</w:t>
            </w:r>
          </w:p>
        </w:tc>
        <w:tc>
          <w:tcPr>
            <w:tcW w:w="0" w:type="auto"/>
            <w:shd w:val="clear" w:color="auto" w:fill="98FB98"/>
          </w:tcPr>
          <w:p w:rsidR="00340338" w:rsidRDefault="00A61214">
            <w:pPr>
              <w:rPr>
                <w:lang w:val="pt-BR"/>
              </w:rPr>
            </w:pPr>
            <w:r>
              <w:rPr>
                <w:lang w:val="pt-BR"/>
              </w:rPr>
              <w:t>1,05 kW</w:t>
            </w:r>
          </w:p>
        </w:tc>
      </w:tr>
      <w:tr w:rsidR="00340338">
        <w:tc>
          <w:tcPr>
            <w:tcW w:w="0" w:type="auto"/>
            <w:shd w:val="clear" w:color="auto" w:fill="98FB98"/>
          </w:tcPr>
          <w:p w:rsidR="00340338" w:rsidRDefault="00A61214">
            <w:r>
              <w:rPr>
                <w:rStyle w:val="SegmentID"/>
              </w:rPr>
              <w:t>2774</w:t>
            </w:r>
            <w:r>
              <w:rPr>
                <w:rStyle w:val="TransUnitID"/>
              </w:rPr>
              <w:t>8f1b2743-bc7d-475c-9d4d-82f71f636e2e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80%</w:t>
            </w:r>
          </w:p>
        </w:tc>
        <w:tc>
          <w:tcPr>
            <w:tcW w:w="0" w:type="auto"/>
            <w:shd w:val="clear" w:color="auto" w:fill="98FB98"/>
          </w:tcPr>
          <w:p w:rsidR="00340338" w:rsidRDefault="00A61214">
            <w:pPr>
              <w:rPr>
                <w:lang w:val="pt-BR"/>
              </w:rPr>
            </w:pPr>
            <w:r>
              <w:rPr>
                <w:lang w:val="pt-BR"/>
              </w:rPr>
              <w:t>80%</w:t>
            </w:r>
          </w:p>
        </w:tc>
      </w:tr>
      <w:tr w:rsidR="00340338">
        <w:tc>
          <w:tcPr>
            <w:tcW w:w="0" w:type="auto"/>
            <w:shd w:val="clear" w:color="auto" w:fill="98FB98"/>
          </w:tcPr>
          <w:p w:rsidR="00340338" w:rsidRDefault="00A61214">
            <w:r>
              <w:rPr>
                <w:rStyle w:val="SegmentID"/>
              </w:rPr>
              <w:t>2775</w:t>
            </w:r>
            <w:r>
              <w:rPr>
                <w:rStyle w:val="TransUnitID"/>
              </w:rPr>
              <w:t>317e3909-9746-</w:t>
            </w:r>
            <w:r>
              <w:rPr>
                <w:rStyle w:val="TransUnitID"/>
              </w:rPr>
              <w:t>48f9-9e5e-a15dcdb8739a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1.0 kW</w:t>
            </w:r>
          </w:p>
        </w:tc>
        <w:tc>
          <w:tcPr>
            <w:tcW w:w="0" w:type="auto"/>
            <w:shd w:val="clear" w:color="auto" w:fill="98FB98"/>
          </w:tcPr>
          <w:p w:rsidR="00340338" w:rsidRDefault="00A61214">
            <w:pPr>
              <w:rPr>
                <w:lang w:val="pt-BR"/>
              </w:rPr>
            </w:pPr>
            <w:r>
              <w:rPr>
                <w:lang w:val="pt-BR"/>
              </w:rPr>
              <w:t>1,0 kW</w:t>
            </w:r>
          </w:p>
        </w:tc>
      </w:tr>
      <w:tr w:rsidR="00340338">
        <w:tc>
          <w:tcPr>
            <w:tcW w:w="0" w:type="auto"/>
            <w:shd w:val="clear" w:color="auto" w:fill="98FB98"/>
          </w:tcPr>
          <w:p w:rsidR="00340338" w:rsidRDefault="00A61214">
            <w:r>
              <w:rPr>
                <w:rStyle w:val="SegmentID"/>
              </w:rPr>
              <w:t>2776</w:t>
            </w:r>
            <w:r>
              <w:rPr>
                <w:rStyle w:val="TransUnitID"/>
              </w:rPr>
              <w:t>7f143019-e0bc-4cc5-996b-c0db4cba0fe0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Fryer</w:t>
            </w:r>
          </w:p>
        </w:tc>
        <w:tc>
          <w:tcPr>
            <w:tcW w:w="0" w:type="auto"/>
            <w:shd w:val="clear" w:color="auto" w:fill="98FB98"/>
          </w:tcPr>
          <w:p w:rsidR="00340338" w:rsidRDefault="00A61214">
            <w:pPr>
              <w:rPr>
                <w:lang w:val="pt-BR"/>
              </w:rPr>
            </w:pPr>
            <w:r>
              <w:rPr>
                <w:lang w:val="pt-BR"/>
              </w:rPr>
              <w:t>Fritadeira</w:t>
            </w:r>
          </w:p>
        </w:tc>
      </w:tr>
      <w:tr w:rsidR="00340338">
        <w:tc>
          <w:tcPr>
            <w:tcW w:w="0" w:type="auto"/>
            <w:shd w:val="clear" w:color="auto" w:fill="98FB98"/>
          </w:tcPr>
          <w:p w:rsidR="00340338" w:rsidRDefault="00A61214">
            <w:r>
              <w:rPr>
                <w:rStyle w:val="SegmentID"/>
              </w:rPr>
              <w:t>2777</w:t>
            </w:r>
            <w:r>
              <w:rPr>
                <w:rStyle w:val="TransUnitID"/>
              </w:rPr>
              <w:t>8c8dbe0b-e7f0-4d7e-8432-48ed0de99396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Gas</w:t>
            </w:r>
          </w:p>
        </w:tc>
        <w:tc>
          <w:tcPr>
            <w:tcW w:w="0" w:type="auto"/>
            <w:shd w:val="clear" w:color="auto" w:fill="98FB98"/>
          </w:tcPr>
          <w:p w:rsidR="00340338" w:rsidRDefault="00A61214">
            <w:pPr>
              <w:rPr>
                <w:lang w:val="pt-BR"/>
              </w:rPr>
            </w:pPr>
            <w:r>
              <w:rPr>
                <w:lang w:val="pt-BR"/>
              </w:rPr>
              <w:t>Gás</w:t>
            </w:r>
          </w:p>
        </w:tc>
      </w:tr>
      <w:tr w:rsidR="00340338">
        <w:tc>
          <w:tcPr>
            <w:tcW w:w="0" w:type="auto"/>
            <w:shd w:val="clear" w:color="auto" w:fill="98FB98"/>
          </w:tcPr>
          <w:p w:rsidR="00340338" w:rsidRDefault="00A61214">
            <w:r>
              <w:rPr>
                <w:rStyle w:val="SegmentID"/>
              </w:rPr>
              <w:t>2778</w:t>
            </w:r>
            <w:r>
              <w:rPr>
                <w:rStyle w:val="TransUnitID"/>
              </w:rPr>
              <w:t>492bde12-23da-4e4e-89cd-da40f3bfdfbd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2779</w:t>
            </w:r>
            <w:r>
              <w:rPr>
                <w:rStyle w:val="TransUnitID"/>
              </w:rPr>
              <w:t>b3c054ca-2658-41ae-b096-33ff309b303f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35%</w:t>
            </w:r>
          </w:p>
        </w:tc>
        <w:tc>
          <w:tcPr>
            <w:tcW w:w="0" w:type="auto"/>
            <w:shd w:val="clear" w:color="auto" w:fill="98FB98"/>
          </w:tcPr>
          <w:p w:rsidR="00340338" w:rsidRDefault="00A61214">
            <w:pPr>
              <w:rPr>
                <w:lang w:val="pt-BR"/>
              </w:rPr>
            </w:pPr>
            <w:r>
              <w:rPr>
                <w:lang w:val="pt-BR"/>
              </w:rPr>
              <w:t>35%</w:t>
            </w:r>
          </w:p>
        </w:tc>
      </w:tr>
      <w:tr w:rsidR="00340338">
        <w:tc>
          <w:tcPr>
            <w:tcW w:w="0" w:type="auto"/>
            <w:shd w:val="clear" w:color="auto" w:fill="98FB98"/>
          </w:tcPr>
          <w:p w:rsidR="00340338" w:rsidRDefault="00A61214">
            <w:r>
              <w:rPr>
                <w:rStyle w:val="SegmentID"/>
              </w:rPr>
              <w:t>2780</w:t>
            </w:r>
            <w:r>
              <w:rPr>
                <w:rStyle w:val="TransUnitID"/>
              </w:rPr>
              <w:t>1e166caa-b7c6-4a25-9008-17b70bac9904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4.1 kW</w:t>
            </w:r>
          </w:p>
        </w:tc>
        <w:tc>
          <w:tcPr>
            <w:tcW w:w="0" w:type="auto"/>
            <w:shd w:val="clear" w:color="auto" w:fill="98FB98"/>
          </w:tcPr>
          <w:p w:rsidR="00340338" w:rsidRDefault="00A61214">
            <w:pPr>
              <w:rPr>
                <w:lang w:val="pt-BR"/>
              </w:rPr>
            </w:pPr>
            <w:r>
              <w:rPr>
                <w:lang w:val="pt-BR"/>
              </w:rPr>
              <w:t>4,1 kW</w:t>
            </w:r>
          </w:p>
        </w:tc>
      </w:tr>
      <w:tr w:rsidR="00340338">
        <w:tc>
          <w:tcPr>
            <w:tcW w:w="0" w:type="auto"/>
            <w:shd w:val="clear" w:color="auto" w:fill="98FB98"/>
          </w:tcPr>
          <w:p w:rsidR="00340338" w:rsidRDefault="00A61214">
            <w:r>
              <w:rPr>
                <w:rStyle w:val="SegmentID"/>
              </w:rPr>
              <w:t>2781</w:t>
            </w:r>
            <w:r>
              <w:rPr>
                <w:rStyle w:val="TransUnitID"/>
              </w:rPr>
              <w:t>cb5d37c7-4391-4e3d-b03a-4ae56bbe983f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50%</w:t>
            </w:r>
          </w:p>
        </w:tc>
        <w:tc>
          <w:tcPr>
            <w:tcW w:w="0" w:type="auto"/>
            <w:shd w:val="clear" w:color="auto" w:fill="98FB98"/>
          </w:tcPr>
          <w:p w:rsidR="00340338" w:rsidRDefault="00A61214">
            <w:pPr>
              <w:rPr>
                <w:lang w:val="pt-BR"/>
              </w:rPr>
            </w:pPr>
            <w:r>
              <w:rPr>
                <w:lang w:val="pt-BR"/>
              </w:rPr>
              <w:t>50%</w:t>
            </w:r>
          </w:p>
        </w:tc>
      </w:tr>
      <w:tr w:rsidR="00340338">
        <w:tc>
          <w:tcPr>
            <w:tcW w:w="0" w:type="auto"/>
            <w:shd w:val="clear" w:color="auto" w:fill="98FB98"/>
          </w:tcPr>
          <w:p w:rsidR="00340338" w:rsidRDefault="00A61214">
            <w:r>
              <w:rPr>
                <w:rStyle w:val="SegmentID"/>
              </w:rPr>
              <w:t>2782</w:t>
            </w:r>
            <w:r>
              <w:rPr>
                <w:rStyle w:val="TransUnitID"/>
              </w:rPr>
              <w:t>c4c78f40-3bda-4f49-b291-6328e4777085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2.64 kW</w:t>
            </w:r>
          </w:p>
        </w:tc>
        <w:tc>
          <w:tcPr>
            <w:tcW w:w="0" w:type="auto"/>
            <w:shd w:val="clear" w:color="auto" w:fill="98FB98"/>
          </w:tcPr>
          <w:p w:rsidR="00340338" w:rsidRDefault="00A61214">
            <w:pPr>
              <w:rPr>
                <w:lang w:val="pt-BR"/>
              </w:rPr>
            </w:pPr>
            <w:r>
              <w:rPr>
                <w:lang w:val="pt-BR"/>
              </w:rPr>
              <w:t>2,64 kW</w:t>
            </w:r>
          </w:p>
        </w:tc>
      </w:tr>
      <w:tr w:rsidR="00340338">
        <w:tc>
          <w:tcPr>
            <w:tcW w:w="0" w:type="auto"/>
            <w:shd w:val="clear" w:color="auto" w:fill="98FB98"/>
          </w:tcPr>
          <w:p w:rsidR="00340338" w:rsidRDefault="00A61214">
            <w:r>
              <w:rPr>
                <w:rStyle w:val="SegmentID"/>
              </w:rPr>
              <w:t>2783</w:t>
            </w:r>
            <w:r>
              <w:rPr>
                <w:rStyle w:val="TransUnitID"/>
              </w:rPr>
              <w:t>a33afaea-37cc-4b09-97a1-9eb2846f4a43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Griddle (based on 90-cm model)</w:t>
            </w:r>
          </w:p>
        </w:tc>
        <w:tc>
          <w:tcPr>
            <w:tcW w:w="0" w:type="auto"/>
            <w:shd w:val="clear" w:color="auto" w:fill="98FB98"/>
          </w:tcPr>
          <w:p w:rsidR="00340338" w:rsidRDefault="00A61214">
            <w:pPr>
              <w:rPr>
                <w:lang w:val="pt-BR"/>
              </w:rPr>
            </w:pPr>
            <w:r>
              <w:rPr>
                <w:lang w:val="pt-BR"/>
              </w:rPr>
              <w:t>Frigideira (com base no modelo de 90 cm)</w:t>
            </w:r>
          </w:p>
        </w:tc>
      </w:tr>
      <w:tr w:rsidR="00340338">
        <w:tc>
          <w:tcPr>
            <w:tcW w:w="0" w:type="auto"/>
            <w:shd w:val="clear" w:color="auto" w:fill="98FB98"/>
          </w:tcPr>
          <w:p w:rsidR="00340338" w:rsidRDefault="00A61214">
            <w:r>
              <w:rPr>
                <w:rStyle w:val="SegmentID"/>
              </w:rPr>
              <w:t>2784</w:t>
            </w:r>
            <w:r>
              <w:rPr>
                <w:rStyle w:val="TransUnitID"/>
              </w:rPr>
              <w:t>c0c48a74-f894-4ce8-9916-6f204e85fcd5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2785</w:t>
            </w:r>
            <w:r>
              <w:rPr>
                <w:rStyle w:val="TransUnitID"/>
              </w:rPr>
              <w:t>8b8fedfa-23c1-4876-9685-cb3cc58e0a43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2786</w:t>
            </w:r>
            <w:r>
              <w:rPr>
                <w:rStyle w:val="TransUnitID"/>
              </w:rPr>
              <w:t>d2c9a658-f</w:t>
            </w:r>
            <w:r>
              <w:rPr>
                <w:rStyle w:val="TransUnitID"/>
              </w:rPr>
              <w:t>868-4bd2-aff3-3f2c9109c2b6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60%</w:t>
            </w:r>
          </w:p>
        </w:tc>
        <w:tc>
          <w:tcPr>
            <w:tcW w:w="0" w:type="auto"/>
            <w:shd w:val="clear" w:color="auto" w:fill="98FB98"/>
          </w:tcPr>
          <w:p w:rsidR="00340338" w:rsidRDefault="00A61214">
            <w:pPr>
              <w:rPr>
                <w:lang w:val="pt-BR"/>
              </w:rPr>
            </w:pPr>
            <w:r>
              <w:rPr>
                <w:lang w:val="pt-BR"/>
              </w:rPr>
              <w:t>60%</w:t>
            </w:r>
          </w:p>
        </w:tc>
      </w:tr>
      <w:tr w:rsidR="00340338">
        <w:tc>
          <w:tcPr>
            <w:tcW w:w="0" w:type="auto"/>
            <w:shd w:val="clear" w:color="auto" w:fill="98FB98"/>
          </w:tcPr>
          <w:p w:rsidR="00340338" w:rsidRDefault="00A61214">
            <w:r>
              <w:rPr>
                <w:rStyle w:val="SegmentID"/>
              </w:rPr>
              <w:t>2787</w:t>
            </w:r>
            <w:r>
              <w:rPr>
                <w:rStyle w:val="TransUnitID"/>
              </w:rPr>
              <w:t>4a9fb7f1-b1a8-474b-a1aa-5df73387f9eb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4.3 kW/m</w:t>
            </w:r>
            <w:r>
              <w:rPr>
                <w:rStyle w:val="Tag"/>
              </w:rPr>
              <w:t>&lt;4928&gt;</w:t>
            </w:r>
            <w:r>
              <w:t>2</w:t>
            </w:r>
            <w:r>
              <w:rPr>
                <w:rStyle w:val="Tag"/>
              </w:rPr>
              <w:t>&lt;/4928&gt;</w:t>
            </w:r>
          </w:p>
        </w:tc>
        <w:tc>
          <w:tcPr>
            <w:tcW w:w="0" w:type="auto"/>
            <w:shd w:val="clear" w:color="auto" w:fill="98FB98"/>
          </w:tcPr>
          <w:p w:rsidR="00340338" w:rsidRDefault="00A61214">
            <w:pPr>
              <w:rPr>
                <w:lang w:val="pt-BR"/>
              </w:rPr>
            </w:pPr>
            <w:r>
              <w:rPr>
                <w:lang w:val="pt-BR"/>
              </w:rPr>
              <w:t>4,3 kW/m</w:t>
            </w:r>
            <w:r>
              <w:rPr>
                <w:rStyle w:val="Tag"/>
                <w:lang w:val="pt-BR"/>
              </w:rPr>
              <w:t>&lt;4928&gt;</w:t>
            </w:r>
            <w:r>
              <w:rPr>
                <w:lang w:val="pt-BR"/>
              </w:rPr>
              <w:t>2</w:t>
            </w:r>
            <w:r>
              <w:rPr>
                <w:rStyle w:val="Tag"/>
                <w:lang w:val="pt-BR"/>
              </w:rPr>
              <w:t>&lt;/4928&gt;</w:t>
            </w:r>
          </w:p>
        </w:tc>
      </w:tr>
      <w:tr w:rsidR="00340338">
        <w:tc>
          <w:tcPr>
            <w:tcW w:w="0" w:type="auto"/>
            <w:shd w:val="clear" w:color="auto" w:fill="98FB98"/>
          </w:tcPr>
          <w:p w:rsidR="00340338" w:rsidRDefault="00A61214">
            <w:r>
              <w:rPr>
                <w:rStyle w:val="SegmentID"/>
              </w:rPr>
              <w:t>2788</w:t>
            </w:r>
            <w:r>
              <w:rPr>
                <w:rStyle w:val="TransUnitID"/>
              </w:rPr>
              <w:t>bcda403e-8c86-4082-bee4-7ef4f7a57838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70%</w:t>
            </w:r>
          </w:p>
        </w:tc>
        <w:tc>
          <w:tcPr>
            <w:tcW w:w="0" w:type="auto"/>
            <w:shd w:val="clear" w:color="auto" w:fill="98FB98"/>
          </w:tcPr>
          <w:p w:rsidR="00340338" w:rsidRDefault="00A61214">
            <w:pPr>
              <w:rPr>
                <w:lang w:val="pt-BR"/>
              </w:rPr>
            </w:pPr>
            <w:r>
              <w:rPr>
                <w:lang w:val="pt-BR"/>
              </w:rPr>
              <w:t>70%</w:t>
            </w:r>
          </w:p>
        </w:tc>
      </w:tr>
      <w:tr w:rsidR="00340338">
        <w:tc>
          <w:tcPr>
            <w:tcW w:w="0" w:type="auto"/>
            <w:shd w:val="clear" w:color="auto" w:fill="98FB98"/>
          </w:tcPr>
          <w:p w:rsidR="00340338" w:rsidRDefault="00A61214">
            <w:r>
              <w:rPr>
                <w:rStyle w:val="SegmentID"/>
              </w:rPr>
              <w:t>2789</w:t>
            </w:r>
            <w:r>
              <w:rPr>
                <w:rStyle w:val="TransUnitID"/>
              </w:rPr>
              <w:t>a7893923-b726-4a83-99b5-2d9d15bb98c1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 .45 kW/m</w:t>
            </w:r>
            <w:r>
              <w:rPr>
                <w:rStyle w:val="Tag"/>
              </w:rPr>
              <w:t>&lt;4935&gt;</w:t>
            </w:r>
            <w:r>
              <w:t>2</w:t>
            </w:r>
            <w:r>
              <w:rPr>
                <w:rStyle w:val="Tag"/>
              </w:rPr>
              <w:t>&lt;/4935&gt;</w:t>
            </w:r>
          </w:p>
        </w:tc>
        <w:tc>
          <w:tcPr>
            <w:tcW w:w="0" w:type="auto"/>
            <w:shd w:val="clear" w:color="auto" w:fill="98FB98"/>
          </w:tcPr>
          <w:p w:rsidR="00340338" w:rsidRDefault="00A61214">
            <w:pPr>
              <w:rPr>
                <w:lang w:val="pt-BR"/>
              </w:rPr>
            </w:pPr>
            <w:r>
              <w:rPr>
                <w:lang w:val="pt-BR"/>
              </w:rPr>
              <w:t>3,45 kW/m</w:t>
            </w:r>
            <w:r>
              <w:rPr>
                <w:rStyle w:val="Tag"/>
                <w:lang w:val="pt-BR"/>
              </w:rPr>
              <w:t>&lt;4935&gt;</w:t>
            </w:r>
            <w:r>
              <w:rPr>
                <w:lang w:val="pt-BR"/>
              </w:rPr>
              <w:t>2</w:t>
            </w:r>
            <w:r>
              <w:rPr>
                <w:rStyle w:val="Tag"/>
                <w:lang w:val="pt-BR"/>
              </w:rPr>
              <w:t>&lt;/4935&gt;</w:t>
            </w:r>
          </w:p>
        </w:tc>
      </w:tr>
      <w:tr w:rsidR="00340338">
        <w:tc>
          <w:tcPr>
            <w:tcW w:w="0" w:type="auto"/>
            <w:shd w:val="clear" w:color="auto" w:fill="98FB98"/>
          </w:tcPr>
          <w:p w:rsidR="00340338" w:rsidRDefault="00A61214">
            <w:r>
              <w:rPr>
                <w:rStyle w:val="SegmentID"/>
              </w:rPr>
              <w:t>2790</w:t>
            </w:r>
            <w:r>
              <w:rPr>
                <w:rStyle w:val="TransUnitID"/>
              </w:rPr>
              <w:t>1c5c6bd0-548d-4869-9c63-ef1c77dda04f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Griddle (based on 90-cm model)</w:t>
            </w:r>
          </w:p>
        </w:tc>
        <w:tc>
          <w:tcPr>
            <w:tcW w:w="0" w:type="auto"/>
            <w:shd w:val="clear" w:color="auto" w:fill="98FB98"/>
          </w:tcPr>
          <w:p w:rsidR="00340338" w:rsidRDefault="00A61214">
            <w:pPr>
              <w:rPr>
                <w:lang w:val="pt-BR"/>
              </w:rPr>
            </w:pPr>
            <w:r>
              <w:rPr>
                <w:lang w:val="pt-BR"/>
              </w:rPr>
              <w:t>Frigideira (com base no modelo de 9</w:t>
            </w:r>
            <w:r>
              <w:rPr>
                <w:lang w:val="pt-BR"/>
              </w:rPr>
              <w:t>0 cm)</w:t>
            </w:r>
          </w:p>
        </w:tc>
      </w:tr>
      <w:tr w:rsidR="00340338">
        <w:tc>
          <w:tcPr>
            <w:tcW w:w="0" w:type="auto"/>
            <w:shd w:val="clear" w:color="auto" w:fill="98FB98"/>
          </w:tcPr>
          <w:p w:rsidR="00340338" w:rsidRDefault="00A61214">
            <w:r>
              <w:rPr>
                <w:rStyle w:val="SegmentID"/>
              </w:rPr>
              <w:t>2791</w:t>
            </w:r>
            <w:r>
              <w:rPr>
                <w:rStyle w:val="TransUnitID"/>
              </w:rPr>
              <w:t>fff73351-43e1-4b4b-91a1-fb8f31cf52ff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Gas</w:t>
            </w:r>
          </w:p>
        </w:tc>
        <w:tc>
          <w:tcPr>
            <w:tcW w:w="0" w:type="auto"/>
            <w:shd w:val="clear" w:color="auto" w:fill="98FB98"/>
          </w:tcPr>
          <w:p w:rsidR="00340338" w:rsidRDefault="00A61214">
            <w:pPr>
              <w:rPr>
                <w:lang w:val="pt-BR"/>
              </w:rPr>
            </w:pPr>
            <w:r>
              <w:rPr>
                <w:lang w:val="pt-BR"/>
              </w:rPr>
              <w:t>Gás</w:t>
            </w:r>
          </w:p>
        </w:tc>
      </w:tr>
      <w:tr w:rsidR="00340338">
        <w:tc>
          <w:tcPr>
            <w:tcW w:w="0" w:type="auto"/>
            <w:shd w:val="clear" w:color="auto" w:fill="98FB98"/>
          </w:tcPr>
          <w:p w:rsidR="00340338" w:rsidRDefault="00A61214">
            <w:r>
              <w:rPr>
                <w:rStyle w:val="SegmentID"/>
              </w:rPr>
              <w:t>2792</w:t>
            </w:r>
            <w:r>
              <w:rPr>
                <w:rStyle w:val="TransUnitID"/>
              </w:rPr>
              <w:t>cc0c0706-c71e-4a39-bedb-87d0c761bc8d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2793</w:t>
            </w:r>
            <w:r>
              <w:rPr>
                <w:rStyle w:val="TransUnitID"/>
              </w:rPr>
              <w:t>e1d57e49-0b97-4452-8877-27cf12ea8d0d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30%</w:t>
            </w:r>
          </w:p>
        </w:tc>
        <w:tc>
          <w:tcPr>
            <w:tcW w:w="0" w:type="auto"/>
            <w:shd w:val="clear" w:color="auto" w:fill="98FB98"/>
          </w:tcPr>
          <w:p w:rsidR="00340338" w:rsidRDefault="00A61214">
            <w:pPr>
              <w:rPr>
                <w:lang w:val="pt-BR"/>
              </w:rPr>
            </w:pPr>
            <w:r>
              <w:rPr>
                <w:lang w:val="pt-BR"/>
              </w:rPr>
              <w:t>30%</w:t>
            </w:r>
          </w:p>
        </w:tc>
      </w:tr>
      <w:tr w:rsidR="00340338">
        <w:tc>
          <w:tcPr>
            <w:tcW w:w="0" w:type="auto"/>
            <w:shd w:val="clear" w:color="auto" w:fill="98FB98"/>
          </w:tcPr>
          <w:p w:rsidR="00340338" w:rsidRDefault="00A61214">
            <w:r>
              <w:rPr>
                <w:rStyle w:val="SegmentID"/>
              </w:rPr>
              <w:t>2794</w:t>
            </w:r>
            <w:r>
              <w:rPr>
                <w:rStyle w:val="TransUnitID"/>
              </w:rPr>
              <w:t>ecf65094-b001-418b-a979-c88d81aa2b86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11 kW/m</w:t>
            </w:r>
            <w:r>
              <w:rPr>
                <w:rStyle w:val="Tag"/>
              </w:rPr>
              <w:t>&lt;4951&gt;</w:t>
            </w:r>
            <w:r>
              <w:t>2</w:t>
            </w:r>
            <w:r>
              <w:rPr>
                <w:rStyle w:val="Tag"/>
              </w:rPr>
              <w:t>&lt;/4951&gt;</w:t>
            </w:r>
          </w:p>
        </w:tc>
        <w:tc>
          <w:tcPr>
            <w:tcW w:w="0" w:type="auto"/>
            <w:shd w:val="clear" w:color="auto" w:fill="98FB98"/>
          </w:tcPr>
          <w:p w:rsidR="00340338" w:rsidRDefault="00A61214">
            <w:pPr>
              <w:rPr>
                <w:lang w:val="pt-BR"/>
              </w:rPr>
            </w:pPr>
            <w:r>
              <w:rPr>
                <w:lang w:val="pt-BR"/>
              </w:rPr>
              <w:t>11 kW/m</w:t>
            </w:r>
            <w:r>
              <w:rPr>
                <w:rStyle w:val="Tag"/>
                <w:lang w:val="pt-BR"/>
              </w:rPr>
              <w:t>&lt;4951&gt;</w:t>
            </w:r>
            <w:r>
              <w:rPr>
                <w:lang w:val="pt-BR"/>
              </w:rPr>
              <w:t>2</w:t>
            </w:r>
            <w:r>
              <w:rPr>
                <w:rStyle w:val="Tag"/>
                <w:lang w:val="pt-BR"/>
              </w:rPr>
              <w:t>&lt;/4951&gt;</w:t>
            </w:r>
          </w:p>
        </w:tc>
      </w:tr>
      <w:tr w:rsidR="00340338">
        <w:tc>
          <w:tcPr>
            <w:tcW w:w="0" w:type="auto"/>
            <w:shd w:val="clear" w:color="auto" w:fill="98FB98"/>
          </w:tcPr>
          <w:p w:rsidR="00340338" w:rsidRDefault="00A61214">
            <w:r>
              <w:rPr>
                <w:rStyle w:val="SegmentID"/>
              </w:rPr>
              <w:t>2795</w:t>
            </w:r>
            <w:r>
              <w:rPr>
                <w:rStyle w:val="TransUnitID"/>
              </w:rPr>
              <w:t>d8934602-e77f-425f-8565-9e7dbcf73540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33%</w:t>
            </w:r>
          </w:p>
        </w:tc>
        <w:tc>
          <w:tcPr>
            <w:tcW w:w="0" w:type="auto"/>
            <w:shd w:val="clear" w:color="auto" w:fill="98FB98"/>
          </w:tcPr>
          <w:p w:rsidR="00340338" w:rsidRDefault="00A61214">
            <w:pPr>
              <w:rPr>
                <w:lang w:val="pt-BR"/>
              </w:rPr>
            </w:pPr>
            <w:r>
              <w:rPr>
                <w:lang w:val="pt-BR"/>
              </w:rPr>
              <w:t>33%</w:t>
            </w:r>
          </w:p>
        </w:tc>
      </w:tr>
      <w:tr w:rsidR="00340338">
        <w:tc>
          <w:tcPr>
            <w:tcW w:w="0" w:type="auto"/>
            <w:shd w:val="clear" w:color="auto" w:fill="98FB98"/>
          </w:tcPr>
          <w:p w:rsidR="00340338" w:rsidRDefault="00A61214">
            <w:r>
              <w:rPr>
                <w:rStyle w:val="SegmentID"/>
              </w:rPr>
              <w:t>2796</w:t>
            </w:r>
            <w:r>
              <w:rPr>
                <w:rStyle w:val="TransUnitID"/>
              </w:rPr>
              <w:t>a1b1b483-81c6-4b95-bec9-3621caf1b4cf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8.35 kW/m</w:t>
            </w:r>
            <w:r>
              <w:rPr>
                <w:rStyle w:val="Tag"/>
              </w:rPr>
              <w:t>&lt;4958&gt;</w:t>
            </w:r>
            <w:r>
              <w:t>2</w:t>
            </w:r>
            <w:r>
              <w:rPr>
                <w:rStyle w:val="Tag"/>
              </w:rPr>
              <w:t>&lt;/4958&gt;</w:t>
            </w:r>
          </w:p>
        </w:tc>
        <w:tc>
          <w:tcPr>
            <w:tcW w:w="0" w:type="auto"/>
            <w:shd w:val="clear" w:color="auto" w:fill="98FB98"/>
          </w:tcPr>
          <w:p w:rsidR="00340338" w:rsidRDefault="00A61214">
            <w:pPr>
              <w:rPr>
                <w:lang w:val="pt-BR"/>
              </w:rPr>
            </w:pPr>
            <w:r>
              <w:rPr>
                <w:lang w:val="pt-BR"/>
              </w:rPr>
              <w:t>8,35 kW/m</w:t>
            </w:r>
            <w:r>
              <w:rPr>
                <w:rStyle w:val="Tag"/>
                <w:lang w:val="pt-BR"/>
              </w:rPr>
              <w:t>&lt;4958&gt;</w:t>
            </w:r>
            <w:r>
              <w:rPr>
                <w:lang w:val="pt-BR"/>
              </w:rPr>
              <w:t>2</w:t>
            </w:r>
            <w:r>
              <w:rPr>
                <w:rStyle w:val="Tag"/>
                <w:lang w:val="pt-BR"/>
              </w:rPr>
              <w:t>&lt;/4958&gt;</w:t>
            </w:r>
          </w:p>
        </w:tc>
      </w:tr>
      <w:tr w:rsidR="00340338">
        <w:tc>
          <w:tcPr>
            <w:tcW w:w="0" w:type="auto"/>
            <w:shd w:val="clear" w:color="auto" w:fill="98FB98"/>
          </w:tcPr>
          <w:p w:rsidR="00340338" w:rsidRDefault="00A61214">
            <w:r>
              <w:rPr>
                <w:rStyle w:val="SegmentID"/>
              </w:rPr>
              <w:t>2797</w:t>
            </w:r>
            <w:r>
              <w:rPr>
                <w:rStyle w:val="TransUnitID"/>
              </w:rPr>
              <w:t>e9f6d695-2d67-477b-90dc-16165e2b37f6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Hot food holding cabinets (excluding drawer warmers and heated display) 0 &lt; V &lt; 0.368 m</w:t>
            </w:r>
            <w:r>
              <w:rPr>
                <w:rStyle w:val="Tag"/>
              </w:rPr>
              <w:t>&lt;4962&gt;</w:t>
            </w:r>
            <w:r>
              <w:t>3</w:t>
            </w:r>
            <w:r>
              <w:rPr>
                <w:rStyle w:val="Tag"/>
              </w:rPr>
              <w:t>&lt;/4962&gt;</w:t>
            </w:r>
            <w:r>
              <w:t xml:space="preserve"> (V = volume)</w:t>
            </w:r>
          </w:p>
        </w:tc>
        <w:tc>
          <w:tcPr>
            <w:tcW w:w="0" w:type="auto"/>
            <w:shd w:val="clear" w:color="auto" w:fill="98FB98"/>
          </w:tcPr>
          <w:p w:rsidR="00340338" w:rsidRDefault="00A61214">
            <w:pPr>
              <w:rPr>
                <w:lang w:val="pt-BR"/>
              </w:rPr>
            </w:pPr>
            <w:r>
              <w:rPr>
                <w:lang w:val="pt-BR"/>
              </w:rPr>
              <w:t>Armários de armazename</w:t>
            </w:r>
            <w:r>
              <w:rPr>
                <w:lang w:val="pt-BR"/>
              </w:rPr>
              <w:t>nto de alimentos quentes (exceto aquecedores de gavetas e prateleiras aquecidas), 0 &lt; V &lt; 0,368 m</w:t>
            </w:r>
            <w:r>
              <w:rPr>
                <w:rStyle w:val="Tag"/>
                <w:lang w:val="pt-BR"/>
              </w:rPr>
              <w:t>&lt;4962&gt;</w:t>
            </w:r>
            <w:r>
              <w:rPr>
                <w:lang w:val="pt-BR"/>
              </w:rPr>
              <w:t>3</w:t>
            </w:r>
            <w:r>
              <w:rPr>
                <w:rStyle w:val="Tag"/>
                <w:lang w:val="pt-BR"/>
              </w:rPr>
              <w:t>&lt;/4962&gt;</w:t>
            </w:r>
            <w:r>
              <w:rPr>
                <w:lang w:val="pt-BR"/>
              </w:rPr>
              <w:t xml:space="preserve"> (V = volume)</w:t>
            </w:r>
          </w:p>
        </w:tc>
      </w:tr>
      <w:tr w:rsidR="00340338">
        <w:tc>
          <w:tcPr>
            <w:tcW w:w="0" w:type="auto"/>
            <w:shd w:val="clear" w:color="auto" w:fill="98FB98"/>
          </w:tcPr>
          <w:p w:rsidR="00340338" w:rsidRDefault="00A61214">
            <w:r>
              <w:rPr>
                <w:rStyle w:val="SegmentID"/>
              </w:rPr>
              <w:t>2798</w:t>
            </w:r>
            <w:r>
              <w:rPr>
                <w:rStyle w:val="TransUnitID"/>
              </w:rPr>
              <w:t>6fb9d37c-7e54-4686-bb30-66108944ac71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2799</w:t>
            </w:r>
            <w:r>
              <w:rPr>
                <w:rStyle w:val="TransUnitID"/>
              </w:rPr>
              <w:t>466bac79-92d9-484b-85d2-f3047c57d630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2800</w:t>
            </w:r>
            <w:r>
              <w:rPr>
                <w:rStyle w:val="TransUnitID"/>
              </w:rPr>
              <w:t>ccfa8e3c-bcdd-4207-ab76-19ef23de4f93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2801</w:t>
            </w:r>
            <w:r>
              <w:rPr>
                <w:rStyle w:val="TransUnitID"/>
              </w:rPr>
              <w:t>03af9030-1624-4db8-9cb8-fcaa510b23a5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1.4 kW/m</w:t>
            </w:r>
            <w:r>
              <w:rPr>
                <w:rStyle w:val="Tag"/>
              </w:rPr>
              <w:t>&lt;4975&gt;</w:t>
            </w:r>
            <w:r>
              <w:t>3</w:t>
            </w:r>
            <w:r>
              <w:rPr>
                <w:rStyle w:val="Tag"/>
              </w:rPr>
              <w:t>&lt;/4975&gt;</w:t>
            </w:r>
          </w:p>
        </w:tc>
        <w:tc>
          <w:tcPr>
            <w:tcW w:w="0" w:type="auto"/>
            <w:shd w:val="clear" w:color="auto" w:fill="98FB98"/>
          </w:tcPr>
          <w:p w:rsidR="00340338" w:rsidRDefault="00A61214">
            <w:pPr>
              <w:rPr>
                <w:lang w:val="pt-BR"/>
              </w:rPr>
            </w:pPr>
            <w:r>
              <w:rPr>
                <w:lang w:val="pt-BR"/>
              </w:rPr>
              <w:t>1,4 kW/m</w:t>
            </w:r>
            <w:r>
              <w:rPr>
                <w:rStyle w:val="Tag"/>
                <w:lang w:val="pt-BR"/>
              </w:rPr>
              <w:t>&lt;4975&gt;</w:t>
            </w:r>
            <w:r>
              <w:rPr>
                <w:lang w:val="pt-BR"/>
              </w:rPr>
              <w:t>3</w:t>
            </w:r>
            <w:r>
              <w:rPr>
                <w:rStyle w:val="Tag"/>
                <w:lang w:val="pt-BR"/>
              </w:rPr>
              <w:t>&lt;/4975&gt;</w:t>
            </w:r>
          </w:p>
        </w:tc>
      </w:tr>
      <w:tr w:rsidR="00340338">
        <w:tc>
          <w:tcPr>
            <w:tcW w:w="0" w:type="auto"/>
            <w:shd w:val="clear" w:color="auto" w:fill="98FB98"/>
          </w:tcPr>
          <w:p w:rsidR="00340338" w:rsidRDefault="00A61214">
            <w:r>
              <w:rPr>
                <w:rStyle w:val="SegmentID"/>
              </w:rPr>
              <w:t>2802</w:t>
            </w:r>
            <w:r>
              <w:rPr>
                <w:rStyle w:val="TransUnitID"/>
              </w:rPr>
              <w:t>4be7abfe-fe2</w:t>
            </w:r>
            <w:r>
              <w:rPr>
                <w:rStyle w:val="TransUnitID"/>
              </w:rPr>
              <w:t>c-4139-8097-6b559e3bece9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2803</w:t>
            </w:r>
            <w:r>
              <w:rPr>
                <w:rStyle w:val="TransUnitID"/>
              </w:rPr>
              <w:t>ad496156-5514-42f4-8e21-47cf21b97b30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(21.5*V)/0.0283 kW/m</w:t>
            </w:r>
            <w:r>
              <w:rPr>
                <w:rStyle w:val="Tag"/>
              </w:rPr>
              <w:t>&lt;4982&gt;</w:t>
            </w:r>
            <w:r>
              <w:t>3</w:t>
            </w:r>
            <w:r>
              <w:rPr>
                <w:rStyle w:val="Tag"/>
              </w:rPr>
              <w:t>&lt;/4982&gt;</w:t>
            </w:r>
          </w:p>
        </w:tc>
        <w:tc>
          <w:tcPr>
            <w:tcW w:w="0" w:type="auto"/>
            <w:shd w:val="clear" w:color="auto" w:fill="98FB98"/>
          </w:tcPr>
          <w:p w:rsidR="00340338" w:rsidRDefault="00A61214">
            <w:pPr>
              <w:rPr>
                <w:lang w:val="pt-BR"/>
              </w:rPr>
            </w:pPr>
            <w:r>
              <w:rPr>
                <w:lang w:val="pt-BR"/>
              </w:rPr>
              <w:t>(21,5*V) / 0,0283 kW/m</w:t>
            </w:r>
            <w:r>
              <w:rPr>
                <w:rStyle w:val="Tag"/>
                <w:lang w:val="pt-BR"/>
              </w:rPr>
              <w:t>&lt;4982&gt;</w:t>
            </w:r>
            <w:r>
              <w:rPr>
                <w:lang w:val="pt-BR"/>
              </w:rPr>
              <w:t>3</w:t>
            </w:r>
            <w:r>
              <w:rPr>
                <w:rStyle w:val="Tag"/>
                <w:lang w:val="pt-BR"/>
              </w:rPr>
              <w:t>&lt;/4982&gt;</w:t>
            </w:r>
          </w:p>
        </w:tc>
      </w:tr>
      <w:tr w:rsidR="00340338">
        <w:tc>
          <w:tcPr>
            <w:tcW w:w="0" w:type="auto"/>
            <w:shd w:val="clear" w:color="auto" w:fill="98FB98"/>
          </w:tcPr>
          <w:p w:rsidR="00340338" w:rsidRDefault="00A61214">
            <w:r>
              <w:rPr>
                <w:rStyle w:val="SegmentID"/>
              </w:rPr>
              <w:t>2804</w:t>
            </w:r>
            <w:r>
              <w:rPr>
                <w:rStyle w:val="TransUnitID"/>
              </w:rPr>
              <w:t>4a0d2a40-043b-4549-9507-867398f0bcea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Hot food holding cabinets (excluding drawer warmers and heated display), 0.368 ≤ V &lt; 0.793 m</w:t>
            </w:r>
            <w:r>
              <w:rPr>
                <w:rStyle w:val="Tag"/>
              </w:rPr>
              <w:t>&lt;4986&gt;</w:t>
            </w:r>
            <w:r>
              <w:t>3</w:t>
            </w:r>
            <w:r>
              <w:rPr>
                <w:rStyle w:val="Tag"/>
              </w:rPr>
              <w:t>&lt;/4986&gt;</w:t>
            </w:r>
          </w:p>
        </w:tc>
        <w:tc>
          <w:tcPr>
            <w:tcW w:w="0" w:type="auto"/>
            <w:shd w:val="clear" w:color="auto" w:fill="98FB98"/>
          </w:tcPr>
          <w:p w:rsidR="00340338" w:rsidRDefault="00A61214">
            <w:pPr>
              <w:rPr>
                <w:lang w:val="pt-BR"/>
              </w:rPr>
            </w:pPr>
            <w:r>
              <w:rPr>
                <w:lang w:val="pt-BR"/>
              </w:rPr>
              <w:t>Armários de armazenamento de alimentos quentes (exceto aquecedores de gavetas e prateleiras aquecidas), 0,368 ≤ V &lt; 0,793</w:t>
            </w:r>
            <w:r>
              <w:rPr>
                <w:lang w:val="pt-BR"/>
              </w:rPr>
              <w:t xml:space="preserve"> m</w:t>
            </w:r>
            <w:r>
              <w:rPr>
                <w:rStyle w:val="Tag"/>
                <w:lang w:val="pt-BR"/>
              </w:rPr>
              <w:t>&lt;4986&gt;</w:t>
            </w:r>
            <w:r>
              <w:rPr>
                <w:lang w:val="pt-BR"/>
              </w:rPr>
              <w:t>3</w:t>
            </w:r>
            <w:r>
              <w:rPr>
                <w:rStyle w:val="Tag"/>
                <w:lang w:val="pt-BR"/>
              </w:rPr>
              <w:t>&lt;/4986&gt;</w:t>
            </w:r>
          </w:p>
        </w:tc>
      </w:tr>
      <w:tr w:rsidR="00340338">
        <w:tc>
          <w:tcPr>
            <w:tcW w:w="0" w:type="auto"/>
            <w:shd w:val="clear" w:color="auto" w:fill="98FB98"/>
          </w:tcPr>
          <w:p w:rsidR="00340338" w:rsidRDefault="00A61214">
            <w:r>
              <w:rPr>
                <w:rStyle w:val="SegmentID"/>
              </w:rPr>
              <w:t>2805</w:t>
            </w:r>
            <w:r>
              <w:rPr>
                <w:rStyle w:val="TransUnitID"/>
              </w:rPr>
              <w:t>16fc2f6a-b6be-46cc-b4ce-2f528692c9ea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2806</w:t>
            </w:r>
            <w:r>
              <w:rPr>
                <w:rStyle w:val="TransUnitID"/>
              </w:rPr>
              <w:t>bafe0789-fa9b-42c0-9272-8924d1fd35bc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2807</w:t>
            </w:r>
            <w:r>
              <w:rPr>
                <w:rStyle w:val="TransUnitID"/>
              </w:rPr>
              <w:t>1ed9caf7-e818-4a8f-bb4d-c560d7847dd8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2808</w:t>
            </w:r>
            <w:r>
              <w:rPr>
                <w:rStyle w:val="TransUnitID"/>
              </w:rPr>
              <w:t>fbc88428-b56d-4b95-83f1-866bac48bdcc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1.4 kW/m</w:t>
            </w:r>
            <w:r>
              <w:rPr>
                <w:rStyle w:val="Tag"/>
              </w:rPr>
              <w:t>&lt;4999&gt;</w:t>
            </w:r>
            <w:r>
              <w:t>3</w:t>
            </w:r>
            <w:r>
              <w:rPr>
                <w:rStyle w:val="Tag"/>
              </w:rPr>
              <w:t>&lt;/4999&gt;</w:t>
            </w:r>
          </w:p>
        </w:tc>
        <w:tc>
          <w:tcPr>
            <w:tcW w:w="0" w:type="auto"/>
            <w:shd w:val="clear" w:color="auto" w:fill="98FB98"/>
          </w:tcPr>
          <w:p w:rsidR="00340338" w:rsidRDefault="00A61214">
            <w:pPr>
              <w:rPr>
                <w:lang w:val="pt-BR"/>
              </w:rPr>
            </w:pPr>
            <w:r>
              <w:rPr>
                <w:lang w:val="pt-BR"/>
              </w:rPr>
              <w:t>1,4 kW/m</w:t>
            </w:r>
            <w:r>
              <w:rPr>
                <w:rStyle w:val="Tag"/>
                <w:lang w:val="pt-BR"/>
              </w:rPr>
              <w:t>&lt;4999&gt;</w:t>
            </w:r>
            <w:r>
              <w:rPr>
                <w:lang w:val="pt-BR"/>
              </w:rPr>
              <w:t>3</w:t>
            </w:r>
            <w:r>
              <w:rPr>
                <w:rStyle w:val="Tag"/>
                <w:lang w:val="pt-BR"/>
              </w:rPr>
              <w:t>&lt;/4999&gt;</w:t>
            </w:r>
          </w:p>
        </w:tc>
      </w:tr>
      <w:tr w:rsidR="00340338">
        <w:tc>
          <w:tcPr>
            <w:tcW w:w="0" w:type="auto"/>
            <w:shd w:val="clear" w:color="auto" w:fill="98FB98"/>
          </w:tcPr>
          <w:p w:rsidR="00340338" w:rsidRDefault="00A61214">
            <w:r>
              <w:rPr>
                <w:rStyle w:val="SegmentID"/>
              </w:rPr>
              <w:t>2809</w:t>
            </w:r>
            <w:r>
              <w:rPr>
                <w:rStyle w:val="TransUnitID"/>
              </w:rPr>
              <w:t>5f8300ca-d334-4846-b71e-4ade42d7f62d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2810</w:t>
            </w:r>
            <w:r>
              <w:rPr>
                <w:rStyle w:val="TransUnitID"/>
              </w:rPr>
              <w:t>ab538798-da6d-48ec-9f49-4a491f7eb648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(2.0*V + 254)/0.0283 kW/m</w:t>
            </w:r>
            <w:r>
              <w:rPr>
                <w:rStyle w:val="Tag"/>
              </w:rPr>
              <w:t>&lt;5006&gt;</w:t>
            </w:r>
            <w:r>
              <w:t>3</w:t>
            </w:r>
            <w:r>
              <w:rPr>
                <w:rStyle w:val="Tag"/>
              </w:rPr>
              <w:t>&lt;/5006&gt;</w:t>
            </w:r>
          </w:p>
        </w:tc>
        <w:tc>
          <w:tcPr>
            <w:tcW w:w="0" w:type="auto"/>
            <w:shd w:val="clear" w:color="auto" w:fill="98FB98"/>
          </w:tcPr>
          <w:p w:rsidR="00340338" w:rsidRDefault="00A61214">
            <w:pPr>
              <w:rPr>
                <w:lang w:val="pt-BR"/>
              </w:rPr>
            </w:pPr>
            <w:r>
              <w:rPr>
                <w:lang w:val="pt-BR"/>
              </w:rPr>
              <w:t>(2,0*V + 254) / 0,0283 kW/m</w:t>
            </w:r>
            <w:r>
              <w:rPr>
                <w:rStyle w:val="Tag"/>
                <w:lang w:val="pt-BR"/>
              </w:rPr>
              <w:t>&lt;5006&gt;</w:t>
            </w:r>
            <w:r>
              <w:rPr>
                <w:lang w:val="pt-BR"/>
              </w:rPr>
              <w:t>3</w:t>
            </w:r>
            <w:r>
              <w:rPr>
                <w:rStyle w:val="Tag"/>
                <w:lang w:val="pt-BR"/>
              </w:rPr>
              <w:t>&lt;/5006&gt;</w:t>
            </w:r>
          </w:p>
        </w:tc>
      </w:tr>
      <w:tr w:rsidR="00340338">
        <w:tc>
          <w:tcPr>
            <w:tcW w:w="0" w:type="auto"/>
            <w:shd w:val="clear" w:color="auto" w:fill="98FB98"/>
          </w:tcPr>
          <w:p w:rsidR="00340338" w:rsidRDefault="00A61214">
            <w:r>
              <w:rPr>
                <w:rStyle w:val="SegmentID"/>
              </w:rPr>
              <w:t>2811</w:t>
            </w:r>
            <w:r>
              <w:rPr>
                <w:rStyle w:val="TransUnitID"/>
              </w:rPr>
              <w:t>93eb4619-3c2b-4d96-bb34-1926c1f711bc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Hot food holding cabinets (excluding drawer warmers and heated display), 0.793 m</w:t>
            </w:r>
            <w:r>
              <w:rPr>
                <w:rStyle w:val="Tag"/>
              </w:rPr>
              <w:t>&lt;5010&gt;</w:t>
            </w:r>
            <w:r>
              <w:t>3</w:t>
            </w:r>
            <w:r>
              <w:rPr>
                <w:rStyle w:val="Tag"/>
              </w:rPr>
              <w:t>&lt;/5010&gt;</w:t>
            </w:r>
            <w:r>
              <w:t xml:space="preserve">  ≤ V</w:t>
            </w:r>
          </w:p>
        </w:tc>
        <w:tc>
          <w:tcPr>
            <w:tcW w:w="0" w:type="auto"/>
            <w:shd w:val="clear" w:color="auto" w:fill="98FB98"/>
          </w:tcPr>
          <w:p w:rsidR="00340338" w:rsidRDefault="00A61214">
            <w:pPr>
              <w:rPr>
                <w:lang w:val="pt-BR"/>
              </w:rPr>
            </w:pPr>
            <w:r>
              <w:rPr>
                <w:lang w:val="pt-BR"/>
              </w:rPr>
              <w:t>Armários para armazenamento de alimentos quentes (exceto aquecedores de gavetas e prateleiras aquecidas), 0,793 m</w:t>
            </w:r>
            <w:r>
              <w:rPr>
                <w:rStyle w:val="Tag"/>
                <w:lang w:val="pt-BR"/>
              </w:rPr>
              <w:t>&lt;5010&gt;</w:t>
            </w:r>
            <w:r>
              <w:rPr>
                <w:lang w:val="pt-BR"/>
              </w:rPr>
              <w:t>3</w:t>
            </w:r>
            <w:r>
              <w:rPr>
                <w:rStyle w:val="Tag"/>
                <w:lang w:val="pt-BR"/>
              </w:rPr>
              <w:t>&lt;/5010&gt;</w:t>
            </w:r>
            <w:r>
              <w:rPr>
                <w:lang w:val="pt-BR"/>
              </w:rPr>
              <w:t xml:space="preserve"> ≤ V</w:t>
            </w:r>
          </w:p>
        </w:tc>
      </w:tr>
      <w:tr w:rsidR="00340338">
        <w:tc>
          <w:tcPr>
            <w:tcW w:w="0" w:type="auto"/>
            <w:shd w:val="clear" w:color="auto" w:fill="98FB98"/>
          </w:tcPr>
          <w:p w:rsidR="00340338" w:rsidRDefault="00A61214">
            <w:r>
              <w:rPr>
                <w:rStyle w:val="SegmentID"/>
              </w:rPr>
              <w:t>2812</w:t>
            </w:r>
            <w:r>
              <w:rPr>
                <w:rStyle w:val="TransUnitID"/>
              </w:rPr>
              <w:t>01021259-6ae7-4caf-</w:t>
            </w:r>
            <w:r>
              <w:rPr>
                <w:rStyle w:val="TransUnitID"/>
              </w:rPr>
              <w:t>9228-63b0a12f5419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2813</w:t>
            </w:r>
            <w:r>
              <w:rPr>
                <w:rStyle w:val="TransUnitID"/>
              </w:rPr>
              <w:t>023f4af8-f53e-4fa7-82df-31230f36f0fc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2814</w:t>
            </w:r>
            <w:r>
              <w:rPr>
                <w:rStyle w:val="TransUnitID"/>
              </w:rPr>
              <w:t>df184bcd-cb46-4bc5-ab6e-3853746d7cb2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2815</w:t>
            </w:r>
            <w:r>
              <w:rPr>
                <w:rStyle w:val="TransUnitID"/>
              </w:rPr>
              <w:t>5776b841-831c-4e78-b916-3eb0c</w:t>
            </w:r>
            <w:r>
              <w:rPr>
                <w:rStyle w:val="TransUnitID"/>
              </w:rPr>
              <w:t>1d17d0e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1.4 kW/m</w:t>
            </w:r>
            <w:r>
              <w:rPr>
                <w:rStyle w:val="Tag"/>
              </w:rPr>
              <w:t>&lt;5023&gt;</w:t>
            </w:r>
            <w:r>
              <w:t>3</w:t>
            </w:r>
            <w:r>
              <w:rPr>
                <w:rStyle w:val="Tag"/>
              </w:rPr>
              <w:t>&lt;/5023&gt;</w:t>
            </w:r>
          </w:p>
        </w:tc>
        <w:tc>
          <w:tcPr>
            <w:tcW w:w="0" w:type="auto"/>
            <w:shd w:val="clear" w:color="auto" w:fill="98FB98"/>
          </w:tcPr>
          <w:p w:rsidR="00340338" w:rsidRDefault="00A61214">
            <w:pPr>
              <w:rPr>
                <w:lang w:val="pt-BR"/>
              </w:rPr>
            </w:pPr>
            <w:r>
              <w:rPr>
                <w:lang w:val="pt-BR"/>
              </w:rPr>
              <w:t>1,4 kW/m</w:t>
            </w:r>
            <w:r>
              <w:rPr>
                <w:rStyle w:val="Tag"/>
                <w:lang w:val="pt-BR"/>
              </w:rPr>
              <w:t>&lt;5023&gt;</w:t>
            </w:r>
            <w:r>
              <w:rPr>
                <w:lang w:val="pt-BR"/>
              </w:rPr>
              <w:t>3</w:t>
            </w:r>
            <w:r>
              <w:rPr>
                <w:rStyle w:val="Tag"/>
                <w:lang w:val="pt-BR"/>
              </w:rPr>
              <w:t>&lt;/5023&gt;</w:t>
            </w:r>
          </w:p>
        </w:tc>
      </w:tr>
      <w:tr w:rsidR="00340338">
        <w:tc>
          <w:tcPr>
            <w:tcW w:w="0" w:type="auto"/>
            <w:shd w:val="clear" w:color="auto" w:fill="98FB98"/>
          </w:tcPr>
          <w:p w:rsidR="00340338" w:rsidRDefault="00A61214">
            <w:r>
              <w:rPr>
                <w:rStyle w:val="SegmentID"/>
              </w:rPr>
              <w:t>2816</w:t>
            </w:r>
            <w:r>
              <w:rPr>
                <w:rStyle w:val="TransUnitID"/>
              </w:rPr>
              <w:t>10d4b168-93f4-4fdd-959e-5835a26327a6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2817</w:t>
            </w:r>
            <w:r>
              <w:rPr>
                <w:rStyle w:val="TransUnitID"/>
              </w:rPr>
              <w:t>006dfe3d-deb1-4867-b6e8-b1c7e139aeb3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(3.8*V + 203.5)/0.0283 kW/m</w:t>
            </w:r>
            <w:r>
              <w:rPr>
                <w:rStyle w:val="Tag"/>
              </w:rPr>
              <w:t>&lt;5030&gt;</w:t>
            </w:r>
            <w:r>
              <w:t>3</w:t>
            </w:r>
            <w:r>
              <w:rPr>
                <w:rStyle w:val="Tag"/>
              </w:rPr>
              <w:t>&lt;/5030&gt;</w:t>
            </w:r>
          </w:p>
        </w:tc>
        <w:tc>
          <w:tcPr>
            <w:tcW w:w="0" w:type="auto"/>
            <w:shd w:val="clear" w:color="auto" w:fill="98FB98"/>
          </w:tcPr>
          <w:p w:rsidR="00340338" w:rsidRDefault="00A61214">
            <w:pPr>
              <w:rPr>
                <w:lang w:val="pt-BR"/>
              </w:rPr>
            </w:pPr>
            <w:r>
              <w:rPr>
                <w:lang w:val="pt-BR"/>
              </w:rPr>
              <w:t>(3,8*V + 203,5) / 0,0283 kW/m</w:t>
            </w:r>
            <w:r>
              <w:rPr>
                <w:rStyle w:val="Tag"/>
                <w:lang w:val="pt-BR"/>
              </w:rPr>
              <w:t>&lt;5030&gt;</w:t>
            </w:r>
            <w:r>
              <w:rPr>
                <w:lang w:val="pt-BR"/>
              </w:rPr>
              <w:t>3</w:t>
            </w:r>
            <w:r>
              <w:rPr>
                <w:rStyle w:val="Tag"/>
                <w:lang w:val="pt-BR"/>
              </w:rPr>
              <w:t>&lt;/5030&gt;</w:t>
            </w:r>
          </w:p>
        </w:tc>
      </w:tr>
      <w:tr w:rsidR="00340338">
        <w:tc>
          <w:tcPr>
            <w:tcW w:w="0" w:type="auto"/>
            <w:shd w:val="clear" w:color="auto" w:fill="98FB98"/>
          </w:tcPr>
          <w:p w:rsidR="00340338" w:rsidRDefault="00A61214">
            <w:r>
              <w:rPr>
                <w:rStyle w:val="SegmentID"/>
              </w:rPr>
              <w:t>2818</w:t>
            </w:r>
            <w:r>
              <w:rPr>
                <w:rStyle w:val="TransUnitID"/>
              </w:rPr>
              <w:t>b4cce97d-a05a-4848-a596-a2e1eded782e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Large vat fryer</w:t>
            </w:r>
          </w:p>
        </w:tc>
        <w:tc>
          <w:tcPr>
            <w:tcW w:w="0" w:type="auto"/>
            <w:shd w:val="clear" w:color="auto" w:fill="98FB98"/>
          </w:tcPr>
          <w:p w:rsidR="00340338" w:rsidRDefault="00A61214">
            <w:pPr>
              <w:rPr>
                <w:lang w:val="pt-BR"/>
              </w:rPr>
            </w:pPr>
            <w:r>
              <w:rPr>
                <w:lang w:val="pt-BR"/>
              </w:rPr>
              <w:t>Fritadeira de tanque grande</w:t>
            </w:r>
          </w:p>
        </w:tc>
      </w:tr>
      <w:tr w:rsidR="00340338">
        <w:tc>
          <w:tcPr>
            <w:tcW w:w="0" w:type="auto"/>
            <w:shd w:val="clear" w:color="auto" w:fill="98FB98"/>
          </w:tcPr>
          <w:p w:rsidR="00340338" w:rsidRDefault="00A61214">
            <w:r>
              <w:rPr>
                <w:rStyle w:val="SegmentID"/>
              </w:rPr>
              <w:t>2819</w:t>
            </w:r>
            <w:r>
              <w:rPr>
                <w:rStyle w:val="TransUnitID"/>
              </w:rPr>
              <w:t>6c4b877e-96b0-4dc9-84c4-74a9952eb45f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2820</w:t>
            </w:r>
            <w:r>
              <w:rPr>
                <w:rStyle w:val="TransUnitID"/>
              </w:rPr>
              <w:t>4d15681a-a67f-440e-bdf7-9c5eb6edfac9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2821</w:t>
            </w:r>
            <w:r>
              <w:rPr>
                <w:rStyle w:val="TransUnitID"/>
              </w:rPr>
              <w:t>c4cf18a9-2401-440e-97a9-2c0979b9494b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75%</w:t>
            </w:r>
          </w:p>
        </w:tc>
        <w:tc>
          <w:tcPr>
            <w:tcW w:w="0" w:type="auto"/>
            <w:shd w:val="clear" w:color="auto" w:fill="98FB98"/>
          </w:tcPr>
          <w:p w:rsidR="00340338" w:rsidRDefault="00A61214">
            <w:pPr>
              <w:rPr>
                <w:lang w:val="pt-BR"/>
              </w:rPr>
            </w:pPr>
            <w:r>
              <w:rPr>
                <w:lang w:val="pt-BR"/>
              </w:rPr>
              <w:t>75%</w:t>
            </w:r>
          </w:p>
        </w:tc>
      </w:tr>
      <w:tr w:rsidR="00340338">
        <w:tc>
          <w:tcPr>
            <w:tcW w:w="0" w:type="auto"/>
            <w:shd w:val="clear" w:color="auto" w:fill="98FB98"/>
          </w:tcPr>
          <w:p w:rsidR="00340338" w:rsidRDefault="00A61214">
            <w:r>
              <w:rPr>
                <w:rStyle w:val="SegmentID"/>
              </w:rPr>
              <w:t>2822</w:t>
            </w:r>
            <w:r>
              <w:rPr>
                <w:rStyle w:val="TransUnitID"/>
              </w:rPr>
              <w:t>9f22a9fe-b578-4418-a13a-aff8e6c194ce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1.35 kW</w:t>
            </w:r>
          </w:p>
        </w:tc>
        <w:tc>
          <w:tcPr>
            <w:tcW w:w="0" w:type="auto"/>
            <w:shd w:val="clear" w:color="auto" w:fill="98FB98"/>
          </w:tcPr>
          <w:p w:rsidR="00340338" w:rsidRDefault="00A61214">
            <w:pPr>
              <w:rPr>
                <w:lang w:val="pt-BR"/>
              </w:rPr>
            </w:pPr>
            <w:r>
              <w:rPr>
                <w:lang w:val="pt-BR"/>
              </w:rPr>
              <w:t>1,35 kW</w:t>
            </w:r>
          </w:p>
        </w:tc>
      </w:tr>
      <w:tr w:rsidR="00340338">
        <w:tc>
          <w:tcPr>
            <w:tcW w:w="0" w:type="auto"/>
            <w:shd w:val="clear" w:color="auto" w:fill="98FB98"/>
          </w:tcPr>
          <w:p w:rsidR="00340338" w:rsidRDefault="00A61214">
            <w:r>
              <w:rPr>
                <w:rStyle w:val="SegmentID"/>
              </w:rPr>
              <w:t>2823</w:t>
            </w:r>
            <w:r>
              <w:rPr>
                <w:rStyle w:val="TransUnitID"/>
              </w:rPr>
              <w:t>c15c83ff-1e6c-475d-9f24-be851d9b4b5a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80%</w:t>
            </w:r>
          </w:p>
        </w:tc>
        <w:tc>
          <w:tcPr>
            <w:tcW w:w="0" w:type="auto"/>
            <w:shd w:val="clear" w:color="auto" w:fill="98FB98"/>
          </w:tcPr>
          <w:p w:rsidR="00340338" w:rsidRDefault="00A61214">
            <w:pPr>
              <w:rPr>
                <w:lang w:val="pt-BR"/>
              </w:rPr>
            </w:pPr>
            <w:r>
              <w:rPr>
                <w:lang w:val="pt-BR"/>
              </w:rPr>
              <w:t>80%</w:t>
            </w:r>
          </w:p>
        </w:tc>
      </w:tr>
      <w:tr w:rsidR="00340338">
        <w:tc>
          <w:tcPr>
            <w:tcW w:w="0" w:type="auto"/>
            <w:shd w:val="clear" w:color="auto" w:fill="98FB98"/>
          </w:tcPr>
          <w:p w:rsidR="00340338" w:rsidRDefault="00A61214">
            <w:r>
              <w:rPr>
                <w:rStyle w:val="SegmentID"/>
              </w:rPr>
              <w:t>2824</w:t>
            </w:r>
            <w:r>
              <w:rPr>
                <w:rStyle w:val="TransUnitID"/>
              </w:rPr>
              <w:t>e8d55f7f-34c5-4e76-a071-0acac704a29e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1.1 kW</w:t>
            </w:r>
          </w:p>
        </w:tc>
        <w:tc>
          <w:tcPr>
            <w:tcW w:w="0" w:type="auto"/>
            <w:shd w:val="clear" w:color="auto" w:fill="98FB98"/>
          </w:tcPr>
          <w:p w:rsidR="00340338" w:rsidRDefault="00A61214">
            <w:pPr>
              <w:rPr>
                <w:lang w:val="pt-BR"/>
              </w:rPr>
            </w:pPr>
            <w:r>
              <w:rPr>
                <w:lang w:val="pt-BR"/>
              </w:rPr>
              <w:t>1,1 kW</w:t>
            </w:r>
          </w:p>
        </w:tc>
      </w:tr>
      <w:tr w:rsidR="00340338">
        <w:tc>
          <w:tcPr>
            <w:tcW w:w="0" w:type="auto"/>
            <w:shd w:val="clear" w:color="auto" w:fill="98FB98"/>
          </w:tcPr>
          <w:p w:rsidR="00340338" w:rsidRDefault="00A61214">
            <w:r>
              <w:rPr>
                <w:rStyle w:val="SegmentID"/>
              </w:rPr>
              <w:t>2825</w:t>
            </w:r>
            <w:r>
              <w:rPr>
                <w:rStyle w:val="TransUnitID"/>
              </w:rPr>
              <w:t>3a52039e-690b-467e-b4f1-28c8afbd78f1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Large vat fryer</w:t>
            </w:r>
          </w:p>
        </w:tc>
        <w:tc>
          <w:tcPr>
            <w:tcW w:w="0" w:type="auto"/>
            <w:shd w:val="clear" w:color="auto" w:fill="98FB98"/>
          </w:tcPr>
          <w:p w:rsidR="00340338" w:rsidRDefault="00A61214">
            <w:pPr>
              <w:rPr>
                <w:lang w:val="pt-BR"/>
              </w:rPr>
            </w:pPr>
            <w:r>
              <w:rPr>
                <w:lang w:val="pt-BR"/>
              </w:rPr>
              <w:t>Fritadeira de tanque grande</w:t>
            </w:r>
          </w:p>
        </w:tc>
      </w:tr>
      <w:tr w:rsidR="00340338">
        <w:tc>
          <w:tcPr>
            <w:tcW w:w="0" w:type="auto"/>
            <w:shd w:val="clear" w:color="auto" w:fill="98FB98"/>
          </w:tcPr>
          <w:p w:rsidR="00340338" w:rsidRDefault="00A61214">
            <w:r>
              <w:rPr>
                <w:rStyle w:val="SegmentID"/>
              </w:rPr>
              <w:t>2826</w:t>
            </w:r>
            <w:r>
              <w:rPr>
                <w:rStyle w:val="TransUnitID"/>
              </w:rPr>
              <w:t>8628c9f2-32b4-4d13-b845-db44c31b1170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Gas</w:t>
            </w:r>
          </w:p>
        </w:tc>
        <w:tc>
          <w:tcPr>
            <w:tcW w:w="0" w:type="auto"/>
            <w:shd w:val="clear" w:color="auto" w:fill="98FB98"/>
          </w:tcPr>
          <w:p w:rsidR="00340338" w:rsidRDefault="00A61214">
            <w:pPr>
              <w:rPr>
                <w:lang w:val="pt-BR"/>
              </w:rPr>
            </w:pPr>
            <w:r>
              <w:rPr>
                <w:lang w:val="pt-BR"/>
              </w:rPr>
              <w:t>Gás</w:t>
            </w:r>
          </w:p>
        </w:tc>
      </w:tr>
      <w:tr w:rsidR="00340338">
        <w:tc>
          <w:tcPr>
            <w:tcW w:w="0" w:type="auto"/>
            <w:shd w:val="clear" w:color="auto" w:fill="98FB98"/>
          </w:tcPr>
          <w:p w:rsidR="00340338" w:rsidRDefault="00A61214">
            <w:r>
              <w:rPr>
                <w:rStyle w:val="SegmentID"/>
              </w:rPr>
              <w:t>2827</w:t>
            </w:r>
            <w:r>
              <w:rPr>
                <w:rStyle w:val="TransUnitID"/>
              </w:rPr>
              <w:t>0ac448fe-5bf4-4389-bc80-5963fc6d5515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2828</w:t>
            </w:r>
            <w:r>
              <w:rPr>
                <w:rStyle w:val="TransUnitID"/>
              </w:rPr>
              <w:t>ab6b081d-2d01-48db-82a3-99bdeb8951fa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35%</w:t>
            </w:r>
          </w:p>
        </w:tc>
        <w:tc>
          <w:tcPr>
            <w:tcW w:w="0" w:type="auto"/>
            <w:shd w:val="clear" w:color="auto" w:fill="98FB98"/>
          </w:tcPr>
          <w:p w:rsidR="00340338" w:rsidRDefault="00A61214">
            <w:pPr>
              <w:rPr>
                <w:lang w:val="pt-BR"/>
              </w:rPr>
            </w:pPr>
            <w:r>
              <w:rPr>
                <w:lang w:val="pt-BR"/>
              </w:rPr>
              <w:t>35%</w:t>
            </w:r>
          </w:p>
        </w:tc>
      </w:tr>
      <w:tr w:rsidR="00340338">
        <w:tc>
          <w:tcPr>
            <w:tcW w:w="0" w:type="auto"/>
            <w:shd w:val="clear" w:color="auto" w:fill="98FB98"/>
          </w:tcPr>
          <w:p w:rsidR="00340338" w:rsidRDefault="00A61214">
            <w:r>
              <w:rPr>
                <w:rStyle w:val="SegmentID"/>
              </w:rPr>
              <w:t>2829</w:t>
            </w:r>
            <w:r>
              <w:rPr>
                <w:rStyle w:val="TransUnitID"/>
              </w:rPr>
              <w:t>9020f107-8d86-46b6-86d1-8525540bb0f7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5.86 kW</w:t>
            </w:r>
          </w:p>
        </w:tc>
        <w:tc>
          <w:tcPr>
            <w:tcW w:w="0" w:type="auto"/>
            <w:shd w:val="clear" w:color="auto" w:fill="98FB98"/>
          </w:tcPr>
          <w:p w:rsidR="00340338" w:rsidRDefault="00A61214">
            <w:pPr>
              <w:rPr>
                <w:lang w:val="pt-BR"/>
              </w:rPr>
            </w:pPr>
            <w:r>
              <w:rPr>
                <w:lang w:val="pt-BR"/>
              </w:rPr>
              <w:t>5,86 kW</w:t>
            </w:r>
          </w:p>
        </w:tc>
      </w:tr>
      <w:tr w:rsidR="00340338">
        <w:tc>
          <w:tcPr>
            <w:tcW w:w="0" w:type="auto"/>
            <w:shd w:val="clear" w:color="auto" w:fill="98FB98"/>
          </w:tcPr>
          <w:p w:rsidR="00340338" w:rsidRDefault="00A61214">
            <w:r>
              <w:rPr>
                <w:rStyle w:val="SegmentID"/>
              </w:rPr>
              <w:t>2830</w:t>
            </w:r>
            <w:r>
              <w:rPr>
                <w:rStyle w:val="TransUnitID"/>
              </w:rPr>
              <w:t>3fdf351b-af50-47ac-a238-5653062d57d7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50%</w:t>
            </w:r>
          </w:p>
        </w:tc>
        <w:tc>
          <w:tcPr>
            <w:tcW w:w="0" w:type="auto"/>
            <w:shd w:val="clear" w:color="auto" w:fill="98FB98"/>
          </w:tcPr>
          <w:p w:rsidR="00340338" w:rsidRDefault="00A61214">
            <w:pPr>
              <w:rPr>
                <w:lang w:val="pt-BR"/>
              </w:rPr>
            </w:pPr>
            <w:r>
              <w:rPr>
                <w:lang w:val="pt-BR"/>
              </w:rPr>
              <w:t>50%</w:t>
            </w:r>
          </w:p>
        </w:tc>
      </w:tr>
      <w:tr w:rsidR="00340338">
        <w:tc>
          <w:tcPr>
            <w:tcW w:w="0" w:type="auto"/>
            <w:shd w:val="clear" w:color="auto" w:fill="98FB98"/>
          </w:tcPr>
          <w:p w:rsidR="00340338" w:rsidRDefault="00A61214">
            <w:r>
              <w:rPr>
                <w:rStyle w:val="SegmentID"/>
              </w:rPr>
              <w:t>2831</w:t>
            </w:r>
            <w:r>
              <w:rPr>
                <w:rStyle w:val="TransUnitID"/>
              </w:rPr>
              <w:t>97e43622-6f5b-4861-8d59-dae21a9b669e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3.5 kW</w:t>
            </w:r>
          </w:p>
        </w:tc>
        <w:tc>
          <w:tcPr>
            <w:tcW w:w="0" w:type="auto"/>
            <w:shd w:val="clear" w:color="auto" w:fill="98FB98"/>
          </w:tcPr>
          <w:p w:rsidR="00340338" w:rsidRDefault="00A61214">
            <w:pPr>
              <w:rPr>
                <w:lang w:val="pt-BR"/>
              </w:rPr>
            </w:pPr>
            <w:r>
              <w:rPr>
                <w:lang w:val="pt-BR"/>
              </w:rPr>
              <w:t>3,5 kW</w:t>
            </w:r>
          </w:p>
        </w:tc>
      </w:tr>
      <w:tr w:rsidR="00340338">
        <w:tc>
          <w:tcPr>
            <w:tcW w:w="0" w:type="auto"/>
            <w:shd w:val="clear" w:color="auto" w:fill="98FB98"/>
          </w:tcPr>
          <w:p w:rsidR="00340338" w:rsidRDefault="00A61214">
            <w:r>
              <w:rPr>
                <w:rStyle w:val="SegmentID"/>
              </w:rPr>
              <w:t>2832</w:t>
            </w:r>
            <w:r>
              <w:rPr>
                <w:rStyle w:val="TransUnitID"/>
              </w:rPr>
              <w:t>ac2b77ec-d100-4090-96d3-2897a872cdb3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Rack oven, double</w:t>
            </w:r>
          </w:p>
        </w:tc>
        <w:tc>
          <w:tcPr>
            <w:tcW w:w="0" w:type="auto"/>
            <w:shd w:val="clear" w:color="auto" w:fill="98FB98"/>
          </w:tcPr>
          <w:p w:rsidR="00340338" w:rsidRDefault="00A61214">
            <w:pPr>
              <w:rPr>
                <w:lang w:val="pt-BR"/>
              </w:rPr>
            </w:pPr>
            <w:r>
              <w:rPr>
                <w:lang w:val="pt-BR"/>
              </w:rPr>
              <w:t>Forno rotativo, duplo</w:t>
            </w:r>
          </w:p>
        </w:tc>
      </w:tr>
      <w:tr w:rsidR="00340338">
        <w:tc>
          <w:tcPr>
            <w:tcW w:w="0" w:type="auto"/>
            <w:shd w:val="clear" w:color="auto" w:fill="98FB98"/>
          </w:tcPr>
          <w:p w:rsidR="00340338" w:rsidRDefault="00A61214">
            <w:r>
              <w:rPr>
                <w:rStyle w:val="SegmentID"/>
              </w:rPr>
              <w:t>2833</w:t>
            </w:r>
            <w:r>
              <w:rPr>
                <w:rStyle w:val="TransUnitID"/>
              </w:rPr>
              <w:t>e1d8d14f-ba74-49fb-9ffa-bf93de0edbeb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Gas</w:t>
            </w:r>
          </w:p>
        </w:tc>
        <w:tc>
          <w:tcPr>
            <w:tcW w:w="0" w:type="auto"/>
            <w:shd w:val="clear" w:color="auto" w:fill="98FB98"/>
          </w:tcPr>
          <w:p w:rsidR="00340338" w:rsidRDefault="00A61214">
            <w:pPr>
              <w:rPr>
                <w:lang w:val="pt-BR"/>
              </w:rPr>
            </w:pPr>
            <w:r>
              <w:rPr>
                <w:lang w:val="pt-BR"/>
              </w:rPr>
              <w:t>Gás</w:t>
            </w:r>
          </w:p>
        </w:tc>
      </w:tr>
      <w:tr w:rsidR="00340338">
        <w:tc>
          <w:tcPr>
            <w:tcW w:w="0" w:type="auto"/>
            <w:shd w:val="clear" w:color="auto" w:fill="98FB98"/>
          </w:tcPr>
          <w:p w:rsidR="00340338" w:rsidRDefault="00A61214">
            <w:r>
              <w:rPr>
                <w:rStyle w:val="SegmentID"/>
              </w:rPr>
              <w:t>2834</w:t>
            </w:r>
            <w:r>
              <w:rPr>
                <w:rStyle w:val="TransUnitID"/>
              </w:rPr>
              <w:t>b704785f-c5eb-44f5-ad</w:t>
            </w:r>
            <w:r>
              <w:rPr>
                <w:rStyle w:val="TransUnitID"/>
              </w:rPr>
              <w:t>07-beef08c0cae3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2835</w:t>
            </w:r>
            <w:r>
              <w:rPr>
                <w:rStyle w:val="TransUnitID"/>
              </w:rPr>
              <w:t>26ce6d22-fe17-4eb8-9725-bfbc98dd02d5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30%</w:t>
            </w:r>
          </w:p>
        </w:tc>
        <w:tc>
          <w:tcPr>
            <w:tcW w:w="0" w:type="auto"/>
            <w:shd w:val="clear" w:color="auto" w:fill="98FB98"/>
          </w:tcPr>
          <w:p w:rsidR="00340338" w:rsidRDefault="00A61214">
            <w:pPr>
              <w:rPr>
                <w:lang w:val="pt-BR"/>
              </w:rPr>
            </w:pPr>
            <w:r>
              <w:rPr>
                <w:lang w:val="pt-BR"/>
              </w:rPr>
              <w:t>30%</w:t>
            </w:r>
          </w:p>
        </w:tc>
      </w:tr>
      <w:tr w:rsidR="00340338">
        <w:tc>
          <w:tcPr>
            <w:tcW w:w="0" w:type="auto"/>
            <w:shd w:val="clear" w:color="auto" w:fill="98FB98"/>
          </w:tcPr>
          <w:p w:rsidR="00340338" w:rsidRDefault="00A61214">
            <w:r>
              <w:rPr>
                <w:rStyle w:val="SegmentID"/>
              </w:rPr>
              <w:t>2836</w:t>
            </w:r>
            <w:r>
              <w:rPr>
                <w:rStyle w:val="TransUnitID"/>
              </w:rPr>
              <w:t>1f80d642-322b-4813-bb99-2e4f80aad0e0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19 kW</w:t>
            </w:r>
          </w:p>
        </w:tc>
        <w:tc>
          <w:tcPr>
            <w:tcW w:w="0" w:type="auto"/>
            <w:shd w:val="clear" w:color="auto" w:fill="98FB98"/>
          </w:tcPr>
          <w:p w:rsidR="00340338" w:rsidRDefault="00A61214">
            <w:pPr>
              <w:rPr>
                <w:lang w:val="pt-BR"/>
              </w:rPr>
            </w:pPr>
            <w:r>
              <w:rPr>
                <w:lang w:val="pt-BR"/>
              </w:rPr>
              <w:t>19 kW</w:t>
            </w:r>
          </w:p>
        </w:tc>
      </w:tr>
      <w:tr w:rsidR="00340338">
        <w:tc>
          <w:tcPr>
            <w:tcW w:w="0" w:type="auto"/>
            <w:shd w:val="clear" w:color="auto" w:fill="98FB98"/>
          </w:tcPr>
          <w:p w:rsidR="00340338" w:rsidRDefault="00A61214">
            <w:r>
              <w:rPr>
                <w:rStyle w:val="SegmentID"/>
              </w:rPr>
              <w:t>2837</w:t>
            </w:r>
            <w:r>
              <w:rPr>
                <w:rStyle w:val="TransUnitID"/>
              </w:rPr>
              <w:t>c91499a3-e403-45ef-9302-761fb82c0a23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50%</w:t>
            </w:r>
          </w:p>
        </w:tc>
        <w:tc>
          <w:tcPr>
            <w:tcW w:w="0" w:type="auto"/>
            <w:shd w:val="clear" w:color="auto" w:fill="98FB98"/>
          </w:tcPr>
          <w:p w:rsidR="00340338" w:rsidRDefault="00A61214">
            <w:pPr>
              <w:rPr>
                <w:lang w:val="pt-BR"/>
              </w:rPr>
            </w:pPr>
            <w:r>
              <w:rPr>
                <w:lang w:val="pt-BR"/>
              </w:rPr>
              <w:t>50%</w:t>
            </w:r>
          </w:p>
        </w:tc>
      </w:tr>
      <w:tr w:rsidR="00340338">
        <w:tc>
          <w:tcPr>
            <w:tcW w:w="0" w:type="auto"/>
            <w:shd w:val="clear" w:color="auto" w:fill="98FB98"/>
          </w:tcPr>
          <w:p w:rsidR="00340338" w:rsidRDefault="00A61214">
            <w:r>
              <w:rPr>
                <w:rStyle w:val="SegmentID"/>
              </w:rPr>
              <w:t>2838</w:t>
            </w:r>
            <w:r>
              <w:rPr>
                <w:rStyle w:val="TransUnitID"/>
              </w:rPr>
              <w:t>4e1fbb79-37b9-4402-bc4d-6ebe1feb57fd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10.25 kW</w:t>
            </w:r>
          </w:p>
        </w:tc>
        <w:tc>
          <w:tcPr>
            <w:tcW w:w="0" w:type="auto"/>
            <w:shd w:val="clear" w:color="auto" w:fill="98FB98"/>
          </w:tcPr>
          <w:p w:rsidR="00340338" w:rsidRDefault="00A61214">
            <w:pPr>
              <w:rPr>
                <w:lang w:val="pt-BR"/>
              </w:rPr>
            </w:pPr>
            <w:r>
              <w:rPr>
                <w:lang w:val="pt-BR"/>
              </w:rPr>
              <w:t>10,25 kW</w:t>
            </w:r>
          </w:p>
        </w:tc>
      </w:tr>
      <w:tr w:rsidR="00340338">
        <w:tc>
          <w:tcPr>
            <w:tcW w:w="0" w:type="auto"/>
            <w:shd w:val="clear" w:color="auto" w:fill="98FB98"/>
          </w:tcPr>
          <w:p w:rsidR="00340338" w:rsidRDefault="00A61214">
            <w:r>
              <w:rPr>
                <w:rStyle w:val="SegmentID"/>
              </w:rPr>
              <w:t>2839</w:t>
            </w:r>
            <w:r>
              <w:rPr>
                <w:rStyle w:val="TransUnitID"/>
              </w:rPr>
              <w:t>efa6cbd3-0cdc-4dee-982f-1520675059fc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Rack oven, single</w:t>
            </w:r>
          </w:p>
        </w:tc>
        <w:tc>
          <w:tcPr>
            <w:tcW w:w="0" w:type="auto"/>
            <w:shd w:val="clear" w:color="auto" w:fill="98FB98"/>
          </w:tcPr>
          <w:p w:rsidR="00340338" w:rsidRDefault="00A61214">
            <w:pPr>
              <w:rPr>
                <w:lang w:val="pt-BR"/>
              </w:rPr>
            </w:pPr>
            <w:r>
              <w:rPr>
                <w:lang w:val="pt-BR"/>
              </w:rPr>
              <w:t>Forno rotativo, simples</w:t>
            </w:r>
          </w:p>
        </w:tc>
      </w:tr>
      <w:tr w:rsidR="00340338">
        <w:tc>
          <w:tcPr>
            <w:tcW w:w="0" w:type="auto"/>
            <w:shd w:val="clear" w:color="auto" w:fill="98FB98"/>
          </w:tcPr>
          <w:p w:rsidR="00340338" w:rsidRDefault="00A61214">
            <w:r>
              <w:rPr>
                <w:rStyle w:val="SegmentID"/>
              </w:rPr>
              <w:t>2840</w:t>
            </w:r>
            <w:r>
              <w:rPr>
                <w:rStyle w:val="TransUnitID"/>
              </w:rPr>
              <w:t>b6f1e82b-c959-44de-9004-c0da0ea72b8a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Gas</w:t>
            </w:r>
          </w:p>
        </w:tc>
        <w:tc>
          <w:tcPr>
            <w:tcW w:w="0" w:type="auto"/>
            <w:shd w:val="clear" w:color="auto" w:fill="98FB98"/>
          </w:tcPr>
          <w:p w:rsidR="00340338" w:rsidRDefault="00A61214">
            <w:pPr>
              <w:rPr>
                <w:lang w:val="pt-BR"/>
              </w:rPr>
            </w:pPr>
            <w:r>
              <w:rPr>
                <w:lang w:val="pt-BR"/>
              </w:rPr>
              <w:t>Gás</w:t>
            </w:r>
          </w:p>
        </w:tc>
      </w:tr>
      <w:tr w:rsidR="00340338">
        <w:tc>
          <w:tcPr>
            <w:tcW w:w="0" w:type="auto"/>
            <w:shd w:val="clear" w:color="auto" w:fill="98FB98"/>
          </w:tcPr>
          <w:p w:rsidR="00340338" w:rsidRDefault="00A61214">
            <w:r>
              <w:rPr>
                <w:rStyle w:val="SegmentID"/>
              </w:rPr>
              <w:t>2841</w:t>
            </w:r>
            <w:r>
              <w:rPr>
                <w:rStyle w:val="TransUnitID"/>
              </w:rPr>
              <w:t>42131a1a-1ab3-4cf6-8c68-ae6653b679f1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2842</w:t>
            </w:r>
            <w:r>
              <w:rPr>
                <w:rStyle w:val="TransUnitID"/>
              </w:rPr>
              <w:t>bbf242e6-9b9d-4f0f-aae2-d6ab2b71db4e</w:t>
            </w:r>
          </w:p>
        </w:tc>
        <w:tc>
          <w:tcPr>
            <w:tcW w:w="0" w:type="auto"/>
            <w:shd w:val="clear" w:color="auto" w:fill="98FB98"/>
          </w:tcPr>
          <w:p w:rsidR="00340338" w:rsidRPr="00A61214" w:rsidRDefault="00A61214">
            <w:pPr>
              <w:rPr>
                <w:vanish/>
              </w:rPr>
            </w:pPr>
            <w:r w:rsidRPr="00A61214">
              <w:rPr>
                <w:vanish/>
              </w:rPr>
              <w:t>Translation Approved (10</w:t>
            </w:r>
            <w:r w:rsidRPr="00A61214">
              <w:rPr>
                <w:vanish/>
              </w:rPr>
              <w:t>0%)</w:t>
            </w:r>
          </w:p>
        </w:tc>
        <w:tc>
          <w:tcPr>
            <w:tcW w:w="0" w:type="auto"/>
            <w:shd w:val="clear" w:color="auto" w:fill="98FB98"/>
          </w:tcPr>
          <w:p w:rsidR="00340338" w:rsidRDefault="00A61214">
            <w:r>
              <w:t>30%</w:t>
            </w:r>
          </w:p>
        </w:tc>
        <w:tc>
          <w:tcPr>
            <w:tcW w:w="0" w:type="auto"/>
            <w:shd w:val="clear" w:color="auto" w:fill="98FB98"/>
          </w:tcPr>
          <w:p w:rsidR="00340338" w:rsidRDefault="00A61214">
            <w:pPr>
              <w:rPr>
                <w:lang w:val="pt-BR"/>
              </w:rPr>
            </w:pPr>
            <w:r>
              <w:rPr>
                <w:lang w:val="pt-BR"/>
              </w:rPr>
              <w:t>30%</w:t>
            </w:r>
          </w:p>
        </w:tc>
      </w:tr>
      <w:tr w:rsidR="00340338">
        <w:tc>
          <w:tcPr>
            <w:tcW w:w="0" w:type="auto"/>
            <w:shd w:val="clear" w:color="auto" w:fill="98FB98"/>
          </w:tcPr>
          <w:p w:rsidR="00340338" w:rsidRDefault="00A61214">
            <w:r>
              <w:rPr>
                <w:rStyle w:val="SegmentID"/>
              </w:rPr>
              <w:t>2843</w:t>
            </w:r>
            <w:r>
              <w:rPr>
                <w:rStyle w:val="TransUnitID"/>
              </w:rPr>
              <w:t>f390b663-353c-4ed6-b25c-ec5425450a94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12.6 kW</w:t>
            </w:r>
          </w:p>
        </w:tc>
        <w:tc>
          <w:tcPr>
            <w:tcW w:w="0" w:type="auto"/>
            <w:shd w:val="clear" w:color="auto" w:fill="98FB98"/>
          </w:tcPr>
          <w:p w:rsidR="00340338" w:rsidRDefault="00A61214">
            <w:pPr>
              <w:rPr>
                <w:lang w:val="pt-BR"/>
              </w:rPr>
            </w:pPr>
            <w:r>
              <w:rPr>
                <w:lang w:val="pt-BR"/>
              </w:rPr>
              <w:t>12,6 kW</w:t>
            </w:r>
          </w:p>
        </w:tc>
      </w:tr>
      <w:tr w:rsidR="00340338">
        <w:tc>
          <w:tcPr>
            <w:tcW w:w="0" w:type="auto"/>
            <w:shd w:val="clear" w:color="auto" w:fill="98FB98"/>
          </w:tcPr>
          <w:p w:rsidR="00340338" w:rsidRDefault="00A61214">
            <w:r>
              <w:rPr>
                <w:rStyle w:val="SegmentID"/>
              </w:rPr>
              <w:t>2844</w:t>
            </w:r>
            <w:r>
              <w:rPr>
                <w:rStyle w:val="TransUnitID"/>
              </w:rPr>
              <w:t>b99e3a78-0b38-49ef-85aa-f18580bb1322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50%</w:t>
            </w:r>
          </w:p>
        </w:tc>
        <w:tc>
          <w:tcPr>
            <w:tcW w:w="0" w:type="auto"/>
            <w:shd w:val="clear" w:color="auto" w:fill="98FB98"/>
          </w:tcPr>
          <w:p w:rsidR="00340338" w:rsidRDefault="00A61214">
            <w:pPr>
              <w:rPr>
                <w:lang w:val="pt-BR"/>
              </w:rPr>
            </w:pPr>
            <w:r>
              <w:rPr>
                <w:lang w:val="pt-BR"/>
              </w:rPr>
              <w:t>50%</w:t>
            </w:r>
          </w:p>
        </w:tc>
      </w:tr>
      <w:tr w:rsidR="00340338">
        <w:tc>
          <w:tcPr>
            <w:tcW w:w="0" w:type="auto"/>
            <w:shd w:val="clear" w:color="auto" w:fill="98FB98"/>
          </w:tcPr>
          <w:p w:rsidR="00340338" w:rsidRDefault="00A61214">
            <w:r>
              <w:rPr>
                <w:rStyle w:val="SegmentID"/>
              </w:rPr>
              <w:t>2845</w:t>
            </w:r>
            <w:r>
              <w:rPr>
                <w:rStyle w:val="TransUnitID"/>
              </w:rPr>
              <w:t>94a495d3-ec0b-40e4-9545-a7bd3a3c4bad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8.5 kW</w:t>
            </w:r>
          </w:p>
        </w:tc>
        <w:tc>
          <w:tcPr>
            <w:tcW w:w="0" w:type="auto"/>
            <w:shd w:val="clear" w:color="auto" w:fill="98FB98"/>
          </w:tcPr>
          <w:p w:rsidR="00340338" w:rsidRDefault="00A61214">
            <w:pPr>
              <w:rPr>
                <w:lang w:val="pt-BR"/>
              </w:rPr>
            </w:pPr>
            <w:r>
              <w:rPr>
                <w:lang w:val="pt-BR"/>
              </w:rPr>
              <w:t>8,5 kW</w:t>
            </w:r>
          </w:p>
        </w:tc>
      </w:tr>
      <w:tr w:rsidR="00340338">
        <w:tc>
          <w:tcPr>
            <w:tcW w:w="0" w:type="auto"/>
            <w:shd w:val="clear" w:color="auto" w:fill="98FB98"/>
          </w:tcPr>
          <w:p w:rsidR="00340338" w:rsidRDefault="00A61214">
            <w:r>
              <w:rPr>
                <w:rStyle w:val="SegmentID"/>
              </w:rPr>
              <w:t>2846</w:t>
            </w:r>
            <w:r>
              <w:rPr>
                <w:rStyle w:val="TransUnitID"/>
              </w:rPr>
              <w:t>61be24ab-f97b-43ba-99e1-ec0106f046ee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Range</w:t>
            </w:r>
          </w:p>
        </w:tc>
        <w:tc>
          <w:tcPr>
            <w:tcW w:w="0" w:type="auto"/>
            <w:shd w:val="clear" w:color="auto" w:fill="98FB98"/>
          </w:tcPr>
          <w:p w:rsidR="00340338" w:rsidRDefault="00A61214">
            <w:pPr>
              <w:rPr>
                <w:lang w:val="pt-BR"/>
              </w:rPr>
            </w:pPr>
            <w:r>
              <w:rPr>
                <w:lang w:val="pt-BR"/>
              </w:rPr>
              <w:t>Fogão</w:t>
            </w:r>
          </w:p>
        </w:tc>
      </w:tr>
      <w:tr w:rsidR="00340338">
        <w:tc>
          <w:tcPr>
            <w:tcW w:w="0" w:type="auto"/>
            <w:shd w:val="clear" w:color="auto" w:fill="98FB98"/>
          </w:tcPr>
          <w:p w:rsidR="00340338" w:rsidRDefault="00A61214">
            <w:r>
              <w:rPr>
                <w:rStyle w:val="SegmentID"/>
              </w:rPr>
              <w:t>2847</w:t>
            </w:r>
            <w:r>
              <w:rPr>
                <w:rStyle w:val="TransUnitID"/>
              </w:rPr>
              <w:t>7e187d54-5b77-416a-9f86-ed77f95f961e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2848</w:t>
            </w:r>
            <w:r>
              <w:rPr>
                <w:rStyle w:val="TransUnitID"/>
              </w:rPr>
              <w:t>60121f1b-ce15-4a8d-a217-f8ef015d3841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2849</w:t>
            </w:r>
            <w:r>
              <w:rPr>
                <w:rStyle w:val="TransUnitID"/>
              </w:rPr>
              <w:t>e54a30a7-572d-48ba-9f4f-eefacf891714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70%</w:t>
            </w:r>
          </w:p>
        </w:tc>
        <w:tc>
          <w:tcPr>
            <w:tcW w:w="0" w:type="auto"/>
            <w:shd w:val="clear" w:color="auto" w:fill="98FB98"/>
          </w:tcPr>
          <w:p w:rsidR="00340338" w:rsidRDefault="00A61214">
            <w:pPr>
              <w:rPr>
                <w:lang w:val="pt-BR"/>
              </w:rPr>
            </w:pPr>
            <w:r>
              <w:rPr>
                <w:lang w:val="pt-BR"/>
              </w:rPr>
              <w:t>70%</w:t>
            </w:r>
          </w:p>
        </w:tc>
      </w:tr>
      <w:tr w:rsidR="00340338">
        <w:tc>
          <w:tcPr>
            <w:tcW w:w="0" w:type="auto"/>
            <w:shd w:val="clear" w:color="auto" w:fill="98FB98"/>
          </w:tcPr>
          <w:p w:rsidR="00340338" w:rsidRDefault="00A61214">
            <w:r>
              <w:rPr>
                <w:rStyle w:val="SegmentID"/>
              </w:rPr>
              <w:t>2850</w:t>
            </w:r>
            <w:r>
              <w:rPr>
                <w:rStyle w:val="TransUnitID"/>
              </w:rPr>
              <w:t>88d374a0-c96b-4e2f-880b-44a6867e0435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2851</w:t>
            </w:r>
            <w:r>
              <w:rPr>
                <w:rStyle w:val="TransUnitID"/>
              </w:rPr>
              <w:t>3ab99b9c-368c-4566-9df6-ff323d50f261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80%</w:t>
            </w:r>
          </w:p>
        </w:tc>
        <w:tc>
          <w:tcPr>
            <w:tcW w:w="0" w:type="auto"/>
            <w:shd w:val="clear" w:color="auto" w:fill="98FB98"/>
          </w:tcPr>
          <w:p w:rsidR="00340338" w:rsidRDefault="00A61214">
            <w:pPr>
              <w:rPr>
                <w:lang w:val="pt-BR"/>
              </w:rPr>
            </w:pPr>
            <w:r>
              <w:rPr>
                <w:lang w:val="pt-BR"/>
              </w:rPr>
              <w:t>80%</w:t>
            </w:r>
          </w:p>
        </w:tc>
      </w:tr>
      <w:tr w:rsidR="00340338">
        <w:tc>
          <w:tcPr>
            <w:tcW w:w="0" w:type="auto"/>
            <w:shd w:val="clear" w:color="auto" w:fill="98FB98"/>
          </w:tcPr>
          <w:p w:rsidR="00340338" w:rsidRDefault="00A61214">
            <w:r>
              <w:rPr>
                <w:rStyle w:val="SegmentID"/>
              </w:rPr>
              <w:t>2852</w:t>
            </w:r>
            <w:r>
              <w:rPr>
                <w:rStyle w:val="TransUnitID"/>
              </w:rPr>
              <w:t>e3ff9301-94d0-4126-8cde-8def24ac29c4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2853</w:t>
            </w:r>
            <w:r>
              <w:rPr>
                <w:rStyle w:val="TransUnitID"/>
              </w:rPr>
              <w:t>28d09f1b-5fcd-477d-93fa-ffe7e0846129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Range</w:t>
            </w:r>
          </w:p>
        </w:tc>
        <w:tc>
          <w:tcPr>
            <w:tcW w:w="0" w:type="auto"/>
            <w:shd w:val="clear" w:color="auto" w:fill="98FB98"/>
          </w:tcPr>
          <w:p w:rsidR="00340338" w:rsidRDefault="00A61214">
            <w:pPr>
              <w:rPr>
                <w:lang w:val="pt-BR"/>
              </w:rPr>
            </w:pPr>
            <w:r>
              <w:rPr>
                <w:lang w:val="pt-BR"/>
              </w:rPr>
              <w:t>Fogão</w:t>
            </w:r>
          </w:p>
        </w:tc>
      </w:tr>
      <w:tr w:rsidR="00340338">
        <w:tc>
          <w:tcPr>
            <w:tcW w:w="0" w:type="auto"/>
            <w:shd w:val="clear" w:color="auto" w:fill="98FB98"/>
          </w:tcPr>
          <w:p w:rsidR="00340338" w:rsidRDefault="00A61214">
            <w:r>
              <w:rPr>
                <w:rStyle w:val="SegmentID"/>
              </w:rPr>
              <w:t>2854</w:t>
            </w:r>
            <w:r>
              <w:rPr>
                <w:rStyle w:val="TransUnitID"/>
              </w:rPr>
              <w:t>68440842-32b1-4993-8af7-3c3d1943f6d2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Gas</w:t>
            </w:r>
          </w:p>
        </w:tc>
        <w:tc>
          <w:tcPr>
            <w:tcW w:w="0" w:type="auto"/>
            <w:shd w:val="clear" w:color="auto" w:fill="98FB98"/>
          </w:tcPr>
          <w:p w:rsidR="00340338" w:rsidRDefault="00A61214">
            <w:pPr>
              <w:rPr>
                <w:lang w:val="pt-BR"/>
              </w:rPr>
            </w:pPr>
            <w:r>
              <w:rPr>
                <w:lang w:val="pt-BR"/>
              </w:rPr>
              <w:t>Gás</w:t>
            </w:r>
          </w:p>
        </w:tc>
      </w:tr>
      <w:tr w:rsidR="00340338">
        <w:tc>
          <w:tcPr>
            <w:tcW w:w="0" w:type="auto"/>
            <w:shd w:val="clear" w:color="auto" w:fill="98FB98"/>
          </w:tcPr>
          <w:p w:rsidR="00340338" w:rsidRDefault="00A61214">
            <w:r>
              <w:rPr>
                <w:rStyle w:val="SegmentID"/>
              </w:rPr>
              <w:t>2855</w:t>
            </w:r>
            <w:r>
              <w:rPr>
                <w:rStyle w:val="TransUnitID"/>
              </w:rPr>
              <w:t>38facaf1-825a-45ff-</w:t>
            </w:r>
            <w:r>
              <w:rPr>
                <w:rStyle w:val="TransUnitID"/>
              </w:rPr>
              <w:t>9b8a-5696d13a58ca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2856</w:t>
            </w:r>
            <w:r>
              <w:rPr>
                <w:rStyle w:val="TransUnitID"/>
              </w:rPr>
              <w:t>fcab5c83-e309-42b9-a4ce-cabfb711b22a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35%</w:t>
            </w:r>
          </w:p>
        </w:tc>
        <w:tc>
          <w:tcPr>
            <w:tcW w:w="0" w:type="auto"/>
            <w:shd w:val="clear" w:color="auto" w:fill="98FB98"/>
          </w:tcPr>
          <w:p w:rsidR="00340338" w:rsidRDefault="00A61214">
            <w:pPr>
              <w:rPr>
                <w:lang w:val="pt-BR"/>
              </w:rPr>
            </w:pPr>
            <w:r>
              <w:rPr>
                <w:lang w:val="pt-BR"/>
              </w:rPr>
              <w:t>35%</w:t>
            </w:r>
          </w:p>
        </w:tc>
      </w:tr>
      <w:tr w:rsidR="00340338">
        <w:tc>
          <w:tcPr>
            <w:tcW w:w="0" w:type="auto"/>
            <w:shd w:val="clear" w:color="auto" w:fill="98FB98"/>
          </w:tcPr>
          <w:p w:rsidR="00340338" w:rsidRDefault="00A61214">
            <w:r>
              <w:rPr>
                <w:rStyle w:val="SegmentID"/>
              </w:rPr>
              <w:t>2857</w:t>
            </w:r>
            <w:r>
              <w:rPr>
                <w:rStyle w:val="TransUnitID"/>
              </w:rPr>
              <w:t>fa0c499f-dba0-472d-bc88-27a0e6ed35a1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2858</w:t>
            </w:r>
            <w:r>
              <w:rPr>
                <w:rStyle w:val="TransUnitID"/>
              </w:rPr>
              <w:t>a48d5ae5-135c-433f-a4a6-8ce5cc5d5145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40% and no standing pilots</w:t>
            </w:r>
          </w:p>
        </w:tc>
        <w:tc>
          <w:tcPr>
            <w:tcW w:w="0" w:type="auto"/>
            <w:shd w:val="clear" w:color="auto" w:fill="98FB98"/>
          </w:tcPr>
          <w:p w:rsidR="00340338" w:rsidRDefault="00A61214">
            <w:pPr>
              <w:rPr>
                <w:lang w:val="pt-BR"/>
              </w:rPr>
            </w:pPr>
            <w:r>
              <w:rPr>
                <w:lang w:val="pt-BR"/>
              </w:rPr>
              <w:t>40% e sem chama piloto</w:t>
            </w:r>
          </w:p>
        </w:tc>
      </w:tr>
      <w:tr w:rsidR="00340338">
        <w:tc>
          <w:tcPr>
            <w:tcW w:w="0" w:type="auto"/>
            <w:shd w:val="clear" w:color="auto" w:fill="98FB98"/>
          </w:tcPr>
          <w:p w:rsidR="00340338" w:rsidRDefault="00A61214">
            <w:r>
              <w:rPr>
                <w:rStyle w:val="SegmentID"/>
              </w:rPr>
              <w:t>2859</w:t>
            </w:r>
            <w:r>
              <w:rPr>
                <w:rStyle w:val="TransUnitID"/>
              </w:rPr>
              <w:t>5ab8b801-309c-43d6-ba6f-e525d59e582a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2860</w:t>
            </w:r>
            <w:r>
              <w:rPr>
                <w:rStyle w:val="TransUnitID"/>
              </w:rPr>
              <w:t>a67a970b-5e34-4443-8c04-80ab76d0b74b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Steam cooker, batch cooking</w:t>
            </w:r>
          </w:p>
        </w:tc>
        <w:tc>
          <w:tcPr>
            <w:tcW w:w="0" w:type="auto"/>
            <w:shd w:val="clear" w:color="auto" w:fill="98FB98"/>
          </w:tcPr>
          <w:p w:rsidR="00340338" w:rsidRDefault="00A61214">
            <w:pPr>
              <w:rPr>
                <w:lang w:val="pt-BR"/>
              </w:rPr>
            </w:pPr>
            <w:r>
              <w:rPr>
                <w:lang w:val="pt-BR"/>
              </w:rPr>
              <w:t>Panela a vapor, cozinhar em lote</w:t>
            </w:r>
          </w:p>
        </w:tc>
      </w:tr>
      <w:tr w:rsidR="00340338">
        <w:tc>
          <w:tcPr>
            <w:tcW w:w="0" w:type="auto"/>
            <w:shd w:val="clear" w:color="auto" w:fill="98FB98"/>
          </w:tcPr>
          <w:p w:rsidR="00340338" w:rsidRDefault="00A61214">
            <w:r>
              <w:rPr>
                <w:rStyle w:val="SegmentID"/>
              </w:rPr>
              <w:t>2861</w:t>
            </w:r>
            <w:r>
              <w:rPr>
                <w:rStyle w:val="TransUnitID"/>
              </w:rPr>
              <w:t>6df67d2e-7534-45ac-90e3-5d8e6d868113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2862</w:t>
            </w:r>
            <w:r>
              <w:rPr>
                <w:rStyle w:val="TransUnitID"/>
              </w:rPr>
              <w:t>3b92c7e6-558e-47f5-8a74-f94dfcf03c65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w:t>
            </w:r>
            <w:r>
              <w:rPr>
                <w:lang w:val="pt-BR"/>
              </w:rPr>
              <w:t>a</w:t>
            </w:r>
          </w:p>
        </w:tc>
      </w:tr>
      <w:tr w:rsidR="00340338">
        <w:tc>
          <w:tcPr>
            <w:tcW w:w="0" w:type="auto"/>
            <w:shd w:val="clear" w:color="auto" w:fill="98FB98"/>
          </w:tcPr>
          <w:p w:rsidR="00340338" w:rsidRDefault="00A61214">
            <w:r>
              <w:rPr>
                <w:rStyle w:val="SegmentID"/>
              </w:rPr>
              <w:t>2863</w:t>
            </w:r>
            <w:r>
              <w:rPr>
                <w:rStyle w:val="TransUnitID"/>
              </w:rPr>
              <w:t>81bda648-199e-40b4-8b5b-af8675ffdf29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26%</w:t>
            </w:r>
          </w:p>
        </w:tc>
        <w:tc>
          <w:tcPr>
            <w:tcW w:w="0" w:type="auto"/>
            <w:shd w:val="clear" w:color="auto" w:fill="98FB98"/>
          </w:tcPr>
          <w:p w:rsidR="00340338" w:rsidRDefault="00A61214">
            <w:pPr>
              <w:rPr>
                <w:lang w:val="pt-BR"/>
              </w:rPr>
            </w:pPr>
            <w:r>
              <w:rPr>
                <w:lang w:val="pt-BR"/>
              </w:rPr>
              <w:t>26%</w:t>
            </w:r>
          </w:p>
        </w:tc>
      </w:tr>
      <w:tr w:rsidR="00340338">
        <w:tc>
          <w:tcPr>
            <w:tcW w:w="0" w:type="auto"/>
            <w:shd w:val="clear" w:color="auto" w:fill="98FB98"/>
          </w:tcPr>
          <w:p w:rsidR="00340338" w:rsidRDefault="00A61214">
            <w:r>
              <w:rPr>
                <w:rStyle w:val="SegmentID"/>
              </w:rPr>
              <w:t>2864</w:t>
            </w:r>
            <w:r>
              <w:rPr>
                <w:rStyle w:val="TransUnitID"/>
              </w:rPr>
              <w:t>a1aef77a-4260-40cf-ab71-ff52b3e3cd0a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200 W/pan</w:t>
            </w:r>
          </w:p>
        </w:tc>
        <w:tc>
          <w:tcPr>
            <w:tcW w:w="0" w:type="auto"/>
            <w:shd w:val="clear" w:color="auto" w:fill="98FB98"/>
          </w:tcPr>
          <w:p w:rsidR="00340338" w:rsidRDefault="00A61214">
            <w:pPr>
              <w:rPr>
                <w:lang w:val="pt-BR"/>
              </w:rPr>
            </w:pPr>
            <w:r>
              <w:rPr>
                <w:lang w:val="pt-BR"/>
              </w:rPr>
              <w:t>200 W/panela</w:t>
            </w:r>
          </w:p>
        </w:tc>
      </w:tr>
      <w:tr w:rsidR="00340338">
        <w:tc>
          <w:tcPr>
            <w:tcW w:w="0" w:type="auto"/>
            <w:shd w:val="clear" w:color="auto" w:fill="98FB98"/>
          </w:tcPr>
          <w:p w:rsidR="00340338" w:rsidRDefault="00A61214">
            <w:r>
              <w:rPr>
                <w:rStyle w:val="SegmentID"/>
              </w:rPr>
              <w:t>2865</w:t>
            </w:r>
            <w:r>
              <w:rPr>
                <w:rStyle w:val="TransUnitID"/>
              </w:rPr>
              <w:t>5b999224-caf7-4405-b929-e0d4293ba56d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50%</w:t>
            </w:r>
          </w:p>
        </w:tc>
        <w:tc>
          <w:tcPr>
            <w:tcW w:w="0" w:type="auto"/>
            <w:shd w:val="clear" w:color="auto" w:fill="98FB98"/>
          </w:tcPr>
          <w:p w:rsidR="00340338" w:rsidRDefault="00A61214">
            <w:pPr>
              <w:rPr>
                <w:lang w:val="pt-BR"/>
              </w:rPr>
            </w:pPr>
            <w:r>
              <w:rPr>
                <w:lang w:val="pt-BR"/>
              </w:rPr>
              <w:t>50%</w:t>
            </w:r>
          </w:p>
        </w:tc>
      </w:tr>
      <w:tr w:rsidR="00340338">
        <w:tc>
          <w:tcPr>
            <w:tcW w:w="0" w:type="auto"/>
            <w:shd w:val="clear" w:color="auto" w:fill="98FB98"/>
          </w:tcPr>
          <w:p w:rsidR="00340338" w:rsidRDefault="00A61214">
            <w:r>
              <w:rPr>
                <w:rStyle w:val="SegmentID"/>
              </w:rPr>
              <w:t>2866</w:t>
            </w:r>
            <w:r>
              <w:rPr>
                <w:rStyle w:val="TransUnitID"/>
              </w:rPr>
              <w:t>1d47f14e-43de-4e0c-be3c-d07a3bf7e0b6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135 W/pan</w:t>
            </w:r>
          </w:p>
        </w:tc>
        <w:tc>
          <w:tcPr>
            <w:tcW w:w="0" w:type="auto"/>
            <w:shd w:val="clear" w:color="auto" w:fill="98FB98"/>
          </w:tcPr>
          <w:p w:rsidR="00340338" w:rsidRDefault="00A61214">
            <w:pPr>
              <w:rPr>
                <w:lang w:val="pt-BR"/>
              </w:rPr>
            </w:pPr>
            <w:r>
              <w:rPr>
                <w:lang w:val="pt-BR"/>
              </w:rPr>
              <w:t>135 W/panela</w:t>
            </w:r>
          </w:p>
        </w:tc>
      </w:tr>
      <w:tr w:rsidR="00340338">
        <w:tc>
          <w:tcPr>
            <w:tcW w:w="0" w:type="auto"/>
            <w:shd w:val="clear" w:color="auto" w:fill="98FB98"/>
          </w:tcPr>
          <w:p w:rsidR="00340338" w:rsidRDefault="00A61214">
            <w:r>
              <w:rPr>
                <w:rStyle w:val="SegmentID"/>
              </w:rPr>
              <w:t>2867</w:t>
            </w:r>
            <w:r>
              <w:rPr>
                <w:rStyle w:val="TransUnitID"/>
              </w:rPr>
              <w:t>14472f18-e313-45b0-bd85-83d132851a0d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Steam cooker, batch cooking</w:t>
            </w:r>
          </w:p>
        </w:tc>
        <w:tc>
          <w:tcPr>
            <w:tcW w:w="0" w:type="auto"/>
            <w:shd w:val="clear" w:color="auto" w:fill="98FB98"/>
          </w:tcPr>
          <w:p w:rsidR="00340338" w:rsidRDefault="00A61214">
            <w:pPr>
              <w:rPr>
                <w:lang w:val="pt-BR"/>
              </w:rPr>
            </w:pPr>
            <w:r>
              <w:rPr>
                <w:lang w:val="pt-BR"/>
              </w:rPr>
              <w:t>Panela a vapor, cozinhar em lote</w:t>
            </w:r>
          </w:p>
        </w:tc>
      </w:tr>
      <w:tr w:rsidR="00340338">
        <w:tc>
          <w:tcPr>
            <w:tcW w:w="0" w:type="auto"/>
            <w:shd w:val="clear" w:color="auto" w:fill="98FB98"/>
          </w:tcPr>
          <w:p w:rsidR="00340338" w:rsidRDefault="00A61214">
            <w:r>
              <w:rPr>
                <w:rStyle w:val="SegmentID"/>
              </w:rPr>
              <w:t>2868</w:t>
            </w:r>
            <w:r>
              <w:rPr>
                <w:rStyle w:val="TransUnitID"/>
              </w:rPr>
              <w:t>3ac650be-5e3c-418b-b741-b8f6f10fb497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Gas</w:t>
            </w:r>
          </w:p>
        </w:tc>
        <w:tc>
          <w:tcPr>
            <w:tcW w:w="0" w:type="auto"/>
            <w:shd w:val="clear" w:color="auto" w:fill="98FB98"/>
          </w:tcPr>
          <w:p w:rsidR="00340338" w:rsidRDefault="00A61214">
            <w:pPr>
              <w:rPr>
                <w:lang w:val="pt-BR"/>
              </w:rPr>
            </w:pPr>
            <w:r>
              <w:rPr>
                <w:lang w:val="pt-BR"/>
              </w:rPr>
              <w:t>Gás</w:t>
            </w:r>
          </w:p>
        </w:tc>
      </w:tr>
      <w:tr w:rsidR="00340338">
        <w:tc>
          <w:tcPr>
            <w:tcW w:w="0" w:type="auto"/>
            <w:shd w:val="clear" w:color="auto" w:fill="98FB98"/>
          </w:tcPr>
          <w:p w:rsidR="00340338" w:rsidRDefault="00A61214">
            <w:r>
              <w:rPr>
                <w:rStyle w:val="SegmentID"/>
              </w:rPr>
              <w:t>2869</w:t>
            </w:r>
            <w:r>
              <w:rPr>
                <w:rStyle w:val="TransUnitID"/>
              </w:rPr>
              <w:t>4178af32-2495-46a4-9710-f7426e1cfd38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2870</w:t>
            </w:r>
            <w:r>
              <w:rPr>
                <w:rStyle w:val="TransUnitID"/>
              </w:rPr>
              <w:t>e3b44ecd-5522-4e52-8705-e2f69b97634c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15%</w:t>
            </w:r>
          </w:p>
        </w:tc>
        <w:tc>
          <w:tcPr>
            <w:tcW w:w="0" w:type="auto"/>
            <w:shd w:val="clear" w:color="auto" w:fill="98FB98"/>
          </w:tcPr>
          <w:p w:rsidR="00340338" w:rsidRDefault="00A61214">
            <w:pPr>
              <w:rPr>
                <w:lang w:val="pt-BR"/>
              </w:rPr>
            </w:pPr>
            <w:r>
              <w:rPr>
                <w:lang w:val="pt-BR"/>
              </w:rPr>
              <w:t>15%</w:t>
            </w:r>
          </w:p>
        </w:tc>
      </w:tr>
      <w:tr w:rsidR="00340338">
        <w:tc>
          <w:tcPr>
            <w:tcW w:w="0" w:type="auto"/>
            <w:shd w:val="clear" w:color="auto" w:fill="98FB98"/>
          </w:tcPr>
          <w:p w:rsidR="00340338" w:rsidRDefault="00A61214">
            <w:r>
              <w:rPr>
                <w:rStyle w:val="SegmentID"/>
              </w:rPr>
              <w:t>2871</w:t>
            </w:r>
            <w:r>
              <w:rPr>
                <w:rStyle w:val="TransUnitID"/>
              </w:rPr>
              <w:t>e89bf38a-e5a</w:t>
            </w:r>
            <w:r>
              <w:rPr>
                <w:rStyle w:val="TransUnitID"/>
              </w:rPr>
              <w:t>1-409a-92eb-ceea3a6940a1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733 W/pan</w:t>
            </w:r>
          </w:p>
        </w:tc>
        <w:tc>
          <w:tcPr>
            <w:tcW w:w="0" w:type="auto"/>
            <w:shd w:val="clear" w:color="auto" w:fill="98FB98"/>
          </w:tcPr>
          <w:p w:rsidR="00340338" w:rsidRDefault="00A61214">
            <w:pPr>
              <w:rPr>
                <w:lang w:val="pt-BR"/>
              </w:rPr>
            </w:pPr>
            <w:r>
              <w:rPr>
                <w:lang w:val="pt-BR"/>
              </w:rPr>
              <w:t>733 W/panela</w:t>
            </w:r>
          </w:p>
        </w:tc>
      </w:tr>
      <w:tr w:rsidR="00340338">
        <w:tc>
          <w:tcPr>
            <w:tcW w:w="0" w:type="auto"/>
            <w:shd w:val="clear" w:color="auto" w:fill="98FB98"/>
          </w:tcPr>
          <w:p w:rsidR="00340338" w:rsidRDefault="00A61214">
            <w:r>
              <w:rPr>
                <w:rStyle w:val="SegmentID"/>
              </w:rPr>
              <w:t>2872</w:t>
            </w:r>
            <w:r>
              <w:rPr>
                <w:rStyle w:val="TransUnitID"/>
              </w:rPr>
              <w:t>f9f5743b-c370-4d1d-a35f-60c5f02975f1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38%</w:t>
            </w:r>
          </w:p>
        </w:tc>
        <w:tc>
          <w:tcPr>
            <w:tcW w:w="0" w:type="auto"/>
            <w:shd w:val="clear" w:color="auto" w:fill="98FB98"/>
          </w:tcPr>
          <w:p w:rsidR="00340338" w:rsidRDefault="00A61214">
            <w:pPr>
              <w:rPr>
                <w:lang w:val="pt-BR"/>
              </w:rPr>
            </w:pPr>
            <w:r>
              <w:rPr>
                <w:lang w:val="pt-BR"/>
              </w:rPr>
              <w:t>38%</w:t>
            </w:r>
          </w:p>
        </w:tc>
      </w:tr>
      <w:tr w:rsidR="00340338">
        <w:tc>
          <w:tcPr>
            <w:tcW w:w="0" w:type="auto"/>
            <w:shd w:val="clear" w:color="auto" w:fill="98FB98"/>
          </w:tcPr>
          <w:p w:rsidR="00340338" w:rsidRDefault="00A61214">
            <w:r>
              <w:rPr>
                <w:rStyle w:val="SegmentID"/>
              </w:rPr>
              <w:t>2873</w:t>
            </w:r>
            <w:r>
              <w:rPr>
                <w:rStyle w:val="TransUnitID"/>
              </w:rPr>
              <w:t>3cd24629-8e91-445b-8379-753832c0d138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615 W/pan</w:t>
            </w:r>
          </w:p>
        </w:tc>
        <w:tc>
          <w:tcPr>
            <w:tcW w:w="0" w:type="auto"/>
            <w:shd w:val="clear" w:color="auto" w:fill="98FB98"/>
          </w:tcPr>
          <w:p w:rsidR="00340338" w:rsidRDefault="00A61214">
            <w:pPr>
              <w:rPr>
                <w:lang w:val="pt-BR"/>
              </w:rPr>
            </w:pPr>
            <w:r>
              <w:rPr>
                <w:lang w:val="pt-BR"/>
              </w:rPr>
              <w:t>615 W/panela</w:t>
            </w:r>
          </w:p>
        </w:tc>
      </w:tr>
      <w:tr w:rsidR="00340338">
        <w:tc>
          <w:tcPr>
            <w:tcW w:w="0" w:type="auto"/>
            <w:shd w:val="clear" w:color="auto" w:fill="98FB98"/>
          </w:tcPr>
          <w:p w:rsidR="00340338" w:rsidRDefault="00A61214">
            <w:r>
              <w:rPr>
                <w:rStyle w:val="SegmentID"/>
              </w:rPr>
              <w:t>2874</w:t>
            </w:r>
            <w:r>
              <w:rPr>
                <w:rStyle w:val="TransUnitID"/>
              </w:rPr>
              <w:t>bfa2514f-8afd-4106-874e-87777bd2a529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Steam cooker, high production or cook to order</w:t>
            </w:r>
          </w:p>
        </w:tc>
        <w:tc>
          <w:tcPr>
            <w:tcW w:w="0" w:type="auto"/>
            <w:shd w:val="clear" w:color="auto" w:fill="98FB98"/>
          </w:tcPr>
          <w:p w:rsidR="00340338" w:rsidRDefault="00A61214">
            <w:pPr>
              <w:rPr>
                <w:lang w:val="pt-BR"/>
              </w:rPr>
            </w:pPr>
            <w:r>
              <w:rPr>
                <w:lang w:val="pt-BR"/>
              </w:rPr>
              <w:t>Panela a vapor, alta produção ou "cook to order"</w:t>
            </w:r>
          </w:p>
        </w:tc>
      </w:tr>
      <w:tr w:rsidR="00340338">
        <w:tc>
          <w:tcPr>
            <w:tcW w:w="0" w:type="auto"/>
            <w:shd w:val="clear" w:color="auto" w:fill="98FB98"/>
          </w:tcPr>
          <w:p w:rsidR="00340338" w:rsidRDefault="00A61214">
            <w:r>
              <w:rPr>
                <w:rStyle w:val="SegmentID"/>
              </w:rPr>
              <w:t>2875</w:t>
            </w:r>
            <w:r>
              <w:rPr>
                <w:rStyle w:val="TransUnitID"/>
              </w:rPr>
              <w:t>87ec9a3a-1801-4ddb-afb1-8d7215924f77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2876</w:t>
            </w:r>
            <w:r>
              <w:rPr>
                <w:rStyle w:val="TransUnitID"/>
              </w:rPr>
              <w:t>2ec78999-c02d-41c0-bbd8-56e8af3ccfdf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2877</w:t>
            </w:r>
            <w:r>
              <w:rPr>
                <w:rStyle w:val="TransUnitID"/>
              </w:rPr>
              <w:t>46ebede7-180b-4d72-9b4f-8199051a69a1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26%</w:t>
            </w:r>
          </w:p>
        </w:tc>
        <w:tc>
          <w:tcPr>
            <w:tcW w:w="0" w:type="auto"/>
            <w:shd w:val="clear" w:color="auto" w:fill="98FB98"/>
          </w:tcPr>
          <w:p w:rsidR="00340338" w:rsidRDefault="00A61214">
            <w:pPr>
              <w:rPr>
                <w:lang w:val="pt-BR"/>
              </w:rPr>
            </w:pPr>
            <w:r>
              <w:rPr>
                <w:lang w:val="pt-BR"/>
              </w:rPr>
              <w:t>26%</w:t>
            </w:r>
          </w:p>
        </w:tc>
      </w:tr>
      <w:tr w:rsidR="00340338">
        <w:tc>
          <w:tcPr>
            <w:tcW w:w="0" w:type="auto"/>
            <w:shd w:val="clear" w:color="auto" w:fill="98FB98"/>
          </w:tcPr>
          <w:p w:rsidR="00340338" w:rsidRDefault="00A61214">
            <w:r>
              <w:rPr>
                <w:rStyle w:val="SegmentID"/>
              </w:rPr>
              <w:t>2878</w:t>
            </w:r>
            <w:r>
              <w:rPr>
                <w:rStyle w:val="TransUnitID"/>
              </w:rPr>
              <w:t>7c0a9af3-0a5c-4d79-863a-5aff978b98ff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330 W/pan</w:t>
            </w:r>
          </w:p>
        </w:tc>
        <w:tc>
          <w:tcPr>
            <w:tcW w:w="0" w:type="auto"/>
            <w:shd w:val="clear" w:color="auto" w:fill="98FB98"/>
          </w:tcPr>
          <w:p w:rsidR="00340338" w:rsidRDefault="00A61214">
            <w:pPr>
              <w:rPr>
                <w:lang w:val="pt-BR"/>
              </w:rPr>
            </w:pPr>
            <w:r>
              <w:rPr>
                <w:lang w:val="pt-BR"/>
              </w:rPr>
              <w:t>330 W/panela</w:t>
            </w:r>
          </w:p>
        </w:tc>
      </w:tr>
      <w:tr w:rsidR="00340338">
        <w:tc>
          <w:tcPr>
            <w:tcW w:w="0" w:type="auto"/>
            <w:shd w:val="clear" w:color="auto" w:fill="98FB98"/>
          </w:tcPr>
          <w:p w:rsidR="00340338" w:rsidRDefault="00A61214">
            <w:r>
              <w:rPr>
                <w:rStyle w:val="SegmentID"/>
              </w:rPr>
              <w:t>2879</w:t>
            </w:r>
            <w:r>
              <w:rPr>
                <w:rStyle w:val="TransUnitID"/>
              </w:rPr>
              <w:t>9a82be64-4ec1-4775-82e8-d6ecd5ff43b2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50%</w:t>
            </w:r>
          </w:p>
        </w:tc>
        <w:tc>
          <w:tcPr>
            <w:tcW w:w="0" w:type="auto"/>
            <w:shd w:val="clear" w:color="auto" w:fill="98FB98"/>
          </w:tcPr>
          <w:p w:rsidR="00340338" w:rsidRDefault="00A61214">
            <w:pPr>
              <w:rPr>
                <w:lang w:val="pt-BR"/>
              </w:rPr>
            </w:pPr>
            <w:r>
              <w:rPr>
                <w:lang w:val="pt-BR"/>
              </w:rPr>
              <w:t>50%</w:t>
            </w:r>
          </w:p>
        </w:tc>
      </w:tr>
      <w:tr w:rsidR="00340338">
        <w:tc>
          <w:tcPr>
            <w:tcW w:w="0" w:type="auto"/>
            <w:shd w:val="clear" w:color="auto" w:fill="98FB98"/>
          </w:tcPr>
          <w:p w:rsidR="00340338" w:rsidRDefault="00A61214">
            <w:r>
              <w:rPr>
                <w:rStyle w:val="SegmentID"/>
              </w:rPr>
              <w:t>2880</w:t>
            </w:r>
            <w:r>
              <w:rPr>
                <w:rStyle w:val="TransUnitID"/>
              </w:rPr>
              <w:t>998f76d6-baa4-4689-9b4b-aeab48f65aed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275 W/pan</w:t>
            </w:r>
          </w:p>
        </w:tc>
        <w:tc>
          <w:tcPr>
            <w:tcW w:w="0" w:type="auto"/>
            <w:shd w:val="clear" w:color="auto" w:fill="98FB98"/>
          </w:tcPr>
          <w:p w:rsidR="00340338" w:rsidRDefault="00A61214">
            <w:pPr>
              <w:rPr>
                <w:lang w:val="pt-BR"/>
              </w:rPr>
            </w:pPr>
            <w:r>
              <w:rPr>
                <w:lang w:val="pt-BR"/>
              </w:rPr>
              <w:t>275 W/panela</w:t>
            </w:r>
          </w:p>
        </w:tc>
      </w:tr>
      <w:tr w:rsidR="00340338">
        <w:tc>
          <w:tcPr>
            <w:tcW w:w="0" w:type="auto"/>
            <w:shd w:val="clear" w:color="auto" w:fill="98FB98"/>
          </w:tcPr>
          <w:p w:rsidR="00340338" w:rsidRDefault="00A61214">
            <w:r>
              <w:rPr>
                <w:rStyle w:val="SegmentID"/>
              </w:rPr>
              <w:t>2881</w:t>
            </w:r>
            <w:r>
              <w:rPr>
                <w:rStyle w:val="TransUnitID"/>
              </w:rPr>
              <w:t>7b7d24e3-200b-41af-b2e9-008856427e5f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Steam cooker, high production or cook to order</w:t>
            </w:r>
          </w:p>
        </w:tc>
        <w:tc>
          <w:tcPr>
            <w:tcW w:w="0" w:type="auto"/>
            <w:shd w:val="clear" w:color="auto" w:fill="98FB98"/>
          </w:tcPr>
          <w:p w:rsidR="00340338" w:rsidRDefault="00A61214">
            <w:pPr>
              <w:rPr>
                <w:lang w:val="pt-BR"/>
              </w:rPr>
            </w:pPr>
            <w:r>
              <w:rPr>
                <w:lang w:val="pt-BR"/>
              </w:rPr>
              <w:t>Panela a vapor, alta produção ou "cook to order"</w:t>
            </w:r>
          </w:p>
        </w:tc>
      </w:tr>
      <w:tr w:rsidR="00340338">
        <w:tc>
          <w:tcPr>
            <w:tcW w:w="0" w:type="auto"/>
            <w:shd w:val="clear" w:color="auto" w:fill="98FB98"/>
          </w:tcPr>
          <w:p w:rsidR="00340338" w:rsidRDefault="00A61214">
            <w:r>
              <w:rPr>
                <w:rStyle w:val="SegmentID"/>
              </w:rPr>
              <w:t>2882</w:t>
            </w:r>
            <w:r>
              <w:rPr>
                <w:rStyle w:val="TransUnitID"/>
              </w:rPr>
              <w:t>13e0c939-f3ca-418f-bf31-e2b9061e1f78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Gas</w:t>
            </w:r>
          </w:p>
        </w:tc>
        <w:tc>
          <w:tcPr>
            <w:tcW w:w="0" w:type="auto"/>
            <w:shd w:val="clear" w:color="auto" w:fill="98FB98"/>
          </w:tcPr>
          <w:p w:rsidR="00340338" w:rsidRDefault="00A61214">
            <w:pPr>
              <w:rPr>
                <w:lang w:val="pt-BR"/>
              </w:rPr>
            </w:pPr>
            <w:r>
              <w:rPr>
                <w:lang w:val="pt-BR"/>
              </w:rPr>
              <w:t>Gás</w:t>
            </w:r>
          </w:p>
        </w:tc>
      </w:tr>
      <w:tr w:rsidR="00340338">
        <w:tc>
          <w:tcPr>
            <w:tcW w:w="0" w:type="auto"/>
            <w:shd w:val="clear" w:color="auto" w:fill="98FB98"/>
          </w:tcPr>
          <w:p w:rsidR="00340338" w:rsidRDefault="00A61214">
            <w:r>
              <w:rPr>
                <w:rStyle w:val="SegmentID"/>
              </w:rPr>
              <w:t>2883</w:t>
            </w:r>
            <w:r>
              <w:rPr>
                <w:rStyle w:val="TransUnitID"/>
              </w:rPr>
              <w:t>9c479135-5c79-4182-bbb2-d95b8fabbf7a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2884</w:t>
            </w:r>
            <w:r>
              <w:rPr>
                <w:rStyle w:val="TransUnitID"/>
              </w:rPr>
              <w:t>c26a1c9b-e5a8-4c5c-81fa-e43a7d6fce36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15%</w:t>
            </w:r>
          </w:p>
        </w:tc>
        <w:tc>
          <w:tcPr>
            <w:tcW w:w="0" w:type="auto"/>
            <w:shd w:val="clear" w:color="auto" w:fill="98FB98"/>
          </w:tcPr>
          <w:p w:rsidR="00340338" w:rsidRDefault="00A61214">
            <w:pPr>
              <w:rPr>
                <w:lang w:val="pt-BR"/>
              </w:rPr>
            </w:pPr>
            <w:r>
              <w:rPr>
                <w:lang w:val="pt-BR"/>
              </w:rPr>
              <w:t>15%</w:t>
            </w:r>
          </w:p>
        </w:tc>
      </w:tr>
      <w:tr w:rsidR="00340338">
        <w:tc>
          <w:tcPr>
            <w:tcW w:w="0" w:type="auto"/>
            <w:shd w:val="clear" w:color="auto" w:fill="98FB98"/>
          </w:tcPr>
          <w:p w:rsidR="00340338" w:rsidRDefault="00A61214">
            <w:r>
              <w:rPr>
                <w:rStyle w:val="SegmentID"/>
              </w:rPr>
              <w:t>2885</w:t>
            </w:r>
            <w:r>
              <w:rPr>
                <w:rStyle w:val="TransUnitID"/>
              </w:rPr>
              <w:t>426fad68-147c-4943-9ae8-8ac33f1b6777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1.47 kW/pan</w:t>
            </w:r>
          </w:p>
        </w:tc>
        <w:tc>
          <w:tcPr>
            <w:tcW w:w="0" w:type="auto"/>
            <w:shd w:val="clear" w:color="auto" w:fill="98FB98"/>
          </w:tcPr>
          <w:p w:rsidR="00340338" w:rsidRDefault="00A61214">
            <w:pPr>
              <w:rPr>
                <w:lang w:val="pt-BR"/>
              </w:rPr>
            </w:pPr>
            <w:r>
              <w:rPr>
                <w:lang w:val="pt-BR"/>
              </w:rPr>
              <w:t>1,47 kW/panela</w:t>
            </w:r>
          </w:p>
        </w:tc>
      </w:tr>
      <w:tr w:rsidR="00340338">
        <w:tc>
          <w:tcPr>
            <w:tcW w:w="0" w:type="auto"/>
            <w:shd w:val="clear" w:color="auto" w:fill="98FB98"/>
          </w:tcPr>
          <w:p w:rsidR="00340338" w:rsidRDefault="00A61214">
            <w:r>
              <w:rPr>
                <w:rStyle w:val="SegmentID"/>
              </w:rPr>
              <w:t>2886</w:t>
            </w:r>
            <w:r>
              <w:rPr>
                <w:rStyle w:val="TransUnitID"/>
              </w:rPr>
              <w:t>3d558f7b-e96e-46c9-a6ea-81b1bc968923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38%</w:t>
            </w:r>
          </w:p>
        </w:tc>
        <w:tc>
          <w:tcPr>
            <w:tcW w:w="0" w:type="auto"/>
            <w:shd w:val="clear" w:color="auto" w:fill="98FB98"/>
          </w:tcPr>
          <w:p w:rsidR="00340338" w:rsidRDefault="00A61214">
            <w:pPr>
              <w:rPr>
                <w:lang w:val="pt-BR"/>
              </w:rPr>
            </w:pPr>
            <w:r>
              <w:rPr>
                <w:lang w:val="pt-BR"/>
              </w:rPr>
              <w:t>38%</w:t>
            </w:r>
          </w:p>
        </w:tc>
      </w:tr>
      <w:tr w:rsidR="00340338">
        <w:tc>
          <w:tcPr>
            <w:tcW w:w="0" w:type="auto"/>
            <w:shd w:val="clear" w:color="auto" w:fill="98FB98"/>
          </w:tcPr>
          <w:p w:rsidR="00340338" w:rsidRDefault="00A61214">
            <w:r>
              <w:rPr>
                <w:rStyle w:val="SegmentID"/>
              </w:rPr>
              <w:t>2887</w:t>
            </w:r>
            <w:r>
              <w:rPr>
                <w:rStyle w:val="TransUnitID"/>
              </w:rPr>
              <w:t>3f49af99-e3c1-45bc-a69d-d05544781432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1.26 kW/pan</w:t>
            </w:r>
          </w:p>
        </w:tc>
        <w:tc>
          <w:tcPr>
            <w:tcW w:w="0" w:type="auto"/>
            <w:shd w:val="clear" w:color="auto" w:fill="98FB98"/>
          </w:tcPr>
          <w:p w:rsidR="00340338" w:rsidRDefault="00A61214">
            <w:pPr>
              <w:rPr>
                <w:lang w:val="pt-BR"/>
              </w:rPr>
            </w:pPr>
            <w:r>
              <w:rPr>
                <w:lang w:val="pt-BR"/>
              </w:rPr>
              <w:t>1,26 kW/panela</w:t>
            </w:r>
          </w:p>
        </w:tc>
      </w:tr>
      <w:tr w:rsidR="00340338">
        <w:tc>
          <w:tcPr>
            <w:tcW w:w="0" w:type="auto"/>
            <w:shd w:val="clear" w:color="auto" w:fill="98FB98"/>
          </w:tcPr>
          <w:p w:rsidR="00340338" w:rsidRDefault="00A61214">
            <w:r>
              <w:rPr>
                <w:rStyle w:val="SegmentID"/>
              </w:rPr>
              <w:t>2888</w:t>
            </w:r>
            <w:r>
              <w:rPr>
                <w:rStyle w:val="TransUnitID"/>
              </w:rPr>
              <w:t>89a69067-6b29-4bf9-a066-24b4804ae5c1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Toaster</w:t>
            </w:r>
          </w:p>
        </w:tc>
        <w:tc>
          <w:tcPr>
            <w:tcW w:w="0" w:type="auto"/>
            <w:shd w:val="clear" w:color="auto" w:fill="98FB98"/>
          </w:tcPr>
          <w:p w:rsidR="00340338" w:rsidRDefault="00A61214">
            <w:pPr>
              <w:rPr>
                <w:lang w:val="pt-BR"/>
              </w:rPr>
            </w:pPr>
            <w:r>
              <w:rPr>
                <w:lang w:val="pt-BR"/>
              </w:rPr>
              <w:t>Torradeira</w:t>
            </w:r>
          </w:p>
        </w:tc>
      </w:tr>
      <w:tr w:rsidR="00340338">
        <w:tc>
          <w:tcPr>
            <w:tcW w:w="0" w:type="auto"/>
            <w:shd w:val="clear" w:color="auto" w:fill="98FB98"/>
          </w:tcPr>
          <w:p w:rsidR="00340338" w:rsidRDefault="00A61214">
            <w:r>
              <w:rPr>
                <w:rStyle w:val="SegmentID"/>
              </w:rPr>
              <w:t>2889</w:t>
            </w:r>
            <w:r>
              <w:rPr>
                <w:rStyle w:val="TransUnitID"/>
              </w:rPr>
              <w:t>28a241cb-1882-4d4a-a75d-698f9811e43f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2890</w:t>
            </w:r>
            <w:r>
              <w:rPr>
                <w:rStyle w:val="TransUnitID"/>
              </w:rPr>
              <w:t>78ac4af2-f087-4034-932d-5fef0c752c91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Cooking</w:t>
            </w:r>
          </w:p>
        </w:tc>
        <w:tc>
          <w:tcPr>
            <w:tcW w:w="0" w:type="auto"/>
            <w:shd w:val="clear" w:color="auto" w:fill="98FB98"/>
          </w:tcPr>
          <w:p w:rsidR="00340338" w:rsidRDefault="00A61214">
            <w:pPr>
              <w:rPr>
                <w:lang w:val="pt-BR"/>
              </w:rPr>
            </w:pPr>
            <w:r>
              <w:rPr>
                <w:lang w:val="pt-BR"/>
              </w:rPr>
              <w:t>Culinária</w:t>
            </w:r>
          </w:p>
        </w:tc>
      </w:tr>
      <w:tr w:rsidR="00340338">
        <w:tc>
          <w:tcPr>
            <w:tcW w:w="0" w:type="auto"/>
            <w:shd w:val="clear" w:color="auto" w:fill="98FB98"/>
          </w:tcPr>
          <w:p w:rsidR="00340338" w:rsidRDefault="00A61214">
            <w:r>
              <w:rPr>
                <w:rStyle w:val="SegmentID"/>
              </w:rPr>
              <w:t>2891</w:t>
            </w:r>
            <w:r>
              <w:rPr>
                <w:rStyle w:val="TransUnitID"/>
              </w:rPr>
              <w:t>032a8348-1bd9-407c-8d50-7ad9c52f66ac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2892</w:t>
            </w:r>
            <w:r>
              <w:rPr>
                <w:rStyle w:val="TransUnitID"/>
              </w:rPr>
              <w:t>012ee885-b578-4cb9-88b2-1e16cf8d3166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1.8 kW average operating energy rate</w:t>
            </w:r>
          </w:p>
        </w:tc>
        <w:tc>
          <w:tcPr>
            <w:tcW w:w="0" w:type="auto"/>
            <w:shd w:val="clear" w:color="auto" w:fill="98FB98"/>
          </w:tcPr>
          <w:p w:rsidR="00340338" w:rsidRDefault="00A61214">
            <w:pPr>
              <w:rPr>
                <w:lang w:val="pt-BR"/>
              </w:rPr>
            </w:pPr>
            <w:r>
              <w:rPr>
                <w:lang w:val="pt-BR"/>
              </w:rPr>
              <w:t>1,8 kW de taxa de energia média de operação</w:t>
            </w:r>
          </w:p>
        </w:tc>
      </w:tr>
      <w:tr w:rsidR="00340338">
        <w:tc>
          <w:tcPr>
            <w:tcW w:w="0" w:type="auto"/>
            <w:shd w:val="clear" w:color="auto" w:fill="98FB98"/>
          </w:tcPr>
          <w:p w:rsidR="00340338" w:rsidRDefault="00A61214">
            <w:r>
              <w:rPr>
                <w:rStyle w:val="SegmentID"/>
              </w:rPr>
              <w:t>2893</w:t>
            </w:r>
            <w:r>
              <w:rPr>
                <w:rStyle w:val="TransUnitID"/>
              </w:rPr>
              <w:t>24bdf86d-4bdf-409f-91cc-eada9d0bd71c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2894</w:t>
            </w:r>
            <w:r>
              <w:rPr>
                <w:rStyle w:val="TransUnitID"/>
              </w:rPr>
              <w:t>9f97b34f-0133-469e-9df5-b8e91323b05f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1.2 kW average operating energy rate</w:t>
            </w:r>
          </w:p>
        </w:tc>
        <w:tc>
          <w:tcPr>
            <w:tcW w:w="0" w:type="auto"/>
            <w:shd w:val="clear" w:color="auto" w:fill="98FB98"/>
          </w:tcPr>
          <w:p w:rsidR="00340338" w:rsidRDefault="00A61214">
            <w:pPr>
              <w:rPr>
                <w:lang w:val="pt-BR"/>
              </w:rPr>
            </w:pPr>
            <w:r>
              <w:rPr>
                <w:lang w:val="pt-BR"/>
              </w:rPr>
              <w:t>1,2 kW de taxa de energia média de operação</w:t>
            </w:r>
          </w:p>
        </w:tc>
      </w:tr>
      <w:tr w:rsidR="00340338">
        <w:tc>
          <w:tcPr>
            <w:tcW w:w="0" w:type="auto"/>
            <w:shd w:val="clear" w:color="auto" w:fill="98FB98"/>
          </w:tcPr>
          <w:p w:rsidR="00340338" w:rsidRDefault="00A61214">
            <w:r>
              <w:rPr>
                <w:rStyle w:val="SegmentID"/>
              </w:rPr>
              <w:t>2895</w:t>
            </w:r>
            <w:r>
              <w:rPr>
                <w:rStyle w:val="TransUnitID"/>
              </w:rPr>
              <w:t>55b58900-2415-4604-bef7-2c2b6f07b672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Ice machine, IMH (ice making head, H = ice harvest) H </w:t>
            </w:r>
            <w:r>
              <w:rPr>
                <w:rStyle w:val="Tag"/>
              </w:rPr>
              <w:t>&lt;5268&gt;</w:t>
            </w:r>
            <w:r>
              <w:t>≥</w:t>
            </w:r>
            <w:r>
              <w:rPr>
                <w:rStyle w:val="Tag"/>
              </w:rPr>
              <w:t>&lt;/5268&gt;</w:t>
            </w:r>
            <w:r>
              <w:t xml:space="preserve"> 204 kg/day</w:t>
            </w:r>
          </w:p>
        </w:tc>
        <w:tc>
          <w:tcPr>
            <w:tcW w:w="0" w:type="auto"/>
            <w:shd w:val="clear" w:color="auto" w:fill="98FB98"/>
          </w:tcPr>
          <w:p w:rsidR="00340338" w:rsidRDefault="00A61214">
            <w:pPr>
              <w:rPr>
                <w:lang w:val="pt-BR"/>
              </w:rPr>
            </w:pPr>
            <w:r>
              <w:rPr>
                <w:lang w:val="pt-BR"/>
              </w:rPr>
              <w:t xml:space="preserve">Máquina de gelo, IMH (cabeçote de produção de gelo, H = coleta de gelo), H </w:t>
            </w:r>
            <w:r>
              <w:rPr>
                <w:rStyle w:val="Tag"/>
                <w:lang w:val="pt-BR"/>
              </w:rPr>
              <w:t>&lt;5268&gt;</w:t>
            </w:r>
            <w:r>
              <w:rPr>
                <w:lang w:val="pt-BR"/>
              </w:rPr>
              <w:t>≥</w:t>
            </w:r>
            <w:r>
              <w:rPr>
                <w:rStyle w:val="Tag"/>
                <w:lang w:val="pt-BR"/>
              </w:rPr>
              <w:t>&lt;/5268&gt;</w:t>
            </w:r>
            <w:r>
              <w:rPr>
                <w:lang w:val="pt-BR"/>
              </w:rPr>
              <w:t xml:space="preserve"> 204 kg/dia</w:t>
            </w:r>
          </w:p>
        </w:tc>
      </w:tr>
      <w:tr w:rsidR="00340338">
        <w:tc>
          <w:tcPr>
            <w:tcW w:w="0" w:type="auto"/>
            <w:shd w:val="clear" w:color="auto" w:fill="98FB98"/>
          </w:tcPr>
          <w:p w:rsidR="00340338" w:rsidRDefault="00A61214">
            <w:r>
              <w:rPr>
                <w:rStyle w:val="SegmentID"/>
              </w:rPr>
              <w:t>2896</w:t>
            </w:r>
            <w:r>
              <w:rPr>
                <w:rStyle w:val="TransUnitID"/>
              </w:rPr>
              <w:t>384c51b5-dd25-4e8e-99c1-c9a651d1b2fa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2897</w:t>
            </w:r>
            <w:r>
              <w:rPr>
                <w:rStyle w:val="TransUnitID"/>
              </w:rPr>
              <w:t>8263c19c-d92e-495c-b6cf-39595044f660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w:t>
            </w:r>
          </w:p>
        </w:tc>
        <w:tc>
          <w:tcPr>
            <w:tcW w:w="0" w:type="auto"/>
            <w:shd w:val="clear" w:color="auto" w:fill="98FB98"/>
          </w:tcPr>
          <w:p w:rsidR="00340338" w:rsidRDefault="00A61214">
            <w:pPr>
              <w:rPr>
                <w:lang w:val="pt-BR"/>
              </w:rPr>
            </w:pPr>
            <w:r>
              <w:rPr>
                <w:lang w:val="pt-BR"/>
              </w:rPr>
              <w:t>Gelo</w:t>
            </w:r>
          </w:p>
        </w:tc>
      </w:tr>
      <w:tr w:rsidR="00340338">
        <w:tc>
          <w:tcPr>
            <w:tcW w:w="0" w:type="auto"/>
            <w:shd w:val="clear" w:color="auto" w:fill="98FB98"/>
          </w:tcPr>
          <w:p w:rsidR="00340338" w:rsidRDefault="00A61214">
            <w:r>
              <w:rPr>
                <w:rStyle w:val="SegmentID"/>
              </w:rPr>
              <w:t>2898</w:t>
            </w:r>
            <w:r>
              <w:rPr>
                <w:rStyle w:val="TransUnitID"/>
              </w:rPr>
              <w:t>59eef978-f048-4ae5-9a31-f719aa5b4e1a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0.0015 - 5.3464E</w:t>
            </w:r>
            <w:r>
              <w:rPr>
                <w:rStyle w:val="Tag"/>
              </w:rPr>
              <w:t>&lt;5278&gt;</w:t>
            </w:r>
            <w:r>
              <w:t>-07</w:t>
            </w:r>
            <w:r>
              <w:rPr>
                <w:rStyle w:val="Tag"/>
              </w:rPr>
              <w:t>&lt;/5278&gt;</w:t>
            </w:r>
            <w:r>
              <w:t xml:space="preserve"> kWh/kg ice</w:t>
            </w:r>
          </w:p>
        </w:tc>
        <w:tc>
          <w:tcPr>
            <w:tcW w:w="0" w:type="auto"/>
            <w:shd w:val="clear" w:color="auto" w:fill="98FB98"/>
          </w:tcPr>
          <w:p w:rsidR="00340338" w:rsidRDefault="00A61214">
            <w:pPr>
              <w:rPr>
                <w:lang w:val="pt-BR"/>
              </w:rPr>
            </w:pPr>
            <w:r>
              <w:rPr>
                <w:lang w:val="pt-BR"/>
              </w:rPr>
              <w:t>0,0015 - 5,3464E</w:t>
            </w:r>
            <w:r>
              <w:rPr>
                <w:rStyle w:val="Tag"/>
                <w:lang w:val="pt-BR"/>
              </w:rPr>
              <w:t>&lt;5278&gt;</w:t>
            </w:r>
            <w:r>
              <w:rPr>
                <w:lang w:val="pt-BR"/>
              </w:rPr>
              <w:t>-07</w:t>
            </w:r>
            <w:r>
              <w:rPr>
                <w:rStyle w:val="Tag"/>
                <w:lang w:val="pt-BR"/>
              </w:rPr>
              <w:t>&lt;/5278&gt;</w:t>
            </w:r>
            <w:r>
              <w:rPr>
                <w:lang w:val="pt-BR"/>
              </w:rPr>
              <w:t xml:space="preserve"> kWh/kg de gelo</w:t>
            </w:r>
          </w:p>
        </w:tc>
      </w:tr>
      <w:tr w:rsidR="00340338">
        <w:tc>
          <w:tcPr>
            <w:tcW w:w="0" w:type="auto"/>
            <w:shd w:val="clear" w:color="auto" w:fill="98FB98"/>
          </w:tcPr>
          <w:p w:rsidR="00340338" w:rsidRDefault="00A61214">
            <w:r>
              <w:rPr>
                <w:rStyle w:val="SegmentID"/>
              </w:rPr>
              <w:t>2899</w:t>
            </w:r>
            <w:r>
              <w:rPr>
                <w:rStyle w:val="TransUnitID"/>
              </w:rPr>
              <w:t>d415c53b-fcac-4cfa-9ea1-100546637c7c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2900</w:t>
            </w:r>
            <w:r>
              <w:rPr>
                <w:rStyle w:val="TransUnitID"/>
              </w:rPr>
              <w:t>323b7d59-e369-49e3-83e5-9a2eb351845a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13.52*H</w:t>
            </w:r>
            <w:r>
              <w:rPr>
                <w:rStyle w:val="Tag"/>
              </w:rPr>
              <w:t>&lt;5285&gt;</w:t>
            </w:r>
            <w:r>
              <w:t>-0.298</w:t>
            </w:r>
            <w:r>
              <w:rPr>
                <w:rStyle w:val="Tag"/>
              </w:rPr>
              <w:t>&lt;/5285&gt;</w:t>
            </w:r>
            <w:r>
              <w:t xml:space="preserve">  kWh/100 kg ice</w:t>
            </w:r>
          </w:p>
        </w:tc>
        <w:tc>
          <w:tcPr>
            <w:tcW w:w="0" w:type="auto"/>
            <w:shd w:val="clear" w:color="auto" w:fill="98FB98"/>
          </w:tcPr>
          <w:p w:rsidR="00340338" w:rsidRDefault="00A61214">
            <w:pPr>
              <w:rPr>
                <w:lang w:val="pt-BR"/>
              </w:rPr>
            </w:pPr>
            <w:r>
              <w:rPr>
                <w:lang w:val="pt-BR"/>
              </w:rPr>
              <w:t>≤ 13,52*H</w:t>
            </w:r>
            <w:r>
              <w:rPr>
                <w:rStyle w:val="Tag"/>
                <w:lang w:val="pt-BR"/>
              </w:rPr>
              <w:t>&lt;5285&gt;</w:t>
            </w:r>
            <w:r>
              <w:rPr>
                <w:lang w:val="pt-BR"/>
              </w:rPr>
              <w:t>-0.298</w:t>
            </w:r>
            <w:r>
              <w:rPr>
                <w:rStyle w:val="Tag"/>
                <w:lang w:val="pt-BR"/>
              </w:rPr>
              <w:t>&lt;/5285&gt;</w:t>
            </w:r>
            <w:r>
              <w:rPr>
                <w:lang w:val="pt-BR"/>
              </w:rPr>
              <w:t xml:space="preserve"> kWh/100 kg de gelo</w:t>
            </w:r>
          </w:p>
        </w:tc>
      </w:tr>
      <w:tr w:rsidR="00340338">
        <w:tc>
          <w:tcPr>
            <w:tcW w:w="0" w:type="auto"/>
            <w:shd w:val="clear" w:color="auto" w:fill="98FB98"/>
          </w:tcPr>
          <w:p w:rsidR="00340338" w:rsidRDefault="00A61214">
            <w:r>
              <w:rPr>
                <w:rStyle w:val="SegmentID"/>
              </w:rPr>
              <w:t>2901</w:t>
            </w:r>
            <w:r>
              <w:rPr>
                <w:rStyle w:val="TransUnitID"/>
              </w:rPr>
              <w:t>c58c9da9-b26e-4135-a0bc-b416080c1ca8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2902</w:t>
            </w:r>
            <w:r>
              <w:rPr>
                <w:rStyle w:val="TransUnitID"/>
              </w:rPr>
              <w:t>2d1379c2-d62f-42</w:t>
            </w:r>
            <w:r>
              <w:rPr>
                <w:rStyle w:val="TransUnitID"/>
              </w:rPr>
              <w:t>38-bfda-762a10b4f379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 machine, IMH (ice making head), H &lt; 204 kg/day</w:t>
            </w:r>
          </w:p>
        </w:tc>
        <w:tc>
          <w:tcPr>
            <w:tcW w:w="0" w:type="auto"/>
            <w:shd w:val="clear" w:color="auto" w:fill="98FB98"/>
          </w:tcPr>
          <w:p w:rsidR="00340338" w:rsidRDefault="00A61214">
            <w:pPr>
              <w:rPr>
                <w:lang w:val="pt-BR"/>
              </w:rPr>
            </w:pPr>
            <w:r>
              <w:rPr>
                <w:lang w:val="pt-BR"/>
              </w:rPr>
              <w:t>Máquina de gelo, IMH (cabeçote de produção de gelo), H &lt; 204 kg/dia</w:t>
            </w:r>
          </w:p>
        </w:tc>
      </w:tr>
      <w:tr w:rsidR="00340338">
        <w:tc>
          <w:tcPr>
            <w:tcW w:w="0" w:type="auto"/>
            <w:shd w:val="clear" w:color="auto" w:fill="98FB98"/>
          </w:tcPr>
          <w:p w:rsidR="00340338" w:rsidRDefault="00A61214">
            <w:r>
              <w:rPr>
                <w:rStyle w:val="SegmentID"/>
              </w:rPr>
              <w:t>2903</w:t>
            </w:r>
            <w:r>
              <w:rPr>
                <w:rStyle w:val="TransUnitID"/>
              </w:rPr>
              <w:t>4b90b09c-a089-459d-a253-b15932112a63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2904</w:t>
            </w:r>
            <w:r>
              <w:rPr>
                <w:rStyle w:val="TransUnitID"/>
              </w:rPr>
              <w:t>01f16280-93d8-445f-a77c-b6ba36214c18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w:t>
            </w:r>
          </w:p>
        </w:tc>
        <w:tc>
          <w:tcPr>
            <w:tcW w:w="0" w:type="auto"/>
            <w:shd w:val="clear" w:color="auto" w:fill="98FB98"/>
          </w:tcPr>
          <w:p w:rsidR="00340338" w:rsidRDefault="00A61214">
            <w:pPr>
              <w:rPr>
                <w:lang w:val="pt-BR"/>
              </w:rPr>
            </w:pPr>
            <w:r>
              <w:rPr>
                <w:lang w:val="pt-BR"/>
              </w:rPr>
              <w:t>Gelo</w:t>
            </w:r>
          </w:p>
        </w:tc>
      </w:tr>
      <w:tr w:rsidR="00340338">
        <w:tc>
          <w:tcPr>
            <w:tcW w:w="0" w:type="auto"/>
            <w:shd w:val="clear" w:color="auto" w:fill="98FB98"/>
          </w:tcPr>
          <w:p w:rsidR="00340338" w:rsidRDefault="00A61214">
            <w:r>
              <w:rPr>
                <w:rStyle w:val="SegmentID"/>
              </w:rPr>
              <w:t>2905</w:t>
            </w:r>
            <w:r>
              <w:rPr>
                <w:rStyle w:val="TransUnitID"/>
              </w:rPr>
              <w:t>4548dd22-5f46-4ef3-8e58-5f49e51f0a9e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0.2262 - 4.18E</w:t>
            </w:r>
            <w:r>
              <w:rPr>
                <w:rStyle w:val="Tag"/>
              </w:rPr>
              <w:t>&lt;5301&gt;</w:t>
            </w:r>
            <w:r>
              <w:t>-04</w:t>
            </w:r>
            <w:r>
              <w:rPr>
                <w:rStyle w:val="Tag"/>
              </w:rPr>
              <w:t>&lt;/5301&gt;</w:t>
            </w:r>
            <w:r>
              <w:br/>
            </w:r>
            <w:r>
              <w:t xml:space="preserve"> kWh/kg ice</w:t>
            </w:r>
          </w:p>
        </w:tc>
        <w:tc>
          <w:tcPr>
            <w:tcW w:w="0" w:type="auto"/>
            <w:shd w:val="clear" w:color="auto" w:fill="98FB98"/>
          </w:tcPr>
          <w:p w:rsidR="00340338" w:rsidRDefault="00A61214">
            <w:pPr>
              <w:rPr>
                <w:lang w:val="pt-BR"/>
              </w:rPr>
            </w:pPr>
            <w:r>
              <w:rPr>
                <w:lang w:val="pt-BR"/>
              </w:rPr>
              <w:t>0,2262 - 4,18E</w:t>
            </w:r>
            <w:r>
              <w:rPr>
                <w:rStyle w:val="Tag"/>
                <w:lang w:val="pt-BR"/>
              </w:rPr>
              <w:t>&lt;5301&gt;</w:t>
            </w:r>
            <w:r>
              <w:rPr>
                <w:lang w:val="pt-BR"/>
              </w:rPr>
              <w:t>-04</w:t>
            </w:r>
            <w:r>
              <w:rPr>
                <w:rStyle w:val="Tag"/>
                <w:lang w:val="pt-BR"/>
              </w:rPr>
              <w:t>&lt;/5301&gt;</w:t>
            </w:r>
            <w:r>
              <w:br/>
            </w:r>
            <w:r>
              <w:rPr>
                <w:lang w:val="pt-BR"/>
              </w:rPr>
              <w:t xml:space="preserve"> kWh/kg de gelo</w:t>
            </w:r>
          </w:p>
        </w:tc>
      </w:tr>
      <w:tr w:rsidR="00340338">
        <w:tc>
          <w:tcPr>
            <w:tcW w:w="0" w:type="auto"/>
            <w:shd w:val="clear" w:color="auto" w:fill="98FB98"/>
          </w:tcPr>
          <w:p w:rsidR="00340338" w:rsidRDefault="00A61214">
            <w:r>
              <w:rPr>
                <w:rStyle w:val="SegmentID"/>
              </w:rPr>
              <w:t>2906</w:t>
            </w:r>
            <w:r>
              <w:rPr>
                <w:rStyle w:val="TransUnitID"/>
              </w:rPr>
              <w:t>aa54e04b-b466-43a</w:t>
            </w:r>
            <w:r>
              <w:rPr>
                <w:rStyle w:val="TransUnitID"/>
              </w:rPr>
              <w:t>7-acb0-65de241f6207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2907</w:t>
            </w:r>
            <w:r>
              <w:rPr>
                <w:rStyle w:val="TransUnitID"/>
              </w:rPr>
              <w:t>66f9e82f-1158-45b2-820d-921c2f2be324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13.52*H</w:t>
            </w:r>
            <w:r>
              <w:rPr>
                <w:rStyle w:val="Tag"/>
              </w:rPr>
              <w:t>&lt;5308&gt;</w:t>
            </w:r>
            <w:r>
              <w:t>-0.298</w:t>
            </w:r>
            <w:r>
              <w:rPr>
                <w:rStyle w:val="Tag"/>
              </w:rPr>
              <w:t>&lt;/5308&gt;</w:t>
            </w:r>
            <w:r>
              <w:t xml:space="preserve">  kWh/100 kg ice</w:t>
            </w:r>
          </w:p>
        </w:tc>
        <w:tc>
          <w:tcPr>
            <w:tcW w:w="0" w:type="auto"/>
            <w:shd w:val="clear" w:color="auto" w:fill="98FB98"/>
          </w:tcPr>
          <w:p w:rsidR="00340338" w:rsidRDefault="00A61214">
            <w:pPr>
              <w:rPr>
                <w:lang w:val="pt-BR"/>
              </w:rPr>
            </w:pPr>
            <w:r>
              <w:rPr>
                <w:lang w:val="pt-BR"/>
              </w:rPr>
              <w:t>≤ 13,52*H</w:t>
            </w:r>
            <w:r>
              <w:rPr>
                <w:rStyle w:val="Tag"/>
                <w:lang w:val="pt-BR"/>
              </w:rPr>
              <w:t>&lt;5308&gt;</w:t>
            </w:r>
            <w:r>
              <w:rPr>
                <w:lang w:val="pt-BR"/>
              </w:rPr>
              <w:t>-0.298</w:t>
            </w:r>
            <w:r>
              <w:rPr>
                <w:rStyle w:val="Tag"/>
                <w:lang w:val="pt-BR"/>
              </w:rPr>
              <w:t>&lt;/5308&gt;</w:t>
            </w:r>
            <w:r>
              <w:rPr>
                <w:lang w:val="pt-BR"/>
              </w:rPr>
              <w:t xml:space="preserve"> kWh/100 kg de gelo</w:t>
            </w:r>
          </w:p>
        </w:tc>
      </w:tr>
      <w:tr w:rsidR="00340338">
        <w:tc>
          <w:tcPr>
            <w:tcW w:w="0" w:type="auto"/>
            <w:shd w:val="clear" w:color="auto" w:fill="98FB98"/>
          </w:tcPr>
          <w:p w:rsidR="00340338" w:rsidRDefault="00A61214">
            <w:r>
              <w:rPr>
                <w:rStyle w:val="SegmentID"/>
              </w:rPr>
              <w:t>2908</w:t>
            </w:r>
            <w:r>
              <w:rPr>
                <w:rStyle w:val="TransUnitID"/>
              </w:rPr>
              <w:t>0047c687-ec61-43c3-9752-6d82761ae3ad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2909</w:t>
            </w:r>
            <w:r>
              <w:rPr>
                <w:rStyle w:val="TransUnitID"/>
              </w:rPr>
              <w:t>5b96dafc-30bb-466b-b789-7efc180c25d8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Ice machine, RCU </w:t>
            </w:r>
            <w:r>
              <w:rPr>
                <w:rStyle w:val="Tag"/>
              </w:rPr>
              <w:t>&lt;5315&gt;</w:t>
            </w:r>
            <w:r>
              <w:t xml:space="preserve"> </w:t>
            </w:r>
            <w:r>
              <w:rPr>
                <w:rStyle w:val="Tag"/>
              </w:rPr>
              <w:t>&lt;/5315&gt;</w:t>
            </w:r>
            <w:r>
              <w:t>(remote condensing unit, w/o remote compressor) H &lt; 454 kg/day</w:t>
            </w:r>
          </w:p>
        </w:tc>
        <w:tc>
          <w:tcPr>
            <w:tcW w:w="0" w:type="auto"/>
            <w:shd w:val="clear" w:color="auto" w:fill="98FB98"/>
          </w:tcPr>
          <w:p w:rsidR="00340338" w:rsidRDefault="00A61214">
            <w:pPr>
              <w:rPr>
                <w:lang w:val="pt-BR"/>
              </w:rPr>
            </w:pPr>
            <w:r>
              <w:rPr>
                <w:lang w:val="pt-BR"/>
              </w:rPr>
              <w:t>Máquina de gelo, RCU</w:t>
            </w:r>
            <w:r>
              <w:rPr>
                <w:lang w:val="pt-BR"/>
              </w:rPr>
              <w:t xml:space="preserve"> (unidade de condensação remota, sem compressor remoto), H &lt; 454 kg/dia</w:t>
            </w:r>
          </w:p>
        </w:tc>
      </w:tr>
      <w:tr w:rsidR="00340338">
        <w:tc>
          <w:tcPr>
            <w:tcW w:w="0" w:type="auto"/>
            <w:shd w:val="clear" w:color="auto" w:fill="98FB98"/>
          </w:tcPr>
          <w:p w:rsidR="00340338" w:rsidRDefault="00A61214">
            <w:r>
              <w:rPr>
                <w:rStyle w:val="SegmentID"/>
              </w:rPr>
              <w:t>2910</w:t>
            </w:r>
            <w:r>
              <w:rPr>
                <w:rStyle w:val="TransUnitID"/>
              </w:rPr>
              <w:t>b2c9b1c8-ec53-4a50-a47e-e06f3609a4c4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2911</w:t>
            </w:r>
            <w:r>
              <w:rPr>
                <w:rStyle w:val="TransUnitID"/>
              </w:rPr>
              <w:t>36f83ac0-1af2-47a1-8dda-a6a82f696fe8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w:t>
            </w:r>
          </w:p>
        </w:tc>
        <w:tc>
          <w:tcPr>
            <w:tcW w:w="0" w:type="auto"/>
            <w:shd w:val="clear" w:color="auto" w:fill="98FB98"/>
          </w:tcPr>
          <w:p w:rsidR="00340338" w:rsidRDefault="00A61214">
            <w:pPr>
              <w:rPr>
                <w:lang w:val="pt-BR"/>
              </w:rPr>
            </w:pPr>
            <w:r>
              <w:rPr>
                <w:lang w:val="pt-BR"/>
              </w:rPr>
              <w:t>Gelo</w:t>
            </w:r>
          </w:p>
        </w:tc>
      </w:tr>
      <w:tr w:rsidR="00340338">
        <w:tc>
          <w:tcPr>
            <w:tcW w:w="0" w:type="auto"/>
            <w:shd w:val="clear" w:color="auto" w:fill="98FB98"/>
          </w:tcPr>
          <w:p w:rsidR="00340338" w:rsidRDefault="00A61214">
            <w:r>
              <w:rPr>
                <w:rStyle w:val="SegmentID"/>
              </w:rPr>
              <w:t>2912</w:t>
            </w:r>
            <w:r>
              <w:rPr>
                <w:rStyle w:val="TransUnitID"/>
              </w:rPr>
              <w:t>89693ea5-78f9-417c-951f-1c46db7054e4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0.1951 - 1.85E</w:t>
            </w:r>
            <w:r>
              <w:rPr>
                <w:rStyle w:val="Tag"/>
              </w:rPr>
              <w:t>&lt;5325&gt;</w:t>
            </w:r>
            <w:r>
              <w:t>-04</w:t>
            </w:r>
            <w:r>
              <w:rPr>
                <w:rStyle w:val="Tag"/>
              </w:rPr>
              <w:t>&lt;/5325&gt;</w:t>
            </w:r>
            <w:r>
              <w:br/>
            </w:r>
            <w:r>
              <w:t xml:space="preserve"> kWh/kg ice</w:t>
            </w:r>
          </w:p>
        </w:tc>
        <w:tc>
          <w:tcPr>
            <w:tcW w:w="0" w:type="auto"/>
            <w:shd w:val="clear" w:color="auto" w:fill="98FB98"/>
          </w:tcPr>
          <w:p w:rsidR="00340338" w:rsidRDefault="00A61214">
            <w:pPr>
              <w:rPr>
                <w:lang w:val="pt-BR"/>
              </w:rPr>
            </w:pPr>
            <w:r>
              <w:rPr>
                <w:lang w:val="pt-BR"/>
              </w:rPr>
              <w:t>0,1951 - 1,85E</w:t>
            </w:r>
            <w:r>
              <w:rPr>
                <w:rStyle w:val="Tag"/>
                <w:lang w:val="pt-BR"/>
              </w:rPr>
              <w:t>&lt;5325&gt;</w:t>
            </w:r>
            <w:r>
              <w:rPr>
                <w:lang w:val="pt-BR"/>
              </w:rPr>
              <w:t>-04</w:t>
            </w:r>
            <w:r>
              <w:rPr>
                <w:rStyle w:val="Tag"/>
                <w:lang w:val="pt-BR"/>
              </w:rPr>
              <w:t>&lt;/5325&gt;</w:t>
            </w:r>
            <w:r>
              <w:br/>
            </w:r>
            <w:r>
              <w:rPr>
                <w:lang w:val="pt-BR"/>
              </w:rPr>
              <w:t xml:space="preserve"> kWh/kg de gelo</w:t>
            </w:r>
          </w:p>
        </w:tc>
      </w:tr>
      <w:tr w:rsidR="00340338">
        <w:tc>
          <w:tcPr>
            <w:tcW w:w="0" w:type="auto"/>
            <w:shd w:val="clear" w:color="auto" w:fill="98FB98"/>
          </w:tcPr>
          <w:p w:rsidR="00340338" w:rsidRDefault="00A61214">
            <w:r>
              <w:rPr>
                <w:rStyle w:val="SegmentID"/>
              </w:rPr>
              <w:t>2913</w:t>
            </w:r>
            <w:r>
              <w:rPr>
                <w:rStyle w:val="TransUnitID"/>
              </w:rPr>
              <w:t>ab14ee83-da85-49a2-91f1-573373570ea5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2914</w:t>
            </w:r>
            <w:r>
              <w:rPr>
                <w:rStyle w:val="TransUnitID"/>
              </w:rPr>
              <w:t>53ee2f96-ac26-4bb4-</w:t>
            </w:r>
            <w:r>
              <w:rPr>
                <w:rStyle w:val="TransUnitID"/>
              </w:rPr>
              <w:t>8fd3-75c653569649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111.5835H</w:t>
            </w:r>
            <w:r>
              <w:rPr>
                <w:rStyle w:val="Tag"/>
              </w:rPr>
              <w:t>&lt;5332&gt;</w:t>
            </w:r>
            <w:r>
              <w:t>-0.258</w:t>
            </w:r>
            <w:r>
              <w:rPr>
                <w:rStyle w:val="Tag"/>
              </w:rPr>
              <w:t>&lt;/5332&gt;</w:t>
            </w:r>
            <w:r>
              <w:t>) + 2.205 kWh/100 kg ice</w:t>
            </w:r>
          </w:p>
        </w:tc>
        <w:tc>
          <w:tcPr>
            <w:tcW w:w="0" w:type="auto"/>
            <w:shd w:val="clear" w:color="auto" w:fill="98FB98"/>
          </w:tcPr>
          <w:p w:rsidR="00340338" w:rsidRDefault="00A61214">
            <w:pPr>
              <w:rPr>
                <w:lang w:val="pt-BR"/>
              </w:rPr>
            </w:pPr>
            <w:r>
              <w:rPr>
                <w:lang w:val="pt-BR"/>
              </w:rPr>
              <w:t>≤ 111,5835H</w:t>
            </w:r>
            <w:r>
              <w:rPr>
                <w:rStyle w:val="Tag"/>
                <w:lang w:val="pt-BR"/>
              </w:rPr>
              <w:t>&lt;5332&gt;</w:t>
            </w:r>
            <w:r>
              <w:rPr>
                <w:lang w:val="pt-BR"/>
              </w:rPr>
              <w:t>-0,258</w:t>
            </w:r>
            <w:r>
              <w:rPr>
                <w:rStyle w:val="Tag"/>
                <w:lang w:val="pt-BR"/>
              </w:rPr>
              <w:t>&lt;/5332&gt;</w:t>
            </w:r>
            <w:r>
              <w:rPr>
                <w:lang w:val="pt-BR"/>
              </w:rPr>
              <w:t>) + 2,205 kWh/100 kg de gelo</w:t>
            </w:r>
          </w:p>
        </w:tc>
      </w:tr>
      <w:tr w:rsidR="00340338">
        <w:tc>
          <w:tcPr>
            <w:tcW w:w="0" w:type="auto"/>
            <w:shd w:val="clear" w:color="auto" w:fill="98FB98"/>
          </w:tcPr>
          <w:p w:rsidR="00340338" w:rsidRDefault="00A61214">
            <w:r>
              <w:rPr>
                <w:rStyle w:val="SegmentID"/>
              </w:rPr>
              <w:t>2915</w:t>
            </w:r>
            <w:r>
              <w:rPr>
                <w:rStyle w:val="TransUnitID"/>
              </w:rPr>
              <w:t>0688e5b9-eb12-4f8a-a9ec-55323c5ea38e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2916</w:t>
            </w:r>
            <w:r>
              <w:rPr>
                <w:rStyle w:val="TransUnitID"/>
              </w:rPr>
              <w:t>befbad22-46fc-4225-9383-d968784be150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Ice machine, RCU (remote condensing unit) 726 &gt; H </w:t>
            </w:r>
            <w:r>
              <w:rPr>
                <w:rStyle w:val="Tag"/>
              </w:rPr>
              <w:t>&lt;5339&gt;</w:t>
            </w:r>
            <w:r>
              <w:t>≥</w:t>
            </w:r>
            <w:r>
              <w:rPr>
                <w:rStyle w:val="Tag"/>
              </w:rPr>
              <w:t>&lt;/5339&gt;</w:t>
            </w:r>
            <w:r>
              <w:t xml:space="preserve"> 454 kg/day</w:t>
            </w:r>
          </w:p>
        </w:tc>
        <w:tc>
          <w:tcPr>
            <w:tcW w:w="0" w:type="auto"/>
            <w:shd w:val="clear" w:color="auto" w:fill="98FB98"/>
          </w:tcPr>
          <w:p w:rsidR="00340338" w:rsidRDefault="00A61214">
            <w:pPr>
              <w:rPr>
                <w:lang w:val="pt-BR"/>
              </w:rPr>
            </w:pPr>
            <w:r>
              <w:rPr>
                <w:lang w:val="pt-BR"/>
              </w:rPr>
              <w:t xml:space="preserve">Máquina de gelo, RCU (unidade de condensação remota) 726 &gt; H </w:t>
            </w:r>
            <w:r>
              <w:rPr>
                <w:rStyle w:val="Tag"/>
                <w:lang w:val="pt-BR"/>
              </w:rPr>
              <w:t>&lt;5339&gt;</w:t>
            </w:r>
            <w:r>
              <w:rPr>
                <w:lang w:val="pt-BR"/>
              </w:rPr>
              <w:t>≥</w:t>
            </w:r>
            <w:r>
              <w:rPr>
                <w:rStyle w:val="Tag"/>
                <w:lang w:val="pt-BR"/>
              </w:rPr>
              <w:t>&lt;/5339&gt;</w:t>
            </w:r>
            <w:r>
              <w:rPr>
                <w:lang w:val="pt-BR"/>
              </w:rPr>
              <w:t xml:space="preserve"> 454 kg/dia</w:t>
            </w:r>
          </w:p>
        </w:tc>
      </w:tr>
      <w:tr w:rsidR="00340338">
        <w:tc>
          <w:tcPr>
            <w:tcW w:w="0" w:type="auto"/>
            <w:shd w:val="clear" w:color="auto" w:fill="98FB98"/>
          </w:tcPr>
          <w:p w:rsidR="00340338" w:rsidRDefault="00A61214">
            <w:r>
              <w:rPr>
                <w:rStyle w:val="SegmentID"/>
              </w:rPr>
              <w:t>2917</w:t>
            </w:r>
            <w:r>
              <w:rPr>
                <w:rStyle w:val="TransUnitID"/>
              </w:rPr>
              <w:t>4a318275-c3f6-4142-aaba-be52b30a3bab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2918</w:t>
            </w:r>
            <w:r>
              <w:rPr>
                <w:rStyle w:val="TransUnitID"/>
              </w:rPr>
              <w:t>74fc9001-a928-4706-9ef9-c7616e32dcfa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w:t>
            </w:r>
          </w:p>
        </w:tc>
        <w:tc>
          <w:tcPr>
            <w:tcW w:w="0" w:type="auto"/>
            <w:shd w:val="clear" w:color="auto" w:fill="98FB98"/>
          </w:tcPr>
          <w:p w:rsidR="00340338" w:rsidRDefault="00A61214">
            <w:pPr>
              <w:rPr>
                <w:lang w:val="pt-BR"/>
              </w:rPr>
            </w:pPr>
            <w:r>
              <w:rPr>
                <w:lang w:val="pt-BR"/>
              </w:rPr>
              <w:t>Gelo</w:t>
            </w:r>
          </w:p>
        </w:tc>
      </w:tr>
      <w:tr w:rsidR="00340338">
        <w:tc>
          <w:tcPr>
            <w:tcW w:w="0" w:type="auto"/>
            <w:shd w:val="clear" w:color="auto" w:fill="98FB98"/>
          </w:tcPr>
          <w:p w:rsidR="00340338" w:rsidRDefault="00A61214">
            <w:r>
              <w:rPr>
                <w:rStyle w:val="SegmentID"/>
              </w:rPr>
              <w:t>2919</w:t>
            </w:r>
            <w:r>
              <w:rPr>
                <w:rStyle w:val="TransUnitID"/>
              </w:rPr>
              <w:t>0f1ddf4f-4eb8-4187-875a-846222fd25f6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0.1124  kWh/kg ice</w:t>
            </w:r>
          </w:p>
        </w:tc>
        <w:tc>
          <w:tcPr>
            <w:tcW w:w="0" w:type="auto"/>
            <w:shd w:val="clear" w:color="auto" w:fill="98FB98"/>
          </w:tcPr>
          <w:p w:rsidR="00340338" w:rsidRDefault="00A61214">
            <w:pPr>
              <w:rPr>
                <w:lang w:val="pt-BR"/>
              </w:rPr>
            </w:pPr>
            <w:r>
              <w:rPr>
                <w:lang w:val="pt-BR"/>
              </w:rPr>
              <w:t>0,1124 kWh/kg de gelo</w:t>
            </w:r>
          </w:p>
        </w:tc>
      </w:tr>
      <w:tr w:rsidR="00340338">
        <w:tc>
          <w:tcPr>
            <w:tcW w:w="0" w:type="auto"/>
            <w:shd w:val="clear" w:color="auto" w:fill="98FB98"/>
          </w:tcPr>
          <w:p w:rsidR="00340338" w:rsidRDefault="00A61214">
            <w:r>
              <w:rPr>
                <w:rStyle w:val="SegmentID"/>
              </w:rPr>
              <w:t>2920</w:t>
            </w:r>
            <w:r>
              <w:rPr>
                <w:rStyle w:val="TransUnitID"/>
              </w:rPr>
              <w:t>16e8caf5-c5c6-4bf4-91d2-586e8d30313e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2921</w:t>
            </w:r>
            <w:r>
              <w:rPr>
                <w:rStyle w:val="TransUnitID"/>
              </w:rPr>
              <w:t>a240d91f-a1b0-4f4e-97aa-55ca2f0703b7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111.5835H</w:t>
            </w:r>
            <w:r>
              <w:rPr>
                <w:rStyle w:val="Tag"/>
              </w:rPr>
              <w:t>&lt;5355&gt;</w:t>
            </w:r>
            <w:r>
              <w:t>-0.258</w:t>
            </w:r>
            <w:r>
              <w:rPr>
                <w:rStyle w:val="Tag"/>
              </w:rPr>
              <w:t>&lt;/5355&gt;</w:t>
            </w:r>
            <w:r>
              <w:t>) + 2.205 kWh/100 kg ice</w:t>
            </w:r>
          </w:p>
        </w:tc>
        <w:tc>
          <w:tcPr>
            <w:tcW w:w="0" w:type="auto"/>
            <w:shd w:val="clear" w:color="auto" w:fill="98FB98"/>
          </w:tcPr>
          <w:p w:rsidR="00340338" w:rsidRDefault="00A61214">
            <w:pPr>
              <w:rPr>
                <w:lang w:val="pt-BR"/>
              </w:rPr>
            </w:pPr>
            <w:r>
              <w:rPr>
                <w:lang w:val="pt-BR"/>
              </w:rPr>
              <w:t>≤ 111,5835H</w:t>
            </w:r>
            <w:r>
              <w:rPr>
                <w:rStyle w:val="Tag"/>
                <w:lang w:val="pt-BR"/>
              </w:rPr>
              <w:t>&lt;5355&gt;</w:t>
            </w:r>
            <w:r>
              <w:rPr>
                <w:lang w:val="pt-BR"/>
              </w:rPr>
              <w:t>-0,258</w:t>
            </w:r>
            <w:r>
              <w:rPr>
                <w:rStyle w:val="Tag"/>
                <w:lang w:val="pt-BR"/>
              </w:rPr>
              <w:t>&lt;/5355&gt;</w:t>
            </w:r>
            <w:r>
              <w:rPr>
                <w:lang w:val="pt-BR"/>
              </w:rPr>
              <w:t xml:space="preserve">) </w:t>
            </w:r>
            <w:r>
              <w:rPr>
                <w:lang w:val="pt-BR"/>
              </w:rPr>
              <w:t>+ 2,205 kWh/100 kg de gelo</w:t>
            </w:r>
          </w:p>
        </w:tc>
      </w:tr>
      <w:tr w:rsidR="00340338">
        <w:tc>
          <w:tcPr>
            <w:tcW w:w="0" w:type="auto"/>
            <w:shd w:val="clear" w:color="auto" w:fill="98FB98"/>
          </w:tcPr>
          <w:p w:rsidR="00340338" w:rsidRDefault="00A61214">
            <w:r>
              <w:rPr>
                <w:rStyle w:val="SegmentID"/>
              </w:rPr>
              <w:t>2922</w:t>
            </w:r>
            <w:r>
              <w:rPr>
                <w:rStyle w:val="TransUnitID"/>
              </w:rPr>
              <w:t>a3c9d69e-baf8-4918-b718-9aeb048795f3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2923</w:t>
            </w:r>
            <w:r>
              <w:rPr>
                <w:rStyle w:val="TransUnitID"/>
              </w:rPr>
              <w:t>f1e193f4-8a69-48e5-a3d8-a124db492087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Ice machine, RCU (remote condensing unit),   H </w:t>
            </w:r>
            <w:r>
              <w:rPr>
                <w:rStyle w:val="Tag"/>
              </w:rPr>
              <w:t>&lt;5362&gt;</w:t>
            </w:r>
            <w:r>
              <w:t>&gt;</w:t>
            </w:r>
            <w:r>
              <w:rPr>
                <w:rStyle w:val="Tag"/>
              </w:rPr>
              <w:t>&lt;/5362&gt;</w:t>
            </w:r>
            <w:r>
              <w:t xml:space="preserve"> 726kg/day</w:t>
            </w:r>
          </w:p>
        </w:tc>
        <w:tc>
          <w:tcPr>
            <w:tcW w:w="0" w:type="auto"/>
            <w:shd w:val="clear" w:color="auto" w:fill="98FB98"/>
          </w:tcPr>
          <w:p w:rsidR="00340338" w:rsidRDefault="00A61214">
            <w:pPr>
              <w:rPr>
                <w:lang w:val="pt-BR"/>
              </w:rPr>
            </w:pPr>
            <w:r>
              <w:rPr>
                <w:lang w:val="pt-BR"/>
              </w:rPr>
              <w:t xml:space="preserve">Máquina de gelo, RCU (unidade de condensação remota), H </w:t>
            </w:r>
            <w:r>
              <w:rPr>
                <w:rStyle w:val="Tag"/>
                <w:lang w:val="pt-BR"/>
              </w:rPr>
              <w:t>&lt;5362&gt;</w:t>
            </w:r>
            <w:r>
              <w:rPr>
                <w:lang w:val="pt-BR"/>
              </w:rPr>
              <w:t>&gt;</w:t>
            </w:r>
            <w:r>
              <w:rPr>
                <w:rStyle w:val="Tag"/>
                <w:lang w:val="pt-BR"/>
              </w:rPr>
              <w:t>&lt;/5362&gt;</w:t>
            </w:r>
            <w:r>
              <w:rPr>
                <w:lang w:val="pt-BR"/>
              </w:rPr>
              <w:t xml:space="preserve"> 726 kg/dia</w:t>
            </w:r>
          </w:p>
        </w:tc>
      </w:tr>
      <w:tr w:rsidR="00340338">
        <w:tc>
          <w:tcPr>
            <w:tcW w:w="0" w:type="auto"/>
            <w:shd w:val="clear" w:color="auto" w:fill="98FB98"/>
          </w:tcPr>
          <w:p w:rsidR="00340338" w:rsidRDefault="00A61214">
            <w:r>
              <w:rPr>
                <w:rStyle w:val="SegmentID"/>
              </w:rPr>
              <w:t>2924</w:t>
            </w:r>
            <w:r>
              <w:rPr>
                <w:rStyle w:val="TransUnitID"/>
              </w:rPr>
              <w:t>ee72a382-e4cf-4547-be3a-b865efba9208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2925</w:t>
            </w:r>
            <w:r>
              <w:rPr>
                <w:rStyle w:val="TransUnitID"/>
              </w:rPr>
              <w:t>51ab831e-9a21-4ec9-851c-c4d6c0d6b923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w:t>
            </w:r>
          </w:p>
        </w:tc>
        <w:tc>
          <w:tcPr>
            <w:tcW w:w="0" w:type="auto"/>
            <w:shd w:val="clear" w:color="auto" w:fill="98FB98"/>
          </w:tcPr>
          <w:p w:rsidR="00340338" w:rsidRDefault="00A61214">
            <w:pPr>
              <w:rPr>
                <w:lang w:val="pt-BR"/>
              </w:rPr>
            </w:pPr>
            <w:r>
              <w:rPr>
                <w:lang w:val="pt-BR"/>
              </w:rPr>
              <w:t>Gelo</w:t>
            </w:r>
          </w:p>
        </w:tc>
      </w:tr>
      <w:tr w:rsidR="00340338">
        <w:tc>
          <w:tcPr>
            <w:tcW w:w="0" w:type="auto"/>
            <w:shd w:val="clear" w:color="auto" w:fill="98FB98"/>
          </w:tcPr>
          <w:p w:rsidR="00340338" w:rsidRDefault="00A61214">
            <w:r>
              <w:rPr>
                <w:rStyle w:val="SegmentID"/>
              </w:rPr>
              <w:t>2926</w:t>
            </w:r>
            <w:r>
              <w:rPr>
                <w:rStyle w:val="TransUnitID"/>
              </w:rPr>
              <w:t>52b6a534-5037-4c5e-adb9-8a588e95c7be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0.1124  kWh/kg ice</w:t>
            </w:r>
          </w:p>
        </w:tc>
        <w:tc>
          <w:tcPr>
            <w:tcW w:w="0" w:type="auto"/>
            <w:shd w:val="clear" w:color="auto" w:fill="98FB98"/>
          </w:tcPr>
          <w:p w:rsidR="00340338" w:rsidRDefault="00A61214">
            <w:pPr>
              <w:rPr>
                <w:lang w:val="pt-BR"/>
              </w:rPr>
            </w:pPr>
            <w:r>
              <w:rPr>
                <w:lang w:val="pt-BR"/>
              </w:rPr>
              <w:t>0,1124 kWh/kg de gelo</w:t>
            </w:r>
          </w:p>
        </w:tc>
      </w:tr>
      <w:tr w:rsidR="00340338">
        <w:tc>
          <w:tcPr>
            <w:tcW w:w="0" w:type="auto"/>
            <w:shd w:val="clear" w:color="auto" w:fill="98FB98"/>
          </w:tcPr>
          <w:p w:rsidR="00340338" w:rsidRDefault="00A61214">
            <w:r>
              <w:rPr>
                <w:rStyle w:val="SegmentID"/>
              </w:rPr>
              <w:t>2927</w:t>
            </w:r>
            <w:r>
              <w:rPr>
                <w:rStyle w:val="TransUnitID"/>
              </w:rPr>
              <w:t>054c952a-2b33-46a2-8d16-02e4c51792bd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2928</w:t>
            </w:r>
            <w:r>
              <w:rPr>
                <w:rStyle w:val="TransUnitID"/>
              </w:rPr>
              <w:t>a1ded5e5-4fb9-48f6-aff5-e1173c02748a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-0.00024H + 4.60 kWh/100 kg ice</w:t>
            </w:r>
          </w:p>
        </w:tc>
        <w:tc>
          <w:tcPr>
            <w:tcW w:w="0" w:type="auto"/>
            <w:shd w:val="clear" w:color="auto" w:fill="98FB98"/>
          </w:tcPr>
          <w:p w:rsidR="00340338" w:rsidRDefault="00A61214">
            <w:pPr>
              <w:rPr>
                <w:lang w:val="pt-BR"/>
              </w:rPr>
            </w:pPr>
            <w:r>
              <w:rPr>
                <w:lang w:val="pt-BR"/>
              </w:rPr>
              <w:t>≤ -0,00024H + 4,60 kWh/100 kg de gelo</w:t>
            </w:r>
          </w:p>
        </w:tc>
      </w:tr>
      <w:tr w:rsidR="00340338">
        <w:tc>
          <w:tcPr>
            <w:tcW w:w="0" w:type="auto"/>
            <w:shd w:val="clear" w:color="auto" w:fill="98FB98"/>
          </w:tcPr>
          <w:p w:rsidR="00340338" w:rsidRDefault="00A61214">
            <w:r>
              <w:rPr>
                <w:rStyle w:val="SegmentID"/>
              </w:rPr>
              <w:t>2929</w:t>
            </w:r>
            <w:r>
              <w:rPr>
                <w:rStyle w:val="TransUnitID"/>
              </w:rPr>
              <w:t>7faf68bf-bc85-4de8-b11a-d7c72644ce3e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2930</w:t>
            </w:r>
            <w:r>
              <w:rPr>
                <w:rStyle w:val="TransUnitID"/>
              </w:rPr>
              <w:t>a089f3c1-b5f5-470d-ad17-afadd655e9d8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 machine, SCU (self contained unit</w:t>
            </w:r>
            <w:r>
              <w:t>), H &lt; 79 kg/day</w:t>
            </w:r>
          </w:p>
        </w:tc>
        <w:tc>
          <w:tcPr>
            <w:tcW w:w="0" w:type="auto"/>
            <w:shd w:val="clear" w:color="auto" w:fill="98FB98"/>
          </w:tcPr>
          <w:p w:rsidR="00340338" w:rsidRDefault="00A61214">
            <w:pPr>
              <w:rPr>
                <w:lang w:val="pt-BR"/>
              </w:rPr>
            </w:pPr>
            <w:r>
              <w:rPr>
                <w:lang w:val="pt-BR"/>
              </w:rPr>
              <w:t>Máquina de gelo, SCU (unidade autônoma), H &lt; 79 kg/dia</w:t>
            </w:r>
          </w:p>
        </w:tc>
      </w:tr>
      <w:tr w:rsidR="00340338">
        <w:tc>
          <w:tcPr>
            <w:tcW w:w="0" w:type="auto"/>
            <w:shd w:val="clear" w:color="auto" w:fill="98FB98"/>
          </w:tcPr>
          <w:p w:rsidR="00340338" w:rsidRDefault="00A61214">
            <w:r>
              <w:rPr>
                <w:rStyle w:val="SegmentID"/>
              </w:rPr>
              <w:t>2931</w:t>
            </w:r>
            <w:r>
              <w:rPr>
                <w:rStyle w:val="TransUnitID"/>
              </w:rPr>
              <w:t>b0c5b959-c4cc-4e90-b59e-2f36c7251daa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2932</w:t>
            </w:r>
            <w:r>
              <w:rPr>
                <w:rStyle w:val="TransUnitID"/>
              </w:rPr>
              <w:t>09ff909a-61e5-4fb2-b2c7-126385ea2f73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w:t>
            </w:r>
          </w:p>
        </w:tc>
        <w:tc>
          <w:tcPr>
            <w:tcW w:w="0" w:type="auto"/>
            <w:shd w:val="clear" w:color="auto" w:fill="98FB98"/>
          </w:tcPr>
          <w:p w:rsidR="00340338" w:rsidRDefault="00A61214">
            <w:pPr>
              <w:rPr>
                <w:lang w:val="pt-BR"/>
              </w:rPr>
            </w:pPr>
            <w:r>
              <w:rPr>
                <w:lang w:val="pt-BR"/>
              </w:rPr>
              <w:t>Gelo</w:t>
            </w:r>
          </w:p>
        </w:tc>
      </w:tr>
      <w:tr w:rsidR="00340338">
        <w:tc>
          <w:tcPr>
            <w:tcW w:w="0" w:type="auto"/>
            <w:shd w:val="clear" w:color="auto" w:fill="98FB98"/>
          </w:tcPr>
          <w:p w:rsidR="00340338" w:rsidRDefault="00A61214">
            <w:r>
              <w:rPr>
                <w:rStyle w:val="SegmentID"/>
              </w:rPr>
              <w:t>2933</w:t>
            </w:r>
            <w:r>
              <w:rPr>
                <w:rStyle w:val="TransUnitID"/>
              </w:rPr>
              <w:t>6c33ea07-6c38-4378-9655-b7cc10eede97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0.3968 - 2.28E</w:t>
            </w:r>
            <w:r>
              <w:rPr>
                <w:rStyle w:val="Tag"/>
              </w:rPr>
              <w:t>&lt;5393&gt;</w:t>
            </w:r>
            <w:r>
              <w:t>-03</w:t>
            </w:r>
            <w:r>
              <w:rPr>
                <w:rStyle w:val="Tag"/>
              </w:rPr>
              <w:t>&lt;/5393&gt;</w:t>
            </w:r>
            <w:r>
              <w:br/>
            </w:r>
            <w:r>
              <w:t xml:space="preserve"> kWh/kg ice</w:t>
            </w:r>
          </w:p>
        </w:tc>
        <w:tc>
          <w:tcPr>
            <w:tcW w:w="0" w:type="auto"/>
            <w:shd w:val="clear" w:color="auto" w:fill="98FB98"/>
          </w:tcPr>
          <w:p w:rsidR="00340338" w:rsidRDefault="00A61214">
            <w:pPr>
              <w:rPr>
                <w:lang w:val="pt-BR"/>
              </w:rPr>
            </w:pPr>
            <w:r>
              <w:rPr>
                <w:lang w:val="pt-BR"/>
              </w:rPr>
              <w:t>0,3968 - 2,28E</w:t>
            </w:r>
            <w:r>
              <w:rPr>
                <w:rStyle w:val="Tag"/>
                <w:lang w:val="pt-BR"/>
              </w:rPr>
              <w:t>&lt;5393&gt;</w:t>
            </w:r>
            <w:r>
              <w:rPr>
                <w:lang w:val="pt-BR"/>
              </w:rPr>
              <w:t>-03</w:t>
            </w:r>
            <w:r>
              <w:rPr>
                <w:rStyle w:val="Tag"/>
                <w:lang w:val="pt-BR"/>
              </w:rPr>
              <w:t>&lt;/5393&gt;</w:t>
            </w:r>
            <w:r>
              <w:br/>
            </w:r>
            <w:r>
              <w:rPr>
                <w:lang w:val="pt-BR"/>
              </w:rPr>
              <w:t xml:space="preserve"> kWh/kg de gelo</w:t>
            </w:r>
          </w:p>
        </w:tc>
      </w:tr>
      <w:tr w:rsidR="00340338">
        <w:tc>
          <w:tcPr>
            <w:tcW w:w="0" w:type="auto"/>
            <w:shd w:val="clear" w:color="auto" w:fill="98FB98"/>
          </w:tcPr>
          <w:p w:rsidR="00340338" w:rsidRDefault="00A61214">
            <w:r>
              <w:rPr>
                <w:rStyle w:val="SegmentID"/>
              </w:rPr>
              <w:t>2934</w:t>
            </w:r>
            <w:r>
              <w:rPr>
                <w:rStyle w:val="TransUnitID"/>
              </w:rPr>
              <w:t>f8255980-63e7-4bd5-8aa7-6efeedf72c95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2935</w:t>
            </w:r>
            <w:r>
              <w:rPr>
                <w:rStyle w:val="TransUnitID"/>
              </w:rPr>
              <w:t>4691a1ba-50e7-4a52-b225-1284ec0d79e8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236.59H</w:t>
            </w:r>
            <w:r>
              <w:rPr>
                <w:rStyle w:val="Tag"/>
              </w:rPr>
              <w:t>&lt;5400&gt;</w:t>
            </w:r>
            <w:r>
              <w:t xml:space="preserve">-0.326 </w:t>
            </w:r>
            <w:r>
              <w:rPr>
                <w:rStyle w:val="Tag"/>
              </w:rPr>
              <w:t>&lt;/5400&gt;</w:t>
            </w:r>
            <w:r>
              <w:t>+0.176 kWh/100 kg ice</w:t>
            </w:r>
          </w:p>
        </w:tc>
        <w:tc>
          <w:tcPr>
            <w:tcW w:w="0" w:type="auto"/>
            <w:shd w:val="clear" w:color="auto" w:fill="98FB98"/>
          </w:tcPr>
          <w:p w:rsidR="00340338" w:rsidRDefault="00A61214">
            <w:pPr>
              <w:rPr>
                <w:lang w:val="pt-BR"/>
              </w:rPr>
            </w:pPr>
            <w:r>
              <w:rPr>
                <w:lang w:val="pt-BR"/>
              </w:rPr>
              <w:t>236,59H</w:t>
            </w:r>
            <w:r>
              <w:rPr>
                <w:rStyle w:val="Tag"/>
                <w:lang w:val="pt-BR"/>
              </w:rPr>
              <w:t>&lt;5400&gt;</w:t>
            </w:r>
            <w:r>
              <w:rPr>
                <w:lang w:val="pt-BR"/>
              </w:rPr>
              <w:t xml:space="preserve">-0,326 </w:t>
            </w:r>
            <w:r>
              <w:rPr>
                <w:rStyle w:val="Tag"/>
                <w:lang w:val="pt-BR"/>
              </w:rPr>
              <w:t>&lt;/5400&gt;</w:t>
            </w:r>
            <w:r>
              <w:rPr>
                <w:lang w:val="pt-BR"/>
              </w:rPr>
              <w:t>+0,176 kWh/100 kg de gelo</w:t>
            </w:r>
          </w:p>
        </w:tc>
      </w:tr>
      <w:tr w:rsidR="00340338">
        <w:tc>
          <w:tcPr>
            <w:tcW w:w="0" w:type="auto"/>
            <w:shd w:val="clear" w:color="auto" w:fill="98FB98"/>
          </w:tcPr>
          <w:p w:rsidR="00340338" w:rsidRDefault="00A61214">
            <w:r>
              <w:rPr>
                <w:rStyle w:val="SegmentID"/>
              </w:rPr>
              <w:t>2936</w:t>
            </w:r>
            <w:r>
              <w:rPr>
                <w:rStyle w:val="TransUnitID"/>
              </w:rPr>
              <w:t>fcabb71f-e3d0-4841-bfe8-89e9207184d0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2937</w:t>
            </w:r>
            <w:r>
              <w:rPr>
                <w:rStyle w:val="TransUnitID"/>
              </w:rPr>
              <w:t>63445e3f-14e3-4f30-9cd3-417bec8f6cd7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Ice machine, SCU (self contained unit), H </w:t>
            </w:r>
            <w:r>
              <w:rPr>
                <w:rStyle w:val="Tag"/>
              </w:rPr>
              <w:t>&lt;5407&gt;</w:t>
            </w:r>
            <w:r>
              <w:t>≥</w:t>
            </w:r>
            <w:r>
              <w:rPr>
                <w:rStyle w:val="Tag"/>
              </w:rPr>
              <w:t>&lt;/5407&gt;</w:t>
            </w:r>
            <w:r>
              <w:t xml:space="preserve"> 79 kg/day</w:t>
            </w:r>
          </w:p>
        </w:tc>
        <w:tc>
          <w:tcPr>
            <w:tcW w:w="0" w:type="auto"/>
            <w:shd w:val="clear" w:color="auto" w:fill="98FB98"/>
          </w:tcPr>
          <w:p w:rsidR="00340338" w:rsidRDefault="00A61214">
            <w:pPr>
              <w:rPr>
                <w:lang w:val="pt-BR"/>
              </w:rPr>
            </w:pPr>
            <w:r>
              <w:rPr>
                <w:lang w:val="pt-BR"/>
              </w:rPr>
              <w:t xml:space="preserve">Máquina de gelo, SCU (unidade autônoma), H </w:t>
            </w:r>
            <w:r>
              <w:rPr>
                <w:rStyle w:val="Tag"/>
                <w:lang w:val="pt-BR"/>
              </w:rPr>
              <w:t>&lt;5407&gt;</w:t>
            </w:r>
            <w:r>
              <w:rPr>
                <w:lang w:val="pt-BR"/>
              </w:rPr>
              <w:t>≥</w:t>
            </w:r>
            <w:r>
              <w:rPr>
                <w:rStyle w:val="Tag"/>
                <w:lang w:val="pt-BR"/>
              </w:rPr>
              <w:t>&lt;/5407&gt;</w:t>
            </w:r>
            <w:r>
              <w:rPr>
                <w:lang w:val="pt-BR"/>
              </w:rPr>
              <w:t xml:space="preserve"> 79 kg/dia</w:t>
            </w:r>
          </w:p>
        </w:tc>
      </w:tr>
      <w:tr w:rsidR="00340338">
        <w:tc>
          <w:tcPr>
            <w:tcW w:w="0" w:type="auto"/>
            <w:shd w:val="clear" w:color="auto" w:fill="98FB98"/>
          </w:tcPr>
          <w:p w:rsidR="00340338" w:rsidRDefault="00A61214">
            <w:r>
              <w:rPr>
                <w:rStyle w:val="SegmentID"/>
              </w:rPr>
              <w:t>2938</w:t>
            </w:r>
            <w:r>
              <w:rPr>
                <w:rStyle w:val="TransUnitID"/>
              </w:rPr>
              <w:t>fc666f33-e407-4085-9d53-f1edfb4dd425</w:t>
            </w:r>
          </w:p>
        </w:tc>
        <w:tc>
          <w:tcPr>
            <w:tcW w:w="0" w:type="auto"/>
            <w:shd w:val="clear" w:color="auto" w:fill="98FB98"/>
          </w:tcPr>
          <w:p w:rsidR="00340338" w:rsidRPr="00A61214" w:rsidRDefault="00A61214">
            <w:pPr>
              <w:rPr>
                <w:vanish/>
              </w:rPr>
            </w:pPr>
            <w:r w:rsidRPr="00A61214">
              <w:rPr>
                <w:vanish/>
              </w:rPr>
              <w:t>Translation Ap</w:t>
            </w:r>
            <w:r w:rsidRPr="00A61214">
              <w:rPr>
                <w:vanish/>
              </w:rPr>
              <w:t>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2939</w:t>
            </w:r>
            <w:r>
              <w:rPr>
                <w:rStyle w:val="TransUnitID"/>
              </w:rPr>
              <w:t>293a3ebb-a9eb-4629-9aaa-d4b97b4babe9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w:t>
            </w:r>
          </w:p>
        </w:tc>
        <w:tc>
          <w:tcPr>
            <w:tcW w:w="0" w:type="auto"/>
            <w:shd w:val="clear" w:color="auto" w:fill="98FB98"/>
          </w:tcPr>
          <w:p w:rsidR="00340338" w:rsidRDefault="00A61214">
            <w:pPr>
              <w:rPr>
                <w:lang w:val="pt-BR"/>
              </w:rPr>
            </w:pPr>
            <w:r>
              <w:rPr>
                <w:lang w:val="pt-BR"/>
              </w:rPr>
              <w:t>Gelo</w:t>
            </w:r>
          </w:p>
        </w:tc>
      </w:tr>
      <w:tr w:rsidR="00340338">
        <w:tc>
          <w:tcPr>
            <w:tcW w:w="0" w:type="auto"/>
            <w:shd w:val="clear" w:color="auto" w:fill="98FB98"/>
          </w:tcPr>
          <w:p w:rsidR="00340338" w:rsidRDefault="00A61214">
            <w:r>
              <w:rPr>
                <w:rStyle w:val="SegmentID"/>
              </w:rPr>
              <w:t>2940</w:t>
            </w:r>
            <w:r>
              <w:rPr>
                <w:rStyle w:val="TransUnitID"/>
              </w:rPr>
              <w:t>37a6c8a8-6bfd-4471-b279-41417f5c7f94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0.2161  kWh/kg ice</w:t>
            </w:r>
          </w:p>
        </w:tc>
        <w:tc>
          <w:tcPr>
            <w:tcW w:w="0" w:type="auto"/>
            <w:shd w:val="clear" w:color="auto" w:fill="98FB98"/>
          </w:tcPr>
          <w:p w:rsidR="00340338" w:rsidRDefault="00A61214">
            <w:pPr>
              <w:rPr>
                <w:lang w:val="pt-BR"/>
              </w:rPr>
            </w:pPr>
            <w:r>
              <w:rPr>
                <w:lang w:val="pt-BR"/>
              </w:rPr>
              <w:t>0,2161 kWh/kg de gelo</w:t>
            </w:r>
          </w:p>
        </w:tc>
      </w:tr>
      <w:tr w:rsidR="00340338">
        <w:tc>
          <w:tcPr>
            <w:tcW w:w="0" w:type="auto"/>
            <w:shd w:val="clear" w:color="auto" w:fill="98FB98"/>
          </w:tcPr>
          <w:p w:rsidR="00340338" w:rsidRDefault="00A61214">
            <w:r>
              <w:rPr>
                <w:rStyle w:val="SegmentID"/>
              </w:rPr>
              <w:t>2941</w:t>
            </w:r>
            <w:r>
              <w:rPr>
                <w:rStyle w:val="TransUnitID"/>
              </w:rPr>
              <w:t>506d140f-831a-4f1c-a950-977a25ff7704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2942</w:t>
            </w:r>
            <w:r>
              <w:rPr>
                <w:rStyle w:val="TransUnitID"/>
              </w:rPr>
              <w:t>82f41010-08c4-4794-9d29-7f5556f9b214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236.59H</w:t>
            </w:r>
            <w:r>
              <w:rPr>
                <w:rStyle w:val="Tag"/>
              </w:rPr>
              <w:t>&lt;5423&gt;</w:t>
            </w:r>
            <w:r>
              <w:t xml:space="preserve">-0.326 </w:t>
            </w:r>
            <w:r>
              <w:rPr>
                <w:rStyle w:val="Tag"/>
              </w:rPr>
              <w:t>&lt;/5423&gt;</w:t>
            </w:r>
            <w:r>
              <w:t>+0.176 kWh/100 kg ice</w:t>
            </w:r>
          </w:p>
        </w:tc>
        <w:tc>
          <w:tcPr>
            <w:tcW w:w="0" w:type="auto"/>
            <w:shd w:val="clear" w:color="auto" w:fill="98FB98"/>
          </w:tcPr>
          <w:p w:rsidR="00340338" w:rsidRDefault="00A61214">
            <w:pPr>
              <w:rPr>
                <w:lang w:val="pt-BR"/>
              </w:rPr>
            </w:pPr>
            <w:r>
              <w:rPr>
                <w:lang w:val="pt-BR"/>
              </w:rPr>
              <w:t>236,59H</w:t>
            </w:r>
            <w:r>
              <w:rPr>
                <w:rStyle w:val="Tag"/>
                <w:lang w:val="pt-BR"/>
              </w:rPr>
              <w:t>&lt;5423&gt;</w:t>
            </w:r>
            <w:r>
              <w:rPr>
                <w:lang w:val="pt-BR"/>
              </w:rPr>
              <w:t xml:space="preserve">-0,326 </w:t>
            </w:r>
            <w:r>
              <w:rPr>
                <w:rStyle w:val="Tag"/>
                <w:lang w:val="pt-BR"/>
              </w:rPr>
              <w:t>&lt;/5423&gt;</w:t>
            </w:r>
            <w:r>
              <w:rPr>
                <w:lang w:val="pt-BR"/>
              </w:rPr>
              <w:t>+0,176 kWh/100 kg de gelo</w:t>
            </w:r>
          </w:p>
        </w:tc>
      </w:tr>
      <w:tr w:rsidR="00340338">
        <w:tc>
          <w:tcPr>
            <w:tcW w:w="0" w:type="auto"/>
            <w:shd w:val="clear" w:color="auto" w:fill="98FB98"/>
          </w:tcPr>
          <w:p w:rsidR="00340338" w:rsidRDefault="00A61214">
            <w:r>
              <w:rPr>
                <w:rStyle w:val="SegmentID"/>
              </w:rPr>
              <w:t>2943</w:t>
            </w:r>
            <w:r>
              <w:rPr>
                <w:rStyle w:val="TransUnitID"/>
              </w:rPr>
              <w:t>153c4279-49aa-48c0-b5f6-b2b72d0bb737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2944</w:t>
            </w:r>
            <w:r>
              <w:rPr>
                <w:rStyle w:val="TransUnitID"/>
              </w:rPr>
              <w:t>4bdc38bb-a2f5-4648-ba25-96128636a22f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Ice machine, water-cooled ice-making head,  H </w:t>
            </w:r>
            <w:r>
              <w:rPr>
                <w:rStyle w:val="Tag"/>
              </w:rPr>
              <w:t>&lt;5430&gt;</w:t>
            </w:r>
            <w:r>
              <w:t>≥</w:t>
            </w:r>
            <w:r>
              <w:rPr>
                <w:rStyle w:val="Tag"/>
              </w:rPr>
              <w:t>&lt;/5430&gt;</w:t>
            </w:r>
            <w:r>
              <w:t xml:space="preserve"> 651 kg/day(must be on a chilled loop)</w:t>
            </w:r>
          </w:p>
        </w:tc>
        <w:tc>
          <w:tcPr>
            <w:tcW w:w="0" w:type="auto"/>
            <w:shd w:val="clear" w:color="auto" w:fill="98FB98"/>
          </w:tcPr>
          <w:p w:rsidR="00340338" w:rsidRDefault="00A61214">
            <w:pPr>
              <w:rPr>
                <w:lang w:val="pt-BR"/>
              </w:rPr>
            </w:pPr>
            <w:r>
              <w:rPr>
                <w:lang w:val="pt-BR"/>
              </w:rPr>
              <w:t>Máquina de gelo, cabeçote de produção de gelo resfri</w:t>
            </w:r>
            <w:r>
              <w:rPr>
                <w:lang w:val="pt-BR"/>
              </w:rPr>
              <w:t xml:space="preserve">ado à água, H </w:t>
            </w:r>
            <w:r>
              <w:rPr>
                <w:rStyle w:val="Tag"/>
                <w:lang w:val="pt-BR"/>
              </w:rPr>
              <w:t>&lt;5430&gt;</w:t>
            </w:r>
            <w:r>
              <w:rPr>
                <w:lang w:val="pt-BR"/>
              </w:rPr>
              <w:t>≥</w:t>
            </w:r>
            <w:r>
              <w:rPr>
                <w:rStyle w:val="Tag"/>
                <w:lang w:val="pt-BR"/>
              </w:rPr>
              <w:t>&lt;/5430&gt;</w:t>
            </w:r>
            <w:r>
              <w:rPr>
                <w:lang w:val="pt-BR"/>
              </w:rPr>
              <w:t xml:space="preserve"> 651 kg/dia (deve estar em ciclo resfriado)</w:t>
            </w:r>
          </w:p>
        </w:tc>
      </w:tr>
      <w:tr w:rsidR="00340338">
        <w:tc>
          <w:tcPr>
            <w:tcW w:w="0" w:type="auto"/>
            <w:shd w:val="clear" w:color="auto" w:fill="98FB98"/>
          </w:tcPr>
          <w:p w:rsidR="00340338" w:rsidRDefault="00A61214">
            <w:r>
              <w:rPr>
                <w:rStyle w:val="SegmentID"/>
              </w:rPr>
              <w:t>2945</w:t>
            </w:r>
            <w:r>
              <w:rPr>
                <w:rStyle w:val="TransUnitID"/>
              </w:rPr>
              <w:t>ef42538a-c37c-4a8e-8422-6aa55816f4eb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2946</w:t>
            </w:r>
            <w:r>
              <w:rPr>
                <w:rStyle w:val="TransUnitID"/>
              </w:rPr>
              <w:t>803b849d-018e-4486-9fed-224e21fac95f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w:t>
            </w:r>
          </w:p>
        </w:tc>
        <w:tc>
          <w:tcPr>
            <w:tcW w:w="0" w:type="auto"/>
            <w:shd w:val="clear" w:color="auto" w:fill="98FB98"/>
          </w:tcPr>
          <w:p w:rsidR="00340338" w:rsidRDefault="00A61214">
            <w:pPr>
              <w:rPr>
                <w:lang w:val="pt-BR"/>
              </w:rPr>
            </w:pPr>
            <w:r>
              <w:rPr>
                <w:lang w:val="pt-BR"/>
              </w:rPr>
              <w:t>Gelo</w:t>
            </w:r>
          </w:p>
        </w:tc>
      </w:tr>
      <w:tr w:rsidR="00340338">
        <w:tc>
          <w:tcPr>
            <w:tcW w:w="0" w:type="auto"/>
            <w:shd w:val="clear" w:color="auto" w:fill="98FB98"/>
          </w:tcPr>
          <w:p w:rsidR="00340338" w:rsidRDefault="00A61214">
            <w:r>
              <w:rPr>
                <w:rStyle w:val="SegmentID"/>
              </w:rPr>
              <w:t>2947</w:t>
            </w:r>
            <w:r>
              <w:rPr>
                <w:rStyle w:val="TransUnitID"/>
              </w:rPr>
              <w:t>a7ce8b15-966a-4b64-</w:t>
            </w:r>
            <w:r>
              <w:rPr>
                <w:rStyle w:val="TransUnitID"/>
              </w:rPr>
              <w:t>b707-e7150f51bb84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0.0882  kWh/kg ice</w:t>
            </w:r>
          </w:p>
        </w:tc>
        <w:tc>
          <w:tcPr>
            <w:tcW w:w="0" w:type="auto"/>
            <w:shd w:val="clear" w:color="auto" w:fill="98FB98"/>
          </w:tcPr>
          <w:p w:rsidR="00340338" w:rsidRDefault="00A61214">
            <w:pPr>
              <w:rPr>
                <w:lang w:val="pt-BR"/>
              </w:rPr>
            </w:pPr>
            <w:r>
              <w:rPr>
                <w:lang w:val="pt-BR"/>
              </w:rPr>
              <w:t>0,0882 kWh/kg de gelo</w:t>
            </w:r>
          </w:p>
        </w:tc>
      </w:tr>
      <w:tr w:rsidR="00340338">
        <w:tc>
          <w:tcPr>
            <w:tcW w:w="0" w:type="auto"/>
            <w:shd w:val="clear" w:color="auto" w:fill="98FB98"/>
          </w:tcPr>
          <w:p w:rsidR="00340338" w:rsidRDefault="00A61214">
            <w:r>
              <w:rPr>
                <w:rStyle w:val="SegmentID"/>
              </w:rPr>
              <w:t>2948</w:t>
            </w:r>
            <w:r>
              <w:rPr>
                <w:rStyle w:val="TransUnitID"/>
              </w:rPr>
              <w:t>d8f532ad-189b-4be2-be9e-2288edd9743a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2949</w:t>
            </w:r>
            <w:r>
              <w:rPr>
                <w:rStyle w:val="TransUnitID"/>
              </w:rPr>
              <w:t>4a8e74d1-dec6-48be-b70a-559c7f932ada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8.11 kWh/100 kg ice</w:t>
            </w:r>
          </w:p>
        </w:tc>
        <w:tc>
          <w:tcPr>
            <w:tcW w:w="0" w:type="auto"/>
            <w:shd w:val="clear" w:color="auto" w:fill="98FB98"/>
          </w:tcPr>
          <w:p w:rsidR="00340338" w:rsidRDefault="00A61214">
            <w:pPr>
              <w:rPr>
                <w:lang w:val="pt-BR"/>
              </w:rPr>
            </w:pPr>
            <w:r>
              <w:rPr>
                <w:lang w:val="pt-BR"/>
              </w:rPr>
              <w:t>≤ 8,11 kWh/100 kg de gelo</w:t>
            </w:r>
          </w:p>
        </w:tc>
      </w:tr>
      <w:tr w:rsidR="00340338">
        <w:tc>
          <w:tcPr>
            <w:tcW w:w="0" w:type="auto"/>
            <w:shd w:val="clear" w:color="auto" w:fill="98FB98"/>
          </w:tcPr>
          <w:p w:rsidR="00340338" w:rsidRDefault="00A61214">
            <w:r>
              <w:rPr>
                <w:rStyle w:val="SegmentID"/>
              </w:rPr>
              <w:t>2950</w:t>
            </w:r>
            <w:r>
              <w:rPr>
                <w:rStyle w:val="TransUnitID"/>
              </w:rPr>
              <w:t>6695871d-96cd-4ec2-b352-294b533e6b0f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2951</w:t>
            </w:r>
            <w:r>
              <w:rPr>
                <w:rStyle w:val="TransUnitID"/>
              </w:rPr>
              <w:t>7ae642bf-c3b3-4ae2-b72b-088966ad284b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Ice machine, water-cooled ice-making head,  227 </w:t>
            </w:r>
            <w:r>
              <w:rPr>
                <w:rStyle w:val="Tag"/>
              </w:rPr>
              <w:t>&lt;5452&gt;</w:t>
            </w:r>
            <w:r>
              <w:t xml:space="preserve">≤ </w:t>
            </w:r>
            <w:r>
              <w:rPr>
                <w:rStyle w:val="Tag"/>
              </w:rPr>
              <w:t>&lt;/5452&gt;</w:t>
            </w:r>
            <w:r>
              <w:t>H &lt;</w:t>
            </w:r>
            <w:r>
              <w:t xml:space="preserve"> 651 kg/day (must be on a chilled loop)</w:t>
            </w:r>
          </w:p>
        </w:tc>
        <w:tc>
          <w:tcPr>
            <w:tcW w:w="0" w:type="auto"/>
            <w:shd w:val="clear" w:color="auto" w:fill="98FB98"/>
          </w:tcPr>
          <w:p w:rsidR="00340338" w:rsidRDefault="00A61214">
            <w:pPr>
              <w:rPr>
                <w:lang w:val="pt-BR"/>
              </w:rPr>
            </w:pPr>
            <w:r>
              <w:rPr>
                <w:lang w:val="pt-BR"/>
              </w:rPr>
              <w:t xml:space="preserve">Máquina de gelo, cabeçote de produção de gelo resfriado à água, 227 </w:t>
            </w:r>
            <w:r>
              <w:rPr>
                <w:rStyle w:val="Tag"/>
                <w:lang w:val="pt-BR"/>
              </w:rPr>
              <w:t>&lt;5452&gt;</w:t>
            </w:r>
            <w:r>
              <w:rPr>
                <w:lang w:val="pt-BR"/>
              </w:rPr>
              <w:t xml:space="preserve">≤ </w:t>
            </w:r>
            <w:r>
              <w:rPr>
                <w:rStyle w:val="Tag"/>
                <w:lang w:val="pt-BR"/>
              </w:rPr>
              <w:t>&lt;/5452&gt;</w:t>
            </w:r>
            <w:r>
              <w:rPr>
                <w:lang w:val="pt-BR"/>
              </w:rPr>
              <w:t>H &lt; 651 kg/dia (deve estar em ciclo resfriado)</w:t>
            </w:r>
          </w:p>
        </w:tc>
      </w:tr>
      <w:tr w:rsidR="00340338">
        <w:tc>
          <w:tcPr>
            <w:tcW w:w="0" w:type="auto"/>
            <w:shd w:val="clear" w:color="auto" w:fill="98FB98"/>
          </w:tcPr>
          <w:p w:rsidR="00340338" w:rsidRDefault="00A61214">
            <w:r>
              <w:rPr>
                <w:rStyle w:val="SegmentID"/>
              </w:rPr>
              <w:t>2952</w:t>
            </w:r>
            <w:r>
              <w:rPr>
                <w:rStyle w:val="TransUnitID"/>
              </w:rPr>
              <w:t>89bb7874-1e52-4965-99a6-43164980f3a4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2953</w:t>
            </w:r>
            <w:r>
              <w:rPr>
                <w:rStyle w:val="TransUnitID"/>
              </w:rPr>
              <w:t>d9dec34c-e5b7-43fc-b8e0-f310fb934b2c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w:t>
            </w:r>
          </w:p>
        </w:tc>
        <w:tc>
          <w:tcPr>
            <w:tcW w:w="0" w:type="auto"/>
            <w:shd w:val="clear" w:color="auto" w:fill="98FB98"/>
          </w:tcPr>
          <w:p w:rsidR="00340338" w:rsidRDefault="00A61214">
            <w:pPr>
              <w:rPr>
                <w:lang w:val="pt-BR"/>
              </w:rPr>
            </w:pPr>
            <w:r>
              <w:rPr>
                <w:lang w:val="pt-BR"/>
              </w:rPr>
              <w:t>Gelo</w:t>
            </w:r>
          </w:p>
        </w:tc>
      </w:tr>
      <w:tr w:rsidR="00340338">
        <w:tc>
          <w:tcPr>
            <w:tcW w:w="0" w:type="auto"/>
            <w:shd w:val="clear" w:color="auto" w:fill="98FB98"/>
          </w:tcPr>
          <w:p w:rsidR="00340338" w:rsidRDefault="00A61214">
            <w:r>
              <w:rPr>
                <w:rStyle w:val="SegmentID"/>
              </w:rPr>
              <w:t>2954</w:t>
            </w:r>
            <w:r>
              <w:rPr>
                <w:rStyle w:val="TransUnitID"/>
              </w:rPr>
              <w:t>a2fcf0b4-907d-44fb-9c7d-af2bd70098b8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0.1230 - 5.35E</w:t>
            </w:r>
            <w:r>
              <w:rPr>
                <w:rStyle w:val="Tag"/>
              </w:rPr>
              <w:t>&lt;5462&gt;</w:t>
            </w:r>
            <w:r>
              <w:t>-05</w:t>
            </w:r>
            <w:r>
              <w:rPr>
                <w:rStyle w:val="Tag"/>
              </w:rPr>
              <w:t>&lt;/5462&gt;</w:t>
            </w:r>
            <w:r>
              <w:br/>
            </w:r>
            <w:r>
              <w:t xml:space="preserve"> kWh/kg ice</w:t>
            </w:r>
          </w:p>
        </w:tc>
        <w:tc>
          <w:tcPr>
            <w:tcW w:w="0" w:type="auto"/>
            <w:shd w:val="clear" w:color="auto" w:fill="98FB98"/>
          </w:tcPr>
          <w:p w:rsidR="00340338" w:rsidRDefault="00A61214">
            <w:pPr>
              <w:rPr>
                <w:lang w:val="pt-BR"/>
              </w:rPr>
            </w:pPr>
            <w:r>
              <w:rPr>
                <w:lang w:val="pt-BR"/>
              </w:rPr>
              <w:t>0,1230 - 5,35E</w:t>
            </w:r>
            <w:r>
              <w:rPr>
                <w:rStyle w:val="Tag"/>
                <w:lang w:val="pt-BR"/>
              </w:rPr>
              <w:t>&lt;5462&gt;</w:t>
            </w:r>
            <w:r>
              <w:rPr>
                <w:lang w:val="pt-BR"/>
              </w:rPr>
              <w:t>-05</w:t>
            </w:r>
            <w:r>
              <w:rPr>
                <w:rStyle w:val="Tag"/>
                <w:lang w:val="pt-BR"/>
              </w:rPr>
              <w:t>&lt;/5462&gt;</w:t>
            </w:r>
            <w:r>
              <w:br/>
            </w:r>
            <w:r>
              <w:rPr>
                <w:lang w:val="pt-BR"/>
              </w:rPr>
              <w:t xml:space="preserve"> kWh/kg de gelo</w:t>
            </w:r>
          </w:p>
        </w:tc>
      </w:tr>
      <w:tr w:rsidR="00340338">
        <w:tc>
          <w:tcPr>
            <w:tcW w:w="0" w:type="auto"/>
            <w:shd w:val="clear" w:color="auto" w:fill="98FB98"/>
          </w:tcPr>
          <w:p w:rsidR="00340338" w:rsidRDefault="00A61214">
            <w:r>
              <w:rPr>
                <w:rStyle w:val="SegmentID"/>
              </w:rPr>
              <w:t>2955</w:t>
            </w:r>
            <w:r>
              <w:rPr>
                <w:rStyle w:val="TransUnitID"/>
              </w:rPr>
              <w:t>f8f07db5-f926-4ae</w:t>
            </w:r>
            <w:r>
              <w:rPr>
                <w:rStyle w:val="TransUnitID"/>
              </w:rPr>
              <w:t>2-9771-1708dd0deb59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2956</w:t>
            </w:r>
            <w:r>
              <w:rPr>
                <w:rStyle w:val="TransUnitID"/>
              </w:rPr>
              <w:t>ee45406c-03ef-49f0-9c4d-d0d041e3f043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11.31 - 0.065H kWh/100 kg ice</w:t>
            </w:r>
          </w:p>
        </w:tc>
        <w:tc>
          <w:tcPr>
            <w:tcW w:w="0" w:type="auto"/>
            <w:shd w:val="clear" w:color="auto" w:fill="98FB98"/>
          </w:tcPr>
          <w:p w:rsidR="00340338" w:rsidRDefault="00A61214">
            <w:pPr>
              <w:rPr>
                <w:lang w:val="pt-BR"/>
              </w:rPr>
            </w:pPr>
            <w:r>
              <w:rPr>
                <w:lang w:val="pt-BR"/>
              </w:rPr>
              <w:t>≤ 11,31 - 0,065H kWh/100 kg de gelo</w:t>
            </w:r>
          </w:p>
        </w:tc>
      </w:tr>
      <w:tr w:rsidR="00340338">
        <w:tc>
          <w:tcPr>
            <w:tcW w:w="0" w:type="auto"/>
            <w:shd w:val="clear" w:color="auto" w:fill="98FB98"/>
          </w:tcPr>
          <w:p w:rsidR="00340338" w:rsidRDefault="00A61214">
            <w:r>
              <w:rPr>
                <w:rStyle w:val="SegmentID"/>
              </w:rPr>
              <w:t>2957</w:t>
            </w:r>
            <w:r>
              <w:rPr>
                <w:rStyle w:val="TransUnitID"/>
              </w:rPr>
              <w:t>53033974-dd5f-4f1c-bee2-ccbccceab77b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2958</w:t>
            </w:r>
            <w:r>
              <w:rPr>
                <w:rStyle w:val="TransUnitID"/>
              </w:rPr>
              <w:t>0f4b2b6a-1db8-4af9-870c-f0f3fab22c7c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 machine, water-cooled ice-making head, H &lt; 227 kg/day( must be on a chilled loop)</w:t>
            </w:r>
          </w:p>
        </w:tc>
        <w:tc>
          <w:tcPr>
            <w:tcW w:w="0" w:type="auto"/>
            <w:shd w:val="clear" w:color="auto" w:fill="98FB98"/>
          </w:tcPr>
          <w:p w:rsidR="00340338" w:rsidRDefault="00A61214">
            <w:pPr>
              <w:rPr>
                <w:lang w:val="pt-BR"/>
              </w:rPr>
            </w:pPr>
            <w:r>
              <w:rPr>
                <w:lang w:val="pt-BR"/>
              </w:rPr>
              <w:t>Máquina de gelo, cabeçote de produção de gelo resfriado à água, H</w:t>
            </w:r>
            <w:r>
              <w:rPr>
                <w:lang w:val="pt-BR"/>
              </w:rPr>
              <w:t xml:space="preserve"> &lt; 227 kg/dia (deve estar em ciclo resfriado)</w:t>
            </w:r>
          </w:p>
        </w:tc>
      </w:tr>
      <w:tr w:rsidR="00340338">
        <w:tc>
          <w:tcPr>
            <w:tcW w:w="0" w:type="auto"/>
            <w:shd w:val="clear" w:color="auto" w:fill="98FB98"/>
          </w:tcPr>
          <w:p w:rsidR="00340338" w:rsidRDefault="00A61214">
            <w:r>
              <w:rPr>
                <w:rStyle w:val="SegmentID"/>
              </w:rPr>
              <w:t>2959</w:t>
            </w:r>
            <w:r>
              <w:rPr>
                <w:rStyle w:val="TransUnitID"/>
              </w:rPr>
              <w:t>11855609-2755-413f-9654-fcd8f3ef35c1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2960</w:t>
            </w:r>
            <w:r>
              <w:rPr>
                <w:rStyle w:val="TransUnitID"/>
              </w:rPr>
              <w:t>d5ee9037-39c0-4b26-8b60-a9d3b2206f3b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w:t>
            </w:r>
          </w:p>
        </w:tc>
        <w:tc>
          <w:tcPr>
            <w:tcW w:w="0" w:type="auto"/>
            <w:shd w:val="clear" w:color="auto" w:fill="98FB98"/>
          </w:tcPr>
          <w:p w:rsidR="00340338" w:rsidRDefault="00A61214">
            <w:pPr>
              <w:rPr>
                <w:lang w:val="pt-BR"/>
              </w:rPr>
            </w:pPr>
            <w:r>
              <w:rPr>
                <w:lang w:val="pt-BR"/>
              </w:rPr>
              <w:t>Gelo</w:t>
            </w:r>
          </w:p>
        </w:tc>
      </w:tr>
      <w:tr w:rsidR="00340338">
        <w:tc>
          <w:tcPr>
            <w:tcW w:w="0" w:type="auto"/>
            <w:shd w:val="clear" w:color="auto" w:fill="98FB98"/>
          </w:tcPr>
          <w:p w:rsidR="00340338" w:rsidRDefault="00A61214">
            <w:r>
              <w:rPr>
                <w:rStyle w:val="SegmentID"/>
              </w:rPr>
              <w:t>2961</w:t>
            </w:r>
            <w:r>
              <w:rPr>
                <w:rStyle w:val="TransUnitID"/>
              </w:rPr>
              <w:t>c4c02bcc-656a-44c2-bb74-8b2a6bc73fca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0.1720 - 2.67E</w:t>
            </w:r>
            <w:r>
              <w:rPr>
                <w:rStyle w:val="Tag"/>
              </w:rPr>
              <w:t>&lt;5484&gt;</w:t>
            </w:r>
            <w:r>
              <w:t>-04</w:t>
            </w:r>
            <w:r>
              <w:rPr>
                <w:rStyle w:val="Tag"/>
              </w:rPr>
              <w:t>&lt;/5484&gt;</w:t>
            </w:r>
            <w:r>
              <w:br/>
            </w:r>
            <w:r>
              <w:t xml:space="preserve"> kWh/kg ice</w:t>
            </w:r>
          </w:p>
        </w:tc>
        <w:tc>
          <w:tcPr>
            <w:tcW w:w="0" w:type="auto"/>
            <w:shd w:val="clear" w:color="auto" w:fill="98FB98"/>
          </w:tcPr>
          <w:p w:rsidR="00340338" w:rsidRDefault="00A61214">
            <w:pPr>
              <w:rPr>
                <w:lang w:val="pt-BR"/>
              </w:rPr>
            </w:pPr>
            <w:r>
              <w:rPr>
                <w:lang w:val="pt-BR"/>
              </w:rPr>
              <w:t>0,1720 - 2,67E</w:t>
            </w:r>
            <w:r>
              <w:rPr>
                <w:rStyle w:val="Tag"/>
                <w:lang w:val="pt-BR"/>
              </w:rPr>
              <w:t>&lt;5484&gt;</w:t>
            </w:r>
            <w:r>
              <w:rPr>
                <w:lang w:val="pt-BR"/>
              </w:rPr>
              <w:t>-04</w:t>
            </w:r>
            <w:r>
              <w:rPr>
                <w:rStyle w:val="Tag"/>
                <w:lang w:val="pt-BR"/>
              </w:rPr>
              <w:t>&lt;/5484&gt;</w:t>
            </w:r>
            <w:r>
              <w:br/>
            </w:r>
            <w:r>
              <w:rPr>
                <w:lang w:val="pt-BR"/>
              </w:rPr>
              <w:t xml:space="preserve"> kWh/kg de gelo</w:t>
            </w:r>
          </w:p>
        </w:tc>
      </w:tr>
      <w:tr w:rsidR="00340338">
        <w:tc>
          <w:tcPr>
            <w:tcW w:w="0" w:type="auto"/>
            <w:shd w:val="clear" w:color="auto" w:fill="98FB98"/>
          </w:tcPr>
          <w:p w:rsidR="00340338" w:rsidRDefault="00A61214">
            <w:r>
              <w:rPr>
                <w:rStyle w:val="SegmentID"/>
              </w:rPr>
              <w:t>2962</w:t>
            </w:r>
            <w:r>
              <w:rPr>
                <w:rStyle w:val="TransUnitID"/>
              </w:rPr>
              <w:t>383fe9ee-5e37-4b60-a943-a1594685c900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2963</w:t>
            </w:r>
            <w:r>
              <w:rPr>
                <w:rStyle w:val="TransUnitID"/>
              </w:rPr>
              <w:t>ed351109-73b8-47fe-bb91-d6d639ea9022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15.48 - 0.0238H kWh/100 kg ice</w:t>
            </w:r>
          </w:p>
        </w:tc>
        <w:tc>
          <w:tcPr>
            <w:tcW w:w="0" w:type="auto"/>
            <w:shd w:val="clear" w:color="auto" w:fill="98FB98"/>
          </w:tcPr>
          <w:p w:rsidR="00340338" w:rsidRDefault="00A61214">
            <w:pPr>
              <w:rPr>
                <w:lang w:val="pt-BR"/>
              </w:rPr>
            </w:pPr>
            <w:r>
              <w:rPr>
                <w:lang w:val="pt-BR"/>
              </w:rPr>
              <w:t>≤ 15,48 - 0,0238H kWh/100 kg de gelo</w:t>
            </w:r>
          </w:p>
        </w:tc>
      </w:tr>
      <w:tr w:rsidR="00340338">
        <w:tc>
          <w:tcPr>
            <w:tcW w:w="0" w:type="auto"/>
            <w:shd w:val="clear" w:color="auto" w:fill="98FB98"/>
          </w:tcPr>
          <w:p w:rsidR="00340338" w:rsidRDefault="00A61214">
            <w:r>
              <w:rPr>
                <w:rStyle w:val="SegmentID"/>
              </w:rPr>
              <w:t>2964</w:t>
            </w:r>
            <w:r>
              <w:rPr>
                <w:rStyle w:val="TransUnitID"/>
              </w:rPr>
              <w:t>15be56a5-b0fc-4df1-8f7a-306a50dc7c6a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2965</w:t>
            </w:r>
            <w:r>
              <w:rPr>
                <w:rStyle w:val="TransUnitID"/>
              </w:rPr>
              <w:t>2b4cf5cc-4a17-4f96-a918-87ff41732f15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 machine, water-cooled once-through (open loop)</w:t>
            </w:r>
          </w:p>
        </w:tc>
        <w:tc>
          <w:tcPr>
            <w:tcW w:w="0" w:type="auto"/>
            <w:shd w:val="clear" w:color="auto" w:fill="98FB98"/>
          </w:tcPr>
          <w:p w:rsidR="00340338" w:rsidRDefault="00A61214">
            <w:pPr>
              <w:rPr>
                <w:lang w:val="pt-BR"/>
              </w:rPr>
            </w:pPr>
            <w:r>
              <w:rPr>
                <w:lang w:val="pt-BR"/>
              </w:rPr>
              <w:t>Máquina de gelo, resfriamento à água em uma passagem (ciclo aberto)</w:t>
            </w:r>
          </w:p>
        </w:tc>
      </w:tr>
      <w:tr w:rsidR="00340338">
        <w:tc>
          <w:tcPr>
            <w:tcW w:w="0" w:type="auto"/>
            <w:shd w:val="clear" w:color="auto" w:fill="98FB98"/>
          </w:tcPr>
          <w:p w:rsidR="00340338" w:rsidRDefault="00A61214">
            <w:r>
              <w:rPr>
                <w:rStyle w:val="SegmentID"/>
              </w:rPr>
              <w:t>2966</w:t>
            </w:r>
            <w:r>
              <w:rPr>
                <w:rStyle w:val="TransUnitID"/>
              </w:rPr>
              <w:t>2f82d16f-e977-418e-87d4-7f6302245aa1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2967</w:t>
            </w:r>
            <w:r>
              <w:rPr>
                <w:rStyle w:val="TransUnitID"/>
              </w:rPr>
              <w:t>8f0b8639-5bf2-45b8-b764-71f550ab9226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w:t>
            </w:r>
          </w:p>
        </w:tc>
        <w:tc>
          <w:tcPr>
            <w:tcW w:w="0" w:type="auto"/>
            <w:shd w:val="clear" w:color="auto" w:fill="98FB98"/>
          </w:tcPr>
          <w:p w:rsidR="00340338" w:rsidRDefault="00A61214">
            <w:pPr>
              <w:rPr>
                <w:lang w:val="pt-BR"/>
              </w:rPr>
            </w:pPr>
            <w:r>
              <w:rPr>
                <w:lang w:val="pt-BR"/>
              </w:rPr>
              <w:t>Gelo</w:t>
            </w:r>
          </w:p>
        </w:tc>
      </w:tr>
      <w:tr w:rsidR="00340338">
        <w:tc>
          <w:tcPr>
            <w:tcW w:w="0" w:type="auto"/>
            <w:shd w:val="clear" w:color="auto" w:fill="98FB98"/>
          </w:tcPr>
          <w:p w:rsidR="00340338" w:rsidRDefault="00A61214">
            <w:r>
              <w:rPr>
                <w:rStyle w:val="SegmentID"/>
              </w:rPr>
              <w:t>2968</w:t>
            </w:r>
            <w:r>
              <w:rPr>
                <w:rStyle w:val="TransUnitID"/>
              </w:rPr>
              <w:t>b5cf8a0f-6d36-49b2-b89e-4aa886d20d46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Banned</w:t>
            </w:r>
          </w:p>
        </w:tc>
        <w:tc>
          <w:tcPr>
            <w:tcW w:w="0" w:type="auto"/>
            <w:shd w:val="clear" w:color="auto" w:fill="98FB98"/>
          </w:tcPr>
          <w:p w:rsidR="00340338" w:rsidRDefault="00A61214">
            <w:pPr>
              <w:rPr>
                <w:lang w:val="pt-BR"/>
              </w:rPr>
            </w:pPr>
            <w:r>
              <w:rPr>
                <w:lang w:val="pt-BR"/>
              </w:rPr>
              <w:t>Proibido</w:t>
            </w:r>
          </w:p>
        </w:tc>
      </w:tr>
      <w:tr w:rsidR="00340338">
        <w:tc>
          <w:tcPr>
            <w:tcW w:w="0" w:type="auto"/>
            <w:shd w:val="clear" w:color="auto" w:fill="98FB98"/>
          </w:tcPr>
          <w:p w:rsidR="00340338" w:rsidRDefault="00A61214">
            <w:r>
              <w:rPr>
                <w:rStyle w:val="SegmentID"/>
              </w:rPr>
              <w:t>2969</w:t>
            </w:r>
            <w:r>
              <w:rPr>
                <w:rStyle w:val="TransUnitID"/>
              </w:rPr>
              <w:t>d1d4e1e9-af5e-4530-ba69-680f8de80fd0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Banned</w:t>
            </w:r>
          </w:p>
        </w:tc>
        <w:tc>
          <w:tcPr>
            <w:tcW w:w="0" w:type="auto"/>
            <w:shd w:val="clear" w:color="auto" w:fill="98FB98"/>
          </w:tcPr>
          <w:p w:rsidR="00340338" w:rsidRDefault="00A61214">
            <w:pPr>
              <w:rPr>
                <w:lang w:val="pt-BR"/>
              </w:rPr>
            </w:pPr>
            <w:r>
              <w:rPr>
                <w:lang w:val="pt-BR"/>
              </w:rPr>
              <w:t>Proibido</w:t>
            </w:r>
          </w:p>
        </w:tc>
      </w:tr>
      <w:tr w:rsidR="00340338">
        <w:tc>
          <w:tcPr>
            <w:tcW w:w="0" w:type="auto"/>
            <w:shd w:val="clear" w:color="auto" w:fill="98FB98"/>
          </w:tcPr>
          <w:p w:rsidR="00340338" w:rsidRDefault="00A61214">
            <w:r>
              <w:rPr>
                <w:rStyle w:val="SegmentID"/>
              </w:rPr>
              <w:t>2970</w:t>
            </w:r>
            <w:r>
              <w:rPr>
                <w:rStyle w:val="TransUnitID"/>
              </w:rPr>
              <w:t>bfa4aec8-05cb-456d-b856-9bf4af12421e</w:t>
            </w:r>
          </w:p>
        </w:tc>
        <w:tc>
          <w:tcPr>
            <w:tcW w:w="0" w:type="auto"/>
            <w:shd w:val="clear" w:color="auto" w:fill="98FB98"/>
          </w:tcPr>
          <w:p w:rsidR="00340338" w:rsidRPr="00A61214" w:rsidRDefault="00A61214">
            <w:pPr>
              <w:rPr>
                <w:vanish/>
              </w:rPr>
            </w:pPr>
            <w:r w:rsidRPr="00A61214">
              <w:rPr>
                <w:vanish/>
              </w:rPr>
              <w:t>Trans</w:t>
            </w:r>
            <w:r w:rsidRPr="00A61214">
              <w:rPr>
                <w:vanish/>
              </w:rPr>
              <w:t>lation Approved (100%)</w:t>
            </w:r>
          </w:p>
        </w:tc>
        <w:tc>
          <w:tcPr>
            <w:tcW w:w="0" w:type="auto"/>
            <w:shd w:val="clear" w:color="auto" w:fill="98FB98"/>
          </w:tcPr>
          <w:p w:rsidR="00340338" w:rsidRDefault="00A61214">
            <w:r>
              <w:t>Banned</w:t>
            </w:r>
          </w:p>
        </w:tc>
        <w:tc>
          <w:tcPr>
            <w:tcW w:w="0" w:type="auto"/>
            <w:shd w:val="clear" w:color="auto" w:fill="98FB98"/>
          </w:tcPr>
          <w:p w:rsidR="00340338" w:rsidRDefault="00A61214">
            <w:pPr>
              <w:rPr>
                <w:lang w:val="pt-BR"/>
              </w:rPr>
            </w:pPr>
            <w:r>
              <w:rPr>
                <w:lang w:val="pt-BR"/>
              </w:rPr>
              <w:t>Proibido</w:t>
            </w:r>
          </w:p>
        </w:tc>
      </w:tr>
      <w:tr w:rsidR="00340338">
        <w:tc>
          <w:tcPr>
            <w:tcW w:w="0" w:type="auto"/>
            <w:shd w:val="clear" w:color="auto" w:fill="98FB98"/>
          </w:tcPr>
          <w:p w:rsidR="00340338" w:rsidRDefault="00A61214">
            <w:r>
              <w:rPr>
                <w:rStyle w:val="SegmentID"/>
              </w:rPr>
              <w:t>2971</w:t>
            </w:r>
            <w:r>
              <w:rPr>
                <w:rStyle w:val="TransUnitID"/>
              </w:rPr>
              <w:t>59f8ccbf-ca65-4646-b9b5-4abbe8e42274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Banned</w:t>
            </w:r>
          </w:p>
        </w:tc>
        <w:tc>
          <w:tcPr>
            <w:tcW w:w="0" w:type="auto"/>
            <w:shd w:val="clear" w:color="auto" w:fill="98FB98"/>
          </w:tcPr>
          <w:p w:rsidR="00340338" w:rsidRDefault="00A61214">
            <w:pPr>
              <w:rPr>
                <w:lang w:val="pt-BR"/>
              </w:rPr>
            </w:pPr>
            <w:r>
              <w:rPr>
                <w:lang w:val="pt-BR"/>
              </w:rPr>
              <w:t>Proibido</w:t>
            </w:r>
          </w:p>
        </w:tc>
      </w:tr>
      <w:tr w:rsidR="00340338">
        <w:tc>
          <w:tcPr>
            <w:tcW w:w="0" w:type="auto"/>
            <w:shd w:val="clear" w:color="auto" w:fill="98FB98"/>
          </w:tcPr>
          <w:p w:rsidR="00340338" w:rsidRDefault="00A61214">
            <w:r>
              <w:rPr>
                <w:rStyle w:val="SegmentID"/>
              </w:rPr>
              <w:t>2972</w:t>
            </w:r>
            <w:r>
              <w:rPr>
                <w:rStyle w:val="TransUnitID"/>
              </w:rPr>
              <w:t>50940681-758e-4f67-aa32-003d99594d36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 machine, water cooled SCU (self-contained unit) H &lt;</w:t>
            </w:r>
            <w:r>
              <w:t xml:space="preserve"> 91 kg/day (must be on a chilled loop)</w:t>
            </w:r>
          </w:p>
        </w:tc>
        <w:tc>
          <w:tcPr>
            <w:tcW w:w="0" w:type="auto"/>
            <w:shd w:val="clear" w:color="auto" w:fill="98FB98"/>
          </w:tcPr>
          <w:p w:rsidR="00340338" w:rsidRDefault="00A61214">
            <w:pPr>
              <w:rPr>
                <w:lang w:val="pt-BR"/>
              </w:rPr>
            </w:pPr>
            <w:r>
              <w:rPr>
                <w:lang w:val="pt-BR"/>
              </w:rPr>
              <w:t>Máquina de gelo, SCU resfriada à água (unidade autônoma), H &lt; 91 kg/dia (deve estar em ciclo resfriado)</w:t>
            </w:r>
          </w:p>
        </w:tc>
      </w:tr>
      <w:tr w:rsidR="00340338">
        <w:tc>
          <w:tcPr>
            <w:tcW w:w="0" w:type="auto"/>
            <w:shd w:val="clear" w:color="auto" w:fill="98FB98"/>
          </w:tcPr>
          <w:p w:rsidR="00340338" w:rsidRDefault="00A61214">
            <w:r>
              <w:rPr>
                <w:rStyle w:val="SegmentID"/>
              </w:rPr>
              <w:t>2973</w:t>
            </w:r>
            <w:r>
              <w:rPr>
                <w:rStyle w:val="TransUnitID"/>
              </w:rPr>
              <w:t>34d40768-2993-42ad-8540-41dbb4f972e7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2974</w:t>
            </w:r>
            <w:r>
              <w:rPr>
                <w:rStyle w:val="TransUnitID"/>
              </w:rPr>
              <w:t>5190a6a8-6afb-4013-8fd4-442</w:t>
            </w:r>
            <w:r>
              <w:rPr>
                <w:rStyle w:val="TransUnitID"/>
              </w:rPr>
              <w:t>d86716a90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w:t>
            </w:r>
          </w:p>
        </w:tc>
        <w:tc>
          <w:tcPr>
            <w:tcW w:w="0" w:type="auto"/>
            <w:shd w:val="clear" w:color="auto" w:fill="98FB98"/>
          </w:tcPr>
          <w:p w:rsidR="00340338" w:rsidRDefault="00A61214">
            <w:pPr>
              <w:rPr>
                <w:lang w:val="pt-BR"/>
              </w:rPr>
            </w:pPr>
            <w:r>
              <w:rPr>
                <w:lang w:val="pt-BR"/>
              </w:rPr>
              <w:t>Gelo</w:t>
            </w:r>
          </w:p>
        </w:tc>
      </w:tr>
      <w:tr w:rsidR="00340338">
        <w:tc>
          <w:tcPr>
            <w:tcW w:w="0" w:type="auto"/>
            <w:shd w:val="clear" w:color="auto" w:fill="98FB98"/>
          </w:tcPr>
          <w:p w:rsidR="00340338" w:rsidRDefault="00A61214">
            <w:r>
              <w:rPr>
                <w:rStyle w:val="SegmentID"/>
              </w:rPr>
              <w:t>2975</w:t>
            </w:r>
            <w:r>
              <w:rPr>
                <w:rStyle w:val="TransUnitID"/>
              </w:rPr>
              <w:t>a55ff1f4-d103-4da5-87f2-b94b4f686994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0.2513 - 9.23E</w:t>
            </w:r>
            <w:r>
              <w:rPr>
                <w:rStyle w:val="Tag"/>
              </w:rPr>
              <w:t>&lt;5527&gt;</w:t>
            </w:r>
            <w:r>
              <w:t>-04</w:t>
            </w:r>
            <w:r>
              <w:rPr>
                <w:rStyle w:val="Tag"/>
              </w:rPr>
              <w:t>&lt;/5527&gt;</w:t>
            </w:r>
            <w:r>
              <w:br/>
            </w:r>
            <w:r>
              <w:t xml:space="preserve"> kWh/kg ice</w:t>
            </w:r>
          </w:p>
        </w:tc>
        <w:tc>
          <w:tcPr>
            <w:tcW w:w="0" w:type="auto"/>
            <w:shd w:val="clear" w:color="auto" w:fill="98FB98"/>
          </w:tcPr>
          <w:p w:rsidR="00340338" w:rsidRDefault="00A61214">
            <w:pPr>
              <w:rPr>
                <w:lang w:val="pt-BR"/>
              </w:rPr>
            </w:pPr>
            <w:r>
              <w:rPr>
                <w:lang w:val="pt-BR"/>
              </w:rPr>
              <w:t>0,2513 - 9,23E</w:t>
            </w:r>
            <w:r>
              <w:rPr>
                <w:rStyle w:val="Tag"/>
                <w:lang w:val="pt-BR"/>
              </w:rPr>
              <w:t>&lt;5527&gt;</w:t>
            </w:r>
            <w:r>
              <w:rPr>
                <w:lang w:val="pt-BR"/>
              </w:rPr>
              <w:t>-04</w:t>
            </w:r>
            <w:r>
              <w:rPr>
                <w:rStyle w:val="Tag"/>
                <w:lang w:val="pt-BR"/>
              </w:rPr>
              <w:t>&lt;/5527&gt;</w:t>
            </w:r>
            <w:r>
              <w:br/>
            </w:r>
            <w:r>
              <w:rPr>
                <w:lang w:val="pt-BR"/>
              </w:rPr>
              <w:t xml:space="preserve"> kWh/kg de gelo</w:t>
            </w:r>
          </w:p>
        </w:tc>
      </w:tr>
      <w:tr w:rsidR="00340338">
        <w:tc>
          <w:tcPr>
            <w:tcW w:w="0" w:type="auto"/>
            <w:shd w:val="clear" w:color="auto" w:fill="98FB98"/>
          </w:tcPr>
          <w:p w:rsidR="00340338" w:rsidRDefault="00A61214">
            <w:r>
              <w:rPr>
                <w:rStyle w:val="SegmentID"/>
              </w:rPr>
              <w:t>2976</w:t>
            </w:r>
            <w:r>
              <w:rPr>
                <w:rStyle w:val="TransUnitID"/>
              </w:rPr>
              <w:t>830b12e7-9a12-4104-925f-34e42e3fa730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2977</w:t>
            </w:r>
            <w:r>
              <w:rPr>
                <w:rStyle w:val="TransUnitID"/>
              </w:rPr>
              <w:t>3a948819-1d1c-4a95-9d92-32e780c553a5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23.37-0.086H kWh/100 kg ice</w:t>
            </w:r>
          </w:p>
        </w:tc>
        <w:tc>
          <w:tcPr>
            <w:tcW w:w="0" w:type="auto"/>
            <w:shd w:val="clear" w:color="auto" w:fill="98FB98"/>
          </w:tcPr>
          <w:p w:rsidR="00340338" w:rsidRDefault="00A61214">
            <w:pPr>
              <w:rPr>
                <w:lang w:val="pt-BR"/>
              </w:rPr>
            </w:pPr>
            <w:r>
              <w:rPr>
                <w:lang w:val="pt-BR"/>
              </w:rPr>
              <w:t>≤ 23,37-0,086H kWh/100 kg de gelo</w:t>
            </w:r>
          </w:p>
        </w:tc>
      </w:tr>
      <w:tr w:rsidR="00340338">
        <w:tc>
          <w:tcPr>
            <w:tcW w:w="0" w:type="auto"/>
            <w:shd w:val="clear" w:color="auto" w:fill="98FB98"/>
          </w:tcPr>
          <w:p w:rsidR="00340338" w:rsidRDefault="00A61214">
            <w:r>
              <w:rPr>
                <w:rStyle w:val="SegmentID"/>
              </w:rPr>
              <w:t>2978</w:t>
            </w:r>
            <w:r>
              <w:rPr>
                <w:rStyle w:val="TransUnitID"/>
              </w:rPr>
              <w:t>f6d34c8d-30c4-4c1d-b17c-d20b40f0a386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2979</w:t>
            </w:r>
            <w:r>
              <w:rPr>
                <w:rStyle w:val="TransUnitID"/>
              </w:rPr>
              <w:t>5bf63</w:t>
            </w:r>
            <w:r>
              <w:rPr>
                <w:rStyle w:val="TransUnitID"/>
              </w:rPr>
              <w:t>8bb-f030-461e-b17d-c41e0718cbf3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Ice machine, water cooled SCU (self-contained unit) H </w:t>
            </w:r>
            <w:r>
              <w:rPr>
                <w:rStyle w:val="Tag"/>
              </w:rPr>
              <w:t>&lt;5540&gt;</w:t>
            </w:r>
            <w:r>
              <w:t>&gt;</w:t>
            </w:r>
            <w:r>
              <w:rPr>
                <w:rStyle w:val="Tag"/>
              </w:rPr>
              <w:t>&lt;/5540&gt;</w:t>
            </w:r>
            <w:r>
              <w:t xml:space="preserve"> 91 kg/day (must be on a chilled loop)</w:t>
            </w:r>
          </w:p>
        </w:tc>
        <w:tc>
          <w:tcPr>
            <w:tcW w:w="0" w:type="auto"/>
            <w:shd w:val="clear" w:color="auto" w:fill="98FB98"/>
          </w:tcPr>
          <w:p w:rsidR="00340338" w:rsidRDefault="00A61214">
            <w:pPr>
              <w:rPr>
                <w:lang w:val="pt-BR"/>
              </w:rPr>
            </w:pPr>
            <w:r>
              <w:rPr>
                <w:lang w:val="pt-BR"/>
              </w:rPr>
              <w:t xml:space="preserve">Máquina de gelo, SCU resfriada à água (unidade autônoma), H </w:t>
            </w:r>
            <w:r>
              <w:rPr>
                <w:rStyle w:val="Tag"/>
                <w:lang w:val="pt-BR"/>
              </w:rPr>
              <w:t>&lt;5540&gt;</w:t>
            </w:r>
            <w:r>
              <w:rPr>
                <w:lang w:val="pt-BR"/>
              </w:rPr>
              <w:t>&gt;</w:t>
            </w:r>
            <w:r>
              <w:rPr>
                <w:rStyle w:val="Tag"/>
                <w:lang w:val="pt-BR"/>
              </w:rPr>
              <w:t>&lt;/5540&gt;</w:t>
            </w:r>
            <w:r>
              <w:rPr>
                <w:lang w:val="pt-BR"/>
              </w:rPr>
              <w:t xml:space="preserve"> 91 kg/dia (deve estar em ciclo resfriado)</w:t>
            </w:r>
          </w:p>
        </w:tc>
      </w:tr>
      <w:tr w:rsidR="00340338">
        <w:tc>
          <w:tcPr>
            <w:tcW w:w="0" w:type="auto"/>
            <w:shd w:val="clear" w:color="auto" w:fill="98FB98"/>
          </w:tcPr>
          <w:p w:rsidR="00340338" w:rsidRDefault="00A61214">
            <w:r>
              <w:rPr>
                <w:rStyle w:val="SegmentID"/>
              </w:rPr>
              <w:t>2980</w:t>
            </w:r>
            <w:r>
              <w:rPr>
                <w:rStyle w:val="TransUnitID"/>
              </w:rPr>
              <w:t>56db9c17-949d-40cb-9b9c-3dd7587399e4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2981</w:t>
            </w:r>
            <w:r>
              <w:rPr>
                <w:rStyle w:val="TransUnitID"/>
              </w:rPr>
              <w:t>220b09e1-2ba2-44cc-85e9-43f210ac79c2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Ice</w:t>
            </w:r>
          </w:p>
        </w:tc>
        <w:tc>
          <w:tcPr>
            <w:tcW w:w="0" w:type="auto"/>
            <w:shd w:val="clear" w:color="auto" w:fill="98FB98"/>
          </w:tcPr>
          <w:p w:rsidR="00340338" w:rsidRDefault="00A61214">
            <w:pPr>
              <w:rPr>
                <w:lang w:val="pt-BR"/>
              </w:rPr>
            </w:pPr>
            <w:r>
              <w:rPr>
                <w:lang w:val="pt-BR"/>
              </w:rPr>
              <w:t>Gelo</w:t>
            </w:r>
          </w:p>
        </w:tc>
      </w:tr>
      <w:tr w:rsidR="00340338">
        <w:tc>
          <w:tcPr>
            <w:tcW w:w="0" w:type="auto"/>
            <w:shd w:val="clear" w:color="auto" w:fill="98FB98"/>
          </w:tcPr>
          <w:p w:rsidR="00340338" w:rsidRDefault="00A61214">
            <w:r>
              <w:rPr>
                <w:rStyle w:val="SegmentID"/>
              </w:rPr>
              <w:t>2982</w:t>
            </w:r>
            <w:r>
              <w:rPr>
                <w:rStyle w:val="TransUnitID"/>
              </w:rPr>
              <w:t>9ea642a6-4911-4baf-b92a-2f171448ced1</w:t>
            </w:r>
          </w:p>
        </w:tc>
        <w:tc>
          <w:tcPr>
            <w:tcW w:w="0" w:type="auto"/>
            <w:shd w:val="clear" w:color="auto" w:fill="98FB98"/>
          </w:tcPr>
          <w:p w:rsidR="00340338" w:rsidRPr="00A61214" w:rsidRDefault="00A61214">
            <w:pPr>
              <w:rPr>
                <w:vanish/>
              </w:rPr>
            </w:pPr>
            <w:r w:rsidRPr="00A61214">
              <w:rPr>
                <w:vanish/>
              </w:rPr>
              <w:t>Translation</w:t>
            </w:r>
            <w:r w:rsidRPr="00A61214">
              <w:rPr>
                <w:vanish/>
              </w:rPr>
              <w:t xml:space="preserve"> Approved (100%)</w:t>
            </w:r>
          </w:p>
        </w:tc>
        <w:tc>
          <w:tcPr>
            <w:tcW w:w="0" w:type="auto"/>
            <w:shd w:val="clear" w:color="auto" w:fill="98FB98"/>
          </w:tcPr>
          <w:p w:rsidR="00340338" w:rsidRDefault="00A61214">
            <w:r>
              <w:t>0.1676  kWh/kg ice</w:t>
            </w:r>
          </w:p>
        </w:tc>
        <w:tc>
          <w:tcPr>
            <w:tcW w:w="0" w:type="auto"/>
            <w:shd w:val="clear" w:color="auto" w:fill="98FB98"/>
          </w:tcPr>
          <w:p w:rsidR="00340338" w:rsidRDefault="00A61214">
            <w:pPr>
              <w:rPr>
                <w:lang w:val="pt-BR"/>
              </w:rPr>
            </w:pPr>
            <w:r>
              <w:rPr>
                <w:lang w:val="pt-BR"/>
              </w:rPr>
              <w:t>0,1676 kWh/kg de gelo</w:t>
            </w:r>
          </w:p>
        </w:tc>
      </w:tr>
      <w:tr w:rsidR="00340338">
        <w:tc>
          <w:tcPr>
            <w:tcW w:w="0" w:type="auto"/>
            <w:shd w:val="clear" w:color="auto" w:fill="98FB98"/>
          </w:tcPr>
          <w:p w:rsidR="00340338" w:rsidRDefault="00A61214">
            <w:r>
              <w:rPr>
                <w:rStyle w:val="SegmentID"/>
              </w:rPr>
              <w:t>2983</w:t>
            </w:r>
            <w:r>
              <w:rPr>
                <w:rStyle w:val="TransUnitID"/>
              </w:rPr>
              <w:t>6d06fa2c-e7fa-4e4c-a281-4e2bf8a8683e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2984</w:t>
            </w:r>
            <w:r>
              <w:rPr>
                <w:rStyle w:val="TransUnitID"/>
              </w:rPr>
              <w:t>2e14168f-89d9-4078-808c-807eb3421b51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15.57 kWh/100 kg ice</w:t>
            </w:r>
          </w:p>
        </w:tc>
        <w:tc>
          <w:tcPr>
            <w:tcW w:w="0" w:type="auto"/>
            <w:shd w:val="clear" w:color="auto" w:fill="98FB98"/>
          </w:tcPr>
          <w:p w:rsidR="00340338" w:rsidRDefault="00A61214">
            <w:pPr>
              <w:rPr>
                <w:lang w:val="pt-BR"/>
              </w:rPr>
            </w:pPr>
            <w:r>
              <w:rPr>
                <w:lang w:val="pt-BR"/>
              </w:rPr>
              <w:t>15,57 kWh/100 kg de gelo</w:t>
            </w:r>
          </w:p>
        </w:tc>
      </w:tr>
      <w:tr w:rsidR="00340338">
        <w:tc>
          <w:tcPr>
            <w:tcW w:w="0" w:type="auto"/>
            <w:shd w:val="clear" w:color="auto" w:fill="98FB98"/>
          </w:tcPr>
          <w:p w:rsidR="00340338" w:rsidRDefault="00A61214">
            <w:r>
              <w:rPr>
                <w:rStyle w:val="SegmentID"/>
              </w:rPr>
              <w:t>2985</w:t>
            </w:r>
            <w:r>
              <w:rPr>
                <w:rStyle w:val="TransUnitID"/>
              </w:rPr>
              <w:t>78501af3-ac4c-4b36-8ad4-bdaa8d3f1724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2986</w:t>
            </w:r>
            <w:r>
              <w:rPr>
                <w:rStyle w:val="TransUnitID"/>
              </w:rPr>
              <w:t>23032058-3898-4816-9eb7-a9fa1e8592ee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Chest freezer, solid or glass door</w:t>
            </w:r>
          </w:p>
        </w:tc>
        <w:tc>
          <w:tcPr>
            <w:tcW w:w="0" w:type="auto"/>
            <w:shd w:val="clear" w:color="auto" w:fill="98FB98"/>
          </w:tcPr>
          <w:p w:rsidR="00340338" w:rsidRDefault="00A61214">
            <w:pPr>
              <w:rPr>
                <w:lang w:val="pt-BR"/>
              </w:rPr>
            </w:pPr>
            <w:r>
              <w:rPr>
                <w:lang w:val="pt-BR"/>
              </w:rPr>
              <w:t>Freezer horizontal, porta sólida ou de vidro</w:t>
            </w:r>
          </w:p>
        </w:tc>
      </w:tr>
      <w:tr w:rsidR="00340338">
        <w:tc>
          <w:tcPr>
            <w:tcW w:w="0" w:type="auto"/>
            <w:shd w:val="clear" w:color="auto" w:fill="98FB98"/>
          </w:tcPr>
          <w:p w:rsidR="00340338" w:rsidRDefault="00A61214">
            <w:r>
              <w:rPr>
                <w:rStyle w:val="SegmentID"/>
              </w:rPr>
              <w:t>2987</w:t>
            </w:r>
            <w:r>
              <w:rPr>
                <w:rStyle w:val="TransUnitID"/>
              </w:rPr>
              <w:t>62bed23b-8e06-45d4-b8ad-fab00</w:t>
            </w:r>
            <w:r>
              <w:rPr>
                <w:rStyle w:val="TransUnitID"/>
              </w:rPr>
              <w:t>1af91e6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2988</w:t>
            </w:r>
            <w:r>
              <w:rPr>
                <w:rStyle w:val="TransUnitID"/>
              </w:rPr>
              <w:t>5c624f8a-f45c-4818-90a6-43dc340f71d1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2989</w:t>
            </w:r>
            <w:r>
              <w:rPr>
                <w:rStyle w:val="TransUnitID"/>
              </w:rPr>
              <w:t>a7caad3d-3f0e-4bbc-beec-2de6e934f844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15.90V + 0.943 kWh/day</w:t>
            </w:r>
          </w:p>
        </w:tc>
        <w:tc>
          <w:tcPr>
            <w:tcW w:w="0" w:type="auto"/>
            <w:shd w:val="clear" w:color="auto" w:fill="98FB98"/>
          </w:tcPr>
          <w:p w:rsidR="00340338" w:rsidRDefault="00A61214">
            <w:pPr>
              <w:rPr>
                <w:lang w:val="pt-BR"/>
              </w:rPr>
            </w:pPr>
            <w:r>
              <w:rPr>
                <w:lang w:val="pt-BR"/>
              </w:rPr>
              <w:t>15,90V + 0,943 kWh/dia</w:t>
            </w:r>
          </w:p>
        </w:tc>
      </w:tr>
      <w:tr w:rsidR="00340338">
        <w:tc>
          <w:tcPr>
            <w:tcW w:w="0" w:type="auto"/>
            <w:shd w:val="clear" w:color="auto" w:fill="98FB98"/>
          </w:tcPr>
          <w:p w:rsidR="00340338" w:rsidRDefault="00A61214">
            <w:r>
              <w:rPr>
                <w:rStyle w:val="SegmentID"/>
              </w:rPr>
              <w:t>2990</w:t>
            </w:r>
            <w:r>
              <w:rPr>
                <w:rStyle w:val="TransUnitID"/>
              </w:rPr>
              <w:t>16f0526b-18e7-486f-af57-9485c38d5b5c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2991</w:t>
            </w:r>
            <w:r>
              <w:rPr>
                <w:rStyle w:val="TransUnitID"/>
              </w:rPr>
              <w:t>75653f86-98a0-469a-8ef0-1b8d7e4c607e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9.541V + 0.130 kWh/day</w:t>
            </w:r>
          </w:p>
        </w:tc>
        <w:tc>
          <w:tcPr>
            <w:tcW w:w="0" w:type="auto"/>
            <w:shd w:val="clear" w:color="auto" w:fill="98FB98"/>
          </w:tcPr>
          <w:p w:rsidR="00340338" w:rsidRDefault="00A61214">
            <w:pPr>
              <w:rPr>
                <w:lang w:val="pt-BR"/>
              </w:rPr>
            </w:pPr>
            <w:r>
              <w:rPr>
                <w:lang w:val="pt-BR"/>
              </w:rPr>
              <w:t>9,541V + 0,130 kWh/dia</w:t>
            </w:r>
          </w:p>
        </w:tc>
      </w:tr>
      <w:tr w:rsidR="00340338">
        <w:tc>
          <w:tcPr>
            <w:tcW w:w="0" w:type="auto"/>
            <w:shd w:val="clear" w:color="auto" w:fill="98FB98"/>
          </w:tcPr>
          <w:p w:rsidR="00340338" w:rsidRDefault="00A61214">
            <w:r>
              <w:rPr>
                <w:rStyle w:val="SegmentID"/>
              </w:rPr>
              <w:t>2992</w:t>
            </w:r>
            <w:r>
              <w:rPr>
                <w:rStyle w:val="TransUnitID"/>
              </w:rPr>
              <w:t>dd5adef9-1a19-4e9e-99ee-4e7b286cfdd5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2993</w:t>
            </w:r>
            <w:r>
              <w:rPr>
                <w:rStyle w:val="TransUnitID"/>
              </w:rPr>
              <w:t>ae372ff7-df70-4b47-90ce-3283f5a46183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Chest refrigerator, solid or glass door</w:t>
            </w:r>
          </w:p>
        </w:tc>
        <w:tc>
          <w:tcPr>
            <w:tcW w:w="0" w:type="auto"/>
            <w:shd w:val="clear" w:color="auto" w:fill="98FB98"/>
          </w:tcPr>
          <w:p w:rsidR="00340338" w:rsidRDefault="00A61214">
            <w:pPr>
              <w:rPr>
                <w:lang w:val="pt-BR"/>
              </w:rPr>
            </w:pPr>
            <w:r>
              <w:rPr>
                <w:lang w:val="pt-BR"/>
              </w:rPr>
              <w:t>Refrigerador horizontal, porta sólida ou de vidro</w:t>
            </w:r>
          </w:p>
        </w:tc>
      </w:tr>
      <w:tr w:rsidR="00340338">
        <w:tc>
          <w:tcPr>
            <w:tcW w:w="0" w:type="auto"/>
            <w:shd w:val="clear" w:color="auto" w:fill="98FB98"/>
          </w:tcPr>
          <w:p w:rsidR="00340338" w:rsidRDefault="00A61214">
            <w:r>
              <w:rPr>
                <w:rStyle w:val="SegmentID"/>
              </w:rPr>
              <w:t>2994</w:t>
            </w:r>
            <w:r>
              <w:rPr>
                <w:rStyle w:val="TransUnitID"/>
              </w:rPr>
              <w:t>414777f5-9ffe-4812-89e9-cb43ec423169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2995</w:t>
            </w:r>
            <w:r>
              <w:rPr>
                <w:rStyle w:val="TransUnitID"/>
              </w:rPr>
              <w:t>e52a07ae-e5bf-4bae-9a74-051fb46c885f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2996</w:t>
            </w:r>
            <w:r>
              <w:rPr>
                <w:rStyle w:val="TransUnitID"/>
              </w:rPr>
              <w:t>3d3f48e1-95ef-4e35-a545-ad2a8e7c87c6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3.53V + 2.04 kWh/day</w:t>
            </w:r>
          </w:p>
        </w:tc>
        <w:tc>
          <w:tcPr>
            <w:tcW w:w="0" w:type="auto"/>
            <w:shd w:val="clear" w:color="auto" w:fill="98FB98"/>
          </w:tcPr>
          <w:p w:rsidR="00340338" w:rsidRDefault="00A61214">
            <w:pPr>
              <w:rPr>
                <w:lang w:val="pt-BR"/>
              </w:rPr>
            </w:pPr>
            <w:r>
              <w:rPr>
                <w:lang w:val="pt-BR"/>
              </w:rPr>
              <w:t>3,53V + 2,04 kWh/dia</w:t>
            </w:r>
          </w:p>
        </w:tc>
      </w:tr>
      <w:tr w:rsidR="00340338">
        <w:tc>
          <w:tcPr>
            <w:tcW w:w="0" w:type="auto"/>
            <w:shd w:val="clear" w:color="auto" w:fill="98FB98"/>
          </w:tcPr>
          <w:p w:rsidR="00340338" w:rsidRDefault="00A61214">
            <w:r>
              <w:rPr>
                <w:rStyle w:val="SegmentID"/>
              </w:rPr>
              <w:t>2997</w:t>
            </w:r>
            <w:r>
              <w:rPr>
                <w:rStyle w:val="TransUnitID"/>
              </w:rPr>
              <w:t>1f8370e5-9d21-4e6e-8c7c-d277c2ba9594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2998</w:t>
            </w:r>
            <w:r>
              <w:rPr>
                <w:rStyle w:val="TransUnitID"/>
              </w:rPr>
              <w:t>3051b020-c2fd-41c4-9bde-3c02d9addca5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4.417 V + 0.475 kWh/day</w:t>
            </w:r>
          </w:p>
        </w:tc>
        <w:tc>
          <w:tcPr>
            <w:tcW w:w="0" w:type="auto"/>
            <w:shd w:val="clear" w:color="auto" w:fill="98FB98"/>
          </w:tcPr>
          <w:p w:rsidR="00340338" w:rsidRDefault="00A61214">
            <w:pPr>
              <w:rPr>
                <w:lang w:val="pt-BR"/>
              </w:rPr>
            </w:pPr>
            <w:r>
              <w:rPr>
                <w:lang w:val="pt-BR"/>
              </w:rPr>
              <w:t>≤ 4,417 V + 0,475 kWh/dia</w:t>
            </w:r>
          </w:p>
        </w:tc>
      </w:tr>
      <w:tr w:rsidR="00340338">
        <w:tc>
          <w:tcPr>
            <w:tcW w:w="0" w:type="auto"/>
            <w:shd w:val="clear" w:color="auto" w:fill="98FB98"/>
          </w:tcPr>
          <w:p w:rsidR="00340338" w:rsidRDefault="00A61214">
            <w:r>
              <w:rPr>
                <w:rStyle w:val="SegmentID"/>
              </w:rPr>
              <w:t>2999</w:t>
            </w:r>
            <w:r>
              <w:rPr>
                <w:rStyle w:val="TransUnitID"/>
              </w:rPr>
              <w:t>873d08c0-9b76-4d49-bf02-cb6ce45352fc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3000</w:t>
            </w:r>
            <w:r>
              <w:rPr>
                <w:rStyle w:val="TransUnitID"/>
              </w:rPr>
              <w:t>a1b430e6-ecbc-4752-89ec-cff3af819dbf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Glass-door reach-in freezer, 0 &lt; V &lt; 0.42 m</w:t>
            </w:r>
            <w:r>
              <w:rPr>
                <w:rStyle w:val="Tag"/>
              </w:rPr>
              <w:t>&lt;5604&gt;</w:t>
            </w:r>
            <w:r>
              <w:t>3</w:t>
            </w:r>
            <w:r>
              <w:rPr>
                <w:rStyle w:val="Tag"/>
              </w:rPr>
              <w:t>&lt;/5604&gt;</w:t>
            </w:r>
          </w:p>
        </w:tc>
        <w:tc>
          <w:tcPr>
            <w:tcW w:w="0" w:type="auto"/>
            <w:shd w:val="clear" w:color="auto" w:fill="98FB98"/>
          </w:tcPr>
          <w:p w:rsidR="00340338" w:rsidRDefault="00A61214">
            <w:pPr>
              <w:rPr>
                <w:lang w:val="pt-BR"/>
              </w:rPr>
            </w:pPr>
            <w:r>
              <w:rPr>
                <w:lang w:val="pt-BR"/>
              </w:rPr>
              <w:t>Freezer vertical com porta de vidro, 0 &lt; V &lt; 0,42 m</w:t>
            </w:r>
            <w:r>
              <w:rPr>
                <w:rStyle w:val="Tag"/>
                <w:lang w:val="pt-BR"/>
              </w:rPr>
              <w:t>&lt;5604&gt;</w:t>
            </w:r>
            <w:r>
              <w:rPr>
                <w:lang w:val="pt-BR"/>
              </w:rPr>
              <w:t>3</w:t>
            </w:r>
            <w:r>
              <w:rPr>
                <w:rStyle w:val="Tag"/>
                <w:lang w:val="pt-BR"/>
              </w:rPr>
              <w:t>&lt;/5604&gt;</w:t>
            </w:r>
          </w:p>
        </w:tc>
      </w:tr>
      <w:tr w:rsidR="00340338">
        <w:tc>
          <w:tcPr>
            <w:tcW w:w="0" w:type="auto"/>
            <w:shd w:val="clear" w:color="auto" w:fill="98FB98"/>
          </w:tcPr>
          <w:p w:rsidR="00340338" w:rsidRDefault="00A61214">
            <w:r>
              <w:rPr>
                <w:rStyle w:val="SegmentID"/>
              </w:rPr>
              <w:t>3001</w:t>
            </w:r>
            <w:r>
              <w:rPr>
                <w:rStyle w:val="TransUnitID"/>
              </w:rPr>
              <w:t>0466ad55-a9a1-4216-956</w:t>
            </w:r>
            <w:r>
              <w:rPr>
                <w:rStyle w:val="TransUnitID"/>
              </w:rPr>
              <w:t>2-2ef40c2a8a46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3002</w:t>
            </w:r>
            <w:r>
              <w:rPr>
                <w:rStyle w:val="TransUnitID"/>
              </w:rPr>
              <w:t>8f69b113-fe10-4ac5-9ab9-846a234d1b1e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3003</w:t>
            </w:r>
            <w:r>
              <w:rPr>
                <w:rStyle w:val="TransUnitID"/>
              </w:rPr>
              <w:t>42b5f8f1-cc84-4f68-af14-c4c177368ad2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26.50V + 4.1 kWh/day</w:t>
            </w:r>
          </w:p>
        </w:tc>
        <w:tc>
          <w:tcPr>
            <w:tcW w:w="0" w:type="auto"/>
            <w:shd w:val="clear" w:color="auto" w:fill="98FB98"/>
          </w:tcPr>
          <w:p w:rsidR="00340338" w:rsidRDefault="00A61214">
            <w:pPr>
              <w:rPr>
                <w:lang w:val="pt-BR"/>
              </w:rPr>
            </w:pPr>
            <w:r>
              <w:rPr>
                <w:lang w:val="pt-BR"/>
              </w:rPr>
              <w:t>26,50V + 4,1 kWh/dia</w:t>
            </w:r>
          </w:p>
        </w:tc>
      </w:tr>
      <w:tr w:rsidR="00340338">
        <w:tc>
          <w:tcPr>
            <w:tcW w:w="0" w:type="auto"/>
            <w:shd w:val="clear" w:color="auto" w:fill="98FB98"/>
          </w:tcPr>
          <w:p w:rsidR="00340338" w:rsidRDefault="00A61214">
            <w:r>
              <w:rPr>
                <w:rStyle w:val="SegmentID"/>
              </w:rPr>
              <w:t>3004</w:t>
            </w:r>
            <w:r>
              <w:rPr>
                <w:rStyle w:val="TransUnitID"/>
              </w:rPr>
              <w:t>7c4ade3b-c096-4aa4-8c9a-9c2685f62aa9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3005</w:t>
            </w:r>
            <w:r>
              <w:rPr>
                <w:rStyle w:val="TransUnitID"/>
              </w:rPr>
              <w:t>da2226f8-bda5-480b-bd83-63d4111634f8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21.449V + 0.893 kWh/day</w:t>
            </w:r>
          </w:p>
        </w:tc>
        <w:tc>
          <w:tcPr>
            <w:tcW w:w="0" w:type="auto"/>
            <w:shd w:val="clear" w:color="auto" w:fill="98FB98"/>
          </w:tcPr>
          <w:p w:rsidR="00340338" w:rsidRDefault="00A61214">
            <w:pPr>
              <w:rPr>
                <w:lang w:val="pt-BR"/>
              </w:rPr>
            </w:pPr>
            <w:r>
              <w:rPr>
                <w:lang w:val="pt-BR"/>
              </w:rPr>
              <w:t>≤ 21,449V + 0,893 kWh/dia</w:t>
            </w:r>
          </w:p>
        </w:tc>
      </w:tr>
      <w:tr w:rsidR="00340338">
        <w:tc>
          <w:tcPr>
            <w:tcW w:w="0" w:type="auto"/>
            <w:shd w:val="clear" w:color="auto" w:fill="98FB98"/>
          </w:tcPr>
          <w:p w:rsidR="00340338" w:rsidRDefault="00A61214">
            <w:r>
              <w:rPr>
                <w:rStyle w:val="SegmentID"/>
              </w:rPr>
              <w:t>3006</w:t>
            </w:r>
            <w:r>
              <w:rPr>
                <w:rStyle w:val="TransUnitID"/>
              </w:rPr>
              <w:t>a7f12eee-2130-4fb7-b2e1-018a6aa574de</w:t>
            </w:r>
          </w:p>
        </w:tc>
        <w:tc>
          <w:tcPr>
            <w:tcW w:w="0" w:type="auto"/>
            <w:shd w:val="clear" w:color="auto" w:fill="98FB98"/>
          </w:tcPr>
          <w:p w:rsidR="00340338" w:rsidRPr="00A61214" w:rsidRDefault="00A61214">
            <w:pPr>
              <w:rPr>
                <w:vanish/>
              </w:rPr>
            </w:pPr>
            <w:r w:rsidRPr="00A61214">
              <w:rPr>
                <w:vanish/>
              </w:rPr>
              <w:t>Translation Approved</w:t>
            </w:r>
            <w:r w:rsidRPr="00A61214">
              <w:rPr>
                <w:vanish/>
              </w:rPr>
              <w:t xml:space="preserve">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3007</w:t>
            </w:r>
            <w:r>
              <w:rPr>
                <w:rStyle w:val="TransUnitID"/>
              </w:rPr>
              <w:t>b6684345-8aec-4862-9fea-026570826ff2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Glass-door reach-in freezer, 0.42 ≤ V &lt; 0.85 m</w:t>
            </w:r>
            <w:r>
              <w:rPr>
                <w:rStyle w:val="Tag"/>
              </w:rPr>
              <w:t>&lt;5626&gt;</w:t>
            </w:r>
            <w:r>
              <w:t>3</w:t>
            </w:r>
            <w:r>
              <w:rPr>
                <w:rStyle w:val="Tag"/>
              </w:rPr>
              <w:t>&lt;/5626&gt;</w:t>
            </w:r>
          </w:p>
        </w:tc>
        <w:tc>
          <w:tcPr>
            <w:tcW w:w="0" w:type="auto"/>
            <w:shd w:val="clear" w:color="auto" w:fill="98FB98"/>
          </w:tcPr>
          <w:p w:rsidR="00340338" w:rsidRDefault="00A61214">
            <w:pPr>
              <w:rPr>
                <w:lang w:val="pt-BR"/>
              </w:rPr>
            </w:pPr>
            <w:r>
              <w:rPr>
                <w:lang w:val="pt-BR"/>
              </w:rPr>
              <w:t>Freezer vertical com porta de vidro, 0,42 ≤ V &lt; 0,85 m</w:t>
            </w:r>
            <w:r>
              <w:rPr>
                <w:rStyle w:val="Tag"/>
                <w:lang w:val="pt-BR"/>
              </w:rPr>
              <w:t>&lt;5626&gt;</w:t>
            </w:r>
            <w:r>
              <w:rPr>
                <w:lang w:val="pt-BR"/>
              </w:rPr>
              <w:t>3</w:t>
            </w:r>
            <w:r>
              <w:rPr>
                <w:rStyle w:val="Tag"/>
                <w:lang w:val="pt-BR"/>
              </w:rPr>
              <w:t>&lt;/5626&gt;</w:t>
            </w:r>
          </w:p>
        </w:tc>
      </w:tr>
      <w:tr w:rsidR="00340338">
        <w:tc>
          <w:tcPr>
            <w:tcW w:w="0" w:type="auto"/>
            <w:shd w:val="clear" w:color="auto" w:fill="98FB98"/>
          </w:tcPr>
          <w:p w:rsidR="00340338" w:rsidRDefault="00A61214">
            <w:r>
              <w:rPr>
                <w:rStyle w:val="SegmentID"/>
              </w:rPr>
              <w:t>3008</w:t>
            </w:r>
            <w:r>
              <w:rPr>
                <w:rStyle w:val="TransUnitID"/>
              </w:rPr>
              <w:t>4758aa4b-ecf6-4f67-87f4-e7a60e2b204a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3009</w:t>
            </w:r>
            <w:r>
              <w:rPr>
                <w:rStyle w:val="TransUnitID"/>
              </w:rPr>
              <w:t>a9783dd7-e442-4baf-bec1-99d0ddcd87cc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3010</w:t>
            </w:r>
            <w:r>
              <w:rPr>
                <w:rStyle w:val="TransUnitID"/>
              </w:rPr>
              <w:t>9a22222a-dd31-44c4-8650-57007e065f30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26.50V + 4.1 kWh/day</w:t>
            </w:r>
          </w:p>
        </w:tc>
        <w:tc>
          <w:tcPr>
            <w:tcW w:w="0" w:type="auto"/>
            <w:shd w:val="clear" w:color="auto" w:fill="98FB98"/>
          </w:tcPr>
          <w:p w:rsidR="00340338" w:rsidRDefault="00A61214">
            <w:pPr>
              <w:rPr>
                <w:lang w:val="pt-BR"/>
              </w:rPr>
            </w:pPr>
            <w:r>
              <w:rPr>
                <w:lang w:val="pt-BR"/>
              </w:rPr>
              <w:t>26,50V + 4,1 kWh/dia</w:t>
            </w:r>
          </w:p>
        </w:tc>
      </w:tr>
      <w:tr w:rsidR="00340338">
        <w:tc>
          <w:tcPr>
            <w:tcW w:w="0" w:type="auto"/>
            <w:shd w:val="clear" w:color="auto" w:fill="98FB98"/>
          </w:tcPr>
          <w:p w:rsidR="00340338" w:rsidRDefault="00A61214">
            <w:r>
              <w:rPr>
                <w:rStyle w:val="SegmentID"/>
              </w:rPr>
              <w:t>3011</w:t>
            </w:r>
            <w:r>
              <w:rPr>
                <w:rStyle w:val="TransUnitID"/>
              </w:rPr>
              <w:t>ac9bb55d-3e30-44c6-b38e-c5e9f9a5eae5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3012</w:t>
            </w:r>
            <w:r>
              <w:rPr>
                <w:rStyle w:val="TransUnitID"/>
              </w:rPr>
              <w:t>9af5d2eb-409b-4eba-8784-f482d4e9d21d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25.901V – 1.00 kWh/day</w:t>
            </w:r>
          </w:p>
        </w:tc>
        <w:tc>
          <w:tcPr>
            <w:tcW w:w="0" w:type="auto"/>
            <w:shd w:val="clear" w:color="auto" w:fill="98FB98"/>
          </w:tcPr>
          <w:p w:rsidR="00340338" w:rsidRDefault="00A61214">
            <w:pPr>
              <w:rPr>
                <w:lang w:val="pt-BR"/>
              </w:rPr>
            </w:pPr>
            <w:r>
              <w:rPr>
                <w:lang w:val="pt-BR"/>
              </w:rPr>
              <w:t>≤ 25,901V – 1,00 kWh/dia</w:t>
            </w:r>
          </w:p>
        </w:tc>
      </w:tr>
      <w:tr w:rsidR="00340338">
        <w:tc>
          <w:tcPr>
            <w:tcW w:w="0" w:type="auto"/>
            <w:shd w:val="clear" w:color="auto" w:fill="98FB98"/>
          </w:tcPr>
          <w:p w:rsidR="00340338" w:rsidRDefault="00A61214">
            <w:r>
              <w:rPr>
                <w:rStyle w:val="SegmentID"/>
              </w:rPr>
              <w:t>3013</w:t>
            </w:r>
            <w:r>
              <w:rPr>
                <w:rStyle w:val="TransUnitID"/>
              </w:rPr>
              <w:t>759490f0-e666-4a4b-b1ed-bd531c0ab96c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3014</w:t>
            </w:r>
            <w:r>
              <w:rPr>
                <w:rStyle w:val="TransUnitID"/>
              </w:rPr>
              <w:t>23d56c3c-e1a4-4841-9b9c-2bbec7698ba0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Glass-door reach-in freezer, 0.85 ≤ V &lt; 1.42 m</w:t>
            </w:r>
            <w:r>
              <w:rPr>
                <w:rStyle w:val="Tag"/>
              </w:rPr>
              <w:t>&lt;5648&gt;</w:t>
            </w:r>
            <w:r>
              <w:t>3</w:t>
            </w:r>
            <w:r>
              <w:rPr>
                <w:rStyle w:val="Tag"/>
              </w:rPr>
              <w:t>&lt;/5648&gt;</w:t>
            </w:r>
          </w:p>
        </w:tc>
        <w:tc>
          <w:tcPr>
            <w:tcW w:w="0" w:type="auto"/>
            <w:shd w:val="clear" w:color="auto" w:fill="98FB98"/>
          </w:tcPr>
          <w:p w:rsidR="00340338" w:rsidRDefault="00A61214">
            <w:pPr>
              <w:rPr>
                <w:lang w:val="pt-BR"/>
              </w:rPr>
            </w:pPr>
            <w:r>
              <w:rPr>
                <w:lang w:val="pt-BR"/>
              </w:rPr>
              <w:t>Freezer vertical com porta de vidro, 0,85 ≤ V &lt; 1,42 m</w:t>
            </w:r>
            <w:r>
              <w:rPr>
                <w:rStyle w:val="Tag"/>
                <w:lang w:val="pt-BR"/>
              </w:rPr>
              <w:t>&lt;5648&gt;</w:t>
            </w:r>
            <w:r>
              <w:rPr>
                <w:lang w:val="pt-BR"/>
              </w:rPr>
              <w:t>3</w:t>
            </w:r>
            <w:r>
              <w:rPr>
                <w:rStyle w:val="Tag"/>
                <w:lang w:val="pt-BR"/>
              </w:rPr>
              <w:t>&lt;/5648&gt;</w:t>
            </w:r>
          </w:p>
        </w:tc>
      </w:tr>
      <w:tr w:rsidR="00340338">
        <w:tc>
          <w:tcPr>
            <w:tcW w:w="0" w:type="auto"/>
            <w:shd w:val="clear" w:color="auto" w:fill="98FB98"/>
          </w:tcPr>
          <w:p w:rsidR="00340338" w:rsidRDefault="00A61214">
            <w:r>
              <w:rPr>
                <w:rStyle w:val="SegmentID"/>
              </w:rPr>
              <w:t>3015</w:t>
            </w:r>
            <w:r>
              <w:rPr>
                <w:rStyle w:val="TransUnitID"/>
              </w:rPr>
              <w:t>81e59de5-e4a8-44</w:t>
            </w:r>
            <w:r>
              <w:rPr>
                <w:rStyle w:val="TransUnitID"/>
              </w:rPr>
              <w:t>6b-9f6d-5e3242044890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3016</w:t>
            </w:r>
            <w:r>
              <w:rPr>
                <w:rStyle w:val="TransUnitID"/>
              </w:rPr>
              <w:t>b15071a6-3f49-4ebb-af64-ae91831f58d1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3017</w:t>
            </w:r>
            <w:r>
              <w:rPr>
                <w:rStyle w:val="TransUnitID"/>
              </w:rPr>
              <w:t>e13d767d-43e1-4e54-bd14-55fcee6a57c8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26.50V + 4.1 kWh/day</w:t>
            </w:r>
          </w:p>
        </w:tc>
        <w:tc>
          <w:tcPr>
            <w:tcW w:w="0" w:type="auto"/>
            <w:shd w:val="clear" w:color="auto" w:fill="98FB98"/>
          </w:tcPr>
          <w:p w:rsidR="00340338" w:rsidRDefault="00A61214">
            <w:pPr>
              <w:rPr>
                <w:lang w:val="pt-BR"/>
              </w:rPr>
            </w:pPr>
            <w:r>
              <w:rPr>
                <w:lang w:val="pt-BR"/>
              </w:rPr>
              <w:t>26,50V + 4,1 kWh/dia</w:t>
            </w:r>
          </w:p>
        </w:tc>
      </w:tr>
      <w:tr w:rsidR="00340338">
        <w:tc>
          <w:tcPr>
            <w:tcW w:w="0" w:type="auto"/>
            <w:shd w:val="clear" w:color="auto" w:fill="98FB98"/>
          </w:tcPr>
          <w:p w:rsidR="00340338" w:rsidRDefault="00A61214">
            <w:r>
              <w:rPr>
                <w:rStyle w:val="SegmentID"/>
              </w:rPr>
              <w:t>3018</w:t>
            </w:r>
            <w:r>
              <w:rPr>
                <w:rStyle w:val="TransUnitID"/>
              </w:rPr>
              <w:t>1cffa571-b392-4167-a4e7-8e06d00a37ba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3019</w:t>
            </w:r>
            <w:r>
              <w:rPr>
                <w:rStyle w:val="TransUnitID"/>
              </w:rPr>
              <w:t>31d45c70-d470-497d-84cc-e7a8c7864ec6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8.834V + 13.50 kWh/day</w:t>
            </w:r>
          </w:p>
        </w:tc>
        <w:tc>
          <w:tcPr>
            <w:tcW w:w="0" w:type="auto"/>
            <w:shd w:val="clear" w:color="auto" w:fill="98FB98"/>
          </w:tcPr>
          <w:p w:rsidR="00340338" w:rsidRDefault="00A61214">
            <w:pPr>
              <w:rPr>
                <w:lang w:val="pt-BR"/>
              </w:rPr>
            </w:pPr>
            <w:r>
              <w:rPr>
                <w:lang w:val="pt-BR"/>
              </w:rPr>
              <w:t>≤ 8,834V + 13,50 kWh/dia</w:t>
            </w:r>
          </w:p>
        </w:tc>
      </w:tr>
      <w:tr w:rsidR="00340338">
        <w:tc>
          <w:tcPr>
            <w:tcW w:w="0" w:type="auto"/>
            <w:shd w:val="clear" w:color="auto" w:fill="98FB98"/>
          </w:tcPr>
          <w:p w:rsidR="00340338" w:rsidRDefault="00A61214">
            <w:r>
              <w:rPr>
                <w:rStyle w:val="SegmentID"/>
              </w:rPr>
              <w:t>3020</w:t>
            </w:r>
            <w:r>
              <w:rPr>
                <w:rStyle w:val="TransUnitID"/>
              </w:rPr>
              <w:t>6a7c44af-4dd9-4171-8679-daa2f648f403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3021</w:t>
            </w:r>
            <w:r>
              <w:rPr>
                <w:rStyle w:val="TransUnitID"/>
              </w:rPr>
              <w:t>af366053-d92f-4742-9137-973b2fb00f2e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Glass-door reach-in freezer, 1.42 ≤ V m</w:t>
            </w:r>
            <w:r>
              <w:rPr>
                <w:rStyle w:val="Tag"/>
              </w:rPr>
              <w:t>&lt;5670&gt;</w:t>
            </w:r>
            <w:r>
              <w:t>3</w:t>
            </w:r>
            <w:r>
              <w:rPr>
                <w:rStyle w:val="Tag"/>
              </w:rPr>
              <w:t>&lt;/5670&gt;</w:t>
            </w:r>
          </w:p>
        </w:tc>
        <w:tc>
          <w:tcPr>
            <w:tcW w:w="0" w:type="auto"/>
            <w:shd w:val="clear" w:color="auto" w:fill="98FB98"/>
          </w:tcPr>
          <w:p w:rsidR="00340338" w:rsidRDefault="00A61214">
            <w:pPr>
              <w:rPr>
                <w:lang w:val="pt-BR"/>
              </w:rPr>
            </w:pPr>
            <w:r>
              <w:rPr>
                <w:lang w:val="pt-BR"/>
              </w:rPr>
              <w:t>Freezer vertical com porta de vidro, 1,42 ≤ V m</w:t>
            </w:r>
            <w:r>
              <w:rPr>
                <w:rStyle w:val="Tag"/>
                <w:lang w:val="pt-BR"/>
              </w:rPr>
              <w:t>&lt;5670&gt;</w:t>
            </w:r>
            <w:r>
              <w:rPr>
                <w:lang w:val="pt-BR"/>
              </w:rPr>
              <w:t>3</w:t>
            </w:r>
            <w:r>
              <w:rPr>
                <w:rStyle w:val="Tag"/>
                <w:lang w:val="pt-BR"/>
              </w:rPr>
              <w:t>&lt;/5670&gt;</w:t>
            </w:r>
          </w:p>
        </w:tc>
      </w:tr>
      <w:tr w:rsidR="00340338">
        <w:tc>
          <w:tcPr>
            <w:tcW w:w="0" w:type="auto"/>
            <w:shd w:val="clear" w:color="auto" w:fill="98FB98"/>
          </w:tcPr>
          <w:p w:rsidR="00340338" w:rsidRDefault="00A61214">
            <w:r>
              <w:rPr>
                <w:rStyle w:val="SegmentID"/>
              </w:rPr>
              <w:t>3022</w:t>
            </w:r>
            <w:r>
              <w:rPr>
                <w:rStyle w:val="TransUnitID"/>
              </w:rPr>
              <w:t>fe6f5920-e01e-4791-b0bb-aae665</w:t>
            </w:r>
            <w:r>
              <w:rPr>
                <w:rStyle w:val="TransUnitID"/>
              </w:rPr>
              <w:t>d332ab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3023</w:t>
            </w:r>
            <w:r>
              <w:rPr>
                <w:rStyle w:val="TransUnitID"/>
              </w:rPr>
              <w:t>712fa0ff-955c-4de6-8c2c-4944cd599ff4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3024</w:t>
            </w:r>
            <w:r>
              <w:rPr>
                <w:rStyle w:val="TransUnitID"/>
              </w:rPr>
              <w:t>e0ea9e35-0fbe-4540-8303-1ad2a2e0e2a1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26.50V + 4.1 kWh/day</w:t>
            </w:r>
          </w:p>
        </w:tc>
        <w:tc>
          <w:tcPr>
            <w:tcW w:w="0" w:type="auto"/>
            <w:shd w:val="clear" w:color="auto" w:fill="98FB98"/>
          </w:tcPr>
          <w:p w:rsidR="00340338" w:rsidRDefault="00A61214">
            <w:pPr>
              <w:rPr>
                <w:lang w:val="pt-BR"/>
              </w:rPr>
            </w:pPr>
            <w:r>
              <w:rPr>
                <w:lang w:val="pt-BR"/>
              </w:rPr>
              <w:t>26,50V + 4,1 kWh/dia</w:t>
            </w:r>
          </w:p>
        </w:tc>
      </w:tr>
      <w:tr w:rsidR="00340338">
        <w:tc>
          <w:tcPr>
            <w:tcW w:w="0" w:type="auto"/>
            <w:shd w:val="clear" w:color="auto" w:fill="98FB98"/>
          </w:tcPr>
          <w:p w:rsidR="00340338" w:rsidRDefault="00A61214">
            <w:r>
              <w:rPr>
                <w:rStyle w:val="SegmentID"/>
              </w:rPr>
              <w:t>3025</w:t>
            </w:r>
            <w:r>
              <w:rPr>
                <w:rStyle w:val="TransUnitID"/>
              </w:rPr>
              <w:t>e343b85c-2ee2-4a0c-ae16-4e8c4fb7190c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3026</w:t>
            </w:r>
            <w:r>
              <w:rPr>
                <w:rStyle w:val="TransUnitID"/>
              </w:rPr>
              <w:t>c9ca788d-2989-445d-b64c-4a159b80a3fe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15.90V + 3.50 kWh/day</w:t>
            </w:r>
          </w:p>
        </w:tc>
        <w:tc>
          <w:tcPr>
            <w:tcW w:w="0" w:type="auto"/>
            <w:shd w:val="clear" w:color="auto" w:fill="98FB98"/>
          </w:tcPr>
          <w:p w:rsidR="00340338" w:rsidRDefault="00A61214">
            <w:pPr>
              <w:rPr>
                <w:lang w:val="pt-BR"/>
              </w:rPr>
            </w:pPr>
            <w:r>
              <w:rPr>
                <w:lang w:val="pt-BR"/>
              </w:rPr>
              <w:t>≤ 15,90V + 3,50 kWh/dia</w:t>
            </w:r>
          </w:p>
        </w:tc>
      </w:tr>
      <w:tr w:rsidR="00340338">
        <w:tc>
          <w:tcPr>
            <w:tcW w:w="0" w:type="auto"/>
            <w:shd w:val="clear" w:color="auto" w:fill="98FB98"/>
          </w:tcPr>
          <w:p w:rsidR="00340338" w:rsidRDefault="00A61214">
            <w:r>
              <w:rPr>
                <w:rStyle w:val="SegmentID"/>
              </w:rPr>
              <w:t>3027</w:t>
            </w:r>
            <w:r>
              <w:rPr>
                <w:rStyle w:val="TransUnitID"/>
              </w:rPr>
              <w:t>b94b2b72-7dba-405c-ae03-5ee329689a36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3028</w:t>
            </w:r>
            <w:r>
              <w:rPr>
                <w:rStyle w:val="TransUnitID"/>
              </w:rPr>
              <w:t>50de7b97-4f04-458e-9c14-d47a71f39055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Glass-door reach-in refrigerator, 0 &lt; V &lt; 0.42m</w:t>
            </w:r>
            <w:r>
              <w:rPr>
                <w:rStyle w:val="Tag"/>
              </w:rPr>
              <w:t>&lt;5692&gt;</w:t>
            </w:r>
            <w:r>
              <w:t>3</w:t>
            </w:r>
            <w:r>
              <w:rPr>
                <w:rStyle w:val="Tag"/>
              </w:rPr>
              <w:t>&lt;/5692&gt;</w:t>
            </w:r>
          </w:p>
        </w:tc>
        <w:tc>
          <w:tcPr>
            <w:tcW w:w="0" w:type="auto"/>
            <w:shd w:val="clear" w:color="auto" w:fill="98FB98"/>
          </w:tcPr>
          <w:p w:rsidR="00340338" w:rsidRDefault="00A61214">
            <w:pPr>
              <w:rPr>
                <w:lang w:val="pt-BR"/>
              </w:rPr>
            </w:pPr>
            <w:r>
              <w:rPr>
                <w:lang w:val="pt-BR"/>
              </w:rPr>
              <w:t>Refrigerador vertical com porta de vidro, 0 &lt; V &lt; 0,42m</w:t>
            </w:r>
            <w:r>
              <w:rPr>
                <w:rStyle w:val="Tag"/>
                <w:lang w:val="pt-BR"/>
              </w:rPr>
              <w:t>&lt;5692&gt;</w:t>
            </w:r>
            <w:r>
              <w:rPr>
                <w:lang w:val="pt-BR"/>
              </w:rPr>
              <w:t>3</w:t>
            </w:r>
            <w:r>
              <w:rPr>
                <w:rStyle w:val="Tag"/>
                <w:lang w:val="pt-BR"/>
              </w:rPr>
              <w:t>&lt;/5692&gt;</w:t>
            </w:r>
          </w:p>
        </w:tc>
      </w:tr>
      <w:tr w:rsidR="00340338">
        <w:tc>
          <w:tcPr>
            <w:tcW w:w="0" w:type="auto"/>
            <w:shd w:val="clear" w:color="auto" w:fill="98FB98"/>
          </w:tcPr>
          <w:p w:rsidR="00340338" w:rsidRDefault="00A61214">
            <w:r>
              <w:rPr>
                <w:rStyle w:val="SegmentID"/>
              </w:rPr>
              <w:t>3029</w:t>
            </w:r>
            <w:r>
              <w:rPr>
                <w:rStyle w:val="TransUnitID"/>
              </w:rPr>
              <w:t>bdf8c9ee-76b1-4698-a7de-7b15446d6a15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3030</w:t>
            </w:r>
            <w:r>
              <w:rPr>
                <w:rStyle w:val="TransUnitID"/>
              </w:rPr>
              <w:t>6ae55afa-555c-47d9-9960-ba58ba716002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3031</w:t>
            </w:r>
            <w:r>
              <w:rPr>
                <w:rStyle w:val="TransUnitID"/>
              </w:rPr>
              <w:t>8d6ec1cd-730c-4462-93de-748201018845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4.24V + 3.34 kWh/day</w:t>
            </w:r>
          </w:p>
        </w:tc>
        <w:tc>
          <w:tcPr>
            <w:tcW w:w="0" w:type="auto"/>
            <w:shd w:val="clear" w:color="auto" w:fill="98FB98"/>
          </w:tcPr>
          <w:p w:rsidR="00340338" w:rsidRDefault="00A61214">
            <w:pPr>
              <w:rPr>
                <w:lang w:val="pt-BR"/>
              </w:rPr>
            </w:pPr>
            <w:r>
              <w:rPr>
                <w:lang w:val="pt-BR"/>
              </w:rPr>
              <w:t>4,24V + 3,34 kWh/dia</w:t>
            </w:r>
          </w:p>
        </w:tc>
      </w:tr>
      <w:tr w:rsidR="00340338">
        <w:tc>
          <w:tcPr>
            <w:tcW w:w="0" w:type="auto"/>
            <w:shd w:val="clear" w:color="auto" w:fill="98FB98"/>
          </w:tcPr>
          <w:p w:rsidR="00340338" w:rsidRDefault="00A61214">
            <w:r>
              <w:rPr>
                <w:rStyle w:val="SegmentID"/>
              </w:rPr>
              <w:t>3032</w:t>
            </w:r>
            <w:r>
              <w:rPr>
                <w:rStyle w:val="TransUnitID"/>
              </w:rPr>
              <w:t>bbd0045b-d3d5-4d42-b75e-3d6c62653d75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3033</w:t>
            </w:r>
            <w:r>
              <w:rPr>
                <w:rStyle w:val="TransUnitID"/>
              </w:rPr>
              <w:t>1c49f3ae-d1f1-4125-97e4-b0b740c9b2f4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4.169V + 1.382 kWh/day</w:t>
            </w:r>
          </w:p>
        </w:tc>
        <w:tc>
          <w:tcPr>
            <w:tcW w:w="0" w:type="auto"/>
            <w:shd w:val="clear" w:color="auto" w:fill="98FB98"/>
          </w:tcPr>
          <w:p w:rsidR="00340338" w:rsidRDefault="00A61214">
            <w:pPr>
              <w:rPr>
                <w:lang w:val="pt-BR"/>
              </w:rPr>
            </w:pPr>
            <w:r>
              <w:rPr>
                <w:lang w:val="pt-BR"/>
              </w:rPr>
              <w:t>≤ 4,169V + 1,382 kWh/dia</w:t>
            </w:r>
          </w:p>
        </w:tc>
      </w:tr>
      <w:tr w:rsidR="00340338">
        <w:tc>
          <w:tcPr>
            <w:tcW w:w="0" w:type="auto"/>
            <w:shd w:val="clear" w:color="auto" w:fill="98FB98"/>
          </w:tcPr>
          <w:p w:rsidR="00340338" w:rsidRDefault="00A61214">
            <w:r>
              <w:rPr>
                <w:rStyle w:val="SegmentID"/>
              </w:rPr>
              <w:t>3034</w:t>
            </w:r>
            <w:r>
              <w:rPr>
                <w:rStyle w:val="TransUnitID"/>
              </w:rPr>
              <w:t>a552aff3-f8e5-4217-8be9-b15897067</w:t>
            </w:r>
            <w:r>
              <w:rPr>
                <w:rStyle w:val="TransUnitID"/>
              </w:rPr>
              <w:t>7bd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3035</w:t>
            </w:r>
            <w:r>
              <w:rPr>
                <w:rStyle w:val="TransUnitID"/>
              </w:rPr>
              <w:t>dac3c633-3f96-4f56-a0a5-2544a8222723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Glass-door reach-in refrigerator, 0.42 ≤ V &lt; 0.85 m</w:t>
            </w:r>
            <w:r>
              <w:rPr>
                <w:rStyle w:val="Tag"/>
              </w:rPr>
              <w:t>&lt;5714&gt;</w:t>
            </w:r>
            <w:r>
              <w:t>3</w:t>
            </w:r>
            <w:r>
              <w:rPr>
                <w:rStyle w:val="Tag"/>
              </w:rPr>
              <w:t>&lt;/5714&gt;</w:t>
            </w:r>
          </w:p>
        </w:tc>
        <w:tc>
          <w:tcPr>
            <w:tcW w:w="0" w:type="auto"/>
            <w:shd w:val="clear" w:color="auto" w:fill="98FB98"/>
          </w:tcPr>
          <w:p w:rsidR="00340338" w:rsidRDefault="00A61214">
            <w:pPr>
              <w:rPr>
                <w:lang w:val="pt-BR"/>
              </w:rPr>
            </w:pPr>
            <w:r>
              <w:rPr>
                <w:lang w:val="pt-BR"/>
              </w:rPr>
              <w:t>Refrigerador vertical com porta de vidro, 0,42 ≤ V &lt; 0,85 m</w:t>
            </w:r>
            <w:r>
              <w:rPr>
                <w:rStyle w:val="Tag"/>
                <w:lang w:val="pt-BR"/>
              </w:rPr>
              <w:t>&lt;5714&gt;</w:t>
            </w:r>
            <w:r>
              <w:rPr>
                <w:lang w:val="pt-BR"/>
              </w:rPr>
              <w:t>3</w:t>
            </w:r>
            <w:r>
              <w:rPr>
                <w:rStyle w:val="Tag"/>
                <w:lang w:val="pt-BR"/>
              </w:rPr>
              <w:t>&lt;/5714&gt;</w:t>
            </w:r>
          </w:p>
        </w:tc>
      </w:tr>
      <w:tr w:rsidR="00340338">
        <w:tc>
          <w:tcPr>
            <w:tcW w:w="0" w:type="auto"/>
            <w:shd w:val="clear" w:color="auto" w:fill="98FB98"/>
          </w:tcPr>
          <w:p w:rsidR="00340338" w:rsidRDefault="00A61214">
            <w:r>
              <w:rPr>
                <w:rStyle w:val="SegmentID"/>
              </w:rPr>
              <w:t>3036</w:t>
            </w:r>
            <w:r>
              <w:rPr>
                <w:rStyle w:val="TransUnitID"/>
              </w:rPr>
              <w:t>bf2aa7b9-b633-4746-bf00-2a00b5637819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3037</w:t>
            </w:r>
            <w:r>
              <w:rPr>
                <w:rStyle w:val="TransUnitID"/>
              </w:rPr>
              <w:t>794496a8-52a3-41d1-8e82-1052ad3800d8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3038</w:t>
            </w:r>
            <w:r>
              <w:rPr>
                <w:rStyle w:val="TransUnitID"/>
              </w:rPr>
              <w:t>98f9b713-99e8-44ea-a5f1-bf3eedf0e014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4.24V + 3.34 kWh/day</w:t>
            </w:r>
          </w:p>
        </w:tc>
        <w:tc>
          <w:tcPr>
            <w:tcW w:w="0" w:type="auto"/>
            <w:shd w:val="clear" w:color="auto" w:fill="98FB98"/>
          </w:tcPr>
          <w:p w:rsidR="00340338" w:rsidRDefault="00A61214">
            <w:pPr>
              <w:rPr>
                <w:lang w:val="pt-BR"/>
              </w:rPr>
            </w:pPr>
            <w:r>
              <w:rPr>
                <w:lang w:val="pt-BR"/>
              </w:rPr>
              <w:t>4,24V + 3,34 kWh/dia</w:t>
            </w:r>
          </w:p>
        </w:tc>
      </w:tr>
      <w:tr w:rsidR="00340338">
        <w:tc>
          <w:tcPr>
            <w:tcW w:w="0" w:type="auto"/>
            <w:shd w:val="clear" w:color="auto" w:fill="98FB98"/>
          </w:tcPr>
          <w:p w:rsidR="00340338" w:rsidRDefault="00A61214">
            <w:r>
              <w:rPr>
                <w:rStyle w:val="SegmentID"/>
              </w:rPr>
              <w:t>3039</w:t>
            </w:r>
            <w:r>
              <w:rPr>
                <w:rStyle w:val="TransUnitID"/>
              </w:rPr>
              <w:t>b525b32f-d638-492e-bd83-7a6a0e1227cd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3040</w:t>
            </w:r>
            <w:r>
              <w:rPr>
                <w:rStyle w:val="TransUnitID"/>
              </w:rPr>
              <w:t>d0010aec-d4cc-406b-8b73-cbd2769ac10a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4.947V + 1.050 kWh/day</w:t>
            </w:r>
          </w:p>
        </w:tc>
        <w:tc>
          <w:tcPr>
            <w:tcW w:w="0" w:type="auto"/>
            <w:shd w:val="clear" w:color="auto" w:fill="98FB98"/>
          </w:tcPr>
          <w:p w:rsidR="00340338" w:rsidRDefault="00A61214">
            <w:pPr>
              <w:rPr>
                <w:lang w:val="pt-BR"/>
              </w:rPr>
            </w:pPr>
            <w:r>
              <w:rPr>
                <w:lang w:val="pt-BR"/>
              </w:rPr>
              <w:t>≤ 4,947V + 1,050 kWh/dia</w:t>
            </w:r>
          </w:p>
        </w:tc>
      </w:tr>
      <w:tr w:rsidR="00340338">
        <w:tc>
          <w:tcPr>
            <w:tcW w:w="0" w:type="auto"/>
            <w:shd w:val="clear" w:color="auto" w:fill="98FB98"/>
          </w:tcPr>
          <w:p w:rsidR="00340338" w:rsidRDefault="00A61214">
            <w:r>
              <w:rPr>
                <w:rStyle w:val="SegmentID"/>
              </w:rPr>
              <w:t>3041</w:t>
            </w:r>
            <w:r>
              <w:rPr>
                <w:rStyle w:val="TransUnitID"/>
              </w:rPr>
              <w:t>a780f632-8f94-4cd0-b2f4-2b5ceffb19a1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3042</w:t>
            </w:r>
            <w:r>
              <w:rPr>
                <w:rStyle w:val="TransUnitID"/>
              </w:rPr>
              <w:t>71af5be0-cdb6-4581-9b17-f6a5cd57d34c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Glass-door reach-in refrigerator, 0.85 ≤ V &lt; 1.42 m</w:t>
            </w:r>
            <w:r>
              <w:rPr>
                <w:rStyle w:val="Tag"/>
              </w:rPr>
              <w:t>&lt;5736&gt;</w:t>
            </w:r>
            <w:r>
              <w:t>3</w:t>
            </w:r>
            <w:r>
              <w:rPr>
                <w:rStyle w:val="Tag"/>
              </w:rPr>
              <w:t>&lt;/5736&gt;</w:t>
            </w:r>
          </w:p>
        </w:tc>
        <w:tc>
          <w:tcPr>
            <w:tcW w:w="0" w:type="auto"/>
            <w:shd w:val="clear" w:color="auto" w:fill="98FB98"/>
          </w:tcPr>
          <w:p w:rsidR="00340338" w:rsidRDefault="00A61214">
            <w:pPr>
              <w:rPr>
                <w:lang w:val="pt-BR"/>
              </w:rPr>
            </w:pPr>
            <w:r>
              <w:rPr>
                <w:lang w:val="pt-BR"/>
              </w:rPr>
              <w:t>Refrigerador vertical com porta de vidro, 0,85 ≤</w:t>
            </w:r>
            <w:r>
              <w:rPr>
                <w:lang w:val="pt-BR"/>
              </w:rPr>
              <w:t xml:space="preserve"> V &lt; 1,42 m</w:t>
            </w:r>
            <w:r>
              <w:rPr>
                <w:rStyle w:val="Tag"/>
                <w:lang w:val="pt-BR"/>
              </w:rPr>
              <w:t>&lt;5736&gt;</w:t>
            </w:r>
            <w:r>
              <w:rPr>
                <w:lang w:val="pt-BR"/>
              </w:rPr>
              <w:t>3</w:t>
            </w:r>
            <w:r>
              <w:rPr>
                <w:rStyle w:val="Tag"/>
                <w:lang w:val="pt-BR"/>
              </w:rPr>
              <w:t>&lt;/5736&gt;</w:t>
            </w:r>
          </w:p>
        </w:tc>
      </w:tr>
      <w:tr w:rsidR="00340338">
        <w:tc>
          <w:tcPr>
            <w:tcW w:w="0" w:type="auto"/>
            <w:shd w:val="clear" w:color="auto" w:fill="98FB98"/>
          </w:tcPr>
          <w:p w:rsidR="00340338" w:rsidRDefault="00A61214">
            <w:r>
              <w:rPr>
                <w:rStyle w:val="SegmentID"/>
              </w:rPr>
              <w:t>3043</w:t>
            </w:r>
            <w:r>
              <w:rPr>
                <w:rStyle w:val="TransUnitID"/>
              </w:rPr>
              <w:t>e6f27335-571a-4e54-ab03-bae36886895d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3044</w:t>
            </w:r>
            <w:r>
              <w:rPr>
                <w:rStyle w:val="TransUnitID"/>
              </w:rPr>
              <w:t>54cb9767-f4bf-4b32-add8-85302db50407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3045</w:t>
            </w:r>
            <w:r>
              <w:rPr>
                <w:rStyle w:val="TransUnitID"/>
              </w:rPr>
              <w:t>75497ffb-d7df-4283-b903-e40fa224e1b6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4.24V + 3.34 kWh/day</w:t>
            </w:r>
          </w:p>
        </w:tc>
        <w:tc>
          <w:tcPr>
            <w:tcW w:w="0" w:type="auto"/>
            <w:shd w:val="clear" w:color="auto" w:fill="98FB98"/>
          </w:tcPr>
          <w:p w:rsidR="00340338" w:rsidRDefault="00A61214">
            <w:pPr>
              <w:rPr>
                <w:lang w:val="pt-BR"/>
              </w:rPr>
            </w:pPr>
            <w:r>
              <w:rPr>
                <w:lang w:val="pt-BR"/>
              </w:rPr>
              <w:t>4,24V + 3,34 kWh/dia</w:t>
            </w:r>
          </w:p>
        </w:tc>
      </w:tr>
      <w:tr w:rsidR="00340338">
        <w:tc>
          <w:tcPr>
            <w:tcW w:w="0" w:type="auto"/>
            <w:shd w:val="clear" w:color="auto" w:fill="98FB98"/>
          </w:tcPr>
          <w:p w:rsidR="00340338" w:rsidRDefault="00A61214">
            <w:r>
              <w:rPr>
                <w:rStyle w:val="SegmentID"/>
              </w:rPr>
              <w:t>3046</w:t>
            </w:r>
            <w:r>
              <w:rPr>
                <w:rStyle w:val="TransUnitID"/>
              </w:rPr>
              <w:t>7dde1e47-8b40-415a-b0b4-23a99fb98869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3047</w:t>
            </w:r>
            <w:r>
              <w:rPr>
                <w:rStyle w:val="TransUnitID"/>
              </w:rPr>
              <w:t>4b27ea91-5347-4140-aab8-e522a9b312d2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3.109V + 2.625 kWh/day</w:t>
            </w:r>
          </w:p>
        </w:tc>
        <w:tc>
          <w:tcPr>
            <w:tcW w:w="0" w:type="auto"/>
            <w:shd w:val="clear" w:color="auto" w:fill="98FB98"/>
          </w:tcPr>
          <w:p w:rsidR="00340338" w:rsidRDefault="00A61214">
            <w:pPr>
              <w:rPr>
                <w:lang w:val="pt-BR"/>
              </w:rPr>
            </w:pPr>
            <w:r>
              <w:rPr>
                <w:lang w:val="pt-BR"/>
              </w:rPr>
              <w:t>≤ 3,109V + 2,625 kWh/dia</w:t>
            </w:r>
          </w:p>
        </w:tc>
      </w:tr>
      <w:tr w:rsidR="00340338">
        <w:tc>
          <w:tcPr>
            <w:tcW w:w="0" w:type="auto"/>
            <w:shd w:val="clear" w:color="auto" w:fill="98FB98"/>
          </w:tcPr>
          <w:p w:rsidR="00340338" w:rsidRDefault="00A61214">
            <w:r>
              <w:rPr>
                <w:rStyle w:val="SegmentID"/>
              </w:rPr>
              <w:t>3048</w:t>
            </w:r>
            <w:r>
              <w:rPr>
                <w:rStyle w:val="TransUnitID"/>
              </w:rPr>
              <w:t>9f795389-ed84-4b7a-8c9b-e053b61b9034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3049</w:t>
            </w:r>
            <w:r>
              <w:rPr>
                <w:rStyle w:val="TransUnitID"/>
              </w:rPr>
              <w:t>7f7f2916-a747-4336-8eb0-4477c7d5df86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Glass-door reach-in refrigerator, 1.42 ≤ V m</w:t>
            </w:r>
            <w:r>
              <w:rPr>
                <w:rStyle w:val="Tag"/>
              </w:rPr>
              <w:t>&lt;5758&gt;</w:t>
            </w:r>
            <w:r>
              <w:t>3</w:t>
            </w:r>
            <w:r>
              <w:rPr>
                <w:rStyle w:val="Tag"/>
              </w:rPr>
              <w:t>&lt;/5758&gt;</w:t>
            </w:r>
          </w:p>
        </w:tc>
        <w:tc>
          <w:tcPr>
            <w:tcW w:w="0" w:type="auto"/>
            <w:shd w:val="clear" w:color="auto" w:fill="98FB98"/>
          </w:tcPr>
          <w:p w:rsidR="00340338" w:rsidRDefault="00A61214">
            <w:pPr>
              <w:rPr>
                <w:lang w:val="pt-BR"/>
              </w:rPr>
            </w:pPr>
            <w:r>
              <w:rPr>
                <w:lang w:val="pt-BR"/>
              </w:rPr>
              <w:t>Freezer vertical com port</w:t>
            </w:r>
            <w:r>
              <w:rPr>
                <w:lang w:val="pt-BR"/>
              </w:rPr>
              <w:t>a de vidro, 1,42 ≤ V m</w:t>
            </w:r>
            <w:r>
              <w:rPr>
                <w:rStyle w:val="Tag"/>
                <w:lang w:val="pt-BR"/>
              </w:rPr>
              <w:t>&lt;5758&gt;</w:t>
            </w:r>
            <w:r>
              <w:rPr>
                <w:lang w:val="pt-BR"/>
              </w:rPr>
              <w:t>3</w:t>
            </w:r>
            <w:r>
              <w:rPr>
                <w:rStyle w:val="Tag"/>
                <w:lang w:val="pt-BR"/>
              </w:rPr>
              <w:t>&lt;/5758&gt;</w:t>
            </w:r>
          </w:p>
        </w:tc>
      </w:tr>
      <w:tr w:rsidR="00340338">
        <w:tc>
          <w:tcPr>
            <w:tcW w:w="0" w:type="auto"/>
            <w:shd w:val="clear" w:color="auto" w:fill="98FB98"/>
          </w:tcPr>
          <w:p w:rsidR="00340338" w:rsidRDefault="00A61214">
            <w:r>
              <w:rPr>
                <w:rStyle w:val="SegmentID"/>
              </w:rPr>
              <w:t>3050</w:t>
            </w:r>
            <w:r>
              <w:rPr>
                <w:rStyle w:val="TransUnitID"/>
              </w:rPr>
              <w:t>61276414-f73b-4386-a85b-10b7eaf836d3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3051</w:t>
            </w:r>
            <w:r>
              <w:rPr>
                <w:rStyle w:val="TransUnitID"/>
              </w:rPr>
              <w:t>4f61eda0-6a9d-49bb-8738-56ed8ff0c787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3052</w:t>
            </w:r>
            <w:r>
              <w:rPr>
                <w:rStyle w:val="TransUnitID"/>
              </w:rPr>
              <w:t>6617a54c-d16a-4754-9814-bc7df250de7b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4.24V + 3.34 kWh/day</w:t>
            </w:r>
          </w:p>
        </w:tc>
        <w:tc>
          <w:tcPr>
            <w:tcW w:w="0" w:type="auto"/>
            <w:shd w:val="clear" w:color="auto" w:fill="98FB98"/>
          </w:tcPr>
          <w:p w:rsidR="00340338" w:rsidRDefault="00A61214">
            <w:pPr>
              <w:rPr>
                <w:lang w:val="pt-BR"/>
              </w:rPr>
            </w:pPr>
            <w:r>
              <w:rPr>
                <w:lang w:val="pt-BR"/>
              </w:rPr>
              <w:t>4,24V + 3,34 kWh/dia</w:t>
            </w:r>
          </w:p>
        </w:tc>
      </w:tr>
      <w:tr w:rsidR="00340338">
        <w:tc>
          <w:tcPr>
            <w:tcW w:w="0" w:type="auto"/>
            <w:shd w:val="clear" w:color="auto" w:fill="98FB98"/>
          </w:tcPr>
          <w:p w:rsidR="00340338" w:rsidRDefault="00A61214">
            <w:r>
              <w:rPr>
                <w:rStyle w:val="SegmentID"/>
              </w:rPr>
              <w:t>3053</w:t>
            </w:r>
            <w:r>
              <w:rPr>
                <w:rStyle w:val="TransUnitID"/>
              </w:rPr>
              <w:t>25d0ea00-d3a0-427c-90c8-a27f789e3673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3054</w:t>
            </w:r>
            <w:r>
              <w:rPr>
                <w:rStyle w:val="TransUnitID"/>
              </w:rPr>
              <w:t>bacb4163-e0b5-4cfe-9757-510ff5ca6cc9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3.887V + 1.500 kWh/day</w:t>
            </w:r>
          </w:p>
        </w:tc>
        <w:tc>
          <w:tcPr>
            <w:tcW w:w="0" w:type="auto"/>
            <w:shd w:val="clear" w:color="auto" w:fill="98FB98"/>
          </w:tcPr>
          <w:p w:rsidR="00340338" w:rsidRDefault="00A61214">
            <w:pPr>
              <w:rPr>
                <w:lang w:val="pt-BR"/>
              </w:rPr>
            </w:pPr>
            <w:r>
              <w:rPr>
                <w:lang w:val="pt-BR"/>
              </w:rPr>
              <w:t>≤ 3,887V + 1,500 kWh/dia</w:t>
            </w:r>
          </w:p>
        </w:tc>
      </w:tr>
      <w:tr w:rsidR="00340338">
        <w:tc>
          <w:tcPr>
            <w:tcW w:w="0" w:type="auto"/>
            <w:shd w:val="clear" w:color="auto" w:fill="98FB98"/>
          </w:tcPr>
          <w:p w:rsidR="00340338" w:rsidRDefault="00A61214">
            <w:r>
              <w:rPr>
                <w:rStyle w:val="SegmentID"/>
              </w:rPr>
              <w:t>3055</w:t>
            </w:r>
            <w:r>
              <w:rPr>
                <w:rStyle w:val="TransUnitID"/>
              </w:rPr>
              <w:t>54c67126-683c-4240-877c-5ca9a769c6ad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3056</w:t>
            </w:r>
            <w:r>
              <w:rPr>
                <w:rStyle w:val="TransUnitID"/>
              </w:rPr>
              <w:t>d3fe6264-16d0-4691-bad7-35d1b516bd44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Solid-door reach-in freezer, 0 &lt; V &lt; 0.42 m</w:t>
            </w:r>
            <w:r>
              <w:rPr>
                <w:rStyle w:val="Tag"/>
              </w:rPr>
              <w:t>&lt;5780&gt;</w:t>
            </w:r>
            <w:r>
              <w:t>3</w:t>
            </w:r>
            <w:r>
              <w:rPr>
                <w:rStyle w:val="Tag"/>
              </w:rPr>
              <w:t>&lt;/5780&gt;</w:t>
            </w:r>
          </w:p>
        </w:tc>
        <w:tc>
          <w:tcPr>
            <w:tcW w:w="0" w:type="auto"/>
            <w:shd w:val="clear" w:color="auto" w:fill="98FB98"/>
          </w:tcPr>
          <w:p w:rsidR="00340338" w:rsidRDefault="00A61214">
            <w:pPr>
              <w:rPr>
                <w:lang w:val="pt-BR"/>
              </w:rPr>
            </w:pPr>
            <w:r>
              <w:rPr>
                <w:lang w:val="pt-BR"/>
              </w:rPr>
              <w:t>Freezer vertical com porta sólida, 0 &lt; V &lt; 0,42 m</w:t>
            </w:r>
            <w:r>
              <w:rPr>
                <w:rStyle w:val="Tag"/>
                <w:lang w:val="pt-BR"/>
              </w:rPr>
              <w:t>&lt;5780&gt;</w:t>
            </w:r>
            <w:r>
              <w:rPr>
                <w:lang w:val="pt-BR"/>
              </w:rPr>
              <w:t>3</w:t>
            </w:r>
            <w:r>
              <w:rPr>
                <w:rStyle w:val="Tag"/>
                <w:lang w:val="pt-BR"/>
              </w:rPr>
              <w:t>&lt;/5780&gt;</w:t>
            </w:r>
          </w:p>
        </w:tc>
      </w:tr>
      <w:tr w:rsidR="00340338">
        <w:tc>
          <w:tcPr>
            <w:tcW w:w="0" w:type="auto"/>
            <w:shd w:val="clear" w:color="auto" w:fill="98FB98"/>
          </w:tcPr>
          <w:p w:rsidR="00340338" w:rsidRDefault="00A61214">
            <w:r>
              <w:rPr>
                <w:rStyle w:val="SegmentID"/>
              </w:rPr>
              <w:t>3057</w:t>
            </w:r>
            <w:r>
              <w:rPr>
                <w:rStyle w:val="TransUnitID"/>
              </w:rPr>
              <w:t>b7daefcd-64c2-4d47-aa9d-36f61a93f93f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3058</w:t>
            </w:r>
            <w:r>
              <w:rPr>
                <w:rStyle w:val="TransUnitID"/>
              </w:rPr>
              <w:t>3f92b7bb-b9cd-4ee4-8345-8a3fbbd64b50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3059</w:t>
            </w:r>
            <w:r>
              <w:rPr>
                <w:rStyle w:val="TransUnitID"/>
              </w:rPr>
              <w:t>35ced5d0-29bc-4567-8a</w:t>
            </w:r>
            <w:r>
              <w:rPr>
                <w:rStyle w:val="TransUnitID"/>
              </w:rPr>
              <w:t>f6-6e4b54c2af11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14.13V + 1.38 kWh/day</w:t>
            </w:r>
          </w:p>
        </w:tc>
        <w:tc>
          <w:tcPr>
            <w:tcW w:w="0" w:type="auto"/>
            <w:shd w:val="clear" w:color="auto" w:fill="98FB98"/>
          </w:tcPr>
          <w:p w:rsidR="00340338" w:rsidRDefault="00A61214">
            <w:pPr>
              <w:rPr>
                <w:lang w:val="pt-BR"/>
              </w:rPr>
            </w:pPr>
            <w:r>
              <w:rPr>
                <w:lang w:val="pt-BR"/>
              </w:rPr>
              <w:t>14,13V + 1,38 kWh/dia</w:t>
            </w:r>
          </w:p>
        </w:tc>
      </w:tr>
      <w:tr w:rsidR="00340338">
        <w:tc>
          <w:tcPr>
            <w:tcW w:w="0" w:type="auto"/>
            <w:shd w:val="clear" w:color="auto" w:fill="98FB98"/>
          </w:tcPr>
          <w:p w:rsidR="00340338" w:rsidRDefault="00A61214">
            <w:r>
              <w:rPr>
                <w:rStyle w:val="SegmentID"/>
              </w:rPr>
              <w:t>3060</w:t>
            </w:r>
            <w:r>
              <w:rPr>
                <w:rStyle w:val="TransUnitID"/>
              </w:rPr>
              <w:t>989c231b-366e-4098-be69-48bc91e5d9d2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3061</w:t>
            </w:r>
            <w:r>
              <w:rPr>
                <w:rStyle w:val="TransUnitID"/>
              </w:rPr>
              <w:t>76a900b5-1064-48a1-a88f-0f9f1879850e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8.834V + 1.25 kWh/day</w:t>
            </w:r>
          </w:p>
        </w:tc>
        <w:tc>
          <w:tcPr>
            <w:tcW w:w="0" w:type="auto"/>
            <w:shd w:val="clear" w:color="auto" w:fill="98FB98"/>
          </w:tcPr>
          <w:p w:rsidR="00340338" w:rsidRDefault="00A61214">
            <w:pPr>
              <w:rPr>
                <w:lang w:val="pt-BR"/>
              </w:rPr>
            </w:pPr>
            <w:r>
              <w:rPr>
                <w:lang w:val="pt-BR"/>
              </w:rPr>
              <w:t>≤ 8,834V + 1,25 kWh/dia</w:t>
            </w:r>
          </w:p>
        </w:tc>
      </w:tr>
      <w:tr w:rsidR="00340338">
        <w:tc>
          <w:tcPr>
            <w:tcW w:w="0" w:type="auto"/>
            <w:shd w:val="clear" w:color="auto" w:fill="98FB98"/>
          </w:tcPr>
          <w:p w:rsidR="00340338" w:rsidRDefault="00A61214">
            <w:r>
              <w:rPr>
                <w:rStyle w:val="SegmentID"/>
              </w:rPr>
              <w:t>3062</w:t>
            </w:r>
            <w:r>
              <w:rPr>
                <w:rStyle w:val="TransUnitID"/>
              </w:rPr>
              <w:t>de0c9f20-829f-49d0-b196-dfdb6ecf491e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3063</w:t>
            </w:r>
            <w:r>
              <w:rPr>
                <w:rStyle w:val="TransUnitID"/>
              </w:rPr>
              <w:t>20e574bc-fe3f-4eea-9d6b-dd018626b091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Solid-door reach-in freezer, 0.42 ≤ V &lt; 0.85 m</w:t>
            </w:r>
            <w:r>
              <w:rPr>
                <w:rStyle w:val="Tag"/>
              </w:rPr>
              <w:t>&lt;5802&gt;</w:t>
            </w:r>
            <w:r>
              <w:t>3</w:t>
            </w:r>
            <w:r>
              <w:rPr>
                <w:rStyle w:val="Tag"/>
              </w:rPr>
              <w:t>&lt;/5802&gt;</w:t>
            </w:r>
          </w:p>
        </w:tc>
        <w:tc>
          <w:tcPr>
            <w:tcW w:w="0" w:type="auto"/>
            <w:shd w:val="clear" w:color="auto" w:fill="98FB98"/>
          </w:tcPr>
          <w:p w:rsidR="00340338" w:rsidRDefault="00A61214">
            <w:pPr>
              <w:rPr>
                <w:lang w:val="pt-BR"/>
              </w:rPr>
            </w:pPr>
            <w:r>
              <w:rPr>
                <w:lang w:val="pt-BR"/>
              </w:rPr>
              <w:t>Freezer vertical com porta sólida, 0,42 ≤ V &lt; 0,85 m</w:t>
            </w:r>
            <w:r>
              <w:rPr>
                <w:rStyle w:val="Tag"/>
                <w:lang w:val="pt-BR"/>
              </w:rPr>
              <w:t>&lt;5802&gt;</w:t>
            </w:r>
            <w:r>
              <w:rPr>
                <w:lang w:val="pt-BR"/>
              </w:rPr>
              <w:t>3</w:t>
            </w:r>
            <w:r>
              <w:rPr>
                <w:rStyle w:val="Tag"/>
                <w:lang w:val="pt-BR"/>
              </w:rPr>
              <w:t>&lt;/5802&gt;</w:t>
            </w:r>
          </w:p>
        </w:tc>
      </w:tr>
      <w:tr w:rsidR="00340338">
        <w:tc>
          <w:tcPr>
            <w:tcW w:w="0" w:type="auto"/>
            <w:shd w:val="clear" w:color="auto" w:fill="98FB98"/>
          </w:tcPr>
          <w:p w:rsidR="00340338" w:rsidRDefault="00A61214">
            <w:r>
              <w:rPr>
                <w:rStyle w:val="SegmentID"/>
              </w:rPr>
              <w:t>3064</w:t>
            </w:r>
            <w:r>
              <w:rPr>
                <w:rStyle w:val="TransUnitID"/>
              </w:rPr>
              <w:t>7fb08ad3-c6c2-4070-a7a6-2a2fca037827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3065</w:t>
            </w:r>
            <w:r>
              <w:rPr>
                <w:rStyle w:val="TransUnitID"/>
              </w:rPr>
              <w:t>0332ca3b-b26a-4191-929e-8b9fb125e49b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3066</w:t>
            </w:r>
            <w:r>
              <w:rPr>
                <w:rStyle w:val="TransUnitID"/>
              </w:rPr>
              <w:t>20b6f208-f3a8-4899</w:t>
            </w:r>
            <w:r>
              <w:rPr>
                <w:rStyle w:val="TransUnitID"/>
              </w:rPr>
              <w:t>-82e4-d32eb4a135b6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14.13V + 1.38 kWh/day</w:t>
            </w:r>
          </w:p>
        </w:tc>
        <w:tc>
          <w:tcPr>
            <w:tcW w:w="0" w:type="auto"/>
            <w:shd w:val="clear" w:color="auto" w:fill="98FB98"/>
          </w:tcPr>
          <w:p w:rsidR="00340338" w:rsidRDefault="00A61214">
            <w:pPr>
              <w:rPr>
                <w:lang w:val="pt-BR"/>
              </w:rPr>
            </w:pPr>
            <w:r>
              <w:rPr>
                <w:lang w:val="pt-BR"/>
              </w:rPr>
              <w:t>14,13V + 1,38 kWh/dia</w:t>
            </w:r>
          </w:p>
        </w:tc>
      </w:tr>
      <w:tr w:rsidR="00340338">
        <w:tc>
          <w:tcPr>
            <w:tcW w:w="0" w:type="auto"/>
            <w:shd w:val="clear" w:color="auto" w:fill="98FB98"/>
          </w:tcPr>
          <w:p w:rsidR="00340338" w:rsidRDefault="00A61214">
            <w:r>
              <w:rPr>
                <w:rStyle w:val="SegmentID"/>
              </w:rPr>
              <w:t>3067</w:t>
            </w:r>
            <w:r>
              <w:rPr>
                <w:rStyle w:val="TransUnitID"/>
              </w:rPr>
              <w:t>36447468-5e37-431b-9d59-09cc651561cb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3068</w:t>
            </w:r>
            <w:r>
              <w:rPr>
                <w:rStyle w:val="TransUnitID"/>
              </w:rPr>
              <w:t>086c221c-3759-42be-b046-e2a31ee74358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4.819V – 1.000 kWh/day</w:t>
            </w:r>
          </w:p>
        </w:tc>
        <w:tc>
          <w:tcPr>
            <w:tcW w:w="0" w:type="auto"/>
            <w:shd w:val="clear" w:color="auto" w:fill="98FB98"/>
          </w:tcPr>
          <w:p w:rsidR="00340338" w:rsidRDefault="00A61214">
            <w:pPr>
              <w:rPr>
                <w:lang w:val="pt-BR"/>
              </w:rPr>
            </w:pPr>
            <w:r>
              <w:rPr>
                <w:lang w:val="pt-BR"/>
              </w:rPr>
              <w:t>≤ 4,819V – 1,000 kWh/dia</w:t>
            </w:r>
          </w:p>
        </w:tc>
      </w:tr>
      <w:tr w:rsidR="00340338">
        <w:tc>
          <w:tcPr>
            <w:tcW w:w="0" w:type="auto"/>
            <w:shd w:val="clear" w:color="auto" w:fill="98FB98"/>
          </w:tcPr>
          <w:p w:rsidR="00340338" w:rsidRDefault="00A61214">
            <w:r>
              <w:rPr>
                <w:rStyle w:val="SegmentID"/>
              </w:rPr>
              <w:t>3069</w:t>
            </w:r>
            <w:r>
              <w:rPr>
                <w:rStyle w:val="TransUnitID"/>
              </w:rPr>
              <w:t>b165aa05-ba15-472d-b067-21c867fa19c4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3070</w:t>
            </w:r>
            <w:r>
              <w:rPr>
                <w:rStyle w:val="TransUnitID"/>
              </w:rPr>
              <w:t>20fd73b8-6306-4215-8de7-884742da6a54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Solid-door reach-in freezer, 0.85 ≤ V &lt; 1.42 m</w:t>
            </w:r>
            <w:r>
              <w:rPr>
                <w:rStyle w:val="Tag"/>
              </w:rPr>
              <w:t>&lt;5824&gt;</w:t>
            </w:r>
            <w:r>
              <w:t>3</w:t>
            </w:r>
            <w:r>
              <w:rPr>
                <w:rStyle w:val="Tag"/>
              </w:rPr>
              <w:t>&lt;/5824</w:t>
            </w:r>
            <w:r>
              <w:rPr>
                <w:rStyle w:val="Tag"/>
              </w:rPr>
              <w:t>&gt;</w:t>
            </w:r>
          </w:p>
        </w:tc>
        <w:tc>
          <w:tcPr>
            <w:tcW w:w="0" w:type="auto"/>
            <w:shd w:val="clear" w:color="auto" w:fill="98FB98"/>
          </w:tcPr>
          <w:p w:rsidR="00340338" w:rsidRDefault="00A61214">
            <w:pPr>
              <w:rPr>
                <w:lang w:val="pt-BR"/>
              </w:rPr>
            </w:pPr>
            <w:r>
              <w:rPr>
                <w:lang w:val="pt-BR"/>
              </w:rPr>
              <w:t>Freezer vertical com porta sólida, 0,85 ≤ V &lt; 1,42 m</w:t>
            </w:r>
            <w:r>
              <w:rPr>
                <w:rStyle w:val="Tag"/>
                <w:lang w:val="pt-BR"/>
              </w:rPr>
              <w:t>&lt;5824&gt;</w:t>
            </w:r>
            <w:r>
              <w:rPr>
                <w:lang w:val="pt-BR"/>
              </w:rPr>
              <w:t>3</w:t>
            </w:r>
            <w:r>
              <w:rPr>
                <w:rStyle w:val="Tag"/>
                <w:lang w:val="pt-BR"/>
              </w:rPr>
              <w:t>&lt;/5824&gt;</w:t>
            </w:r>
          </w:p>
        </w:tc>
      </w:tr>
      <w:tr w:rsidR="00340338">
        <w:tc>
          <w:tcPr>
            <w:tcW w:w="0" w:type="auto"/>
            <w:shd w:val="clear" w:color="auto" w:fill="98FB98"/>
          </w:tcPr>
          <w:p w:rsidR="00340338" w:rsidRDefault="00A61214">
            <w:r>
              <w:rPr>
                <w:rStyle w:val="SegmentID"/>
              </w:rPr>
              <w:t>3071</w:t>
            </w:r>
            <w:r>
              <w:rPr>
                <w:rStyle w:val="TransUnitID"/>
              </w:rPr>
              <w:t>6ce30105-e312-4644-b29c-5b153bc8e2b8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3072</w:t>
            </w:r>
            <w:r>
              <w:rPr>
                <w:rStyle w:val="TransUnitID"/>
              </w:rPr>
              <w:t>2262e706-7d40-4d49-9e3f-6fca80cd1f4a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3073</w:t>
            </w:r>
            <w:r>
              <w:rPr>
                <w:rStyle w:val="TransUnitID"/>
              </w:rPr>
              <w:t>7bb7b4a1-ced6-4a48-8117-e72b2cfa7510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14.13V + 1.38 kWh/day</w:t>
            </w:r>
          </w:p>
        </w:tc>
        <w:tc>
          <w:tcPr>
            <w:tcW w:w="0" w:type="auto"/>
            <w:shd w:val="clear" w:color="auto" w:fill="98FB98"/>
          </w:tcPr>
          <w:p w:rsidR="00340338" w:rsidRDefault="00A61214">
            <w:pPr>
              <w:rPr>
                <w:lang w:val="pt-BR"/>
              </w:rPr>
            </w:pPr>
            <w:r>
              <w:rPr>
                <w:lang w:val="pt-BR"/>
              </w:rPr>
              <w:t>14,13V + 1,38 kWh/dia</w:t>
            </w:r>
          </w:p>
        </w:tc>
      </w:tr>
      <w:tr w:rsidR="00340338">
        <w:tc>
          <w:tcPr>
            <w:tcW w:w="0" w:type="auto"/>
            <w:shd w:val="clear" w:color="auto" w:fill="98FB98"/>
          </w:tcPr>
          <w:p w:rsidR="00340338" w:rsidRDefault="00A61214">
            <w:r>
              <w:rPr>
                <w:rStyle w:val="SegmentID"/>
              </w:rPr>
              <w:t>3074</w:t>
            </w:r>
            <w:r>
              <w:rPr>
                <w:rStyle w:val="TransUnitID"/>
              </w:rPr>
              <w:t>d26998ae-8ca3-4cd1-a9a4-1ad74931de2d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3075</w:t>
            </w:r>
            <w:r>
              <w:rPr>
                <w:rStyle w:val="TransUnitID"/>
              </w:rPr>
              <w:t>b88b0bb4-b61e-4f7c-85f4-b6896117ee48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5.760V + 6.125 kWh/day</w:t>
            </w:r>
          </w:p>
        </w:tc>
        <w:tc>
          <w:tcPr>
            <w:tcW w:w="0" w:type="auto"/>
            <w:shd w:val="clear" w:color="auto" w:fill="98FB98"/>
          </w:tcPr>
          <w:p w:rsidR="00340338" w:rsidRDefault="00A61214">
            <w:pPr>
              <w:rPr>
                <w:lang w:val="pt-BR"/>
              </w:rPr>
            </w:pPr>
            <w:r>
              <w:rPr>
                <w:lang w:val="pt-BR"/>
              </w:rPr>
              <w:t>≤ 5,760V + 6,125 kWh/dia</w:t>
            </w:r>
          </w:p>
        </w:tc>
      </w:tr>
      <w:tr w:rsidR="00340338">
        <w:tc>
          <w:tcPr>
            <w:tcW w:w="0" w:type="auto"/>
            <w:shd w:val="clear" w:color="auto" w:fill="98FB98"/>
          </w:tcPr>
          <w:p w:rsidR="00340338" w:rsidRDefault="00A61214">
            <w:r>
              <w:rPr>
                <w:rStyle w:val="SegmentID"/>
              </w:rPr>
              <w:t>3076</w:t>
            </w:r>
            <w:r>
              <w:rPr>
                <w:rStyle w:val="TransUnitID"/>
              </w:rPr>
              <w:t>2fd1f449-668a-4b76-ac19-625acdcf2636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3077</w:t>
            </w:r>
            <w:r>
              <w:rPr>
                <w:rStyle w:val="TransUnitID"/>
              </w:rPr>
              <w:t>3b32ce1e-cdc8-4c03-8e3b-d3569f9dab2d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Solid-door reach-in freezer, 1.42 ≤ V m</w:t>
            </w:r>
            <w:r>
              <w:rPr>
                <w:rStyle w:val="Tag"/>
              </w:rPr>
              <w:t>&lt;5846&gt;</w:t>
            </w:r>
            <w:r>
              <w:t>3</w:t>
            </w:r>
            <w:r>
              <w:rPr>
                <w:rStyle w:val="Tag"/>
              </w:rPr>
              <w:t>&lt;/5846&gt;</w:t>
            </w:r>
          </w:p>
        </w:tc>
        <w:tc>
          <w:tcPr>
            <w:tcW w:w="0" w:type="auto"/>
            <w:shd w:val="clear" w:color="auto" w:fill="98FB98"/>
          </w:tcPr>
          <w:p w:rsidR="00340338" w:rsidRDefault="00A61214">
            <w:pPr>
              <w:rPr>
                <w:lang w:val="pt-BR"/>
              </w:rPr>
            </w:pPr>
            <w:r>
              <w:rPr>
                <w:lang w:val="pt-BR"/>
              </w:rPr>
              <w:t>Freez</w:t>
            </w:r>
            <w:r>
              <w:rPr>
                <w:lang w:val="pt-BR"/>
              </w:rPr>
              <w:t>er vertical com porta sólida, 1,42 ≤ V m</w:t>
            </w:r>
            <w:r>
              <w:rPr>
                <w:rStyle w:val="Tag"/>
                <w:lang w:val="pt-BR"/>
              </w:rPr>
              <w:t>&lt;5846&gt;</w:t>
            </w:r>
            <w:r>
              <w:rPr>
                <w:lang w:val="pt-BR"/>
              </w:rPr>
              <w:t>3</w:t>
            </w:r>
            <w:r>
              <w:rPr>
                <w:rStyle w:val="Tag"/>
                <w:lang w:val="pt-BR"/>
              </w:rPr>
              <w:t>&lt;/5846&gt;</w:t>
            </w:r>
          </w:p>
        </w:tc>
      </w:tr>
      <w:tr w:rsidR="00340338">
        <w:tc>
          <w:tcPr>
            <w:tcW w:w="0" w:type="auto"/>
            <w:shd w:val="clear" w:color="auto" w:fill="98FB98"/>
          </w:tcPr>
          <w:p w:rsidR="00340338" w:rsidRDefault="00A61214">
            <w:r>
              <w:rPr>
                <w:rStyle w:val="SegmentID"/>
              </w:rPr>
              <w:t>3078</w:t>
            </w:r>
            <w:r>
              <w:rPr>
                <w:rStyle w:val="TransUnitID"/>
              </w:rPr>
              <w:t>7e118e46-e331-46e9-b338-0ea8821ff225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3079</w:t>
            </w:r>
            <w:r>
              <w:rPr>
                <w:rStyle w:val="TransUnitID"/>
              </w:rPr>
              <w:t>0a5f5795-0c5c-4425-9acf-5f4e0c6c5485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3080</w:t>
            </w:r>
            <w:r>
              <w:rPr>
                <w:rStyle w:val="TransUnitID"/>
              </w:rPr>
              <w:t>441d60f7-bc50-4008-80cc-467429c743a8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14.13V + 1.38 kWh/day</w:t>
            </w:r>
          </w:p>
        </w:tc>
        <w:tc>
          <w:tcPr>
            <w:tcW w:w="0" w:type="auto"/>
            <w:shd w:val="clear" w:color="auto" w:fill="98FB98"/>
          </w:tcPr>
          <w:p w:rsidR="00340338" w:rsidRDefault="00A61214">
            <w:pPr>
              <w:rPr>
                <w:lang w:val="pt-BR"/>
              </w:rPr>
            </w:pPr>
            <w:r>
              <w:rPr>
                <w:lang w:val="pt-BR"/>
              </w:rPr>
              <w:t>14,13V + 1,38 kWh/dia</w:t>
            </w:r>
          </w:p>
        </w:tc>
      </w:tr>
      <w:tr w:rsidR="00340338">
        <w:tc>
          <w:tcPr>
            <w:tcW w:w="0" w:type="auto"/>
            <w:shd w:val="clear" w:color="auto" w:fill="98FB98"/>
          </w:tcPr>
          <w:p w:rsidR="00340338" w:rsidRDefault="00A61214">
            <w:r>
              <w:rPr>
                <w:rStyle w:val="SegmentID"/>
              </w:rPr>
              <w:t>3081</w:t>
            </w:r>
            <w:r>
              <w:rPr>
                <w:rStyle w:val="TransUnitID"/>
              </w:rPr>
              <w:t>217e35f1-1037-4673-8a85-4494303927b1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3082</w:t>
            </w:r>
            <w:r>
              <w:rPr>
                <w:rStyle w:val="TransUnitID"/>
              </w:rPr>
              <w:t>00f072a3-37f5-4bc7-ae95-cd8c1ca31eef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5.583V + 6.333 kWh/day</w:t>
            </w:r>
          </w:p>
        </w:tc>
        <w:tc>
          <w:tcPr>
            <w:tcW w:w="0" w:type="auto"/>
            <w:shd w:val="clear" w:color="auto" w:fill="98FB98"/>
          </w:tcPr>
          <w:p w:rsidR="00340338" w:rsidRDefault="00A61214">
            <w:pPr>
              <w:rPr>
                <w:lang w:val="pt-BR"/>
              </w:rPr>
            </w:pPr>
            <w:r>
              <w:rPr>
                <w:lang w:val="pt-BR"/>
              </w:rPr>
              <w:t>≤ 5,583V + 6,333 kWh/dia</w:t>
            </w:r>
          </w:p>
        </w:tc>
      </w:tr>
      <w:tr w:rsidR="00340338">
        <w:tc>
          <w:tcPr>
            <w:tcW w:w="0" w:type="auto"/>
            <w:shd w:val="clear" w:color="auto" w:fill="98FB98"/>
          </w:tcPr>
          <w:p w:rsidR="00340338" w:rsidRDefault="00A61214">
            <w:r>
              <w:rPr>
                <w:rStyle w:val="SegmentID"/>
              </w:rPr>
              <w:t>3083</w:t>
            </w:r>
            <w:r>
              <w:rPr>
                <w:rStyle w:val="TransUnitID"/>
              </w:rPr>
              <w:t>817e6549-dce1-418a-a71d-c55c9d451ab9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3084</w:t>
            </w:r>
            <w:r>
              <w:rPr>
                <w:rStyle w:val="TransUnitID"/>
              </w:rPr>
              <w:t>803d1a93-d244-4bae-8d27-853433536ad4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Solid-door reach-in refrigerator, 0 &lt; V &lt; 0.42m</w:t>
            </w:r>
            <w:r>
              <w:rPr>
                <w:rStyle w:val="Tag"/>
              </w:rPr>
              <w:t>&lt;5868&gt;</w:t>
            </w:r>
            <w:r>
              <w:t>3</w:t>
            </w:r>
            <w:r>
              <w:rPr>
                <w:rStyle w:val="Tag"/>
              </w:rPr>
              <w:t>&lt;</w:t>
            </w:r>
            <w:r>
              <w:rPr>
                <w:rStyle w:val="Tag"/>
              </w:rPr>
              <w:t>/5868&gt;</w:t>
            </w:r>
          </w:p>
        </w:tc>
        <w:tc>
          <w:tcPr>
            <w:tcW w:w="0" w:type="auto"/>
            <w:shd w:val="clear" w:color="auto" w:fill="98FB98"/>
          </w:tcPr>
          <w:p w:rsidR="00340338" w:rsidRDefault="00A61214">
            <w:pPr>
              <w:rPr>
                <w:lang w:val="pt-BR"/>
              </w:rPr>
            </w:pPr>
            <w:r>
              <w:rPr>
                <w:lang w:val="pt-BR"/>
              </w:rPr>
              <w:t>Refrigerador vertical com porta sólida, 0 &lt; V &lt; 0,42m</w:t>
            </w:r>
            <w:r>
              <w:rPr>
                <w:rStyle w:val="Tag"/>
                <w:lang w:val="pt-BR"/>
              </w:rPr>
              <w:t>&lt;5868&gt;</w:t>
            </w:r>
            <w:r>
              <w:rPr>
                <w:lang w:val="pt-BR"/>
              </w:rPr>
              <w:t>3</w:t>
            </w:r>
            <w:r>
              <w:rPr>
                <w:rStyle w:val="Tag"/>
                <w:lang w:val="pt-BR"/>
              </w:rPr>
              <w:t>&lt;/5868&gt;</w:t>
            </w:r>
          </w:p>
        </w:tc>
      </w:tr>
      <w:tr w:rsidR="00340338">
        <w:tc>
          <w:tcPr>
            <w:tcW w:w="0" w:type="auto"/>
            <w:shd w:val="clear" w:color="auto" w:fill="98FB98"/>
          </w:tcPr>
          <w:p w:rsidR="00340338" w:rsidRDefault="00A61214">
            <w:r>
              <w:rPr>
                <w:rStyle w:val="SegmentID"/>
              </w:rPr>
              <w:t>3085</w:t>
            </w:r>
            <w:r>
              <w:rPr>
                <w:rStyle w:val="TransUnitID"/>
              </w:rPr>
              <w:t>e709ac6a-7cb7-4da6-920e-8183673eb905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3086</w:t>
            </w:r>
            <w:r>
              <w:rPr>
                <w:rStyle w:val="TransUnitID"/>
              </w:rPr>
              <w:t>62ca5ac7-c422-4b6d-9e42-b1374d2ff15d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3087</w:t>
            </w:r>
            <w:r>
              <w:rPr>
                <w:rStyle w:val="TransUnitID"/>
              </w:rPr>
              <w:t>563add8b-3</w:t>
            </w:r>
            <w:r>
              <w:rPr>
                <w:rStyle w:val="TransUnitID"/>
              </w:rPr>
              <w:t>879-44ec-8cef-21aa03107074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3.53V + 2.04 kWh/day</w:t>
            </w:r>
          </w:p>
        </w:tc>
        <w:tc>
          <w:tcPr>
            <w:tcW w:w="0" w:type="auto"/>
            <w:shd w:val="clear" w:color="auto" w:fill="98FB98"/>
          </w:tcPr>
          <w:p w:rsidR="00340338" w:rsidRDefault="00A61214">
            <w:pPr>
              <w:rPr>
                <w:lang w:val="pt-BR"/>
              </w:rPr>
            </w:pPr>
            <w:r>
              <w:rPr>
                <w:lang w:val="pt-BR"/>
              </w:rPr>
              <w:t>3,53V + 2,04 kWh/dia</w:t>
            </w:r>
          </w:p>
        </w:tc>
      </w:tr>
      <w:tr w:rsidR="00340338">
        <w:tc>
          <w:tcPr>
            <w:tcW w:w="0" w:type="auto"/>
            <w:shd w:val="clear" w:color="auto" w:fill="98FB98"/>
          </w:tcPr>
          <w:p w:rsidR="00340338" w:rsidRDefault="00A61214">
            <w:r>
              <w:rPr>
                <w:rStyle w:val="SegmentID"/>
              </w:rPr>
              <w:t>3088</w:t>
            </w:r>
            <w:r>
              <w:rPr>
                <w:rStyle w:val="TransUnitID"/>
              </w:rPr>
              <w:t>a4465857-d88c-49af-97d8-de3f9d1f3274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3089</w:t>
            </w:r>
            <w:r>
              <w:rPr>
                <w:rStyle w:val="TransUnitID"/>
              </w:rPr>
              <w:t>af60cab0-73ec-4c0b-84d5-a0ed950ffea0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3.145V + 1.411 kWh/day</w:t>
            </w:r>
          </w:p>
        </w:tc>
        <w:tc>
          <w:tcPr>
            <w:tcW w:w="0" w:type="auto"/>
            <w:shd w:val="clear" w:color="auto" w:fill="98FB98"/>
          </w:tcPr>
          <w:p w:rsidR="00340338" w:rsidRDefault="00A61214">
            <w:pPr>
              <w:rPr>
                <w:lang w:val="pt-BR"/>
              </w:rPr>
            </w:pPr>
            <w:r>
              <w:rPr>
                <w:lang w:val="pt-BR"/>
              </w:rPr>
              <w:t>≤ 3,145V + 1,411 kWh/dia</w:t>
            </w:r>
          </w:p>
        </w:tc>
      </w:tr>
      <w:tr w:rsidR="00340338">
        <w:tc>
          <w:tcPr>
            <w:tcW w:w="0" w:type="auto"/>
            <w:shd w:val="clear" w:color="auto" w:fill="98FB98"/>
          </w:tcPr>
          <w:p w:rsidR="00340338" w:rsidRDefault="00A61214">
            <w:r>
              <w:rPr>
                <w:rStyle w:val="SegmentID"/>
              </w:rPr>
              <w:t>3090</w:t>
            </w:r>
            <w:r>
              <w:rPr>
                <w:rStyle w:val="TransUnitID"/>
              </w:rPr>
              <w:t>4cb67434-d060-41f0-a0f7-42098ddb8855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3091</w:t>
            </w:r>
            <w:r>
              <w:rPr>
                <w:rStyle w:val="TransUnitID"/>
              </w:rPr>
              <w:t>a205d9b0-4bcb-464d-97c7-20d1fc26b539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Solid-door reach-in refrigerator, 0.42 ≤ V &lt; 0.85 m</w:t>
            </w:r>
            <w:r>
              <w:rPr>
                <w:rStyle w:val="Tag"/>
              </w:rPr>
              <w:t>&lt;5890&gt;</w:t>
            </w:r>
            <w:r>
              <w:t>3</w:t>
            </w:r>
            <w:r>
              <w:rPr>
                <w:rStyle w:val="Tag"/>
              </w:rPr>
              <w:t>&lt;</w:t>
            </w:r>
            <w:r>
              <w:rPr>
                <w:rStyle w:val="Tag"/>
              </w:rPr>
              <w:t>/5890&gt;</w:t>
            </w:r>
          </w:p>
        </w:tc>
        <w:tc>
          <w:tcPr>
            <w:tcW w:w="0" w:type="auto"/>
            <w:shd w:val="clear" w:color="auto" w:fill="98FB98"/>
          </w:tcPr>
          <w:p w:rsidR="00340338" w:rsidRDefault="00A61214">
            <w:pPr>
              <w:rPr>
                <w:lang w:val="pt-BR"/>
              </w:rPr>
            </w:pPr>
            <w:r>
              <w:rPr>
                <w:lang w:val="pt-BR"/>
              </w:rPr>
              <w:t>Refrigerador vertical com porta sólida, 0,42 ≤ V &lt; 0,85 m</w:t>
            </w:r>
            <w:r>
              <w:rPr>
                <w:rStyle w:val="Tag"/>
                <w:lang w:val="pt-BR"/>
              </w:rPr>
              <w:t>&lt;5890&gt;</w:t>
            </w:r>
            <w:r>
              <w:rPr>
                <w:lang w:val="pt-BR"/>
              </w:rPr>
              <w:t>3</w:t>
            </w:r>
            <w:r>
              <w:rPr>
                <w:rStyle w:val="Tag"/>
                <w:lang w:val="pt-BR"/>
              </w:rPr>
              <w:t>&lt;/5890&gt;</w:t>
            </w:r>
          </w:p>
        </w:tc>
      </w:tr>
      <w:tr w:rsidR="00340338">
        <w:tc>
          <w:tcPr>
            <w:tcW w:w="0" w:type="auto"/>
            <w:shd w:val="clear" w:color="auto" w:fill="98FB98"/>
          </w:tcPr>
          <w:p w:rsidR="00340338" w:rsidRDefault="00A61214">
            <w:r>
              <w:rPr>
                <w:rStyle w:val="SegmentID"/>
              </w:rPr>
              <w:t>3092</w:t>
            </w:r>
            <w:r>
              <w:rPr>
                <w:rStyle w:val="TransUnitID"/>
              </w:rPr>
              <w:t>e048826a-1bd4-4eff-8f10-735005a23199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3093</w:t>
            </w:r>
            <w:r>
              <w:rPr>
                <w:rStyle w:val="TransUnitID"/>
              </w:rPr>
              <w:t>3444912c-76ad-4ea7-b02d-edc17d08527c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3094</w:t>
            </w:r>
            <w:r>
              <w:rPr>
                <w:rStyle w:val="TransUnitID"/>
              </w:rPr>
              <w:t>0e2e7e</w:t>
            </w:r>
            <w:r>
              <w:rPr>
                <w:rStyle w:val="TransUnitID"/>
              </w:rPr>
              <w:t>47-b47a-4e64-bd7f-c63d36eb8624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3.53V + 2.04 kWh/day</w:t>
            </w:r>
          </w:p>
        </w:tc>
        <w:tc>
          <w:tcPr>
            <w:tcW w:w="0" w:type="auto"/>
            <w:shd w:val="clear" w:color="auto" w:fill="98FB98"/>
          </w:tcPr>
          <w:p w:rsidR="00340338" w:rsidRDefault="00A61214">
            <w:pPr>
              <w:rPr>
                <w:lang w:val="pt-BR"/>
              </w:rPr>
            </w:pPr>
            <w:r>
              <w:rPr>
                <w:lang w:val="pt-BR"/>
              </w:rPr>
              <w:t>3,53V + 2,04 kWh/dia</w:t>
            </w:r>
          </w:p>
        </w:tc>
      </w:tr>
      <w:tr w:rsidR="00340338">
        <w:tc>
          <w:tcPr>
            <w:tcW w:w="0" w:type="auto"/>
            <w:shd w:val="clear" w:color="auto" w:fill="98FB98"/>
          </w:tcPr>
          <w:p w:rsidR="00340338" w:rsidRDefault="00A61214">
            <w:r>
              <w:rPr>
                <w:rStyle w:val="SegmentID"/>
              </w:rPr>
              <w:t>3095</w:t>
            </w:r>
            <w:r>
              <w:rPr>
                <w:rStyle w:val="TransUnitID"/>
              </w:rPr>
              <w:t>6e07e898-b78c-4c84-bbb4-be0202bbe845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3096</w:t>
            </w:r>
            <w:r>
              <w:rPr>
                <w:rStyle w:val="TransUnitID"/>
              </w:rPr>
              <w:t>a265f8d5-2e8e-421b-bc79-7e231272f4f4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1.307V + 2.200 kWh/day</w:t>
            </w:r>
          </w:p>
        </w:tc>
        <w:tc>
          <w:tcPr>
            <w:tcW w:w="0" w:type="auto"/>
            <w:shd w:val="clear" w:color="auto" w:fill="98FB98"/>
          </w:tcPr>
          <w:p w:rsidR="00340338" w:rsidRDefault="00A61214">
            <w:pPr>
              <w:rPr>
                <w:lang w:val="pt-BR"/>
              </w:rPr>
            </w:pPr>
            <w:r>
              <w:rPr>
                <w:lang w:val="pt-BR"/>
              </w:rPr>
              <w:t>≤ 1,307V + 2,200 kWh/dia</w:t>
            </w:r>
          </w:p>
        </w:tc>
      </w:tr>
      <w:tr w:rsidR="00340338">
        <w:tc>
          <w:tcPr>
            <w:tcW w:w="0" w:type="auto"/>
            <w:shd w:val="clear" w:color="auto" w:fill="98FB98"/>
          </w:tcPr>
          <w:p w:rsidR="00340338" w:rsidRDefault="00A61214">
            <w:r>
              <w:rPr>
                <w:rStyle w:val="SegmentID"/>
              </w:rPr>
              <w:t>3097</w:t>
            </w:r>
            <w:r>
              <w:rPr>
                <w:rStyle w:val="TransUnitID"/>
              </w:rPr>
              <w:t>adaf7316-8932-4d65-b9a1-9894c9b0fffb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3098</w:t>
            </w:r>
            <w:r>
              <w:rPr>
                <w:rStyle w:val="TransUnitID"/>
              </w:rPr>
              <w:t>a09105db-ac49-45a0-8471-f07309fa4d3a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Solid-door reach-in refrigerator, 0.85 ≤ V &lt; 1.42 m</w:t>
            </w:r>
            <w:r>
              <w:rPr>
                <w:rStyle w:val="Tag"/>
              </w:rPr>
              <w:t>&lt;5912&gt;</w:t>
            </w:r>
            <w:r>
              <w:t>3</w:t>
            </w:r>
            <w:r>
              <w:rPr>
                <w:rStyle w:val="Tag"/>
              </w:rPr>
              <w:t>&lt;</w:t>
            </w:r>
            <w:r>
              <w:rPr>
                <w:rStyle w:val="Tag"/>
              </w:rPr>
              <w:t>/5912&gt;</w:t>
            </w:r>
          </w:p>
        </w:tc>
        <w:tc>
          <w:tcPr>
            <w:tcW w:w="0" w:type="auto"/>
            <w:shd w:val="clear" w:color="auto" w:fill="98FB98"/>
          </w:tcPr>
          <w:p w:rsidR="00340338" w:rsidRDefault="00A61214">
            <w:pPr>
              <w:rPr>
                <w:lang w:val="pt-BR"/>
              </w:rPr>
            </w:pPr>
            <w:r>
              <w:rPr>
                <w:lang w:val="pt-BR"/>
              </w:rPr>
              <w:t>Refrigerador vertical com porta sólida, 0,85 ≤ V &lt; 1,42 m</w:t>
            </w:r>
            <w:r>
              <w:rPr>
                <w:rStyle w:val="Tag"/>
                <w:lang w:val="pt-BR"/>
              </w:rPr>
              <w:t>&lt;5912&gt;</w:t>
            </w:r>
            <w:r>
              <w:rPr>
                <w:lang w:val="pt-BR"/>
              </w:rPr>
              <w:t>3</w:t>
            </w:r>
            <w:r>
              <w:rPr>
                <w:rStyle w:val="Tag"/>
                <w:lang w:val="pt-BR"/>
              </w:rPr>
              <w:t>&lt;/5912&gt;</w:t>
            </w:r>
          </w:p>
        </w:tc>
      </w:tr>
      <w:tr w:rsidR="00340338">
        <w:tc>
          <w:tcPr>
            <w:tcW w:w="0" w:type="auto"/>
            <w:shd w:val="clear" w:color="auto" w:fill="98FB98"/>
          </w:tcPr>
          <w:p w:rsidR="00340338" w:rsidRDefault="00A61214">
            <w:r>
              <w:rPr>
                <w:rStyle w:val="SegmentID"/>
              </w:rPr>
              <w:t>3099</w:t>
            </w:r>
            <w:r>
              <w:rPr>
                <w:rStyle w:val="TransUnitID"/>
              </w:rPr>
              <w:t>63b60819-93a0-4894-89b3-d88baa74d425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3100</w:t>
            </w:r>
            <w:r>
              <w:rPr>
                <w:rStyle w:val="TransUnitID"/>
              </w:rPr>
              <w:t>e15e01d0-eaae-42cc-b91a-26ab1b68dfd1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3101</w:t>
            </w:r>
            <w:r>
              <w:rPr>
                <w:rStyle w:val="TransUnitID"/>
              </w:rPr>
              <w:t>7dbc47d2-a6dc-4959-9bda-edfd2a133d42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3.53V + 2.04 kWh/day</w:t>
            </w:r>
          </w:p>
        </w:tc>
        <w:tc>
          <w:tcPr>
            <w:tcW w:w="0" w:type="auto"/>
            <w:shd w:val="clear" w:color="auto" w:fill="98FB98"/>
          </w:tcPr>
          <w:p w:rsidR="00340338" w:rsidRDefault="00A61214">
            <w:pPr>
              <w:rPr>
                <w:lang w:val="pt-BR"/>
              </w:rPr>
            </w:pPr>
            <w:r>
              <w:rPr>
                <w:lang w:val="pt-BR"/>
              </w:rPr>
              <w:t>3,53V + 2,04 kWh/dia</w:t>
            </w:r>
          </w:p>
        </w:tc>
      </w:tr>
      <w:tr w:rsidR="00340338">
        <w:tc>
          <w:tcPr>
            <w:tcW w:w="0" w:type="auto"/>
            <w:shd w:val="clear" w:color="auto" w:fill="98FB98"/>
          </w:tcPr>
          <w:p w:rsidR="00340338" w:rsidRDefault="00A61214">
            <w:r>
              <w:rPr>
                <w:rStyle w:val="SegmentID"/>
              </w:rPr>
              <w:t>3102</w:t>
            </w:r>
            <w:r>
              <w:rPr>
                <w:rStyle w:val="TransUnitID"/>
              </w:rPr>
              <w:t>a289c448-eb7b-496a-8807-a23860248c1e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3103</w:t>
            </w:r>
            <w:r>
              <w:rPr>
                <w:rStyle w:val="TransUnitID"/>
              </w:rPr>
              <w:t>8a69d3cb-7d32-4880-bcfd-9a6e0c8c119b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1.979V + 1.635 kWh/day</w:t>
            </w:r>
          </w:p>
        </w:tc>
        <w:tc>
          <w:tcPr>
            <w:tcW w:w="0" w:type="auto"/>
            <w:shd w:val="clear" w:color="auto" w:fill="98FB98"/>
          </w:tcPr>
          <w:p w:rsidR="00340338" w:rsidRDefault="00A61214">
            <w:pPr>
              <w:rPr>
                <w:lang w:val="pt-BR"/>
              </w:rPr>
            </w:pPr>
            <w:r>
              <w:rPr>
                <w:lang w:val="pt-BR"/>
              </w:rPr>
              <w:t>≤ 1,979V + 1,635 kWh/dia</w:t>
            </w:r>
          </w:p>
        </w:tc>
      </w:tr>
      <w:tr w:rsidR="00340338">
        <w:tc>
          <w:tcPr>
            <w:tcW w:w="0" w:type="auto"/>
            <w:shd w:val="clear" w:color="auto" w:fill="98FB98"/>
          </w:tcPr>
          <w:p w:rsidR="00340338" w:rsidRDefault="00A61214">
            <w:r>
              <w:rPr>
                <w:rStyle w:val="SegmentID"/>
              </w:rPr>
              <w:t>3104</w:t>
            </w:r>
            <w:r>
              <w:rPr>
                <w:rStyle w:val="TransUnitID"/>
              </w:rPr>
              <w:t>ec859e0a-3c96-47c5-a481-340fa7f48223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3105</w:t>
            </w:r>
            <w:r>
              <w:rPr>
                <w:rStyle w:val="TransUnitID"/>
              </w:rPr>
              <w:t>ad76a85e-dae5-4bf9-8a8f-bf441cb7d71e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Solid-door reach-in refrigerator, 1.42 ≤ V m</w:t>
            </w:r>
            <w:r>
              <w:rPr>
                <w:rStyle w:val="Tag"/>
              </w:rPr>
              <w:t>&lt;5934&gt;</w:t>
            </w:r>
            <w:r>
              <w:t>3</w:t>
            </w:r>
            <w:r>
              <w:rPr>
                <w:rStyle w:val="Tag"/>
              </w:rPr>
              <w:t>&lt;/5934&gt;</w:t>
            </w:r>
          </w:p>
        </w:tc>
        <w:tc>
          <w:tcPr>
            <w:tcW w:w="0" w:type="auto"/>
            <w:shd w:val="clear" w:color="auto" w:fill="98FB98"/>
          </w:tcPr>
          <w:p w:rsidR="00340338" w:rsidRDefault="00A61214">
            <w:pPr>
              <w:rPr>
                <w:lang w:val="pt-BR"/>
              </w:rPr>
            </w:pPr>
            <w:r>
              <w:rPr>
                <w:lang w:val="pt-BR"/>
              </w:rPr>
              <w:t>Refrigerador vertical com porta sólida, 1,42 ≤ V m</w:t>
            </w:r>
            <w:r>
              <w:rPr>
                <w:rStyle w:val="Tag"/>
                <w:lang w:val="pt-BR"/>
              </w:rPr>
              <w:t>&lt;5934&gt;</w:t>
            </w:r>
            <w:r>
              <w:rPr>
                <w:lang w:val="pt-BR"/>
              </w:rPr>
              <w:t>3</w:t>
            </w:r>
            <w:r>
              <w:rPr>
                <w:rStyle w:val="Tag"/>
                <w:lang w:val="pt-BR"/>
              </w:rPr>
              <w:t>&lt;/5934&gt;</w:t>
            </w:r>
          </w:p>
        </w:tc>
      </w:tr>
      <w:tr w:rsidR="00340338">
        <w:tc>
          <w:tcPr>
            <w:tcW w:w="0" w:type="auto"/>
            <w:shd w:val="clear" w:color="auto" w:fill="98FB98"/>
          </w:tcPr>
          <w:p w:rsidR="00340338" w:rsidRDefault="00A61214">
            <w:r>
              <w:rPr>
                <w:rStyle w:val="SegmentID"/>
              </w:rPr>
              <w:t>3106</w:t>
            </w:r>
            <w:r>
              <w:rPr>
                <w:rStyle w:val="TransUnitID"/>
              </w:rPr>
              <w:t>bd0c3ac8-b715-4e68-ad22-1fb1da926d9c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3107</w:t>
            </w:r>
            <w:r>
              <w:rPr>
                <w:rStyle w:val="TransUnitID"/>
              </w:rPr>
              <w:t>a79f8d93-4abb-433f-9e4e-177b33b1b8cc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Refrig</w:t>
            </w:r>
          </w:p>
        </w:tc>
        <w:tc>
          <w:tcPr>
            <w:tcW w:w="0" w:type="auto"/>
            <w:shd w:val="clear" w:color="auto" w:fill="98FB98"/>
          </w:tcPr>
          <w:p w:rsidR="00340338" w:rsidRDefault="00A61214">
            <w:pPr>
              <w:rPr>
                <w:lang w:val="pt-BR"/>
              </w:rPr>
            </w:pPr>
            <w:r>
              <w:rPr>
                <w:lang w:val="pt-BR"/>
              </w:rPr>
              <w:t>Refrig.</w:t>
            </w:r>
          </w:p>
        </w:tc>
      </w:tr>
      <w:tr w:rsidR="00340338">
        <w:tc>
          <w:tcPr>
            <w:tcW w:w="0" w:type="auto"/>
            <w:shd w:val="clear" w:color="auto" w:fill="98FB98"/>
          </w:tcPr>
          <w:p w:rsidR="00340338" w:rsidRDefault="00A61214">
            <w:r>
              <w:rPr>
                <w:rStyle w:val="SegmentID"/>
              </w:rPr>
              <w:t>3108</w:t>
            </w:r>
            <w:r>
              <w:rPr>
                <w:rStyle w:val="TransUnitID"/>
              </w:rPr>
              <w:t>80d41bc6-cb39-4331-80c3-3bd2540fa093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3.53V + 2.04 kWh/day</w:t>
            </w:r>
          </w:p>
        </w:tc>
        <w:tc>
          <w:tcPr>
            <w:tcW w:w="0" w:type="auto"/>
            <w:shd w:val="clear" w:color="auto" w:fill="98FB98"/>
          </w:tcPr>
          <w:p w:rsidR="00340338" w:rsidRDefault="00A61214">
            <w:pPr>
              <w:rPr>
                <w:lang w:val="pt-BR"/>
              </w:rPr>
            </w:pPr>
            <w:r>
              <w:rPr>
                <w:lang w:val="pt-BR"/>
              </w:rPr>
              <w:t>3,53V + 2,04 kWh/dia</w:t>
            </w:r>
          </w:p>
        </w:tc>
      </w:tr>
      <w:tr w:rsidR="00340338">
        <w:tc>
          <w:tcPr>
            <w:tcW w:w="0" w:type="auto"/>
            <w:shd w:val="clear" w:color="auto" w:fill="98FB98"/>
          </w:tcPr>
          <w:p w:rsidR="00340338" w:rsidRDefault="00A61214">
            <w:r>
              <w:rPr>
                <w:rStyle w:val="SegmentID"/>
              </w:rPr>
              <w:t>3109</w:t>
            </w:r>
            <w:r>
              <w:rPr>
                <w:rStyle w:val="TransUnitID"/>
              </w:rPr>
              <w:t>9e4b9b8a-240a-4239-8dfa-a471d45fe02e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3110</w:t>
            </w:r>
            <w:r>
              <w:rPr>
                <w:rStyle w:val="TransUnitID"/>
              </w:rPr>
              <w:t>f0df8d5b-909b-453a-950f-a1296da64e90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 xml:space="preserve">≤ </w:t>
            </w:r>
            <w:r>
              <w:t>2.120V + 1.416 kWh/day</w:t>
            </w:r>
          </w:p>
        </w:tc>
        <w:tc>
          <w:tcPr>
            <w:tcW w:w="0" w:type="auto"/>
            <w:shd w:val="clear" w:color="auto" w:fill="98FB98"/>
          </w:tcPr>
          <w:p w:rsidR="00340338" w:rsidRDefault="00A61214">
            <w:pPr>
              <w:rPr>
                <w:lang w:val="pt-BR"/>
              </w:rPr>
            </w:pPr>
            <w:r>
              <w:rPr>
                <w:lang w:val="pt-BR"/>
              </w:rPr>
              <w:t>≤ 2,120V + 1,416 kWh/dia</w:t>
            </w:r>
          </w:p>
        </w:tc>
      </w:tr>
      <w:tr w:rsidR="00340338">
        <w:tc>
          <w:tcPr>
            <w:tcW w:w="0" w:type="auto"/>
            <w:shd w:val="clear" w:color="auto" w:fill="98FB98"/>
          </w:tcPr>
          <w:p w:rsidR="00340338" w:rsidRDefault="00A61214">
            <w:r>
              <w:rPr>
                <w:rStyle w:val="SegmentID"/>
              </w:rPr>
              <w:t>3111</w:t>
            </w:r>
            <w:r>
              <w:rPr>
                <w:rStyle w:val="TransUnitID"/>
              </w:rPr>
              <w:t>f73428e6-0cf4-425c-823d-84cb22ee0afe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3112</w:t>
            </w:r>
            <w:r>
              <w:rPr>
                <w:rStyle w:val="TransUnitID"/>
              </w:rPr>
              <w:t>51e24f7e-493c-44c2-870f-ed126b9b2f5e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Clothes washer</w:t>
            </w:r>
          </w:p>
        </w:tc>
        <w:tc>
          <w:tcPr>
            <w:tcW w:w="0" w:type="auto"/>
            <w:shd w:val="clear" w:color="auto" w:fill="98FB98"/>
          </w:tcPr>
          <w:p w:rsidR="00340338" w:rsidRDefault="00A61214">
            <w:pPr>
              <w:rPr>
                <w:lang w:val="pt-BR"/>
              </w:rPr>
            </w:pPr>
            <w:r>
              <w:rPr>
                <w:lang w:val="pt-BR"/>
              </w:rPr>
              <w:t>Máquina de lavar roupa</w:t>
            </w:r>
          </w:p>
        </w:tc>
      </w:tr>
      <w:tr w:rsidR="00340338">
        <w:tc>
          <w:tcPr>
            <w:tcW w:w="0" w:type="auto"/>
            <w:shd w:val="clear" w:color="auto" w:fill="98FB98"/>
          </w:tcPr>
          <w:p w:rsidR="00340338" w:rsidRDefault="00A61214">
            <w:r>
              <w:rPr>
                <w:rStyle w:val="SegmentID"/>
              </w:rPr>
              <w:t>3113</w:t>
            </w:r>
            <w:r>
              <w:rPr>
                <w:rStyle w:val="TransUnitID"/>
              </w:rPr>
              <w:t>d572eaea-1e1a-41c9-be28-cb8f5b959496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Gas</w:t>
            </w:r>
          </w:p>
        </w:tc>
        <w:tc>
          <w:tcPr>
            <w:tcW w:w="0" w:type="auto"/>
            <w:shd w:val="clear" w:color="auto" w:fill="98FB98"/>
          </w:tcPr>
          <w:p w:rsidR="00340338" w:rsidRDefault="00A61214">
            <w:pPr>
              <w:rPr>
                <w:lang w:val="pt-BR"/>
              </w:rPr>
            </w:pPr>
            <w:r>
              <w:rPr>
                <w:lang w:val="pt-BR"/>
              </w:rPr>
              <w:t>Gás</w:t>
            </w:r>
          </w:p>
        </w:tc>
      </w:tr>
      <w:tr w:rsidR="00340338">
        <w:tc>
          <w:tcPr>
            <w:tcW w:w="0" w:type="auto"/>
            <w:shd w:val="clear" w:color="auto" w:fill="98FB98"/>
          </w:tcPr>
          <w:p w:rsidR="00340338" w:rsidRDefault="00A61214">
            <w:r>
              <w:rPr>
                <w:rStyle w:val="SegmentID"/>
              </w:rPr>
              <w:t>3114</w:t>
            </w:r>
            <w:r>
              <w:rPr>
                <w:rStyle w:val="TransUnitID"/>
              </w:rPr>
              <w:t>5ff74f9e-becd-41ee-b615-a9bb756e385c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Sanitation</w:t>
            </w:r>
          </w:p>
        </w:tc>
        <w:tc>
          <w:tcPr>
            <w:tcW w:w="0" w:type="auto"/>
            <w:shd w:val="clear" w:color="auto" w:fill="98FB98"/>
          </w:tcPr>
          <w:p w:rsidR="00340338" w:rsidRDefault="00A61214">
            <w:pPr>
              <w:rPr>
                <w:lang w:val="pt-BR"/>
              </w:rPr>
            </w:pPr>
            <w:r>
              <w:rPr>
                <w:lang w:val="pt-BR"/>
              </w:rPr>
              <w:t>Saneamento</w:t>
            </w:r>
          </w:p>
        </w:tc>
      </w:tr>
      <w:tr w:rsidR="00340338">
        <w:tc>
          <w:tcPr>
            <w:tcW w:w="0" w:type="auto"/>
            <w:shd w:val="clear" w:color="auto" w:fill="98FB98"/>
          </w:tcPr>
          <w:p w:rsidR="00340338" w:rsidRDefault="00A61214">
            <w:r>
              <w:rPr>
                <w:rStyle w:val="SegmentID"/>
              </w:rPr>
              <w:t>3115</w:t>
            </w:r>
            <w:r>
              <w:rPr>
                <w:rStyle w:val="TransUnitID"/>
              </w:rPr>
              <w:t>8443ece7-0c0f-42f9-97c8-f28c537f5620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1.72 MEF</w:t>
            </w:r>
          </w:p>
        </w:tc>
        <w:tc>
          <w:tcPr>
            <w:tcW w:w="0" w:type="auto"/>
            <w:shd w:val="clear" w:color="auto" w:fill="98FB98"/>
          </w:tcPr>
          <w:p w:rsidR="00340338" w:rsidRDefault="00A61214">
            <w:pPr>
              <w:rPr>
                <w:lang w:val="pt-BR"/>
              </w:rPr>
            </w:pPr>
            <w:r>
              <w:rPr>
                <w:lang w:val="pt-BR"/>
              </w:rPr>
              <w:t>1,72 MEF</w:t>
            </w:r>
          </w:p>
        </w:tc>
      </w:tr>
      <w:tr w:rsidR="00340338">
        <w:tc>
          <w:tcPr>
            <w:tcW w:w="0" w:type="auto"/>
            <w:shd w:val="clear" w:color="auto" w:fill="98FB98"/>
          </w:tcPr>
          <w:p w:rsidR="00340338" w:rsidRDefault="00A61214">
            <w:r>
              <w:rPr>
                <w:rStyle w:val="SegmentID"/>
              </w:rPr>
              <w:t>3116</w:t>
            </w:r>
            <w:r>
              <w:rPr>
                <w:rStyle w:val="TransUnitID"/>
              </w:rPr>
              <w:t>1fddf36b-3aac-4a3f-9842-a514c15b3c59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2.00 MEF</w:t>
            </w:r>
          </w:p>
        </w:tc>
        <w:tc>
          <w:tcPr>
            <w:tcW w:w="0" w:type="auto"/>
            <w:shd w:val="clear" w:color="auto" w:fill="98FB98"/>
          </w:tcPr>
          <w:p w:rsidR="00340338" w:rsidRDefault="00A61214">
            <w:pPr>
              <w:rPr>
                <w:lang w:val="pt-BR"/>
              </w:rPr>
            </w:pPr>
            <w:r>
              <w:rPr>
                <w:lang w:val="pt-BR"/>
              </w:rPr>
              <w:t>2,00 MEF</w:t>
            </w:r>
          </w:p>
        </w:tc>
      </w:tr>
      <w:tr w:rsidR="00340338">
        <w:tc>
          <w:tcPr>
            <w:tcW w:w="0" w:type="auto"/>
            <w:shd w:val="clear" w:color="auto" w:fill="98FB98"/>
          </w:tcPr>
          <w:p w:rsidR="00340338" w:rsidRDefault="00A61214">
            <w:r>
              <w:rPr>
                <w:rStyle w:val="SegmentID"/>
              </w:rPr>
              <w:t>3117</w:t>
            </w:r>
            <w:r>
              <w:rPr>
                <w:rStyle w:val="TransUnitID"/>
              </w:rPr>
              <w:t>03c22077-bc3a-44c5-b00c-32e973fbfcaf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Door-type dish machine, high temp</w:t>
            </w:r>
          </w:p>
        </w:tc>
        <w:tc>
          <w:tcPr>
            <w:tcW w:w="0" w:type="auto"/>
            <w:shd w:val="clear" w:color="auto" w:fill="98FB98"/>
          </w:tcPr>
          <w:p w:rsidR="00340338" w:rsidRDefault="00A61214">
            <w:pPr>
              <w:rPr>
                <w:lang w:val="pt-BR"/>
              </w:rPr>
            </w:pPr>
            <w:r>
              <w:rPr>
                <w:lang w:val="pt-BR"/>
              </w:rPr>
              <w:t>Lava-louças tipo porta, alta temp.</w:t>
            </w:r>
          </w:p>
        </w:tc>
      </w:tr>
      <w:tr w:rsidR="00340338">
        <w:tc>
          <w:tcPr>
            <w:tcW w:w="0" w:type="auto"/>
            <w:shd w:val="clear" w:color="auto" w:fill="98FB98"/>
          </w:tcPr>
          <w:p w:rsidR="00340338" w:rsidRDefault="00A61214">
            <w:r>
              <w:rPr>
                <w:rStyle w:val="SegmentID"/>
              </w:rPr>
              <w:t>3118</w:t>
            </w:r>
            <w:r>
              <w:rPr>
                <w:rStyle w:val="TransUnitID"/>
              </w:rPr>
              <w:t>6ffdd538-58f3-44ff-afa2-c</w:t>
            </w:r>
            <w:r>
              <w:rPr>
                <w:rStyle w:val="TransUnitID"/>
              </w:rPr>
              <w:t>6fa5bf20d80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3119</w:t>
            </w:r>
            <w:r>
              <w:rPr>
                <w:rStyle w:val="TransUnitID"/>
              </w:rPr>
              <w:t>f891ff29-84dd-4814-a0ce-88e3ac8b2e86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Sanitation</w:t>
            </w:r>
          </w:p>
        </w:tc>
        <w:tc>
          <w:tcPr>
            <w:tcW w:w="0" w:type="auto"/>
            <w:shd w:val="clear" w:color="auto" w:fill="98FB98"/>
          </w:tcPr>
          <w:p w:rsidR="00340338" w:rsidRDefault="00A61214">
            <w:pPr>
              <w:rPr>
                <w:lang w:val="pt-BR"/>
              </w:rPr>
            </w:pPr>
            <w:r>
              <w:rPr>
                <w:lang w:val="pt-BR"/>
              </w:rPr>
              <w:t>Saneamento</w:t>
            </w:r>
          </w:p>
        </w:tc>
      </w:tr>
      <w:tr w:rsidR="00340338">
        <w:tc>
          <w:tcPr>
            <w:tcW w:w="0" w:type="auto"/>
            <w:shd w:val="clear" w:color="auto" w:fill="98FB98"/>
          </w:tcPr>
          <w:p w:rsidR="00340338" w:rsidRDefault="00A61214">
            <w:r>
              <w:rPr>
                <w:rStyle w:val="SegmentID"/>
              </w:rPr>
              <w:t>3120</w:t>
            </w:r>
            <w:r>
              <w:rPr>
                <w:rStyle w:val="TransUnitID"/>
              </w:rPr>
              <w:t>4a532d21-2eb7-478a-929a-3d1c875b0ad7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3121</w:t>
            </w:r>
            <w:r>
              <w:rPr>
                <w:rStyle w:val="TransUnitID"/>
              </w:rPr>
              <w:t>047b6219-e81b-4a75-80e5-59586e1cfb9c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1.0 kW</w:t>
            </w:r>
          </w:p>
        </w:tc>
        <w:tc>
          <w:tcPr>
            <w:tcW w:w="0" w:type="auto"/>
            <w:shd w:val="clear" w:color="auto" w:fill="98FB98"/>
          </w:tcPr>
          <w:p w:rsidR="00340338" w:rsidRDefault="00A61214">
            <w:pPr>
              <w:rPr>
                <w:lang w:val="pt-BR"/>
              </w:rPr>
            </w:pPr>
            <w:r>
              <w:rPr>
                <w:lang w:val="pt-BR"/>
              </w:rPr>
              <w:t>1,0 kW</w:t>
            </w:r>
          </w:p>
        </w:tc>
      </w:tr>
      <w:tr w:rsidR="00340338">
        <w:tc>
          <w:tcPr>
            <w:tcW w:w="0" w:type="auto"/>
            <w:shd w:val="clear" w:color="auto" w:fill="98FB98"/>
          </w:tcPr>
          <w:p w:rsidR="00340338" w:rsidRDefault="00A61214">
            <w:r>
              <w:rPr>
                <w:rStyle w:val="SegmentID"/>
              </w:rPr>
              <w:t>3122</w:t>
            </w:r>
            <w:r>
              <w:rPr>
                <w:rStyle w:val="TransUnitID"/>
              </w:rPr>
              <w:t>203b8c9c-6cb8-4820-bf9f-1754510250ea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3123</w:t>
            </w:r>
            <w:r>
              <w:rPr>
                <w:rStyle w:val="TransUnitID"/>
              </w:rPr>
              <w:t>7e1c64df-120c-4912-bbc4-23d890d7ca44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0.70 kW</w:t>
            </w:r>
          </w:p>
        </w:tc>
        <w:tc>
          <w:tcPr>
            <w:tcW w:w="0" w:type="auto"/>
            <w:shd w:val="clear" w:color="auto" w:fill="98FB98"/>
          </w:tcPr>
          <w:p w:rsidR="00340338" w:rsidRDefault="00A61214">
            <w:pPr>
              <w:rPr>
                <w:lang w:val="pt-BR"/>
              </w:rPr>
            </w:pPr>
            <w:r>
              <w:rPr>
                <w:lang w:val="pt-BR"/>
              </w:rPr>
              <w:t>0,70 kW</w:t>
            </w:r>
          </w:p>
        </w:tc>
      </w:tr>
      <w:tr w:rsidR="00340338">
        <w:tc>
          <w:tcPr>
            <w:tcW w:w="0" w:type="auto"/>
            <w:shd w:val="clear" w:color="auto" w:fill="98FB98"/>
          </w:tcPr>
          <w:p w:rsidR="00340338" w:rsidRDefault="00A61214">
            <w:r>
              <w:rPr>
                <w:rStyle w:val="SegmentID"/>
              </w:rPr>
              <w:t>3124</w:t>
            </w:r>
            <w:r>
              <w:rPr>
                <w:rStyle w:val="TransUnitID"/>
              </w:rPr>
              <w:t>eaf8edda-1966-4bc9-a37a-e79fba5f2983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Door-type dish machine, low temp</w:t>
            </w:r>
          </w:p>
        </w:tc>
        <w:tc>
          <w:tcPr>
            <w:tcW w:w="0" w:type="auto"/>
            <w:shd w:val="clear" w:color="auto" w:fill="98FB98"/>
          </w:tcPr>
          <w:p w:rsidR="00340338" w:rsidRDefault="00A61214">
            <w:pPr>
              <w:rPr>
                <w:lang w:val="pt-BR"/>
              </w:rPr>
            </w:pPr>
            <w:r>
              <w:rPr>
                <w:lang w:val="pt-BR"/>
              </w:rPr>
              <w:t>Lava-louças tipo porta, baixa temp.</w:t>
            </w:r>
          </w:p>
        </w:tc>
      </w:tr>
      <w:tr w:rsidR="00340338">
        <w:tc>
          <w:tcPr>
            <w:tcW w:w="0" w:type="auto"/>
            <w:shd w:val="clear" w:color="auto" w:fill="98FB98"/>
          </w:tcPr>
          <w:p w:rsidR="00340338" w:rsidRDefault="00A61214">
            <w:r>
              <w:rPr>
                <w:rStyle w:val="SegmentID"/>
              </w:rPr>
              <w:t>3125</w:t>
            </w:r>
            <w:r>
              <w:rPr>
                <w:rStyle w:val="TransUnitID"/>
              </w:rPr>
              <w:t>8a45d0e6-3a89-49b3-bf83-68e6b0a301c4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3126</w:t>
            </w:r>
            <w:r>
              <w:rPr>
                <w:rStyle w:val="TransUnitID"/>
              </w:rPr>
              <w:t>be2c1ed7-f635-42b3-aebe-3488b60d0670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Sanitation</w:t>
            </w:r>
          </w:p>
        </w:tc>
        <w:tc>
          <w:tcPr>
            <w:tcW w:w="0" w:type="auto"/>
            <w:shd w:val="clear" w:color="auto" w:fill="98FB98"/>
          </w:tcPr>
          <w:p w:rsidR="00340338" w:rsidRDefault="00A61214">
            <w:pPr>
              <w:rPr>
                <w:lang w:val="pt-BR"/>
              </w:rPr>
            </w:pPr>
            <w:r>
              <w:rPr>
                <w:lang w:val="pt-BR"/>
              </w:rPr>
              <w:t>Saneamento</w:t>
            </w:r>
          </w:p>
        </w:tc>
      </w:tr>
      <w:tr w:rsidR="00340338">
        <w:tc>
          <w:tcPr>
            <w:tcW w:w="0" w:type="auto"/>
            <w:shd w:val="clear" w:color="auto" w:fill="98FB98"/>
          </w:tcPr>
          <w:p w:rsidR="00340338" w:rsidRDefault="00A61214">
            <w:r>
              <w:rPr>
                <w:rStyle w:val="SegmentID"/>
              </w:rPr>
              <w:t>3127</w:t>
            </w:r>
            <w:r>
              <w:rPr>
                <w:rStyle w:val="TransUnitID"/>
              </w:rPr>
              <w:t>c4b7635c-f9fb-45d4-a910-f330f8ff6a9c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3128</w:t>
            </w:r>
            <w:r>
              <w:rPr>
                <w:rStyle w:val="TransUnitID"/>
              </w:rPr>
              <w:t>64fda67e-8680-4437-9b7e-86f582622782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0.6 kW</w:t>
            </w:r>
          </w:p>
        </w:tc>
        <w:tc>
          <w:tcPr>
            <w:tcW w:w="0" w:type="auto"/>
            <w:shd w:val="clear" w:color="auto" w:fill="98FB98"/>
          </w:tcPr>
          <w:p w:rsidR="00340338" w:rsidRDefault="00A61214">
            <w:pPr>
              <w:rPr>
                <w:lang w:val="pt-BR"/>
              </w:rPr>
            </w:pPr>
            <w:r>
              <w:rPr>
                <w:lang w:val="pt-BR"/>
              </w:rPr>
              <w:t>0,6 kW</w:t>
            </w:r>
          </w:p>
        </w:tc>
      </w:tr>
      <w:tr w:rsidR="00340338">
        <w:tc>
          <w:tcPr>
            <w:tcW w:w="0" w:type="auto"/>
            <w:shd w:val="clear" w:color="auto" w:fill="98FB98"/>
          </w:tcPr>
          <w:p w:rsidR="00340338" w:rsidRDefault="00A61214">
            <w:r>
              <w:rPr>
                <w:rStyle w:val="SegmentID"/>
              </w:rPr>
              <w:t>3129</w:t>
            </w:r>
            <w:r>
              <w:rPr>
                <w:rStyle w:val="TransUnitID"/>
              </w:rPr>
              <w:t>85b5a319-b0cd-44aa-9bde-efd5803b40d9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3130</w:t>
            </w:r>
            <w:r>
              <w:rPr>
                <w:rStyle w:val="TransUnitID"/>
              </w:rPr>
              <w:t>3f3298dc-6f8e-4da2-a162-92c26a26a639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0.6 kW</w:t>
            </w:r>
          </w:p>
        </w:tc>
        <w:tc>
          <w:tcPr>
            <w:tcW w:w="0" w:type="auto"/>
            <w:shd w:val="clear" w:color="auto" w:fill="98FB98"/>
          </w:tcPr>
          <w:p w:rsidR="00340338" w:rsidRDefault="00A61214">
            <w:pPr>
              <w:rPr>
                <w:lang w:val="pt-BR"/>
              </w:rPr>
            </w:pPr>
            <w:r>
              <w:rPr>
                <w:lang w:val="pt-BR"/>
              </w:rPr>
              <w:t>0,6 kW</w:t>
            </w:r>
          </w:p>
        </w:tc>
      </w:tr>
      <w:tr w:rsidR="00340338">
        <w:tc>
          <w:tcPr>
            <w:tcW w:w="0" w:type="auto"/>
            <w:shd w:val="clear" w:color="auto" w:fill="98FB98"/>
          </w:tcPr>
          <w:p w:rsidR="00340338" w:rsidRDefault="00A61214">
            <w:r>
              <w:rPr>
                <w:rStyle w:val="SegmentID"/>
              </w:rPr>
              <w:t>3131</w:t>
            </w:r>
            <w:r>
              <w:rPr>
                <w:rStyle w:val="TransUnitID"/>
              </w:rPr>
              <w:t>8cdbf17a-7dfe-4cd5-b6bf-73c7a4f57544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Multitank rack conveyor dish machine, high temp</w:t>
            </w:r>
          </w:p>
        </w:tc>
        <w:tc>
          <w:tcPr>
            <w:tcW w:w="0" w:type="auto"/>
            <w:shd w:val="clear" w:color="auto" w:fill="98FB98"/>
          </w:tcPr>
          <w:p w:rsidR="00340338" w:rsidRDefault="00A61214">
            <w:pPr>
              <w:rPr>
                <w:lang w:val="pt-BR"/>
              </w:rPr>
            </w:pPr>
            <w:r>
              <w:rPr>
                <w:lang w:val="pt-BR"/>
              </w:rPr>
              <w:t>Lava-louças industrial multitanque com transportador, alta temp.</w:t>
            </w:r>
          </w:p>
        </w:tc>
      </w:tr>
      <w:tr w:rsidR="00340338">
        <w:tc>
          <w:tcPr>
            <w:tcW w:w="0" w:type="auto"/>
            <w:shd w:val="clear" w:color="auto" w:fill="98FB98"/>
          </w:tcPr>
          <w:p w:rsidR="00340338" w:rsidRDefault="00A61214">
            <w:r>
              <w:rPr>
                <w:rStyle w:val="SegmentID"/>
              </w:rPr>
              <w:t>3132</w:t>
            </w:r>
            <w:r>
              <w:rPr>
                <w:rStyle w:val="TransUnitID"/>
              </w:rPr>
              <w:t>63e56a2d-c67e-4443-991b-ab24db69a65d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3133</w:t>
            </w:r>
            <w:r>
              <w:rPr>
                <w:rStyle w:val="TransUnitID"/>
              </w:rPr>
              <w:t>153f9256-bc7b-4da1-a5db-3fe8c2e3d4bf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Sanitation</w:t>
            </w:r>
          </w:p>
        </w:tc>
        <w:tc>
          <w:tcPr>
            <w:tcW w:w="0" w:type="auto"/>
            <w:shd w:val="clear" w:color="auto" w:fill="98FB98"/>
          </w:tcPr>
          <w:p w:rsidR="00340338" w:rsidRDefault="00A61214">
            <w:pPr>
              <w:rPr>
                <w:lang w:val="pt-BR"/>
              </w:rPr>
            </w:pPr>
            <w:r>
              <w:rPr>
                <w:lang w:val="pt-BR"/>
              </w:rPr>
              <w:t>Saneamento</w:t>
            </w:r>
          </w:p>
        </w:tc>
      </w:tr>
      <w:tr w:rsidR="00340338">
        <w:tc>
          <w:tcPr>
            <w:tcW w:w="0" w:type="auto"/>
            <w:shd w:val="clear" w:color="auto" w:fill="98FB98"/>
          </w:tcPr>
          <w:p w:rsidR="00340338" w:rsidRDefault="00A61214">
            <w:r>
              <w:rPr>
                <w:rStyle w:val="SegmentID"/>
              </w:rPr>
              <w:t>3134</w:t>
            </w:r>
            <w:r>
              <w:rPr>
                <w:rStyle w:val="TransUnitID"/>
              </w:rPr>
              <w:t>c34f67e1-ffd0</w:t>
            </w:r>
            <w:r>
              <w:rPr>
                <w:rStyle w:val="TransUnitID"/>
              </w:rPr>
              <w:t>-43d9-b006-4b234ef4d6b6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3135</w:t>
            </w:r>
            <w:r>
              <w:rPr>
                <w:rStyle w:val="TransUnitID"/>
              </w:rPr>
              <w:t>39b436de-462a-45a6-a884-ce0f94a5d5f2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2.6 kW</w:t>
            </w:r>
          </w:p>
        </w:tc>
        <w:tc>
          <w:tcPr>
            <w:tcW w:w="0" w:type="auto"/>
            <w:shd w:val="clear" w:color="auto" w:fill="98FB98"/>
          </w:tcPr>
          <w:p w:rsidR="00340338" w:rsidRDefault="00A61214">
            <w:pPr>
              <w:rPr>
                <w:lang w:val="pt-BR"/>
              </w:rPr>
            </w:pPr>
            <w:r>
              <w:rPr>
                <w:lang w:val="pt-BR"/>
              </w:rPr>
              <w:t>2,6 kW</w:t>
            </w:r>
          </w:p>
        </w:tc>
      </w:tr>
      <w:tr w:rsidR="00340338">
        <w:tc>
          <w:tcPr>
            <w:tcW w:w="0" w:type="auto"/>
            <w:shd w:val="clear" w:color="auto" w:fill="98FB98"/>
          </w:tcPr>
          <w:p w:rsidR="00340338" w:rsidRDefault="00A61214">
            <w:r>
              <w:rPr>
                <w:rStyle w:val="SegmentID"/>
              </w:rPr>
              <w:t>3136</w:t>
            </w:r>
            <w:r>
              <w:rPr>
                <w:rStyle w:val="TransUnitID"/>
              </w:rPr>
              <w:t>3bb6783c-9a10-417b-87cd-9ce84ca7c2b2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3137</w:t>
            </w:r>
            <w:r>
              <w:rPr>
                <w:rStyle w:val="TransUnitID"/>
              </w:rPr>
              <w:t>4a78c24a-941e-4182-a0e6-f6a093365bf1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2.25 kW</w:t>
            </w:r>
          </w:p>
        </w:tc>
        <w:tc>
          <w:tcPr>
            <w:tcW w:w="0" w:type="auto"/>
            <w:shd w:val="clear" w:color="auto" w:fill="98FB98"/>
          </w:tcPr>
          <w:p w:rsidR="00340338" w:rsidRDefault="00A61214">
            <w:pPr>
              <w:rPr>
                <w:lang w:val="pt-BR"/>
              </w:rPr>
            </w:pPr>
            <w:r>
              <w:rPr>
                <w:lang w:val="pt-BR"/>
              </w:rPr>
              <w:t>2,25 kW</w:t>
            </w:r>
          </w:p>
        </w:tc>
      </w:tr>
      <w:tr w:rsidR="00340338">
        <w:tc>
          <w:tcPr>
            <w:tcW w:w="0" w:type="auto"/>
            <w:shd w:val="clear" w:color="auto" w:fill="98FB98"/>
          </w:tcPr>
          <w:p w:rsidR="00340338" w:rsidRDefault="00A61214">
            <w:r>
              <w:rPr>
                <w:rStyle w:val="SegmentID"/>
              </w:rPr>
              <w:t>3138</w:t>
            </w:r>
            <w:r>
              <w:rPr>
                <w:rStyle w:val="TransUnitID"/>
              </w:rPr>
              <w:t>56706b15-36bc-4aef-917d-4aac9d84ef5a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Multitank rack conveyor dish machine, low temp</w:t>
            </w:r>
          </w:p>
        </w:tc>
        <w:tc>
          <w:tcPr>
            <w:tcW w:w="0" w:type="auto"/>
            <w:shd w:val="clear" w:color="auto" w:fill="98FB98"/>
          </w:tcPr>
          <w:p w:rsidR="00340338" w:rsidRDefault="00A61214">
            <w:pPr>
              <w:rPr>
                <w:lang w:val="pt-BR"/>
              </w:rPr>
            </w:pPr>
            <w:r>
              <w:rPr>
                <w:lang w:val="pt-BR"/>
              </w:rPr>
              <w:t>Lava-louças industrial multitanque com transportador, baix</w:t>
            </w:r>
            <w:r>
              <w:rPr>
                <w:lang w:val="pt-BR"/>
              </w:rPr>
              <w:t>a temp.</w:t>
            </w:r>
          </w:p>
        </w:tc>
      </w:tr>
      <w:tr w:rsidR="00340338">
        <w:tc>
          <w:tcPr>
            <w:tcW w:w="0" w:type="auto"/>
            <w:shd w:val="clear" w:color="auto" w:fill="98FB98"/>
          </w:tcPr>
          <w:p w:rsidR="00340338" w:rsidRDefault="00A61214">
            <w:r>
              <w:rPr>
                <w:rStyle w:val="SegmentID"/>
              </w:rPr>
              <w:t>3139</w:t>
            </w:r>
            <w:r>
              <w:rPr>
                <w:rStyle w:val="TransUnitID"/>
              </w:rPr>
              <w:t>4c84d79f-b448-4958-b3ce-144a59e63e4b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3140</w:t>
            </w:r>
            <w:r>
              <w:rPr>
                <w:rStyle w:val="TransUnitID"/>
              </w:rPr>
              <w:t>1a741baf-c4d1-4c7a-858f-363f09732732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Sanitation</w:t>
            </w:r>
          </w:p>
        </w:tc>
        <w:tc>
          <w:tcPr>
            <w:tcW w:w="0" w:type="auto"/>
            <w:shd w:val="clear" w:color="auto" w:fill="98FB98"/>
          </w:tcPr>
          <w:p w:rsidR="00340338" w:rsidRDefault="00A61214">
            <w:pPr>
              <w:rPr>
                <w:lang w:val="pt-BR"/>
              </w:rPr>
            </w:pPr>
            <w:r>
              <w:rPr>
                <w:lang w:val="pt-BR"/>
              </w:rPr>
              <w:t>Saneamento</w:t>
            </w:r>
          </w:p>
        </w:tc>
      </w:tr>
      <w:tr w:rsidR="00340338">
        <w:tc>
          <w:tcPr>
            <w:tcW w:w="0" w:type="auto"/>
            <w:shd w:val="clear" w:color="auto" w:fill="98FB98"/>
          </w:tcPr>
          <w:p w:rsidR="00340338" w:rsidRDefault="00A61214">
            <w:r>
              <w:rPr>
                <w:rStyle w:val="SegmentID"/>
              </w:rPr>
              <w:t>3141</w:t>
            </w:r>
            <w:r>
              <w:rPr>
                <w:rStyle w:val="TransUnitID"/>
              </w:rPr>
              <w:t>674f35b8-f443-4673-884e-676d9f1ff104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3142</w:t>
            </w:r>
            <w:r>
              <w:rPr>
                <w:rStyle w:val="TransUnitID"/>
              </w:rPr>
              <w:t>a16d90e0-b44c-4840-a4c0-d6f011d6f87a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2.0 kW</w:t>
            </w:r>
          </w:p>
        </w:tc>
        <w:tc>
          <w:tcPr>
            <w:tcW w:w="0" w:type="auto"/>
            <w:shd w:val="clear" w:color="auto" w:fill="98FB98"/>
          </w:tcPr>
          <w:p w:rsidR="00340338" w:rsidRDefault="00A61214">
            <w:pPr>
              <w:rPr>
                <w:lang w:val="pt-BR"/>
              </w:rPr>
            </w:pPr>
            <w:r>
              <w:rPr>
                <w:lang w:val="pt-BR"/>
              </w:rPr>
              <w:t>2,0 kW</w:t>
            </w:r>
          </w:p>
        </w:tc>
      </w:tr>
      <w:tr w:rsidR="00340338">
        <w:tc>
          <w:tcPr>
            <w:tcW w:w="0" w:type="auto"/>
            <w:shd w:val="clear" w:color="auto" w:fill="98FB98"/>
          </w:tcPr>
          <w:p w:rsidR="00340338" w:rsidRDefault="00A61214">
            <w:r>
              <w:rPr>
                <w:rStyle w:val="SegmentID"/>
              </w:rPr>
              <w:t>3143</w:t>
            </w:r>
            <w:r>
              <w:rPr>
                <w:rStyle w:val="TransUnitID"/>
              </w:rPr>
              <w:t>dadb6ca3-8d4e-42ea-a55b-570f414750a3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3144</w:t>
            </w:r>
            <w:r>
              <w:rPr>
                <w:rStyle w:val="TransUnitID"/>
              </w:rPr>
              <w:t>9d76c69e-1234-4de0-a915-1cf1aadd4657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2.0 kW</w:t>
            </w:r>
          </w:p>
        </w:tc>
        <w:tc>
          <w:tcPr>
            <w:tcW w:w="0" w:type="auto"/>
            <w:shd w:val="clear" w:color="auto" w:fill="98FB98"/>
          </w:tcPr>
          <w:p w:rsidR="00340338" w:rsidRDefault="00A61214">
            <w:pPr>
              <w:rPr>
                <w:lang w:val="pt-BR"/>
              </w:rPr>
            </w:pPr>
            <w:r>
              <w:rPr>
                <w:lang w:val="pt-BR"/>
              </w:rPr>
              <w:t>2,0 kW</w:t>
            </w:r>
          </w:p>
        </w:tc>
      </w:tr>
      <w:tr w:rsidR="00340338">
        <w:tc>
          <w:tcPr>
            <w:tcW w:w="0" w:type="auto"/>
            <w:shd w:val="clear" w:color="auto" w:fill="98FB98"/>
          </w:tcPr>
          <w:p w:rsidR="00340338" w:rsidRDefault="00A61214">
            <w:r>
              <w:rPr>
                <w:rStyle w:val="SegmentID"/>
              </w:rPr>
              <w:t>3145</w:t>
            </w:r>
            <w:r>
              <w:rPr>
                <w:rStyle w:val="TransUnitID"/>
              </w:rPr>
              <w:t>9500ce6f-0a04-4e08-8482-8778e364a759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Single-tank rack conveyor dish machine, high temp</w:t>
            </w:r>
          </w:p>
        </w:tc>
        <w:tc>
          <w:tcPr>
            <w:tcW w:w="0" w:type="auto"/>
            <w:shd w:val="clear" w:color="auto" w:fill="98FB98"/>
          </w:tcPr>
          <w:p w:rsidR="00340338" w:rsidRDefault="00A61214">
            <w:pPr>
              <w:rPr>
                <w:lang w:val="pt-BR"/>
              </w:rPr>
            </w:pPr>
            <w:r>
              <w:rPr>
                <w:lang w:val="pt-BR"/>
              </w:rPr>
              <w:t>Lava-louças industrial tanque único com transportador, alta temp.</w:t>
            </w:r>
          </w:p>
        </w:tc>
      </w:tr>
      <w:tr w:rsidR="00340338">
        <w:tc>
          <w:tcPr>
            <w:tcW w:w="0" w:type="auto"/>
            <w:shd w:val="clear" w:color="auto" w:fill="98FB98"/>
          </w:tcPr>
          <w:p w:rsidR="00340338" w:rsidRDefault="00A61214">
            <w:r>
              <w:rPr>
                <w:rStyle w:val="SegmentID"/>
              </w:rPr>
              <w:t>3146</w:t>
            </w:r>
            <w:r>
              <w:rPr>
                <w:rStyle w:val="TransUnitID"/>
              </w:rPr>
              <w:t>a523584a-d09c-4edc-b753-026d8facb0e7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3147</w:t>
            </w:r>
            <w:r>
              <w:rPr>
                <w:rStyle w:val="TransUnitID"/>
              </w:rPr>
              <w:t>47032676-315e-4d7f-8913-65a9dc812b9c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Sanitation</w:t>
            </w:r>
          </w:p>
        </w:tc>
        <w:tc>
          <w:tcPr>
            <w:tcW w:w="0" w:type="auto"/>
            <w:shd w:val="clear" w:color="auto" w:fill="98FB98"/>
          </w:tcPr>
          <w:p w:rsidR="00340338" w:rsidRDefault="00A61214">
            <w:pPr>
              <w:rPr>
                <w:lang w:val="pt-BR"/>
              </w:rPr>
            </w:pPr>
            <w:r>
              <w:rPr>
                <w:lang w:val="pt-BR"/>
              </w:rPr>
              <w:t>Saneamento</w:t>
            </w:r>
          </w:p>
        </w:tc>
      </w:tr>
      <w:tr w:rsidR="00340338">
        <w:tc>
          <w:tcPr>
            <w:tcW w:w="0" w:type="auto"/>
            <w:shd w:val="clear" w:color="auto" w:fill="98FB98"/>
          </w:tcPr>
          <w:p w:rsidR="00340338" w:rsidRDefault="00A61214">
            <w:r>
              <w:rPr>
                <w:rStyle w:val="SegmentID"/>
              </w:rPr>
              <w:t>3148</w:t>
            </w:r>
            <w:r>
              <w:rPr>
                <w:rStyle w:val="TransUnitID"/>
              </w:rPr>
              <w:t>969d8de8-bf2b-4582-bcb5-d059827c1b34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3149</w:t>
            </w:r>
            <w:r>
              <w:rPr>
                <w:rStyle w:val="TransUnitID"/>
              </w:rPr>
              <w:t>3251efed-3376-4c1d-a40c-83ee879e6a2e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2.0 kW</w:t>
            </w:r>
          </w:p>
        </w:tc>
        <w:tc>
          <w:tcPr>
            <w:tcW w:w="0" w:type="auto"/>
            <w:shd w:val="clear" w:color="auto" w:fill="98FB98"/>
          </w:tcPr>
          <w:p w:rsidR="00340338" w:rsidRDefault="00A61214">
            <w:pPr>
              <w:rPr>
                <w:lang w:val="pt-BR"/>
              </w:rPr>
            </w:pPr>
            <w:r>
              <w:rPr>
                <w:lang w:val="pt-BR"/>
              </w:rPr>
              <w:t>2,0 kW</w:t>
            </w:r>
          </w:p>
        </w:tc>
      </w:tr>
      <w:tr w:rsidR="00340338">
        <w:tc>
          <w:tcPr>
            <w:tcW w:w="0" w:type="auto"/>
            <w:shd w:val="clear" w:color="auto" w:fill="98FB98"/>
          </w:tcPr>
          <w:p w:rsidR="00340338" w:rsidRDefault="00A61214">
            <w:r>
              <w:rPr>
                <w:rStyle w:val="SegmentID"/>
              </w:rPr>
              <w:t>3150</w:t>
            </w:r>
            <w:r>
              <w:rPr>
                <w:rStyle w:val="TransUnitID"/>
              </w:rPr>
              <w:t>d2a733a2-52a9-478f-8694-e1585eaf4973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3151</w:t>
            </w:r>
            <w:r>
              <w:rPr>
                <w:rStyle w:val="TransUnitID"/>
              </w:rPr>
              <w:t>2eda9a07-90cf-432c-a0c9-d7ef80370881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1.5 kW</w:t>
            </w:r>
          </w:p>
        </w:tc>
        <w:tc>
          <w:tcPr>
            <w:tcW w:w="0" w:type="auto"/>
            <w:shd w:val="clear" w:color="auto" w:fill="98FB98"/>
          </w:tcPr>
          <w:p w:rsidR="00340338" w:rsidRDefault="00A61214">
            <w:pPr>
              <w:rPr>
                <w:lang w:val="pt-BR"/>
              </w:rPr>
            </w:pPr>
            <w:r>
              <w:rPr>
                <w:lang w:val="pt-BR"/>
              </w:rPr>
              <w:t>1,5 kW</w:t>
            </w:r>
          </w:p>
        </w:tc>
      </w:tr>
      <w:tr w:rsidR="00340338">
        <w:tc>
          <w:tcPr>
            <w:tcW w:w="0" w:type="auto"/>
            <w:shd w:val="clear" w:color="auto" w:fill="98FB98"/>
          </w:tcPr>
          <w:p w:rsidR="00340338" w:rsidRDefault="00A61214">
            <w:r>
              <w:rPr>
                <w:rStyle w:val="SegmentID"/>
              </w:rPr>
              <w:t>3152</w:t>
            </w:r>
            <w:r>
              <w:rPr>
                <w:rStyle w:val="TransUnitID"/>
              </w:rPr>
              <w:t>6a9018ea-67e3-4dc5-bb39-280a6335322d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Single-tank rack conveyor dish machine, low temp</w:t>
            </w:r>
          </w:p>
        </w:tc>
        <w:tc>
          <w:tcPr>
            <w:tcW w:w="0" w:type="auto"/>
            <w:shd w:val="clear" w:color="auto" w:fill="98FB98"/>
          </w:tcPr>
          <w:p w:rsidR="00340338" w:rsidRDefault="00A61214">
            <w:pPr>
              <w:rPr>
                <w:lang w:val="pt-BR"/>
              </w:rPr>
            </w:pPr>
            <w:r>
              <w:rPr>
                <w:lang w:val="pt-BR"/>
              </w:rPr>
              <w:t>Lava-louças industrial tanque único com transportador, baixa temp.</w:t>
            </w:r>
          </w:p>
        </w:tc>
      </w:tr>
      <w:tr w:rsidR="00340338">
        <w:tc>
          <w:tcPr>
            <w:tcW w:w="0" w:type="auto"/>
            <w:shd w:val="clear" w:color="auto" w:fill="98FB98"/>
          </w:tcPr>
          <w:p w:rsidR="00340338" w:rsidRDefault="00A61214">
            <w:r>
              <w:rPr>
                <w:rStyle w:val="SegmentID"/>
              </w:rPr>
              <w:t>3153</w:t>
            </w:r>
            <w:r>
              <w:rPr>
                <w:rStyle w:val="TransUnitID"/>
              </w:rPr>
              <w:t>9d23e236-fb49-4290-9489-ce0f72d11906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3154</w:t>
            </w:r>
            <w:r>
              <w:rPr>
                <w:rStyle w:val="TransUnitID"/>
              </w:rPr>
              <w:t>97f6596f-c038-4629-8d30-1788003340df</w:t>
            </w:r>
          </w:p>
        </w:tc>
        <w:tc>
          <w:tcPr>
            <w:tcW w:w="0" w:type="auto"/>
            <w:shd w:val="clear" w:color="auto" w:fill="98FB98"/>
          </w:tcPr>
          <w:p w:rsidR="00340338" w:rsidRPr="00A61214" w:rsidRDefault="00A61214">
            <w:pPr>
              <w:rPr>
                <w:vanish/>
              </w:rPr>
            </w:pPr>
            <w:r w:rsidRPr="00A61214">
              <w:rPr>
                <w:vanish/>
              </w:rPr>
              <w:t>Translation Appro</w:t>
            </w:r>
            <w:r w:rsidRPr="00A61214">
              <w:rPr>
                <w:vanish/>
              </w:rPr>
              <w:t>ved (100%)</w:t>
            </w:r>
          </w:p>
        </w:tc>
        <w:tc>
          <w:tcPr>
            <w:tcW w:w="0" w:type="auto"/>
            <w:shd w:val="clear" w:color="auto" w:fill="98FB98"/>
          </w:tcPr>
          <w:p w:rsidR="00340338" w:rsidRDefault="00A61214">
            <w:r>
              <w:t>Sanitation</w:t>
            </w:r>
          </w:p>
        </w:tc>
        <w:tc>
          <w:tcPr>
            <w:tcW w:w="0" w:type="auto"/>
            <w:shd w:val="clear" w:color="auto" w:fill="98FB98"/>
          </w:tcPr>
          <w:p w:rsidR="00340338" w:rsidRDefault="00A61214">
            <w:pPr>
              <w:rPr>
                <w:lang w:val="pt-BR"/>
              </w:rPr>
            </w:pPr>
            <w:r>
              <w:rPr>
                <w:lang w:val="pt-BR"/>
              </w:rPr>
              <w:t>Saneamento</w:t>
            </w:r>
          </w:p>
        </w:tc>
      </w:tr>
      <w:tr w:rsidR="00340338">
        <w:tc>
          <w:tcPr>
            <w:tcW w:w="0" w:type="auto"/>
            <w:shd w:val="clear" w:color="auto" w:fill="98FB98"/>
          </w:tcPr>
          <w:p w:rsidR="00340338" w:rsidRDefault="00A61214">
            <w:r>
              <w:rPr>
                <w:rStyle w:val="SegmentID"/>
              </w:rPr>
              <w:t>3155</w:t>
            </w:r>
            <w:r>
              <w:rPr>
                <w:rStyle w:val="TransUnitID"/>
              </w:rPr>
              <w:t>2df0a4a2-8a00-4dae-9129-4695ca3e5c0c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3156</w:t>
            </w:r>
            <w:r>
              <w:rPr>
                <w:rStyle w:val="TransUnitID"/>
              </w:rPr>
              <w:t>bb591a9b-e1a2-4b39-a5fe-a461b52c484a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1.6 kW</w:t>
            </w:r>
          </w:p>
        </w:tc>
        <w:tc>
          <w:tcPr>
            <w:tcW w:w="0" w:type="auto"/>
            <w:shd w:val="clear" w:color="auto" w:fill="98FB98"/>
          </w:tcPr>
          <w:p w:rsidR="00340338" w:rsidRDefault="00A61214">
            <w:pPr>
              <w:rPr>
                <w:lang w:val="pt-BR"/>
              </w:rPr>
            </w:pPr>
            <w:r>
              <w:rPr>
                <w:lang w:val="pt-BR"/>
              </w:rPr>
              <w:t>1,6 kW</w:t>
            </w:r>
          </w:p>
        </w:tc>
      </w:tr>
      <w:tr w:rsidR="00340338">
        <w:tc>
          <w:tcPr>
            <w:tcW w:w="0" w:type="auto"/>
            <w:shd w:val="clear" w:color="auto" w:fill="98FB98"/>
          </w:tcPr>
          <w:p w:rsidR="00340338" w:rsidRDefault="00A61214">
            <w:r>
              <w:rPr>
                <w:rStyle w:val="SegmentID"/>
              </w:rPr>
              <w:t>3157</w:t>
            </w:r>
            <w:r>
              <w:rPr>
                <w:rStyle w:val="TransUnitID"/>
              </w:rPr>
              <w:t>4e398c1e-edea-44cf-a3e1-374e75d3486a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3158</w:t>
            </w:r>
            <w:r>
              <w:rPr>
                <w:rStyle w:val="TransUnitID"/>
              </w:rPr>
              <w:t>74a3b5bc-cbd1-4350-a887-4eb27c839f1b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1.5 kW</w:t>
            </w:r>
          </w:p>
        </w:tc>
        <w:tc>
          <w:tcPr>
            <w:tcW w:w="0" w:type="auto"/>
            <w:shd w:val="clear" w:color="auto" w:fill="98FB98"/>
          </w:tcPr>
          <w:p w:rsidR="00340338" w:rsidRDefault="00A61214">
            <w:pPr>
              <w:rPr>
                <w:lang w:val="pt-BR"/>
              </w:rPr>
            </w:pPr>
            <w:r>
              <w:rPr>
                <w:lang w:val="pt-BR"/>
              </w:rPr>
              <w:t>1,5 kW</w:t>
            </w:r>
          </w:p>
        </w:tc>
      </w:tr>
      <w:tr w:rsidR="00340338">
        <w:tc>
          <w:tcPr>
            <w:tcW w:w="0" w:type="auto"/>
            <w:shd w:val="clear" w:color="auto" w:fill="98FB98"/>
          </w:tcPr>
          <w:p w:rsidR="00340338" w:rsidRDefault="00A61214">
            <w:r>
              <w:rPr>
                <w:rStyle w:val="SegmentID"/>
              </w:rPr>
              <w:t>3159</w:t>
            </w:r>
            <w:r>
              <w:rPr>
                <w:rStyle w:val="TransUnitID"/>
              </w:rPr>
              <w:t>6dd9e59b-bfc9-4402-811a-a62f07183c42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Undercounter dish machine, high temp</w:t>
            </w:r>
          </w:p>
        </w:tc>
        <w:tc>
          <w:tcPr>
            <w:tcW w:w="0" w:type="auto"/>
            <w:shd w:val="clear" w:color="auto" w:fill="98FB98"/>
          </w:tcPr>
          <w:p w:rsidR="00340338" w:rsidRDefault="00A61214">
            <w:pPr>
              <w:rPr>
                <w:lang w:val="pt-BR"/>
              </w:rPr>
            </w:pPr>
            <w:r>
              <w:rPr>
                <w:lang w:val="pt-BR"/>
              </w:rPr>
              <w:t>Lava-louças sob bancada, alta temp.</w:t>
            </w:r>
          </w:p>
        </w:tc>
      </w:tr>
      <w:tr w:rsidR="00340338">
        <w:tc>
          <w:tcPr>
            <w:tcW w:w="0" w:type="auto"/>
            <w:shd w:val="clear" w:color="auto" w:fill="98FB98"/>
          </w:tcPr>
          <w:p w:rsidR="00340338" w:rsidRDefault="00A61214">
            <w:r>
              <w:rPr>
                <w:rStyle w:val="SegmentID"/>
              </w:rPr>
              <w:t>3160</w:t>
            </w:r>
            <w:r>
              <w:rPr>
                <w:rStyle w:val="TransUnitID"/>
              </w:rPr>
              <w:t>6495d9ef-a470-4130-afea-f1f5038d5016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3161</w:t>
            </w:r>
            <w:r>
              <w:rPr>
                <w:rStyle w:val="TransUnitID"/>
              </w:rPr>
              <w:t>28362414-8b00-4800-981b-00e0a1295e48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Sanitation</w:t>
            </w:r>
          </w:p>
        </w:tc>
        <w:tc>
          <w:tcPr>
            <w:tcW w:w="0" w:type="auto"/>
            <w:shd w:val="clear" w:color="auto" w:fill="98FB98"/>
          </w:tcPr>
          <w:p w:rsidR="00340338" w:rsidRDefault="00A61214">
            <w:pPr>
              <w:rPr>
                <w:lang w:val="pt-BR"/>
              </w:rPr>
            </w:pPr>
            <w:r>
              <w:rPr>
                <w:lang w:val="pt-BR"/>
              </w:rPr>
              <w:t>Saneamento</w:t>
            </w:r>
          </w:p>
        </w:tc>
      </w:tr>
      <w:tr w:rsidR="00340338">
        <w:tc>
          <w:tcPr>
            <w:tcW w:w="0" w:type="auto"/>
            <w:shd w:val="clear" w:color="auto" w:fill="98FB98"/>
          </w:tcPr>
          <w:p w:rsidR="00340338" w:rsidRDefault="00A61214">
            <w:r>
              <w:rPr>
                <w:rStyle w:val="SegmentID"/>
              </w:rPr>
              <w:t>3162</w:t>
            </w:r>
            <w:r>
              <w:rPr>
                <w:rStyle w:val="TransUnitID"/>
              </w:rPr>
              <w:t>30b5d38d-7e0a-42d6-85bb-7c3d2c5c9ee4</w:t>
            </w:r>
          </w:p>
        </w:tc>
        <w:tc>
          <w:tcPr>
            <w:tcW w:w="0" w:type="auto"/>
            <w:shd w:val="clear" w:color="auto" w:fill="98FB98"/>
          </w:tcPr>
          <w:p w:rsidR="00340338" w:rsidRPr="00A61214" w:rsidRDefault="00A61214">
            <w:pPr>
              <w:rPr>
                <w:vanish/>
              </w:rPr>
            </w:pPr>
            <w:r w:rsidRPr="00A61214">
              <w:rPr>
                <w:vanish/>
              </w:rPr>
              <w:t>Trans</w:t>
            </w:r>
            <w:r w:rsidRPr="00A61214">
              <w:rPr>
                <w:vanish/>
              </w:rPr>
              <w:t>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3163</w:t>
            </w:r>
            <w:r>
              <w:rPr>
                <w:rStyle w:val="TransUnitID"/>
              </w:rPr>
              <w:t>b87a9e5f-b025-4050-a30d-63f43c5ee200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0.9 kW</w:t>
            </w:r>
          </w:p>
        </w:tc>
        <w:tc>
          <w:tcPr>
            <w:tcW w:w="0" w:type="auto"/>
            <w:shd w:val="clear" w:color="auto" w:fill="98FB98"/>
          </w:tcPr>
          <w:p w:rsidR="00340338" w:rsidRDefault="00A61214">
            <w:pPr>
              <w:rPr>
                <w:lang w:val="pt-BR"/>
              </w:rPr>
            </w:pPr>
            <w:r>
              <w:rPr>
                <w:lang w:val="pt-BR"/>
              </w:rPr>
              <w:t>0,9 kW</w:t>
            </w:r>
          </w:p>
        </w:tc>
      </w:tr>
      <w:tr w:rsidR="00340338">
        <w:tc>
          <w:tcPr>
            <w:tcW w:w="0" w:type="auto"/>
            <w:shd w:val="clear" w:color="auto" w:fill="98FB98"/>
          </w:tcPr>
          <w:p w:rsidR="00340338" w:rsidRDefault="00A61214">
            <w:r>
              <w:rPr>
                <w:rStyle w:val="SegmentID"/>
              </w:rPr>
              <w:t>3164</w:t>
            </w:r>
            <w:r>
              <w:rPr>
                <w:rStyle w:val="TransUnitID"/>
              </w:rPr>
              <w:t>cd6a9f13-c90f-40f1-a885-37178db48dfa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3165</w:t>
            </w:r>
            <w:r>
              <w:rPr>
                <w:rStyle w:val="TransUnitID"/>
              </w:rPr>
              <w:t>d0ec4204-0ca2-440c-bdb1-9ca0f3c45eab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0.5 kW</w:t>
            </w:r>
          </w:p>
        </w:tc>
        <w:tc>
          <w:tcPr>
            <w:tcW w:w="0" w:type="auto"/>
            <w:shd w:val="clear" w:color="auto" w:fill="98FB98"/>
          </w:tcPr>
          <w:p w:rsidR="00340338" w:rsidRDefault="00A61214">
            <w:pPr>
              <w:rPr>
                <w:lang w:val="pt-BR"/>
              </w:rPr>
            </w:pPr>
            <w:r>
              <w:rPr>
                <w:lang w:val="pt-BR"/>
              </w:rPr>
              <w:t>0,5 kW</w:t>
            </w:r>
          </w:p>
        </w:tc>
      </w:tr>
      <w:tr w:rsidR="00340338">
        <w:tc>
          <w:tcPr>
            <w:tcW w:w="0" w:type="auto"/>
            <w:shd w:val="clear" w:color="auto" w:fill="98FB98"/>
          </w:tcPr>
          <w:p w:rsidR="00340338" w:rsidRDefault="00A61214">
            <w:r>
              <w:rPr>
                <w:rStyle w:val="SegmentID"/>
              </w:rPr>
              <w:t>3166</w:t>
            </w:r>
            <w:r>
              <w:rPr>
                <w:rStyle w:val="TransUnitID"/>
              </w:rPr>
              <w:t>76d70e20-026a-4f34-8d15-5d2a1bbb1eb7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Undercounter dish machine, low temp</w:t>
            </w:r>
          </w:p>
        </w:tc>
        <w:tc>
          <w:tcPr>
            <w:tcW w:w="0" w:type="auto"/>
            <w:shd w:val="clear" w:color="auto" w:fill="98FB98"/>
          </w:tcPr>
          <w:p w:rsidR="00340338" w:rsidRDefault="00A61214">
            <w:pPr>
              <w:rPr>
                <w:lang w:val="pt-BR"/>
              </w:rPr>
            </w:pPr>
            <w:r>
              <w:rPr>
                <w:lang w:val="pt-BR"/>
              </w:rPr>
              <w:t>Lava-louças sob bancada, baixa temp.</w:t>
            </w:r>
          </w:p>
        </w:tc>
      </w:tr>
      <w:tr w:rsidR="00340338">
        <w:tc>
          <w:tcPr>
            <w:tcW w:w="0" w:type="auto"/>
            <w:shd w:val="clear" w:color="auto" w:fill="98FB98"/>
          </w:tcPr>
          <w:p w:rsidR="00340338" w:rsidRDefault="00A61214">
            <w:r>
              <w:rPr>
                <w:rStyle w:val="SegmentID"/>
              </w:rPr>
              <w:t>3167</w:t>
            </w:r>
            <w:r>
              <w:rPr>
                <w:rStyle w:val="TransUnitID"/>
              </w:rPr>
              <w:t>831cf6a3-fde8-4431-9ae4-c788de44d140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w:t>
            </w:r>
          </w:p>
        </w:tc>
        <w:tc>
          <w:tcPr>
            <w:tcW w:w="0" w:type="auto"/>
            <w:shd w:val="clear" w:color="auto" w:fill="98FB98"/>
          </w:tcPr>
          <w:p w:rsidR="00340338" w:rsidRDefault="00A61214">
            <w:pPr>
              <w:rPr>
                <w:lang w:val="pt-BR"/>
              </w:rPr>
            </w:pPr>
            <w:r>
              <w:rPr>
                <w:lang w:val="pt-BR"/>
              </w:rPr>
              <w:t>Elét.</w:t>
            </w:r>
          </w:p>
        </w:tc>
      </w:tr>
      <w:tr w:rsidR="00340338">
        <w:tc>
          <w:tcPr>
            <w:tcW w:w="0" w:type="auto"/>
            <w:shd w:val="clear" w:color="auto" w:fill="98FB98"/>
          </w:tcPr>
          <w:p w:rsidR="00340338" w:rsidRDefault="00A61214">
            <w:r>
              <w:rPr>
                <w:rStyle w:val="SegmentID"/>
              </w:rPr>
              <w:t>3168</w:t>
            </w:r>
            <w:r>
              <w:rPr>
                <w:rStyle w:val="TransUnitID"/>
              </w:rPr>
              <w:t>27925052-ec57-4b91-ab4e-b140573f7de3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Sanitation</w:t>
            </w:r>
          </w:p>
        </w:tc>
        <w:tc>
          <w:tcPr>
            <w:tcW w:w="0" w:type="auto"/>
            <w:shd w:val="clear" w:color="auto" w:fill="98FB98"/>
          </w:tcPr>
          <w:p w:rsidR="00340338" w:rsidRDefault="00A61214">
            <w:pPr>
              <w:rPr>
                <w:lang w:val="pt-BR"/>
              </w:rPr>
            </w:pPr>
            <w:r>
              <w:rPr>
                <w:lang w:val="pt-BR"/>
              </w:rPr>
              <w:t>Saneamento</w:t>
            </w:r>
          </w:p>
        </w:tc>
      </w:tr>
      <w:tr w:rsidR="00340338">
        <w:tc>
          <w:tcPr>
            <w:tcW w:w="0" w:type="auto"/>
            <w:shd w:val="clear" w:color="auto" w:fill="98FB98"/>
          </w:tcPr>
          <w:p w:rsidR="00340338" w:rsidRDefault="00A61214">
            <w:r>
              <w:rPr>
                <w:rStyle w:val="SegmentID"/>
              </w:rPr>
              <w:t>3169</w:t>
            </w:r>
            <w:r>
              <w:rPr>
                <w:rStyle w:val="TransUnitID"/>
              </w:rPr>
              <w:t>483d7d95-88b0-4a6a-924d-2316ababc5bd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3170</w:t>
            </w:r>
            <w:r>
              <w:rPr>
                <w:rStyle w:val="TransUnitID"/>
              </w:rPr>
              <w:t>1981441e-2e29-4e5a-9c47-e0f194904e09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0.5 kW</w:t>
            </w:r>
          </w:p>
        </w:tc>
        <w:tc>
          <w:tcPr>
            <w:tcW w:w="0" w:type="auto"/>
            <w:shd w:val="clear" w:color="auto" w:fill="98FB98"/>
          </w:tcPr>
          <w:p w:rsidR="00340338" w:rsidRDefault="00A61214">
            <w:pPr>
              <w:rPr>
                <w:lang w:val="pt-BR"/>
              </w:rPr>
            </w:pPr>
            <w:r>
              <w:rPr>
                <w:lang w:val="pt-BR"/>
              </w:rPr>
              <w:t>0,5 kW</w:t>
            </w:r>
          </w:p>
        </w:tc>
      </w:tr>
      <w:tr w:rsidR="00340338">
        <w:tc>
          <w:tcPr>
            <w:tcW w:w="0" w:type="auto"/>
            <w:shd w:val="clear" w:color="auto" w:fill="98FB98"/>
          </w:tcPr>
          <w:p w:rsidR="00340338" w:rsidRDefault="00A61214">
            <w:r>
              <w:rPr>
                <w:rStyle w:val="SegmentID"/>
              </w:rPr>
              <w:t>3171</w:t>
            </w:r>
            <w:r>
              <w:rPr>
                <w:rStyle w:val="TransUnitID"/>
              </w:rPr>
              <w:t>e26f2c09-3b8d-477c-ae59-47c6fbd856f3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n/d</w:t>
            </w:r>
          </w:p>
        </w:tc>
      </w:tr>
      <w:tr w:rsidR="00340338">
        <w:tc>
          <w:tcPr>
            <w:tcW w:w="0" w:type="auto"/>
            <w:shd w:val="clear" w:color="auto" w:fill="98FB98"/>
          </w:tcPr>
          <w:p w:rsidR="00340338" w:rsidRDefault="00A61214">
            <w:r>
              <w:rPr>
                <w:rStyle w:val="SegmentID"/>
              </w:rPr>
              <w:t>3172</w:t>
            </w:r>
            <w:r>
              <w:rPr>
                <w:rStyle w:val="TransUnitID"/>
              </w:rPr>
              <w:t>892cfb6d-b4c4-4b02-b1ca-4e689e0124fe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0.5 kW</w:t>
            </w:r>
          </w:p>
        </w:tc>
        <w:tc>
          <w:tcPr>
            <w:tcW w:w="0" w:type="auto"/>
            <w:shd w:val="clear" w:color="auto" w:fill="98FB98"/>
          </w:tcPr>
          <w:p w:rsidR="00340338" w:rsidRDefault="00A61214">
            <w:pPr>
              <w:rPr>
                <w:lang w:val="pt-BR"/>
              </w:rPr>
            </w:pPr>
            <w:r>
              <w:rPr>
                <w:lang w:val="pt-BR"/>
              </w:rPr>
              <w:t>0,5 kW</w:t>
            </w:r>
          </w:p>
        </w:tc>
      </w:tr>
      <w:tr w:rsidR="00340338">
        <w:tc>
          <w:tcPr>
            <w:tcW w:w="0" w:type="auto"/>
            <w:shd w:val="clear" w:color="auto" w:fill="98FB98"/>
          </w:tcPr>
          <w:p w:rsidR="00340338" w:rsidRDefault="00A61214">
            <w:r>
              <w:rPr>
                <w:rStyle w:val="SegmentID"/>
              </w:rPr>
              <w:t>3173</w:t>
            </w:r>
            <w:r>
              <w:rPr>
                <w:rStyle w:val="TransUnitID"/>
              </w:rPr>
              <w:t>47f280fa-c80c-4758-a6d8-6475cc91b7b3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The energy efficiency, idle energy rates, and water use requirements, where applicable, are based on the following test methods:</w:t>
            </w:r>
          </w:p>
        </w:tc>
        <w:tc>
          <w:tcPr>
            <w:tcW w:w="0" w:type="auto"/>
            <w:shd w:val="clear" w:color="auto" w:fill="98FB98"/>
          </w:tcPr>
          <w:p w:rsidR="00340338" w:rsidRDefault="00A61214">
            <w:pPr>
              <w:rPr>
                <w:lang w:val="pt-BR"/>
              </w:rPr>
            </w:pPr>
            <w:r>
              <w:rPr>
                <w:lang w:val="pt-BR"/>
              </w:rPr>
              <w:t>Os requisitos de eficiência energética, taxas de energia em inatividade e uso de água, quando aplicáveis, se baseiam nos seguin</w:t>
            </w:r>
            <w:r>
              <w:rPr>
                <w:lang w:val="pt-BR"/>
              </w:rPr>
              <w:t>tes métodos de teste:</w:t>
            </w:r>
          </w:p>
        </w:tc>
      </w:tr>
      <w:tr w:rsidR="00340338">
        <w:tc>
          <w:tcPr>
            <w:tcW w:w="0" w:type="auto"/>
            <w:shd w:val="clear" w:color="auto" w:fill="98FB98"/>
          </w:tcPr>
          <w:p w:rsidR="00340338" w:rsidRDefault="00A61214">
            <w:r>
              <w:rPr>
                <w:rStyle w:val="SegmentID"/>
              </w:rPr>
              <w:t>3174</w:t>
            </w:r>
            <w:r>
              <w:rPr>
                <w:rStyle w:val="TransUnitID"/>
              </w:rPr>
              <w:t>ceb2d8d8-da63-4784-8aa6-ec3d4e01a534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F1275 Standard Test Method for Performance of Griddles</w:t>
            </w:r>
          </w:p>
        </w:tc>
        <w:tc>
          <w:tcPr>
            <w:tcW w:w="0" w:type="auto"/>
            <w:shd w:val="clear" w:color="auto" w:fill="98FB98"/>
          </w:tcPr>
          <w:p w:rsidR="00340338" w:rsidRDefault="00A61214">
            <w:pPr>
              <w:rPr>
                <w:lang w:val="pt-BR"/>
              </w:rPr>
            </w:pPr>
            <w:r>
              <w:rPr>
                <w:lang w:val="pt-BR"/>
              </w:rPr>
              <w:t>ASTM F1275 – Método de teste padrão de desempenho de frigideiras (Standard Test Method for Performance o</w:t>
            </w:r>
            <w:r>
              <w:rPr>
                <w:lang w:val="pt-BR"/>
              </w:rPr>
              <w:t>f Griddles)</w:t>
            </w:r>
          </w:p>
        </w:tc>
      </w:tr>
      <w:tr w:rsidR="00340338">
        <w:tc>
          <w:tcPr>
            <w:tcW w:w="0" w:type="auto"/>
            <w:shd w:val="clear" w:color="auto" w:fill="98FB98"/>
          </w:tcPr>
          <w:p w:rsidR="00340338" w:rsidRDefault="00A61214">
            <w:r>
              <w:rPr>
                <w:rStyle w:val="SegmentID"/>
              </w:rPr>
              <w:t>3175</w:t>
            </w:r>
            <w:r>
              <w:rPr>
                <w:rStyle w:val="TransUnitID"/>
              </w:rPr>
              <w:t>f0c9e299-1644-439b-a05b-a38b0d8db316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F1361 Standard Test Method for Performance of Open Deep Fat Fryers</w:t>
            </w:r>
          </w:p>
        </w:tc>
        <w:tc>
          <w:tcPr>
            <w:tcW w:w="0" w:type="auto"/>
            <w:shd w:val="clear" w:color="auto" w:fill="98FB98"/>
          </w:tcPr>
          <w:p w:rsidR="00340338" w:rsidRDefault="00A61214">
            <w:pPr>
              <w:rPr>
                <w:lang w:val="pt-BR"/>
              </w:rPr>
            </w:pPr>
            <w:r>
              <w:rPr>
                <w:lang w:val="pt-BR"/>
              </w:rPr>
              <w:t>ASTM F1361 – Método de teste padrão de desempenho de fritadeiras de imersão (Standard Test Method for Performance of Open Deep Fat Fryers)</w:t>
            </w:r>
          </w:p>
        </w:tc>
      </w:tr>
      <w:tr w:rsidR="00340338">
        <w:tc>
          <w:tcPr>
            <w:tcW w:w="0" w:type="auto"/>
            <w:shd w:val="clear" w:color="auto" w:fill="98FB98"/>
          </w:tcPr>
          <w:p w:rsidR="00340338" w:rsidRDefault="00A61214">
            <w:r>
              <w:rPr>
                <w:rStyle w:val="SegmentID"/>
              </w:rPr>
              <w:t>3176</w:t>
            </w:r>
            <w:r>
              <w:rPr>
                <w:rStyle w:val="TransUnitID"/>
              </w:rPr>
              <w:t>495dd46a-ccd6-4d66-9910-ee87a9360901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F1484 Standard Test Methods for Performance of Steam Cookers</w:t>
            </w:r>
          </w:p>
        </w:tc>
        <w:tc>
          <w:tcPr>
            <w:tcW w:w="0" w:type="auto"/>
            <w:shd w:val="clear" w:color="auto" w:fill="98FB98"/>
          </w:tcPr>
          <w:p w:rsidR="00340338" w:rsidRDefault="00A61214">
            <w:pPr>
              <w:rPr>
                <w:lang w:val="pt-BR"/>
              </w:rPr>
            </w:pPr>
            <w:r>
              <w:rPr>
                <w:lang w:val="pt-BR"/>
              </w:rPr>
              <w:t>ASTM F1484 – Métodos de teste padrão de desempenho de panelas a vapor (Standard Test Methods for Performance of Steam Cookers)</w:t>
            </w:r>
          </w:p>
        </w:tc>
      </w:tr>
      <w:tr w:rsidR="00340338">
        <w:tc>
          <w:tcPr>
            <w:tcW w:w="0" w:type="auto"/>
            <w:shd w:val="clear" w:color="auto" w:fill="98FB98"/>
          </w:tcPr>
          <w:p w:rsidR="00340338" w:rsidRDefault="00A61214">
            <w:r>
              <w:rPr>
                <w:rStyle w:val="SegmentID"/>
              </w:rPr>
              <w:t>3177</w:t>
            </w:r>
            <w:r>
              <w:rPr>
                <w:rStyle w:val="TransUnitID"/>
              </w:rPr>
              <w:t>8f74c8e7-0aa4-4450-8ac5-e5f4d56a60dd</w:t>
            </w:r>
          </w:p>
        </w:tc>
        <w:tc>
          <w:tcPr>
            <w:tcW w:w="0" w:type="auto"/>
            <w:shd w:val="clear" w:color="auto" w:fill="98FB98"/>
          </w:tcPr>
          <w:p w:rsidR="00340338" w:rsidRPr="00A61214" w:rsidRDefault="00A61214">
            <w:pPr>
              <w:rPr>
                <w:vanish/>
              </w:rPr>
            </w:pPr>
            <w:r w:rsidRPr="00A61214">
              <w:rPr>
                <w:vanish/>
              </w:rPr>
              <w:t xml:space="preserve">Translation Approved </w:t>
            </w:r>
            <w:r w:rsidRPr="00A61214">
              <w:rPr>
                <w:vanish/>
              </w:rPr>
              <w:t>(100%)</w:t>
            </w:r>
          </w:p>
        </w:tc>
        <w:tc>
          <w:tcPr>
            <w:tcW w:w="0" w:type="auto"/>
            <w:shd w:val="clear" w:color="auto" w:fill="98FB98"/>
          </w:tcPr>
          <w:p w:rsidR="00340338" w:rsidRDefault="00A61214">
            <w:r>
              <w:t>ASTM F1496 Standard Test Method for Performance of Convection Ovens</w:t>
            </w:r>
          </w:p>
        </w:tc>
        <w:tc>
          <w:tcPr>
            <w:tcW w:w="0" w:type="auto"/>
            <w:shd w:val="clear" w:color="auto" w:fill="98FB98"/>
          </w:tcPr>
          <w:p w:rsidR="00340338" w:rsidRDefault="00A61214">
            <w:pPr>
              <w:rPr>
                <w:lang w:val="pt-BR"/>
              </w:rPr>
            </w:pPr>
            <w:r>
              <w:rPr>
                <w:lang w:val="pt-BR"/>
              </w:rPr>
              <w:t>ASTM F1496 – Método de teste padrão de desempenho de fornos de convecção (Standard Test Method for Performance of Convection Ovens)</w:t>
            </w:r>
          </w:p>
        </w:tc>
      </w:tr>
      <w:tr w:rsidR="00340338">
        <w:tc>
          <w:tcPr>
            <w:tcW w:w="0" w:type="auto"/>
            <w:shd w:val="clear" w:color="auto" w:fill="98FB98"/>
          </w:tcPr>
          <w:p w:rsidR="00340338" w:rsidRDefault="00A61214">
            <w:r>
              <w:rPr>
                <w:rStyle w:val="SegmentID"/>
              </w:rPr>
              <w:t>3178</w:t>
            </w:r>
            <w:r>
              <w:rPr>
                <w:rStyle w:val="TransUnitID"/>
              </w:rPr>
              <w:t>bcba6495-445f-4b0c-88ea-c8b29d925ed9</w:t>
            </w:r>
          </w:p>
        </w:tc>
        <w:tc>
          <w:tcPr>
            <w:tcW w:w="0" w:type="auto"/>
            <w:shd w:val="clear" w:color="auto" w:fill="98FB98"/>
          </w:tcPr>
          <w:p w:rsidR="00340338" w:rsidRPr="00A61214" w:rsidRDefault="00A61214">
            <w:pPr>
              <w:rPr>
                <w:vanish/>
              </w:rPr>
            </w:pPr>
            <w:r w:rsidRPr="00A61214">
              <w:rPr>
                <w:vanish/>
              </w:rPr>
              <w:t>Transla</w:t>
            </w:r>
            <w:r w:rsidRPr="00A61214">
              <w:rPr>
                <w:vanish/>
              </w:rPr>
              <w:t>tion Approved (100%)</w:t>
            </w:r>
          </w:p>
        </w:tc>
        <w:tc>
          <w:tcPr>
            <w:tcW w:w="0" w:type="auto"/>
            <w:shd w:val="clear" w:color="auto" w:fill="98FB98"/>
          </w:tcPr>
          <w:p w:rsidR="00340338" w:rsidRDefault="00A61214">
            <w:r>
              <w:t>ASTM F1521 Standard Test Methods for Performance of Range Tops</w:t>
            </w:r>
          </w:p>
        </w:tc>
        <w:tc>
          <w:tcPr>
            <w:tcW w:w="0" w:type="auto"/>
            <w:shd w:val="clear" w:color="auto" w:fill="98FB98"/>
          </w:tcPr>
          <w:p w:rsidR="00340338" w:rsidRDefault="00A61214">
            <w:pPr>
              <w:rPr>
                <w:lang w:val="pt-BR"/>
              </w:rPr>
            </w:pPr>
            <w:r>
              <w:rPr>
                <w:lang w:val="pt-BR"/>
              </w:rPr>
              <w:t>ASTM F1521 – Métodos de teste padrão de desempenho de "cooktops" (Standard Test Methods for Performance of Range Tops)</w:t>
            </w:r>
          </w:p>
        </w:tc>
      </w:tr>
      <w:tr w:rsidR="00340338">
        <w:tc>
          <w:tcPr>
            <w:tcW w:w="0" w:type="auto"/>
            <w:shd w:val="clear" w:color="auto" w:fill="98FB98"/>
          </w:tcPr>
          <w:p w:rsidR="00340338" w:rsidRDefault="00A61214">
            <w:r>
              <w:rPr>
                <w:rStyle w:val="SegmentID"/>
              </w:rPr>
              <w:t>3179</w:t>
            </w:r>
            <w:r>
              <w:rPr>
                <w:rStyle w:val="TransUnitID"/>
              </w:rPr>
              <w:t>6c3c4c97-64a2-4b16-a7d2-f963bfed559c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F1605 Standard Test Method for Performance of Double-Sided Griddles</w:t>
            </w:r>
          </w:p>
        </w:tc>
        <w:tc>
          <w:tcPr>
            <w:tcW w:w="0" w:type="auto"/>
            <w:shd w:val="clear" w:color="auto" w:fill="98FB98"/>
          </w:tcPr>
          <w:p w:rsidR="00340338" w:rsidRDefault="00A61214">
            <w:pPr>
              <w:rPr>
                <w:lang w:val="pt-BR"/>
              </w:rPr>
            </w:pPr>
            <w:r>
              <w:rPr>
                <w:lang w:val="pt-BR"/>
              </w:rPr>
              <w:t>ASTM F1605 – Método de teste padrão de desempenho de frigideiras de dois lados (Standard Test Method for Performance of Double-Sided Griddles)</w:t>
            </w:r>
          </w:p>
        </w:tc>
      </w:tr>
      <w:tr w:rsidR="00340338">
        <w:tc>
          <w:tcPr>
            <w:tcW w:w="0" w:type="auto"/>
            <w:shd w:val="clear" w:color="auto" w:fill="98FB98"/>
          </w:tcPr>
          <w:p w:rsidR="00340338" w:rsidRDefault="00A61214">
            <w:r>
              <w:rPr>
                <w:rStyle w:val="SegmentID"/>
              </w:rPr>
              <w:t>3180</w:t>
            </w:r>
            <w:r>
              <w:rPr>
                <w:rStyle w:val="TransUnitID"/>
              </w:rPr>
              <w:t>ff0d74c</w:t>
            </w:r>
            <w:r>
              <w:rPr>
                <w:rStyle w:val="TransUnitID"/>
              </w:rPr>
              <w:t>c-f720-4fe2-80f4-f1c6c88131d1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F1639 Standard Test Method for Performance of Combination Ovens</w:t>
            </w:r>
          </w:p>
        </w:tc>
        <w:tc>
          <w:tcPr>
            <w:tcW w:w="0" w:type="auto"/>
            <w:shd w:val="clear" w:color="auto" w:fill="98FB98"/>
          </w:tcPr>
          <w:p w:rsidR="00340338" w:rsidRDefault="00A61214">
            <w:pPr>
              <w:rPr>
                <w:lang w:val="pt-BR"/>
              </w:rPr>
            </w:pPr>
            <w:r>
              <w:rPr>
                <w:lang w:val="pt-BR"/>
              </w:rPr>
              <w:t>ASTM F1639 – Método de teste padrão de desempenho de fornos de combinação (Standard Test Method for Performance of Combination Ov</w:t>
            </w:r>
            <w:r>
              <w:rPr>
                <w:lang w:val="pt-BR"/>
              </w:rPr>
              <w:t>ens)</w:t>
            </w:r>
          </w:p>
        </w:tc>
      </w:tr>
      <w:tr w:rsidR="00340338">
        <w:tc>
          <w:tcPr>
            <w:tcW w:w="0" w:type="auto"/>
            <w:shd w:val="clear" w:color="auto" w:fill="98FB98"/>
          </w:tcPr>
          <w:p w:rsidR="00340338" w:rsidRDefault="00A61214">
            <w:r>
              <w:rPr>
                <w:rStyle w:val="SegmentID"/>
              </w:rPr>
              <w:t>3181</w:t>
            </w:r>
            <w:r>
              <w:rPr>
                <w:rStyle w:val="TransUnitID"/>
              </w:rPr>
              <w:t>430160f6-2186-4a28-8a31-89b4e4dc84fa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F1695 Standard Test Method for Performance of Underfired Broilers</w:t>
            </w:r>
          </w:p>
        </w:tc>
        <w:tc>
          <w:tcPr>
            <w:tcW w:w="0" w:type="auto"/>
            <w:shd w:val="clear" w:color="auto" w:fill="98FB98"/>
          </w:tcPr>
          <w:p w:rsidR="00340338" w:rsidRDefault="00A61214">
            <w:pPr>
              <w:rPr>
                <w:lang w:val="pt-BR"/>
              </w:rPr>
            </w:pPr>
            <w:r>
              <w:rPr>
                <w:lang w:val="pt-BR"/>
              </w:rPr>
              <w:t>ASTM F1695 – Método de teste padrão de desempenho de grelhas aquecidas por baixo (Standard Test Method for Per</w:t>
            </w:r>
            <w:r>
              <w:rPr>
                <w:lang w:val="pt-BR"/>
              </w:rPr>
              <w:t>formance of Underfired Broilers)</w:t>
            </w:r>
          </w:p>
        </w:tc>
      </w:tr>
      <w:tr w:rsidR="00340338">
        <w:tc>
          <w:tcPr>
            <w:tcW w:w="0" w:type="auto"/>
            <w:shd w:val="clear" w:color="auto" w:fill="98FB98"/>
          </w:tcPr>
          <w:p w:rsidR="00340338" w:rsidRDefault="00A61214">
            <w:r>
              <w:rPr>
                <w:rStyle w:val="SegmentID"/>
              </w:rPr>
              <w:t>3182</w:t>
            </w:r>
            <w:r>
              <w:rPr>
                <w:rStyle w:val="TransUnitID"/>
              </w:rPr>
              <w:t>d754a6d1-093a-454a-8f2f-60b45e3648f6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F1696 Standard Test Method for Energy Performance of Single-Rack Hot Water Sanitizing, ASTM Door-Type Commercial Dishwashing Machines</w:t>
            </w:r>
          </w:p>
        </w:tc>
        <w:tc>
          <w:tcPr>
            <w:tcW w:w="0" w:type="auto"/>
            <w:shd w:val="clear" w:color="auto" w:fill="98FB98"/>
          </w:tcPr>
          <w:p w:rsidR="00340338" w:rsidRDefault="00A61214">
            <w:pPr>
              <w:rPr>
                <w:lang w:val="pt-BR"/>
              </w:rPr>
            </w:pPr>
            <w:r>
              <w:rPr>
                <w:lang w:val="pt-BR"/>
              </w:rPr>
              <w:t>ASTM F1696 – M</w:t>
            </w:r>
            <w:r>
              <w:rPr>
                <w:lang w:val="pt-BR"/>
              </w:rPr>
              <w:t>étodo de teste padrão de desempenho energético de lava-louças comerciais tipo porta ASTM, limpeza com água quente e prateleira única (Standard Test Method for Energy Performance of Single-Rack Hot Water Sanitizing, ASTM Door-Type Commercial Dishwashing Mac</w:t>
            </w:r>
            <w:r>
              <w:rPr>
                <w:lang w:val="pt-BR"/>
              </w:rPr>
              <w:t>hines)</w:t>
            </w:r>
          </w:p>
        </w:tc>
      </w:tr>
      <w:tr w:rsidR="00340338">
        <w:tc>
          <w:tcPr>
            <w:tcW w:w="0" w:type="auto"/>
            <w:shd w:val="clear" w:color="auto" w:fill="98FB98"/>
          </w:tcPr>
          <w:p w:rsidR="00340338" w:rsidRDefault="00A61214">
            <w:r>
              <w:rPr>
                <w:rStyle w:val="SegmentID"/>
              </w:rPr>
              <w:t>3183</w:t>
            </w:r>
            <w:r>
              <w:rPr>
                <w:rStyle w:val="TransUnitID"/>
              </w:rPr>
              <w:t>8c148474-e073-4be1-b05b-5bbd1d5490ba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F1704 Standard Test Method for Capture and Containment Performance of Commercial Kitchen Exhaust Ventilation Systems</w:t>
            </w:r>
          </w:p>
        </w:tc>
        <w:tc>
          <w:tcPr>
            <w:tcW w:w="0" w:type="auto"/>
            <w:shd w:val="clear" w:color="auto" w:fill="98FB98"/>
          </w:tcPr>
          <w:p w:rsidR="00340338" w:rsidRDefault="00A61214">
            <w:pPr>
              <w:rPr>
                <w:lang w:val="pt-BR"/>
              </w:rPr>
            </w:pPr>
            <w:r>
              <w:rPr>
                <w:lang w:val="pt-BR"/>
              </w:rPr>
              <w:t>ASTM F1704 – Método de teste padrão de desempenho de captura e contenção de sistemas de ventilação de exaustão de cozinhas (Standard Test Method for Capture and Containment Performance of Commercial Kitchen Exhaust Ventilation Systems)</w:t>
            </w:r>
          </w:p>
        </w:tc>
      </w:tr>
      <w:tr w:rsidR="00340338">
        <w:tc>
          <w:tcPr>
            <w:tcW w:w="0" w:type="auto"/>
            <w:shd w:val="clear" w:color="auto" w:fill="98FB98"/>
          </w:tcPr>
          <w:p w:rsidR="00340338" w:rsidRDefault="00A61214">
            <w:r>
              <w:rPr>
                <w:rStyle w:val="SegmentID"/>
              </w:rPr>
              <w:t>3184</w:t>
            </w:r>
            <w:r>
              <w:rPr>
                <w:rStyle w:val="TransUnitID"/>
              </w:rPr>
              <w:t>54cf717d-0124-4</w:t>
            </w:r>
            <w:r>
              <w:rPr>
                <w:rStyle w:val="TransUnitID"/>
              </w:rPr>
              <w:t>042-acb2-726bab0ca8fe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F1817 Standard Test Method for Performance of Conveyor Ovens</w:t>
            </w:r>
          </w:p>
        </w:tc>
        <w:tc>
          <w:tcPr>
            <w:tcW w:w="0" w:type="auto"/>
            <w:shd w:val="clear" w:color="auto" w:fill="98FB98"/>
          </w:tcPr>
          <w:p w:rsidR="00340338" w:rsidRDefault="00A61214">
            <w:pPr>
              <w:rPr>
                <w:lang w:val="pt-BR"/>
              </w:rPr>
            </w:pPr>
            <w:r>
              <w:rPr>
                <w:lang w:val="pt-BR"/>
              </w:rPr>
              <w:t>ASTM F1817 – Método de teste padrão de desempenho de fornos com transportador (Standard Test Method for Performance of Conveyor Ovens)</w:t>
            </w:r>
          </w:p>
        </w:tc>
      </w:tr>
      <w:tr w:rsidR="00340338">
        <w:tc>
          <w:tcPr>
            <w:tcW w:w="0" w:type="auto"/>
            <w:shd w:val="clear" w:color="auto" w:fill="98FB98"/>
          </w:tcPr>
          <w:p w:rsidR="00340338" w:rsidRDefault="00A61214">
            <w:r>
              <w:rPr>
                <w:rStyle w:val="SegmentID"/>
              </w:rPr>
              <w:t>3185</w:t>
            </w:r>
            <w:r>
              <w:rPr>
                <w:rStyle w:val="TransUnitID"/>
              </w:rPr>
              <w:t>54768ccf-4394-4e6a-9d7c-ae774e303097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F1920 Standard Test Method for Energy Performance of Rack Conveyor, Hot Water Sanitizing, Commercial Dishwashing Machines</w:t>
            </w:r>
          </w:p>
        </w:tc>
        <w:tc>
          <w:tcPr>
            <w:tcW w:w="0" w:type="auto"/>
            <w:shd w:val="clear" w:color="auto" w:fill="98FB98"/>
          </w:tcPr>
          <w:p w:rsidR="00340338" w:rsidRDefault="00A61214">
            <w:pPr>
              <w:rPr>
                <w:lang w:val="pt-BR"/>
              </w:rPr>
            </w:pPr>
            <w:r>
              <w:rPr>
                <w:lang w:val="pt-BR"/>
              </w:rPr>
              <w:t xml:space="preserve">ASTM F1920 – Método de teste padrão de desempenho energético de </w:t>
            </w:r>
            <w:r>
              <w:rPr>
                <w:lang w:val="pt-BR"/>
              </w:rPr>
              <w:t>lava-louças comerciais, limpeza com água quente, com transportador e prateleiras (Standard Test Method for Energy Performance of Rack Conveyor, Hot Water Sanitizing, Commercial Dishwashing Machines)</w:t>
            </w:r>
          </w:p>
        </w:tc>
      </w:tr>
      <w:tr w:rsidR="00340338">
        <w:tc>
          <w:tcPr>
            <w:tcW w:w="0" w:type="auto"/>
            <w:shd w:val="clear" w:color="auto" w:fill="98FB98"/>
          </w:tcPr>
          <w:p w:rsidR="00340338" w:rsidRDefault="00A61214">
            <w:r>
              <w:rPr>
                <w:rStyle w:val="SegmentID"/>
              </w:rPr>
              <w:t>3186</w:t>
            </w:r>
            <w:r>
              <w:rPr>
                <w:rStyle w:val="TransUnitID"/>
              </w:rPr>
              <w:t>2be0c5dd-f84f-496e-9842-b4dd23993902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F2093 Standard Test Method for Performance of Rack Ovens</w:t>
            </w:r>
          </w:p>
        </w:tc>
        <w:tc>
          <w:tcPr>
            <w:tcW w:w="0" w:type="auto"/>
            <w:shd w:val="clear" w:color="auto" w:fill="98FB98"/>
          </w:tcPr>
          <w:p w:rsidR="00340338" w:rsidRDefault="00A61214">
            <w:pPr>
              <w:rPr>
                <w:lang w:val="pt-BR"/>
              </w:rPr>
            </w:pPr>
            <w:r>
              <w:rPr>
                <w:lang w:val="pt-BR"/>
              </w:rPr>
              <w:t>ASTM F2093 – Método de teste padrão para o desempenho de fornos rotativos (Standard Test Method for Performance of Rack Ovens)</w:t>
            </w:r>
          </w:p>
        </w:tc>
      </w:tr>
      <w:tr w:rsidR="00340338">
        <w:tc>
          <w:tcPr>
            <w:tcW w:w="0" w:type="auto"/>
            <w:shd w:val="clear" w:color="auto" w:fill="98FB98"/>
          </w:tcPr>
          <w:p w:rsidR="00340338" w:rsidRDefault="00A61214">
            <w:r>
              <w:rPr>
                <w:rStyle w:val="SegmentID"/>
              </w:rPr>
              <w:t>3187</w:t>
            </w:r>
            <w:r>
              <w:rPr>
                <w:rStyle w:val="TransUnitID"/>
              </w:rPr>
              <w:t>6c6f5c3d-76e7-492a-b88a-9faf7f9e9e</w:t>
            </w:r>
            <w:r>
              <w:rPr>
                <w:rStyle w:val="TransUnitID"/>
              </w:rPr>
              <w:t>0c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F2140 Standard Test Method for Performance of Hot Food Holding Cabinets</w:t>
            </w:r>
          </w:p>
        </w:tc>
        <w:tc>
          <w:tcPr>
            <w:tcW w:w="0" w:type="auto"/>
            <w:shd w:val="clear" w:color="auto" w:fill="98FB98"/>
          </w:tcPr>
          <w:p w:rsidR="00340338" w:rsidRDefault="00A61214">
            <w:pPr>
              <w:rPr>
                <w:lang w:val="pt-BR"/>
              </w:rPr>
            </w:pPr>
            <w:r>
              <w:rPr>
                <w:lang w:val="pt-BR"/>
              </w:rPr>
              <w:t>ASTM F2140 – Método de teste padrão de desempenho de armários de armazenamento de alimentos quentes (Standard Test Method for Performance of Hot Food Holding Cabinets)</w:t>
            </w:r>
          </w:p>
        </w:tc>
      </w:tr>
      <w:tr w:rsidR="00340338">
        <w:tc>
          <w:tcPr>
            <w:tcW w:w="0" w:type="auto"/>
            <w:shd w:val="clear" w:color="auto" w:fill="98FB98"/>
          </w:tcPr>
          <w:p w:rsidR="00340338" w:rsidRDefault="00A61214">
            <w:r>
              <w:rPr>
                <w:rStyle w:val="SegmentID"/>
              </w:rPr>
              <w:t>3188</w:t>
            </w:r>
            <w:r>
              <w:rPr>
                <w:rStyle w:val="TransUnitID"/>
              </w:rPr>
              <w:t>bc2fb134-6704-45bc-92a7-82578c2373da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ASTM F2144 Standar</w:t>
            </w:r>
            <w:r>
              <w:t>d Test Method for Performance of Large Open Vat Fryers</w:t>
            </w:r>
          </w:p>
        </w:tc>
        <w:tc>
          <w:tcPr>
            <w:tcW w:w="0" w:type="auto"/>
            <w:shd w:val="clear" w:color="auto" w:fill="98FB98"/>
          </w:tcPr>
          <w:p w:rsidR="00340338" w:rsidRDefault="00A61214">
            <w:pPr>
              <w:rPr>
                <w:lang w:val="pt-BR"/>
              </w:rPr>
            </w:pPr>
            <w:r>
              <w:rPr>
                <w:lang w:val="pt-BR"/>
              </w:rPr>
              <w:t>ASTM F2144 – Método de teste padrão de desempenho de fritadeiras grandes de tanque aberto (Standard Test Method for Performance of Large Open Vat Fryers)</w:t>
            </w:r>
          </w:p>
        </w:tc>
      </w:tr>
      <w:tr w:rsidR="00340338">
        <w:tc>
          <w:tcPr>
            <w:tcW w:w="0" w:type="auto"/>
            <w:shd w:val="clear" w:color="auto" w:fill="98FB98"/>
          </w:tcPr>
          <w:p w:rsidR="00340338" w:rsidRDefault="00A61214">
            <w:r>
              <w:rPr>
                <w:rStyle w:val="SegmentID"/>
              </w:rPr>
              <w:t>3189</w:t>
            </w:r>
            <w:r>
              <w:rPr>
                <w:rStyle w:val="TransUnitID"/>
              </w:rPr>
              <w:t>bc4a80fc-ac28-4a24-89d4-c67d475a596c</w:t>
            </w:r>
          </w:p>
        </w:tc>
        <w:tc>
          <w:tcPr>
            <w:tcW w:w="0" w:type="auto"/>
            <w:shd w:val="clear" w:color="auto" w:fill="98FB98"/>
          </w:tcPr>
          <w:p w:rsidR="00340338" w:rsidRPr="00A61214" w:rsidRDefault="00A61214">
            <w:pPr>
              <w:rPr>
                <w:vanish/>
              </w:rPr>
            </w:pPr>
            <w:r w:rsidRPr="00A61214">
              <w:rPr>
                <w:vanish/>
              </w:rPr>
              <w:t>Trans</w:t>
            </w:r>
            <w:r w:rsidRPr="00A61214">
              <w:rPr>
                <w:vanish/>
              </w:rPr>
              <w:t>lation Approved (100%)</w:t>
            </w:r>
          </w:p>
        </w:tc>
        <w:tc>
          <w:tcPr>
            <w:tcW w:w="0" w:type="auto"/>
            <w:shd w:val="clear" w:color="auto" w:fill="98FB98"/>
          </w:tcPr>
          <w:p w:rsidR="00340338" w:rsidRDefault="00A61214">
            <w:r>
              <w:t>ASTM F2324 Standard Test Method for Prerinse Spray Valves</w:t>
            </w:r>
          </w:p>
        </w:tc>
        <w:tc>
          <w:tcPr>
            <w:tcW w:w="0" w:type="auto"/>
            <w:shd w:val="clear" w:color="auto" w:fill="98FB98"/>
          </w:tcPr>
          <w:p w:rsidR="00340338" w:rsidRDefault="00A61214">
            <w:pPr>
              <w:rPr>
                <w:lang w:val="pt-BR"/>
              </w:rPr>
            </w:pPr>
            <w:r>
              <w:rPr>
                <w:lang w:val="pt-BR"/>
              </w:rPr>
              <w:t>ASTM F2324 – Método de teste padrão de válvulas de pulverização pré-lavagem (Standard Test Method for Prerinse Spray Valves)</w:t>
            </w:r>
          </w:p>
        </w:tc>
      </w:tr>
      <w:tr w:rsidR="00340338">
        <w:tc>
          <w:tcPr>
            <w:tcW w:w="0" w:type="auto"/>
            <w:shd w:val="clear" w:color="auto" w:fill="98FB98"/>
          </w:tcPr>
          <w:p w:rsidR="00340338" w:rsidRDefault="00A61214">
            <w:r>
              <w:rPr>
                <w:rStyle w:val="SegmentID"/>
              </w:rPr>
              <w:t>3190</w:t>
            </w:r>
            <w:r>
              <w:rPr>
                <w:rStyle w:val="TransUnitID"/>
              </w:rPr>
              <w:t>f63b5087-a185-40ac-8c52-cfc617ec13df</w:t>
            </w:r>
          </w:p>
        </w:tc>
        <w:tc>
          <w:tcPr>
            <w:tcW w:w="0" w:type="auto"/>
            <w:shd w:val="clear" w:color="auto" w:fill="98FB98"/>
          </w:tcPr>
          <w:p w:rsidR="00340338" w:rsidRPr="00A61214" w:rsidRDefault="00A61214">
            <w:pPr>
              <w:rPr>
                <w:vanish/>
              </w:rPr>
            </w:pPr>
            <w:r w:rsidRPr="00A61214">
              <w:rPr>
                <w:vanish/>
              </w:rPr>
              <w:t>Translat</w:t>
            </w:r>
            <w:r w:rsidRPr="00A61214">
              <w:rPr>
                <w:vanish/>
              </w:rPr>
              <w:t>ion Approved (100%)</w:t>
            </w:r>
          </w:p>
        </w:tc>
        <w:tc>
          <w:tcPr>
            <w:tcW w:w="0" w:type="auto"/>
            <w:shd w:val="clear" w:color="auto" w:fill="98FB98"/>
          </w:tcPr>
          <w:p w:rsidR="00340338" w:rsidRDefault="00A61214">
            <w:r>
              <w:t>ASTM F2380 Standard Test Method for Performance of Conveyor Toasters</w:t>
            </w:r>
          </w:p>
        </w:tc>
        <w:tc>
          <w:tcPr>
            <w:tcW w:w="0" w:type="auto"/>
            <w:shd w:val="clear" w:color="auto" w:fill="98FB98"/>
          </w:tcPr>
          <w:p w:rsidR="00340338" w:rsidRDefault="00A61214">
            <w:pPr>
              <w:rPr>
                <w:lang w:val="pt-BR"/>
              </w:rPr>
            </w:pPr>
            <w:r>
              <w:rPr>
                <w:lang w:val="pt-BR"/>
              </w:rPr>
              <w:t>ASTM F2380 – Método de teste padrão de desempenho de torradeiras com transportador (Standard Test Method for Performance of Conveyor Toasters)</w:t>
            </w:r>
          </w:p>
        </w:tc>
      </w:tr>
      <w:tr w:rsidR="00340338">
        <w:tc>
          <w:tcPr>
            <w:tcW w:w="0" w:type="auto"/>
            <w:shd w:val="clear" w:color="auto" w:fill="98FB98"/>
          </w:tcPr>
          <w:p w:rsidR="00340338" w:rsidRDefault="00A61214">
            <w:r>
              <w:rPr>
                <w:rStyle w:val="SegmentID"/>
              </w:rPr>
              <w:t>3191</w:t>
            </w:r>
            <w:r>
              <w:rPr>
                <w:rStyle w:val="TransUnitID"/>
              </w:rPr>
              <w:t>2f8e0de6-3bc6-400e-</w:t>
            </w:r>
            <w:r>
              <w:rPr>
                <w:rStyle w:val="TransUnitID"/>
              </w:rPr>
              <w:t>bcd3-8805a1d93106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ARI 810-2007: Performance Rating of Automatic Commercial Ice Makers</w:t>
            </w:r>
          </w:p>
        </w:tc>
        <w:tc>
          <w:tcPr>
            <w:tcW w:w="0" w:type="auto"/>
            <w:shd w:val="clear" w:color="auto" w:fill="98FB98"/>
          </w:tcPr>
          <w:p w:rsidR="00340338" w:rsidRDefault="00A61214">
            <w:pPr>
              <w:rPr>
                <w:lang w:val="pt-BR"/>
              </w:rPr>
            </w:pPr>
            <w:r>
              <w:rPr>
                <w:lang w:val="pt-BR"/>
              </w:rPr>
              <w:t>ARI 810-2007: Avaliação de desempenho de máquinas de gelo comerciais automáticas (Performance Rating of Automatic Commercial Ice Makers)</w:t>
            </w:r>
          </w:p>
        </w:tc>
      </w:tr>
      <w:tr w:rsidR="00340338">
        <w:tc>
          <w:tcPr>
            <w:tcW w:w="0" w:type="auto"/>
            <w:shd w:val="clear" w:color="auto" w:fill="98FB98"/>
          </w:tcPr>
          <w:p w:rsidR="00340338" w:rsidRDefault="00A61214">
            <w:r>
              <w:rPr>
                <w:rStyle w:val="SegmentID"/>
              </w:rPr>
              <w:t>3192</w:t>
            </w:r>
            <w:r>
              <w:rPr>
                <w:rStyle w:val="TransUnitID"/>
              </w:rPr>
              <w:t>09ed229d-e399-4fd9-ac9e-c00ad3b464b7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ANSI/ASHRAE Standard 72–2005: Method of Testing Commercial Refrigerators and Freezers with temperature setpoints at 38°F (3°C) for mediumtemp refrigerators, -18°C for low-temp freezers, and -</w:t>
            </w:r>
            <w:r>
              <w:t>26°C for ice cream freezers.</w:t>
            </w:r>
          </w:p>
        </w:tc>
        <w:tc>
          <w:tcPr>
            <w:tcW w:w="0" w:type="auto"/>
            <w:shd w:val="clear" w:color="auto" w:fill="98FB98"/>
          </w:tcPr>
          <w:p w:rsidR="00340338" w:rsidRDefault="00A61214">
            <w:pPr>
              <w:rPr>
                <w:lang w:val="pt-BR"/>
              </w:rPr>
            </w:pPr>
            <w:r>
              <w:rPr>
                <w:lang w:val="pt-BR"/>
              </w:rPr>
              <w:t>Norma ANSI/ASHRAE 72–2005: Método de teste de refrigeradores e freezers comerciais com pontos de ajuste de temperatura a 38°F (3°C) para refrigeradores de temperatura média, -18°C (-18°C) para freezers de baixa temperatura e -2</w:t>
            </w:r>
            <w:r>
              <w:rPr>
                <w:lang w:val="pt-BR"/>
              </w:rPr>
              <w:t>6°C (-26°C) para freezers para sorvete (Method of Testing Commercial Refrigerators and Freezers with temperature setpoints at 38°F for medium-temp refrigerators, 0°F for low-temp freezers, and -15°F for ice cream freezers).</w:t>
            </w:r>
          </w:p>
        </w:tc>
      </w:tr>
      <w:tr w:rsidR="00340338">
        <w:tc>
          <w:tcPr>
            <w:tcW w:w="0" w:type="auto"/>
            <w:shd w:val="clear" w:color="auto" w:fill="98FB98"/>
          </w:tcPr>
          <w:p w:rsidR="00340338" w:rsidRDefault="00A61214">
            <w:r>
              <w:rPr>
                <w:rStyle w:val="SegmentID"/>
              </w:rPr>
              <w:t>3193</w:t>
            </w:r>
            <w:r>
              <w:rPr>
                <w:rStyle w:val="TransUnitID"/>
              </w:rPr>
              <w:t>9d799208-e539-4069-9bd4-5e1</w:t>
            </w:r>
            <w:r>
              <w:rPr>
                <w:rStyle w:val="TransUnitID"/>
              </w:rPr>
              <w:t>005676590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2.</w:t>
            </w:r>
          </w:p>
        </w:tc>
        <w:tc>
          <w:tcPr>
            <w:tcW w:w="0" w:type="auto"/>
            <w:shd w:val="clear" w:color="auto" w:fill="98FB98"/>
          </w:tcPr>
          <w:p w:rsidR="00340338" w:rsidRDefault="00A61214">
            <w:pPr>
              <w:rPr>
                <w:lang w:val="pt-BR"/>
              </w:rPr>
            </w:pPr>
            <w:r>
              <w:rPr>
                <w:lang w:val="pt-BR"/>
              </w:rPr>
              <w:t>Tabela 2.</w:t>
            </w:r>
          </w:p>
        </w:tc>
      </w:tr>
      <w:tr w:rsidR="00340338">
        <w:tc>
          <w:tcPr>
            <w:tcW w:w="0" w:type="auto"/>
            <w:shd w:val="clear" w:color="auto" w:fill="98FB98"/>
          </w:tcPr>
          <w:p w:rsidR="00340338" w:rsidRDefault="00A61214">
            <w:r>
              <w:rPr>
                <w:rStyle w:val="SegmentID"/>
              </w:rPr>
              <w:t>3194</w:t>
            </w:r>
            <w:r>
              <w:rPr>
                <w:rStyle w:val="TransUnitID"/>
              </w:rPr>
              <w:t>9d799208-e539-4069-9bd4-5e1005676590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Supermarket refrigeration prescriptive measures and baseline for energy cost budget</w:t>
            </w:r>
          </w:p>
        </w:tc>
        <w:tc>
          <w:tcPr>
            <w:tcW w:w="0" w:type="auto"/>
            <w:shd w:val="clear" w:color="auto" w:fill="98FB98"/>
          </w:tcPr>
          <w:p w:rsidR="00340338" w:rsidRDefault="00A61214">
            <w:pPr>
              <w:rPr>
                <w:lang w:val="pt-BR"/>
              </w:rPr>
            </w:pPr>
            <w:r>
              <w:rPr>
                <w:lang w:val="pt-BR"/>
              </w:rPr>
              <w:t>Medidas prescritivas e baseline de refrigeraç</w:t>
            </w:r>
            <w:r>
              <w:rPr>
                <w:lang w:val="pt-BR"/>
              </w:rPr>
              <w:t>ão de supermercados para orçamento do custo de energia</w:t>
            </w:r>
          </w:p>
        </w:tc>
      </w:tr>
      <w:tr w:rsidR="00340338">
        <w:tc>
          <w:tcPr>
            <w:tcW w:w="0" w:type="auto"/>
            <w:shd w:val="clear" w:color="auto" w:fill="98FB98"/>
          </w:tcPr>
          <w:p w:rsidR="00340338" w:rsidRDefault="00A61214">
            <w:r>
              <w:rPr>
                <w:rStyle w:val="SegmentID"/>
              </w:rPr>
              <w:t>3195</w:t>
            </w:r>
            <w:r>
              <w:rPr>
                <w:rStyle w:val="TransUnitID"/>
              </w:rPr>
              <w:t>2f1215d8-51fe-410a-bd5c-7cf9d21da7d3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Item</w:t>
            </w:r>
          </w:p>
        </w:tc>
        <w:tc>
          <w:tcPr>
            <w:tcW w:w="0" w:type="auto"/>
            <w:shd w:val="clear" w:color="auto" w:fill="98FB98"/>
          </w:tcPr>
          <w:p w:rsidR="00340338" w:rsidRDefault="00A61214">
            <w:pPr>
              <w:rPr>
                <w:lang w:val="pt-BR"/>
              </w:rPr>
            </w:pPr>
            <w:r>
              <w:rPr>
                <w:lang w:val="pt-BR"/>
              </w:rPr>
              <w:t>Item</w:t>
            </w:r>
          </w:p>
        </w:tc>
      </w:tr>
      <w:tr w:rsidR="00340338">
        <w:tc>
          <w:tcPr>
            <w:tcW w:w="0" w:type="auto"/>
            <w:shd w:val="clear" w:color="auto" w:fill="98FB98"/>
          </w:tcPr>
          <w:p w:rsidR="00340338" w:rsidRDefault="00A61214">
            <w:r>
              <w:rPr>
                <w:rStyle w:val="SegmentID"/>
              </w:rPr>
              <w:t>3196</w:t>
            </w:r>
            <w:r>
              <w:rPr>
                <w:rStyle w:val="TransUnitID"/>
              </w:rPr>
              <w:t>3ccea164-dcaa-460d-a386-22ad3aced0dd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Attribute</w:t>
            </w:r>
          </w:p>
        </w:tc>
        <w:tc>
          <w:tcPr>
            <w:tcW w:w="0" w:type="auto"/>
            <w:shd w:val="clear" w:color="auto" w:fill="98FB98"/>
          </w:tcPr>
          <w:p w:rsidR="00340338" w:rsidRDefault="00A61214">
            <w:pPr>
              <w:rPr>
                <w:lang w:val="pt-BR"/>
              </w:rPr>
            </w:pPr>
            <w:r>
              <w:rPr>
                <w:lang w:val="pt-BR"/>
              </w:rPr>
              <w:t>Atributo</w:t>
            </w:r>
          </w:p>
        </w:tc>
      </w:tr>
      <w:tr w:rsidR="00340338">
        <w:tc>
          <w:tcPr>
            <w:tcW w:w="0" w:type="auto"/>
            <w:shd w:val="clear" w:color="auto" w:fill="98FB98"/>
          </w:tcPr>
          <w:p w:rsidR="00340338" w:rsidRDefault="00A61214">
            <w:r>
              <w:rPr>
                <w:rStyle w:val="SegmentID"/>
              </w:rPr>
              <w:t>3197</w:t>
            </w:r>
            <w:r>
              <w:rPr>
                <w:rStyle w:val="TransUnitID"/>
              </w:rPr>
              <w:t>3d7cdbfb-8479-4fbb-a682-1dbfef80fb99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Prescriptive measure</w:t>
            </w:r>
          </w:p>
        </w:tc>
        <w:tc>
          <w:tcPr>
            <w:tcW w:w="0" w:type="auto"/>
            <w:shd w:val="clear" w:color="auto" w:fill="98FB98"/>
          </w:tcPr>
          <w:p w:rsidR="00340338" w:rsidRDefault="00A61214">
            <w:pPr>
              <w:rPr>
                <w:lang w:val="pt-BR"/>
              </w:rPr>
            </w:pPr>
            <w:r>
              <w:rPr>
                <w:lang w:val="pt-BR"/>
              </w:rPr>
              <w:t>Medida prescritiva</w:t>
            </w:r>
          </w:p>
        </w:tc>
      </w:tr>
      <w:tr w:rsidR="00340338">
        <w:tc>
          <w:tcPr>
            <w:tcW w:w="0" w:type="auto"/>
            <w:shd w:val="clear" w:color="auto" w:fill="98FB98"/>
          </w:tcPr>
          <w:p w:rsidR="00340338" w:rsidRDefault="00A61214">
            <w:r>
              <w:rPr>
                <w:rStyle w:val="SegmentID"/>
              </w:rPr>
              <w:t>3198</w:t>
            </w:r>
            <w:r>
              <w:rPr>
                <w:rStyle w:val="TransUnitID"/>
              </w:rPr>
              <w:t>3d412da4-a7cf-4db3-9819-652d3d9387c6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Baseline for energy modeling path</w:t>
            </w:r>
          </w:p>
        </w:tc>
        <w:tc>
          <w:tcPr>
            <w:tcW w:w="0" w:type="auto"/>
            <w:shd w:val="clear" w:color="auto" w:fill="98FB98"/>
          </w:tcPr>
          <w:p w:rsidR="00340338" w:rsidRDefault="00A61214">
            <w:pPr>
              <w:rPr>
                <w:lang w:val="pt-BR"/>
              </w:rPr>
            </w:pPr>
            <w:r>
              <w:rPr>
                <w:lang w:val="pt-BR"/>
              </w:rPr>
              <w:t>Baseline do caminho de modelagem de energia</w:t>
            </w:r>
          </w:p>
        </w:tc>
      </w:tr>
      <w:tr w:rsidR="00340338">
        <w:tc>
          <w:tcPr>
            <w:tcW w:w="0" w:type="auto"/>
            <w:shd w:val="clear" w:color="auto" w:fill="98FB98"/>
          </w:tcPr>
          <w:p w:rsidR="00340338" w:rsidRDefault="00A61214">
            <w:r>
              <w:rPr>
                <w:rStyle w:val="SegmentID"/>
              </w:rPr>
              <w:t>31</w:t>
            </w:r>
            <w:r>
              <w:rPr>
                <w:rStyle w:val="SegmentID"/>
              </w:rPr>
              <w:t>99</w:t>
            </w:r>
            <w:r>
              <w:rPr>
                <w:rStyle w:val="TransUnitID"/>
              </w:rPr>
              <w:t>2d55c645-ec7b-4e95-8e65-2a4ee2ab069a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Refrigerator and Freezers</w:t>
            </w:r>
          </w:p>
        </w:tc>
        <w:tc>
          <w:tcPr>
            <w:tcW w:w="0" w:type="auto"/>
            <w:shd w:val="clear" w:color="auto" w:fill="98FB98"/>
          </w:tcPr>
          <w:p w:rsidR="00340338" w:rsidRDefault="00A61214">
            <w:pPr>
              <w:rPr>
                <w:lang w:val="pt-BR"/>
              </w:rPr>
            </w:pPr>
            <w:r>
              <w:rPr>
                <w:lang w:val="pt-BR"/>
              </w:rPr>
              <w:t>Refrigeradores e freezers comerciais</w:t>
            </w:r>
          </w:p>
        </w:tc>
      </w:tr>
      <w:tr w:rsidR="00340338">
        <w:tc>
          <w:tcPr>
            <w:tcW w:w="0" w:type="auto"/>
            <w:shd w:val="clear" w:color="auto" w:fill="98FB98"/>
          </w:tcPr>
          <w:p w:rsidR="00340338" w:rsidRDefault="00A61214">
            <w:r>
              <w:rPr>
                <w:rStyle w:val="SegmentID"/>
              </w:rPr>
              <w:t>3200</w:t>
            </w:r>
            <w:r>
              <w:rPr>
                <w:rStyle w:val="TransUnitID"/>
              </w:rPr>
              <w:t>0b457ce7-3460-4666-a30e-cf0af5fcd7ed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Energy Use Limits</w:t>
            </w:r>
          </w:p>
        </w:tc>
        <w:tc>
          <w:tcPr>
            <w:tcW w:w="0" w:type="auto"/>
            <w:shd w:val="clear" w:color="auto" w:fill="98FB98"/>
          </w:tcPr>
          <w:p w:rsidR="00340338" w:rsidRDefault="00A61214">
            <w:pPr>
              <w:rPr>
                <w:lang w:val="pt-BR"/>
              </w:rPr>
            </w:pPr>
            <w:r>
              <w:rPr>
                <w:lang w:val="pt-BR"/>
              </w:rPr>
              <w:t>Limites de uso de energia</w:t>
            </w:r>
          </w:p>
        </w:tc>
      </w:tr>
      <w:tr w:rsidR="00340338">
        <w:tc>
          <w:tcPr>
            <w:tcW w:w="0" w:type="auto"/>
            <w:shd w:val="clear" w:color="auto" w:fill="98FB98"/>
          </w:tcPr>
          <w:p w:rsidR="00340338" w:rsidRDefault="00A61214">
            <w:r>
              <w:rPr>
                <w:rStyle w:val="SegmentID"/>
              </w:rPr>
              <w:t>3201</w:t>
            </w:r>
            <w:r>
              <w:rPr>
                <w:rStyle w:val="TransUnitID"/>
              </w:rPr>
              <w:t>0dcc6a23-37c7-4e26-bdb4-831e9e156f78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ASHRAE 90.1-2010 Addendum g. Table 6.8.1L</w:t>
            </w:r>
          </w:p>
        </w:tc>
        <w:tc>
          <w:tcPr>
            <w:tcW w:w="0" w:type="auto"/>
            <w:shd w:val="clear" w:color="auto" w:fill="98FB98"/>
          </w:tcPr>
          <w:p w:rsidR="00340338" w:rsidRDefault="00A61214">
            <w:pPr>
              <w:rPr>
                <w:lang w:val="pt-BR"/>
              </w:rPr>
            </w:pPr>
            <w:r>
              <w:rPr>
                <w:lang w:val="pt-BR"/>
              </w:rPr>
              <w:t>ASHRAE 90.1-2010 Adendo g. Tabela 6.8.1L</w:t>
            </w:r>
          </w:p>
        </w:tc>
      </w:tr>
      <w:tr w:rsidR="00340338">
        <w:tc>
          <w:tcPr>
            <w:tcW w:w="0" w:type="auto"/>
            <w:shd w:val="clear" w:color="auto" w:fill="98FB98"/>
          </w:tcPr>
          <w:p w:rsidR="00340338" w:rsidRDefault="00A61214">
            <w:r>
              <w:rPr>
                <w:rStyle w:val="SegmentID"/>
              </w:rPr>
              <w:t>3202</w:t>
            </w:r>
            <w:r>
              <w:rPr>
                <w:rStyle w:val="TransUnitID"/>
              </w:rPr>
              <w:t>cab4f9fb-8c53-4383-b4dd-9f24db28fc1e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ASHRAE 90.1-2010 Addendum g. Table</w:t>
            </w:r>
            <w:r>
              <w:t xml:space="preserve"> 6.8.1L</w:t>
            </w:r>
          </w:p>
        </w:tc>
        <w:tc>
          <w:tcPr>
            <w:tcW w:w="0" w:type="auto"/>
            <w:shd w:val="clear" w:color="auto" w:fill="98FB98"/>
          </w:tcPr>
          <w:p w:rsidR="00340338" w:rsidRDefault="00A61214">
            <w:pPr>
              <w:rPr>
                <w:lang w:val="pt-BR"/>
              </w:rPr>
            </w:pPr>
            <w:r>
              <w:rPr>
                <w:lang w:val="pt-BR"/>
              </w:rPr>
              <w:t>ASHRAE 90.1-2010 Adendo g. Tabela 6.8.1L</w:t>
            </w:r>
          </w:p>
        </w:tc>
      </w:tr>
      <w:tr w:rsidR="00340338">
        <w:tc>
          <w:tcPr>
            <w:tcW w:w="0" w:type="auto"/>
            <w:shd w:val="clear" w:color="auto" w:fill="98FB98"/>
          </w:tcPr>
          <w:p w:rsidR="00340338" w:rsidRDefault="00A61214">
            <w:r>
              <w:rPr>
                <w:rStyle w:val="SegmentID"/>
              </w:rPr>
              <w:t>3203</w:t>
            </w:r>
            <w:r>
              <w:rPr>
                <w:rStyle w:val="TransUnitID"/>
              </w:rPr>
              <w:t>a5cac9c0-1717-4fac-b52c-ff3b7b68b9f4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Refrigeration Equipment</w:t>
            </w:r>
          </w:p>
        </w:tc>
        <w:tc>
          <w:tcPr>
            <w:tcW w:w="0" w:type="auto"/>
            <w:shd w:val="clear" w:color="auto" w:fill="98FB98"/>
          </w:tcPr>
          <w:p w:rsidR="00340338" w:rsidRDefault="00A61214">
            <w:pPr>
              <w:rPr>
                <w:lang w:val="pt-BR"/>
              </w:rPr>
            </w:pPr>
            <w:r>
              <w:rPr>
                <w:lang w:val="pt-BR"/>
              </w:rPr>
              <w:t>Equipamentos de refrigeração comerciais</w:t>
            </w:r>
          </w:p>
        </w:tc>
      </w:tr>
      <w:tr w:rsidR="00340338">
        <w:tc>
          <w:tcPr>
            <w:tcW w:w="0" w:type="auto"/>
            <w:shd w:val="clear" w:color="auto" w:fill="98FB98"/>
          </w:tcPr>
          <w:p w:rsidR="00340338" w:rsidRDefault="00A61214">
            <w:r>
              <w:rPr>
                <w:rStyle w:val="SegmentID"/>
              </w:rPr>
              <w:t>3204</w:t>
            </w:r>
            <w:r>
              <w:rPr>
                <w:rStyle w:val="TransUnitID"/>
              </w:rPr>
              <w:t>edf60da1-cbd2-456d-8a95-e65b4681faca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Energy Use Limits</w:t>
            </w:r>
          </w:p>
        </w:tc>
        <w:tc>
          <w:tcPr>
            <w:tcW w:w="0" w:type="auto"/>
            <w:shd w:val="clear" w:color="auto" w:fill="98FB98"/>
          </w:tcPr>
          <w:p w:rsidR="00340338" w:rsidRDefault="00A61214">
            <w:pPr>
              <w:rPr>
                <w:lang w:val="pt-BR"/>
              </w:rPr>
            </w:pPr>
            <w:r>
              <w:rPr>
                <w:lang w:val="pt-BR"/>
              </w:rPr>
              <w:t>Limites de uso de energia</w:t>
            </w:r>
          </w:p>
        </w:tc>
      </w:tr>
      <w:tr w:rsidR="00340338">
        <w:tc>
          <w:tcPr>
            <w:tcW w:w="0" w:type="auto"/>
            <w:shd w:val="clear" w:color="auto" w:fill="98FB98"/>
          </w:tcPr>
          <w:p w:rsidR="00340338" w:rsidRDefault="00A61214">
            <w:r>
              <w:rPr>
                <w:rStyle w:val="SegmentID"/>
              </w:rPr>
              <w:t>3205</w:t>
            </w:r>
            <w:r>
              <w:rPr>
                <w:rStyle w:val="TransUnitID"/>
              </w:rPr>
              <w:t>7fca3886-9691-43b0-a1b5-2d8f3cf852a6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ASHRAE 90.1-2010 Addendum g. Table 6.8.1M</w:t>
            </w:r>
          </w:p>
        </w:tc>
        <w:tc>
          <w:tcPr>
            <w:tcW w:w="0" w:type="auto"/>
            <w:shd w:val="clear" w:color="auto" w:fill="98FB98"/>
          </w:tcPr>
          <w:p w:rsidR="00340338" w:rsidRDefault="00A61214">
            <w:pPr>
              <w:rPr>
                <w:lang w:val="pt-BR"/>
              </w:rPr>
            </w:pPr>
            <w:r>
              <w:rPr>
                <w:lang w:val="pt-BR"/>
              </w:rPr>
              <w:t>ASHRAE 90.1-2010 Adendo g. Tabela 6.8.1M</w:t>
            </w:r>
          </w:p>
        </w:tc>
      </w:tr>
      <w:tr w:rsidR="00340338">
        <w:tc>
          <w:tcPr>
            <w:tcW w:w="0" w:type="auto"/>
            <w:shd w:val="clear" w:color="auto" w:fill="98FB98"/>
          </w:tcPr>
          <w:p w:rsidR="00340338" w:rsidRDefault="00A61214">
            <w:r>
              <w:rPr>
                <w:rStyle w:val="SegmentID"/>
              </w:rPr>
              <w:t>3206</w:t>
            </w:r>
            <w:r>
              <w:rPr>
                <w:rStyle w:val="TransUnitID"/>
              </w:rPr>
              <w:t>b0fecc18-7e0d-4d41-bc50-eb138e75625c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ASHRAE 90.1-2010 Addendum g. Table 6.8.1M</w:t>
            </w:r>
          </w:p>
        </w:tc>
        <w:tc>
          <w:tcPr>
            <w:tcW w:w="0" w:type="auto"/>
            <w:shd w:val="clear" w:color="auto" w:fill="98FB98"/>
          </w:tcPr>
          <w:p w:rsidR="00340338" w:rsidRDefault="00A61214">
            <w:pPr>
              <w:rPr>
                <w:lang w:val="pt-BR"/>
              </w:rPr>
            </w:pPr>
            <w:r>
              <w:rPr>
                <w:lang w:val="pt-BR"/>
              </w:rPr>
              <w:t>ASHRAE 90.1-2010 Adendo g. Tabela 6.8.1M</w:t>
            </w:r>
          </w:p>
        </w:tc>
      </w:tr>
      <w:tr w:rsidR="00340338">
        <w:tc>
          <w:tcPr>
            <w:tcW w:w="0" w:type="auto"/>
            <w:shd w:val="clear" w:color="auto" w:fill="98FB98"/>
          </w:tcPr>
          <w:p w:rsidR="00340338" w:rsidRDefault="00A61214">
            <w:r>
              <w:rPr>
                <w:rStyle w:val="SegmentID"/>
              </w:rPr>
              <w:t>3207</w:t>
            </w:r>
            <w:r>
              <w:rPr>
                <w:rStyle w:val="TransUnitID"/>
              </w:rPr>
              <w:t>c4eb7e50-265a-46e0-890d-2904cc40a9ff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3.</w:t>
            </w:r>
          </w:p>
        </w:tc>
        <w:tc>
          <w:tcPr>
            <w:tcW w:w="0" w:type="auto"/>
            <w:shd w:val="clear" w:color="auto" w:fill="98FB98"/>
          </w:tcPr>
          <w:p w:rsidR="00340338" w:rsidRDefault="00A61214">
            <w:pPr>
              <w:rPr>
                <w:lang w:val="pt-BR"/>
              </w:rPr>
            </w:pPr>
            <w:r>
              <w:rPr>
                <w:lang w:val="pt-BR"/>
              </w:rPr>
              <w:t>Tabela 3.</w:t>
            </w:r>
          </w:p>
        </w:tc>
      </w:tr>
      <w:tr w:rsidR="00340338">
        <w:tc>
          <w:tcPr>
            <w:tcW w:w="0" w:type="auto"/>
            <w:shd w:val="clear" w:color="auto" w:fill="98FB98"/>
          </w:tcPr>
          <w:p w:rsidR="00340338" w:rsidRDefault="00A61214">
            <w:r>
              <w:rPr>
                <w:rStyle w:val="SegmentID"/>
              </w:rPr>
              <w:t>3208</w:t>
            </w:r>
            <w:r>
              <w:rPr>
                <w:rStyle w:val="TransUnitID"/>
              </w:rPr>
              <w:t>c4eb7e50-265a-46e0-890d-2904cc40a9ff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Walk-in coolers and freezers prescriptive measures and baseline for energy cost budget</w:t>
            </w:r>
          </w:p>
        </w:tc>
        <w:tc>
          <w:tcPr>
            <w:tcW w:w="0" w:type="auto"/>
            <w:shd w:val="clear" w:color="auto" w:fill="98FB98"/>
          </w:tcPr>
          <w:p w:rsidR="00340338" w:rsidRDefault="00A61214">
            <w:pPr>
              <w:rPr>
                <w:lang w:val="pt-BR"/>
              </w:rPr>
            </w:pPr>
            <w:r>
              <w:rPr>
                <w:lang w:val="pt-BR"/>
              </w:rPr>
              <w:t>Medidas prescritivas e baseline de refrigeradores e freezers tipo câmara fria ("walk-in") para orçamento</w:t>
            </w:r>
            <w:r>
              <w:rPr>
                <w:lang w:val="pt-BR"/>
              </w:rPr>
              <w:t xml:space="preserve"> do custo de energia</w:t>
            </w:r>
          </w:p>
        </w:tc>
      </w:tr>
      <w:tr w:rsidR="00340338">
        <w:tc>
          <w:tcPr>
            <w:tcW w:w="0" w:type="auto"/>
            <w:shd w:val="clear" w:color="auto" w:fill="98FB98"/>
          </w:tcPr>
          <w:p w:rsidR="00340338" w:rsidRDefault="00A61214">
            <w:r>
              <w:rPr>
                <w:rStyle w:val="SegmentID"/>
              </w:rPr>
              <w:t>3209</w:t>
            </w:r>
            <w:r>
              <w:rPr>
                <w:rStyle w:val="TransUnitID"/>
              </w:rPr>
              <w:t>044691cb-be66-43f4-b49b-1f791be33f7b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Item</w:t>
            </w:r>
          </w:p>
        </w:tc>
        <w:tc>
          <w:tcPr>
            <w:tcW w:w="0" w:type="auto"/>
            <w:shd w:val="clear" w:color="auto" w:fill="98FB98"/>
          </w:tcPr>
          <w:p w:rsidR="00340338" w:rsidRDefault="00A61214">
            <w:pPr>
              <w:rPr>
                <w:lang w:val="pt-BR"/>
              </w:rPr>
            </w:pPr>
            <w:r>
              <w:rPr>
                <w:lang w:val="pt-BR"/>
              </w:rPr>
              <w:t>Item</w:t>
            </w:r>
          </w:p>
        </w:tc>
      </w:tr>
      <w:tr w:rsidR="00340338">
        <w:tc>
          <w:tcPr>
            <w:tcW w:w="0" w:type="auto"/>
            <w:shd w:val="clear" w:color="auto" w:fill="98FB98"/>
          </w:tcPr>
          <w:p w:rsidR="00340338" w:rsidRDefault="00A61214">
            <w:r>
              <w:rPr>
                <w:rStyle w:val="SegmentID"/>
              </w:rPr>
              <w:t>3210</w:t>
            </w:r>
            <w:r>
              <w:rPr>
                <w:rStyle w:val="TransUnitID"/>
              </w:rPr>
              <w:t>2ef1ca67-6a62-477d-8b6e-03413f3f9b66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Attribute</w:t>
            </w:r>
          </w:p>
        </w:tc>
        <w:tc>
          <w:tcPr>
            <w:tcW w:w="0" w:type="auto"/>
            <w:shd w:val="clear" w:color="auto" w:fill="98FB98"/>
          </w:tcPr>
          <w:p w:rsidR="00340338" w:rsidRDefault="00A61214">
            <w:pPr>
              <w:rPr>
                <w:lang w:val="pt-BR"/>
              </w:rPr>
            </w:pPr>
            <w:r>
              <w:rPr>
                <w:lang w:val="pt-BR"/>
              </w:rPr>
              <w:t>Atributo</w:t>
            </w:r>
          </w:p>
        </w:tc>
      </w:tr>
      <w:tr w:rsidR="00340338">
        <w:tc>
          <w:tcPr>
            <w:tcW w:w="0" w:type="auto"/>
            <w:shd w:val="clear" w:color="auto" w:fill="98FB98"/>
          </w:tcPr>
          <w:p w:rsidR="00340338" w:rsidRDefault="00A61214">
            <w:r>
              <w:rPr>
                <w:rStyle w:val="SegmentID"/>
              </w:rPr>
              <w:t>3211</w:t>
            </w:r>
            <w:r>
              <w:rPr>
                <w:rStyle w:val="TransUnitID"/>
              </w:rPr>
              <w:t>84e0c4e9-bb43-4237-aefe-535e633f1a78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Prescriptive measure</w:t>
            </w:r>
          </w:p>
        </w:tc>
        <w:tc>
          <w:tcPr>
            <w:tcW w:w="0" w:type="auto"/>
            <w:shd w:val="clear" w:color="auto" w:fill="98FB98"/>
          </w:tcPr>
          <w:p w:rsidR="00340338" w:rsidRDefault="00A61214">
            <w:pPr>
              <w:rPr>
                <w:lang w:val="pt-BR"/>
              </w:rPr>
            </w:pPr>
            <w:r>
              <w:rPr>
                <w:lang w:val="pt-BR"/>
              </w:rPr>
              <w:t>Medida prescritiva</w:t>
            </w:r>
          </w:p>
        </w:tc>
      </w:tr>
      <w:tr w:rsidR="00340338">
        <w:tc>
          <w:tcPr>
            <w:tcW w:w="0" w:type="auto"/>
            <w:shd w:val="clear" w:color="auto" w:fill="98FB98"/>
          </w:tcPr>
          <w:p w:rsidR="00340338" w:rsidRDefault="00A61214">
            <w:r>
              <w:rPr>
                <w:rStyle w:val="SegmentID"/>
              </w:rPr>
              <w:t>3212</w:t>
            </w:r>
            <w:r>
              <w:rPr>
                <w:rStyle w:val="TransUnitID"/>
              </w:rPr>
              <w:t>d2868808-1614-467c-b59b-43386c8ee715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Baseline for energy modeling path</w:t>
            </w:r>
          </w:p>
        </w:tc>
        <w:tc>
          <w:tcPr>
            <w:tcW w:w="0" w:type="auto"/>
            <w:shd w:val="clear" w:color="auto" w:fill="98FB98"/>
          </w:tcPr>
          <w:p w:rsidR="00340338" w:rsidRDefault="00A61214">
            <w:pPr>
              <w:rPr>
                <w:lang w:val="pt-BR"/>
              </w:rPr>
            </w:pPr>
            <w:r>
              <w:rPr>
                <w:lang w:val="pt-BR"/>
              </w:rPr>
              <w:t>Baseline do caminho de modelagem de energia</w:t>
            </w:r>
          </w:p>
        </w:tc>
      </w:tr>
      <w:tr w:rsidR="00340338">
        <w:tc>
          <w:tcPr>
            <w:tcW w:w="0" w:type="auto"/>
            <w:shd w:val="clear" w:color="auto" w:fill="98FB98"/>
          </w:tcPr>
          <w:p w:rsidR="00340338" w:rsidRDefault="00A61214">
            <w:r>
              <w:rPr>
                <w:rStyle w:val="SegmentID"/>
              </w:rPr>
              <w:t>3213</w:t>
            </w:r>
            <w:r>
              <w:rPr>
                <w:rStyle w:val="TransUnitID"/>
              </w:rPr>
              <w:t>65e32fb9-1c55-4783-8c9b-e70de342c08</w:t>
            </w:r>
            <w:r>
              <w:rPr>
                <w:rStyle w:val="TransUnitID"/>
              </w:rPr>
              <w:t>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Envelope</w:t>
            </w:r>
          </w:p>
        </w:tc>
        <w:tc>
          <w:tcPr>
            <w:tcW w:w="0" w:type="auto"/>
            <w:shd w:val="clear" w:color="auto" w:fill="98FB98"/>
          </w:tcPr>
          <w:p w:rsidR="00340338" w:rsidRDefault="00A61214">
            <w:pPr>
              <w:rPr>
                <w:lang w:val="pt-BR"/>
              </w:rPr>
            </w:pPr>
            <w:r>
              <w:rPr>
                <w:lang w:val="pt-BR"/>
              </w:rPr>
              <w:t>Envelope</w:t>
            </w:r>
          </w:p>
        </w:tc>
      </w:tr>
      <w:tr w:rsidR="00340338">
        <w:tc>
          <w:tcPr>
            <w:tcW w:w="0" w:type="auto"/>
            <w:shd w:val="clear" w:color="auto" w:fill="98FB98"/>
          </w:tcPr>
          <w:p w:rsidR="00340338" w:rsidRDefault="00A61214">
            <w:r>
              <w:rPr>
                <w:rStyle w:val="SegmentID"/>
              </w:rPr>
              <w:t>3214</w:t>
            </w:r>
            <w:r>
              <w:rPr>
                <w:rStyle w:val="TransUnitID"/>
              </w:rPr>
              <w:t>28943ce3-a445-46d5-80b0-bfb880b05150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Freezer insulation</w:t>
            </w:r>
          </w:p>
        </w:tc>
        <w:tc>
          <w:tcPr>
            <w:tcW w:w="0" w:type="auto"/>
            <w:shd w:val="clear" w:color="auto" w:fill="98FB98"/>
          </w:tcPr>
          <w:p w:rsidR="00340338" w:rsidRDefault="00A61214">
            <w:pPr>
              <w:rPr>
                <w:lang w:val="pt-BR"/>
              </w:rPr>
            </w:pPr>
            <w:r>
              <w:rPr>
                <w:lang w:val="pt-BR"/>
              </w:rPr>
              <w:t>Isolamento do freezer</w:t>
            </w:r>
          </w:p>
        </w:tc>
      </w:tr>
      <w:tr w:rsidR="00340338">
        <w:tc>
          <w:tcPr>
            <w:tcW w:w="0" w:type="auto"/>
            <w:shd w:val="clear" w:color="auto" w:fill="98FB98"/>
          </w:tcPr>
          <w:p w:rsidR="00340338" w:rsidRDefault="00A61214">
            <w:r>
              <w:rPr>
                <w:rStyle w:val="SegmentID"/>
              </w:rPr>
              <w:t>3215</w:t>
            </w:r>
            <w:r>
              <w:rPr>
                <w:rStyle w:val="TransUnitID"/>
              </w:rPr>
              <w:t>32796bcb-9a85-41f1-a8fb-1754851802ef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R-46</w:t>
            </w:r>
          </w:p>
        </w:tc>
        <w:tc>
          <w:tcPr>
            <w:tcW w:w="0" w:type="auto"/>
            <w:shd w:val="clear" w:color="auto" w:fill="98FB98"/>
          </w:tcPr>
          <w:p w:rsidR="00340338" w:rsidRDefault="00A61214">
            <w:pPr>
              <w:rPr>
                <w:lang w:val="pt-BR"/>
              </w:rPr>
            </w:pPr>
            <w:r>
              <w:rPr>
                <w:lang w:val="pt-BR"/>
              </w:rPr>
              <w:t>R-46</w:t>
            </w:r>
          </w:p>
        </w:tc>
      </w:tr>
      <w:tr w:rsidR="00340338">
        <w:tc>
          <w:tcPr>
            <w:tcW w:w="0" w:type="auto"/>
            <w:shd w:val="clear" w:color="auto" w:fill="98FB98"/>
          </w:tcPr>
          <w:p w:rsidR="00340338" w:rsidRDefault="00A61214">
            <w:r>
              <w:rPr>
                <w:rStyle w:val="SegmentID"/>
              </w:rPr>
              <w:t>3216</w:t>
            </w:r>
            <w:r>
              <w:rPr>
                <w:rStyle w:val="TransUnitID"/>
              </w:rPr>
              <w:t>1cc6d3f4-0d96-4428-b002-15f6b3558e9b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R-36</w:t>
            </w:r>
          </w:p>
        </w:tc>
        <w:tc>
          <w:tcPr>
            <w:tcW w:w="0" w:type="auto"/>
            <w:shd w:val="clear" w:color="auto" w:fill="98FB98"/>
          </w:tcPr>
          <w:p w:rsidR="00340338" w:rsidRDefault="00A61214">
            <w:pPr>
              <w:rPr>
                <w:lang w:val="pt-BR"/>
              </w:rPr>
            </w:pPr>
            <w:r>
              <w:rPr>
                <w:lang w:val="pt-BR"/>
              </w:rPr>
              <w:t>R-36</w:t>
            </w:r>
          </w:p>
        </w:tc>
      </w:tr>
      <w:tr w:rsidR="00340338">
        <w:tc>
          <w:tcPr>
            <w:tcW w:w="0" w:type="auto"/>
            <w:shd w:val="clear" w:color="auto" w:fill="D3D3D3"/>
          </w:tcPr>
          <w:p w:rsidR="00340338" w:rsidRDefault="00A61214">
            <w:r>
              <w:rPr>
                <w:rStyle w:val="SegmentID"/>
              </w:rPr>
              <w:t>3217</w:t>
            </w:r>
            <w:r>
              <w:rPr>
                <w:rStyle w:val="TransUnitID"/>
              </w:rPr>
              <w:t>2379db20-c802-40cd-9ce4-0a970682cdbe</w:t>
            </w:r>
          </w:p>
        </w:tc>
        <w:tc>
          <w:tcPr>
            <w:tcW w:w="0" w:type="auto"/>
            <w:shd w:val="clear" w:color="auto" w:fill="D3D3D3"/>
          </w:tcPr>
          <w:p w:rsidR="00340338" w:rsidRPr="00A61214" w:rsidRDefault="00A61214">
            <w:pPr>
              <w:rPr>
                <w:vanish/>
              </w:rPr>
            </w:pPr>
            <w:r w:rsidRPr="00A61214">
              <w:rPr>
                <w:vanish/>
              </w:rPr>
              <w:t>Translation Approved (CM)</w:t>
            </w:r>
          </w:p>
        </w:tc>
        <w:tc>
          <w:tcPr>
            <w:tcW w:w="0" w:type="auto"/>
            <w:shd w:val="clear" w:color="auto" w:fill="D3D3D3"/>
          </w:tcPr>
          <w:p w:rsidR="00340338" w:rsidRDefault="00A61214">
            <w:r>
              <w:t>Cooler insulation</w:t>
            </w:r>
          </w:p>
        </w:tc>
        <w:tc>
          <w:tcPr>
            <w:tcW w:w="0" w:type="auto"/>
            <w:shd w:val="clear" w:color="auto" w:fill="D3D3D3"/>
          </w:tcPr>
          <w:p w:rsidR="00340338" w:rsidRDefault="00A61214">
            <w:pPr>
              <w:rPr>
                <w:lang w:val="pt-BR"/>
              </w:rPr>
            </w:pPr>
            <w:r>
              <w:rPr>
                <w:lang w:val="pt-BR"/>
              </w:rPr>
              <w:t>Isolamento do refrigerador</w:t>
            </w:r>
          </w:p>
        </w:tc>
      </w:tr>
      <w:tr w:rsidR="00340338">
        <w:tc>
          <w:tcPr>
            <w:tcW w:w="0" w:type="auto"/>
            <w:shd w:val="clear" w:color="auto" w:fill="98FB98"/>
          </w:tcPr>
          <w:p w:rsidR="00340338" w:rsidRDefault="00A61214">
            <w:r>
              <w:rPr>
                <w:rStyle w:val="SegmentID"/>
              </w:rPr>
              <w:t>3218</w:t>
            </w:r>
            <w:r>
              <w:rPr>
                <w:rStyle w:val="TransUnitID"/>
              </w:rPr>
              <w:t>56583ed9-c1ad-4950-b0f8-a91fadc3bae0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R-36</w:t>
            </w:r>
          </w:p>
        </w:tc>
        <w:tc>
          <w:tcPr>
            <w:tcW w:w="0" w:type="auto"/>
            <w:shd w:val="clear" w:color="auto" w:fill="98FB98"/>
          </w:tcPr>
          <w:p w:rsidR="00340338" w:rsidRDefault="00A61214">
            <w:pPr>
              <w:rPr>
                <w:lang w:val="pt-BR"/>
              </w:rPr>
            </w:pPr>
            <w:r>
              <w:rPr>
                <w:lang w:val="pt-BR"/>
              </w:rPr>
              <w:t>R-36</w:t>
            </w:r>
          </w:p>
        </w:tc>
      </w:tr>
      <w:tr w:rsidR="00340338">
        <w:tc>
          <w:tcPr>
            <w:tcW w:w="0" w:type="auto"/>
            <w:shd w:val="clear" w:color="auto" w:fill="98FB98"/>
          </w:tcPr>
          <w:p w:rsidR="00340338" w:rsidRDefault="00A61214">
            <w:r>
              <w:rPr>
                <w:rStyle w:val="SegmentID"/>
              </w:rPr>
              <w:t>3219</w:t>
            </w:r>
            <w:r>
              <w:rPr>
                <w:rStyle w:val="TransUnitID"/>
              </w:rPr>
              <w:t>1c6f1aa5-bdf8-4118-b048-ca4e231cd755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R-20</w:t>
            </w:r>
          </w:p>
        </w:tc>
        <w:tc>
          <w:tcPr>
            <w:tcW w:w="0" w:type="auto"/>
            <w:shd w:val="clear" w:color="auto" w:fill="98FB98"/>
          </w:tcPr>
          <w:p w:rsidR="00340338" w:rsidRDefault="00A61214">
            <w:pPr>
              <w:rPr>
                <w:lang w:val="pt-BR"/>
              </w:rPr>
            </w:pPr>
            <w:r>
              <w:rPr>
                <w:lang w:val="pt-BR"/>
              </w:rPr>
              <w:t>R-20</w:t>
            </w:r>
          </w:p>
        </w:tc>
      </w:tr>
      <w:tr w:rsidR="00340338">
        <w:tc>
          <w:tcPr>
            <w:tcW w:w="0" w:type="auto"/>
            <w:shd w:val="clear" w:color="auto" w:fill="98FB98"/>
          </w:tcPr>
          <w:p w:rsidR="00340338" w:rsidRDefault="00A61214">
            <w:r>
              <w:rPr>
                <w:rStyle w:val="SegmentID"/>
              </w:rPr>
              <w:t>3220</w:t>
            </w:r>
            <w:r>
              <w:rPr>
                <w:rStyle w:val="TransUnitID"/>
              </w:rPr>
              <w:t>b7d407af-235a-48a4-92c0-10236758c8a0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Automatic closer doors</w:t>
            </w:r>
          </w:p>
        </w:tc>
        <w:tc>
          <w:tcPr>
            <w:tcW w:w="0" w:type="auto"/>
            <w:shd w:val="clear" w:color="auto" w:fill="98FB98"/>
          </w:tcPr>
          <w:p w:rsidR="00340338" w:rsidRDefault="00A61214">
            <w:pPr>
              <w:rPr>
                <w:lang w:val="pt-BR"/>
              </w:rPr>
            </w:pPr>
            <w:r>
              <w:rPr>
                <w:lang w:val="pt-BR"/>
              </w:rPr>
              <w:t>Portas de fechamento automático</w:t>
            </w:r>
          </w:p>
        </w:tc>
      </w:tr>
      <w:tr w:rsidR="00340338">
        <w:tc>
          <w:tcPr>
            <w:tcW w:w="0" w:type="auto"/>
            <w:shd w:val="clear" w:color="auto" w:fill="98FB98"/>
          </w:tcPr>
          <w:p w:rsidR="00340338" w:rsidRDefault="00A61214">
            <w:r>
              <w:rPr>
                <w:rStyle w:val="SegmentID"/>
              </w:rPr>
              <w:t>3221</w:t>
            </w:r>
            <w:r>
              <w:rPr>
                <w:rStyle w:val="TransUnitID"/>
              </w:rPr>
              <w:t>acd26883-a9fa-47b8-bdac-653f61552156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Yes</w:t>
            </w:r>
          </w:p>
        </w:tc>
        <w:tc>
          <w:tcPr>
            <w:tcW w:w="0" w:type="auto"/>
            <w:shd w:val="clear" w:color="auto" w:fill="98FB98"/>
          </w:tcPr>
          <w:p w:rsidR="00340338" w:rsidRDefault="00A61214">
            <w:pPr>
              <w:rPr>
                <w:lang w:val="pt-BR"/>
              </w:rPr>
            </w:pPr>
            <w:r>
              <w:rPr>
                <w:lang w:val="pt-BR"/>
              </w:rPr>
              <w:t>Sim</w:t>
            </w:r>
          </w:p>
        </w:tc>
      </w:tr>
      <w:tr w:rsidR="00340338">
        <w:tc>
          <w:tcPr>
            <w:tcW w:w="0" w:type="auto"/>
            <w:shd w:val="clear" w:color="auto" w:fill="98FB98"/>
          </w:tcPr>
          <w:p w:rsidR="00340338" w:rsidRDefault="00A61214">
            <w:r>
              <w:rPr>
                <w:rStyle w:val="SegmentID"/>
              </w:rPr>
              <w:t>3222</w:t>
            </w:r>
            <w:r>
              <w:rPr>
                <w:rStyle w:val="TransUnitID"/>
              </w:rPr>
              <w:t>7cdfabfc-fac5-41da-acf7-d3136132e8fa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No</w:t>
            </w:r>
          </w:p>
        </w:tc>
        <w:tc>
          <w:tcPr>
            <w:tcW w:w="0" w:type="auto"/>
            <w:shd w:val="clear" w:color="auto" w:fill="98FB98"/>
          </w:tcPr>
          <w:p w:rsidR="00340338" w:rsidRDefault="00A61214">
            <w:pPr>
              <w:rPr>
                <w:lang w:val="pt-BR"/>
              </w:rPr>
            </w:pPr>
            <w:r>
              <w:rPr>
                <w:lang w:val="pt-BR"/>
              </w:rPr>
              <w:t>Não</w:t>
            </w:r>
          </w:p>
        </w:tc>
      </w:tr>
      <w:tr w:rsidR="00340338">
        <w:tc>
          <w:tcPr>
            <w:tcW w:w="0" w:type="auto"/>
            <w:shd w:val="clear" w:color="auto" w:fill="98FB98"/>
          </w:tcPr>
          <w:p w:rsidR="00340338" w:rsidRDefault="00A61214">
            <w:r>
              <w:rPr>
                <w:rStyle w:val="SegmentID"/>
              </w:rPr>
              <w:t>3223</w:t>
            </w:r>
            <w:r>
              <w:rPr>
                <w:rStyle w:val="TransUnitID"/>
              </w:rPr>
              <w:t>ee003fc6-7507-41d8-bc95-f65e989e3cb6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High-efficiency low- or no-heat reac</w:t>
            </w:r>
            <w:r>
              <w:t>h-in doors</w:t>
            </w:r>
          </w:p>
        </w:tc>
        <w:tc>
          <w:tcPr>
            <w:tcW w:w="0" w:type="auto"/>
            <w:shd w:val="clear" w:color="auto" w:fill="98FB98"/>
          </w:tcPr>
          <w:p w:rsidR="00340338" w:rsidRDefault="00A61214">
            <w:pPr>
              <w:rPr>
                <w:lang w:val="pt-BR"/>
              </w:rPr>
            </w:pPr>
            <w:r>
              <w:rPr>
                <w:lang w:val="pt-BR"/>
              </w:rPr>
              <w:t>Portas verticais de alta eficiência, com baixo ou sem aquecimento</w:t>
            </w:r>
          </w:p>
        </w:tc>
      </w:tr>
      <w:tr w:rsidR="00340338">
        <w:tc>
          <w:tcPr>
            <w:tcW w:w="0" w:type="auto"/>
            <w:shd w:val="clear" w:color="auto" w:fill="98FB98"/>
          </w:tcPr>
          <w:p w:rsidR="00340338" w:rsidRDefault="00A61214">
            <w:r>
              <w:rPr>
                <w:rStyle w:val="SegmentID"/>
              </w:rPr>
              <w:t>3224</w:t>
            </w:r>
            <w:r>
              <w:rPr>
                <w:rStyle w:val="TransUnitID"/>
              </w:rPr>
              <w:t>d0e1f7bb-0583-40be-9112-baeaa400cd49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40W/ft (130W/m) of door frame (low temperature), 17W/ft (55W/m) of door frame (medium temperature)</w:t>
            </w:r>
          </w:p>
        </w:tc>
        <w:tc>
          <w:tcPr>
            <w:tcW w:w="0" w:type="auto"/>
            <w:shd w:val="clear" w:color="auto" w:fill="98FB98"/>
          </w:tcPr>
          <w:p w:rsidR="00340338" w:rsidRDefault="00A61214">
            <w:pPr>
              <w:rPr>
                <w:lang w:val="pt-BR"/>
              </w:rPr>
            </w:pPr>
            <w:r>
              <w:rPr>
                <w:lang w:val="pt-BR"/>
              </w:rPr>
              <w:t>40 W/ft (130 W/m) da estrutura da porta (baixa temperatura), 17 W/ft (55 W/m) da estrutura da porta (temperatura média)</w:t>
            </w:r>
          </w:p>
        </w:tc>
      </w:tr>
      <w:tr w:rsidR="00340338">
        <w:tc>
          <w:tcPr>
            <w:tcW w:w="0" w:type="auto"/>
            <w:shd w:val="clear" w:color="auto" w:fill="98FB98"/>
          </w:tcPr>
          <w:p w:rsidR="00340338" w:rsidRDefault="00A61214">
            <w:r>
              <w:rPr>
                <w:rStyle w:val="SegmentID"/>
              </w:rPr>
              <w:t>3225</w:t>
            </w:r>
            <w:r>
              <w:rPr>
                <w:rStyle w:val="TransUnitID"/>
              </w:rPr>
              <w:t>63a51f72-394a-46f0-b99e-6fd8d38fee33</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40W/ft (130W/m) of door frame (low temperature), 17W/ft (55W/m) of</w:t>
            </w:r>
            <w:r>
              <w:t xml:space="preserve"> door frame (medium temperature)</w:t>
            </w:r>
          </w:p>
        </w:tc>
        <w:tc>
          <w:tcPr>
            <w:tcW w:w="0" w:type="auto"/>
            <w:shd w:val="clear" w:color="auto" w:fill="98FB98"/>
          </w:tcPr>
          <w:p w:rsidR="00340338" w:rsidRDefault="00A61214">
            <w:pPr>
              <w:rPr>
                <w:lang w:val="pt-BR"/>
              </w:rPr>
            </w:pPr>
            <w:r>
              <w:rPr>
                <w:lang w:val="pt-BR"/>
              </w:rPr>
              <w:t>40 W/ft (130 W/m) da estrutura da porta (baixa temperatura), 17 W/ft (55 W/m) da estrutura da porta (temperatura média)</w:t>
            </w:r>
          </w:p>
        </w:tc>
      </w:tr>
      <w:tr w:rsidR="00340338">
        <w:tc>
          <w:tcPr>
            <w:tcW w:w="0" w:type="auto"/>
            <w:shd w:val="clear" w:color="auto" w:fill="98FB98"/>
          </w:tcPr>
          <w:p w:rsidR="00340338" w:rsidRDefault="00A61214">
            <w:r>
              <w:rPr>
                <w:rStyle w:val="SegmentID"/>
              </w:rPr>
              <w:t>3226</w:t>
            </w:r>
            <w:r>
              <w:rPr>
                <w:rStyle w:val="TransUnitID"/>
              </w:rPr>
              <w:t>a5c5bc27-4d9e-4136-a473-ad5add31da95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Evaporator</w:t>
            </w:r>
          </w:p>
        </w:tc>
        <w:tc>
          <w:tcPr>
            <w:tcW w:w="0" w:type="auto"/>
            <w:shd w:val="clear" w:color="auto" w:fill="98FB98"/>
          </w:tcPr>
          <w:p w:rsidR="00340338" w:rsidRDefault="00A61214">
            <w:pPr>
              <w:rPr>
                <w:lang w:val="pt-BR"/>
              </w:rPr>
            </w:pPr>
            <w:r>
              <w:rPr>
                <w:lang w:val="pt-BR"/>
              </w:rPr>
              <w:t>Evaporador</w:t>
            </w:r>
          </w:p>
        </w:tc>
      </w:tr>
      <w:tr w:rsidR="00340338">
        <w:tc>
          <w:tcPr>
            <w:tcW w:w="0" w:type="auto"/>
            <w:shd w:val="clear" w:color="auto" w:fill="98FB98"/>
          </w:tcPr>
          <w:p w:rsidR="00340338" w:rsidRDefault="00A61214">
            <w:r>
              <w:rPr>
                <w:rStyle w:val="SegmentID"/>
              </w:rPr>
              <w:t>3227</w:t>
            </w:r>
            <w:r>
              <w:rPr>
                <w:rStyle w:val="TransUnitID"/>
              </w:rPr>
              <w:t>3359bde9-feaa-44c6-be8f-5df0feb8cd77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Evaporator fan motor and control</w:t>
            </w:r>
          </w:p>
        </w:tc>
        <w:tc>
          <w:tcPr>
            <w:tcW w:w="0" w:type="auto"/>
            <w:shd w:val="clear" w:color="auto" w:fill="98FB98"/>
          </w:tcPr>
          <w:p w:rsidR="00340338" w:rsidRDefault="00A61214">
            <w:pPr>
              <w:rPr>
                <w:lang w:val="pt-BR"/>
              </w:rPr>
            </w:pPr>
            <w:r>
              <w:rPr>
                <w:lang w:val="pt-BR"/>
              </w:rPr>
              <w:t>Motor e controle do ventilador do evaporador</w:t>
            </w:r>
          </w:p>
        </w:tc>
      </w:tr>
      <w:tr w:rsidR="00340338">
        <w:tc>
          <w:tcPr>
            <w:tcW w:w="0" w:type="auto"/>
            <w:shd w:val="clear" w:color="auto" w:fill="98FB98"/>
          </w:tcPr>
          <w:p w:rsidR="00340338" w:rsidRDefault="00A61214">
            <w:r>
              <w:rPr>
                <w:rStyle w:val="SegmentID"/>
              </w:rPr>
              <w:t>3228</w:t>
            </w:r>
            <w:r>
              <w:rPr>
                <w:rStyle w:val="TransUnitID"/>
              </w:rPr>
              <w:t>1a3c25e9-48a7-4c0b-8e12-e86ee5d56300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Shaded pole and split phase motors prohibited; use PSC or EMC motors</w:t>
            </w:r>
          </w:p>
        </w:tc>
        <w:tc>
          <w:tcPr>
            <w:tcW w:w="0" w:type="auto"/>
            <w:shd w:val="clear" w:color="auto" w:fill="98FB98"/>
          </w:tcPr>
          <w:p w:rsidR="00340338" w:rsidRDefault="00A61214">
            <w:pPr>
              <w:rPr>
                <w:lang w:val="pt-BR"/>
              </w:rPr>
            </w:pPr>
            <w:r>
              <w:rPr>
                <w:lang w:val="pt-BR"/>
              </w:rPr>
              <w:t>Motores de polo sombreados ou fase dividida são proibidos, use motores PSC ou EMC</w:t>
            </w:r>
          </w:p>
        </w:tc>
      </w:tr>
      <w:tr w:rsidR="00340338">
        <w:tc>
          <w:tcPr>
            <w:tcW w:w="0" w:type="auto"/>
            <w:shd w:val="clear" w:color="auto" w:fill="98FB98"/>
          </w:tcPr>
          <w:p w:rsidR="00340338" w:rsidRDefault="00A61214">
            <w:r>
              <w:rPr>
                <w:rStyle w:val="SegmentID"/>
              </w:rPr>
              <w:t>3229</w:t>
            </w:r>
            <w:r>
              <w:rPr>
                <w:rStyle w:val="TransUnitID"/>
              </w:rPr>
              <w:t>d57296df-3c54-48d7-ae1d-b9684c7786c1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Constant-speed fan</w:t>
            </w:r>
          </w:p>
        </w:tc>
        <w:tc>
          <w:tcPr>
            <w:tcW w:w="0" w:type="auto"/>
            <w:shd w:val="clear" w:color="auto" w:fill="98FB98"/>
          </w:tcPr>
          <w:p w:rsidR="00340338" w:rsidRDefault="00A61214">
            <w:pPr>
              <w:rPr>
                <w:lang w:val="pt-BR"/>
              </w:rPr>
            </w:pPr>
            <w:r>
              <w:rPr>
                <w:lang w:val="pt-BR"/>
              </w:rPr>
              <w:t>Ventilador de ve</w:t>
            </w:r>
            <w:r>
              <w:rPr>
                <w:lang w:val="pt-BR"/>
              </w:rPr>
              <w:t>locidade constante</w:t>
            </w:r>
          </w:p>
        </w:tc>
      </w:tr>
      <w:tr w:rsidR="00340338">
        <w:tc>
          <w:tcPr>
            <w:tcW w:w="0" w:type="auto"/>
            <w:shd w:val="clear" w:color="auto" w:fill="98FB98"/>
          </w:tcPr>
          <w:p w:rsidR="00340338" w:rsidRDefault="00A61214">
            <w:r>
              <w:rPr>
                <w:rStyle w:val="SegmentID"/>
              </w:rPr>
              <w:t>3230</w:t>
            </w:r>
            <w:r>
              <w:rPr>
                <w:rStyle w:val="TransUnitID"/>
              </w:rPr>
              <w:t>32ca2783-f01d-4bd7-aa75-cce7c8a81a6d</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Hot gas defrost</w:t>
            </w:r>
          </w:p>
        </w:tc>
        <w:tc>
          <w:tcPr>
            <w:tcW w:w="0" w:type="auto"/>
            <w:shd w:val="clear" w:color="auto" w:fill="98FB98"/>
          </w:tcPr>
          <w:p w:rsidR="00340338" w:rsidRDefault="00A61214">
            <w:pPr>
              <w:rPr>
                <w:lang w:val="pt-BR"/>
              </w:rPr>
            </w:pPr>
            <w:r>
              <w:rPr>
                <w:lang w:val="pt-BR"/>
              </w:rPr>
              <w:t>Descongelamento com gás quente</w:t>
            </w:r>
          </w:p>
        </w:tc>
      </w:tr>
      <w:tr w:rsidR="00340338">
        <w:tc>
          <w:tcPr>
            <w:tcW w:w="0" w:type="auto"/>
            <w:shd w:val="clear" w:color="auto" w:fill="98FB98"/>
          </w:tcPr>
          <w:p w:rsidR="00340338" w:rsidRDefault="00A61214">
            <w:r>
              <w:rPr>
                <w:rStyle w:val="SegmentID"/>
              </w:rPr>
              <w:t>3231</w:t>
            </w:r>
            <w:r>
              <w:rPr>
                <w:rStyle w:val="TransUnitID"/>
              </w:rPr>
              <w:t>9f5bbe34-25b9-4222-b2f9-22d44fdab018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No electric defrosting.</w:t>
            </w:r>
          </w:p>
        </w:tc>
        <w:tc>
          <w:tcPr>
            <w:tcW w:w="0" w:type="auto"/>
            <w:shd w:val="clear" w:color="auto" w:fill="98FB98"/>
          </w:tcPr>
          <w:p w:rsidR="00340338" w:rsidRDefault="00A61214">
            <w:pPr>
              <w:rPr>
                <w:lang w:val="pt-BR"/>
              </w:rPr>
            </w:pPr>
            <w:r>
              <w:rPr>
                <w:lang w:val="pt-BR"/>
              </w:rPr>
              <w:t>Sem descongelamento elétri</w:t>
            </w:r>
            <w:r>
              <w:rPr>
                <w:lang w:val="pt-BR"/>
              </w:rPr>
              <w:t>co</w:t>
            </w:r>
          </w:p>
        </w:tc>
      </w:tr>
      <w:tr w:rsidR="00340338">
        <w:tc>
          <w:tcPr>
            <w:tcW w:w="0" w:type="auto"/>
            <w:shd w:val="clear" w:color="auto" w:fill="98FB98"/>
          </w:tcPr>
          <w:p w:rsidR="00340338" w:rsidRDefault="00A61214">
            <w:r>
              <w:rPr>
                <w:rStyle w:val="SegmentID"/>
              </w:rPr>
              <w:t>3232</w:t>
            </w:r>
            <w:r>
              <w:rPr>
                <w:rStyle w:val="TransUnitID"/>
              </w:rPr>
              <w:t>c5b2d990-80c0-4a52-ae29-d71f483e1b8a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Electric defrosting</w:t>
            </w:r>
          </w:p>
        </w:tc>
        <w:tc>
          <w:tcPr>
            <w:tcW w:w="0" w:type="auto"/>
            <w:shd w:val="clear" w:color="auto" w:fill="98FB98"/>
          </w:tcPr>
          <w:p w:rsidR="00340338" w:rsidRDefault="00A61214">
            <w:pPr>
              <w:rPr>
                <w:lang w:val="pt-BR"/>
              </w:rPr>
            </w:pPr>
            <w:r>
              <w:rPr>
                <w:lang w:val="pt-BR"/>
              </w:rPr>
              <w:t>Com descongelamento elétrico</w:t>
            </w:r>
          </w:p>
        </w:tc>
      </w:tr>
      <w:tr w:rsidR="00340338">
        <w:tc>
          <w:tcPr>
            <w:tcW w:w="0" w:type="auto"/>
            <w:shd w:val="clear" w:color="auto" w:fill="98FB98"/>
          </w:tcPr>
          <w:p w:rsidR="00340338" w:rsidRDefault="00A61214">
            <w:r>
              <w:rPr>
                <w:rStyle w:val="SegmentID"/>
              </w:rPr>
              <w:t>3233</w:t>
            </w:r>
            <w:r>
              <w:rPr>
                <w:rStyle w:val="TransUnitID"/>
              </w:rPr>
              <w:t>ea272035-b1a0-4785-85f6-7a2269275f42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Condenser</w:t>
            </w:r>
          </w:p>
        </w:tc>
        <w:tc>
          <w:tcPr>
            <w:tcW w:w="0" w:type="auto"/>
            <w:shd w:val="clear" w:color="auto" w:fill="98FB98"/>
          </w:tcPr>
          <w:p w:rsidR="00340338" w:rsidRDefault="00A61214">
            <w:pPr>
              <w:rPr>
                <w:lang w:val="pt-BR"/>
              </w:rPr>
            </w:pPr>
            <w:r>
              <w:rPr>
                <w:lang w:val="pt-BR"/>
              </w:rPr>
              <w:t>Condensador</w:t>
            </w:r>
          </w:p>
        </w:tc>
      </w:tr>
      <w:tr w:rsidR="00340338">
        <w:tc>
          <w:tcPr>
            <w:tcW w:w="0" w:type="auto"/>
            <w:shd w:val="clear" w:color="auto" w:fill="98FB98"/>
          </w:tcPr>
          <w:p w:rsidR="00340338" w:rsidRDefault="00A61214">
            <w:r>
              <w:rPr>
                <w:rStyle w:val="SegmentID"/>
              </w:rPr>
              <w:t>3234</w:t>
            </w:r>
            <w:r>
              <w:rPr>
                <w:rStyle w:val="TransUnitID"/>
              </w:rPr>
              <w:t>ccaf4e5f-364a-4618-8adf-20997f36f7f4</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Air-cooled condenser fan motor and control</w:t>
            </w:r>
          </w:p>
        </w:tc>
        <w:tc>
          <w:tcPr>
            <w:tcW w:w="0" w:type="auto"/>
            <w:shd w:val="clear" w:color="auto" w:fill="98FB98"/>
          </w:tcPr>
          <w:p w:rsidR="00340338" w:rsidRDefault="00A61214">
            <w:pPr>
              <w:rPr>
                <w:lang w:val="pt-BR"/>
              </w:rPr>
            </w:pPr>
            <w:r>
              <w:rPr>
                <w:lang w:val="pt-BR"/>
              </w:rPr>
              <w:t>Motor e controle do ventilador do condensador resfriado a ar</w:t>
            </w:r>
          </w:p>
        </w:tc>
      </w:tr>
      <w:tr w:rsidR="00340338">
        <w:tc>
          <w:tcPr>
            <w:tcW w:w="0" w:type="auto"/>
            <w:shd w:val="clear" w:color="auto" w:fill="98FB98"/>
          </w:tcPr>
          <w:p w:rsidR="00340338" w:rsidRDefault="00A61214">
            <w:r>
              <w:rPr>
                <w:rStyle w:val="SegmentID"/>
              </w:rPr>
              <w:t>3235</w:t>
            </w:r>
            <w:r>
              <w:rPr>
                <w:rStyle w:val="TransUnitID"/>
              </w:rPr>
              <w:t>7c0d23c2-bcaa-4cb9-8299-30af289d16d1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Shaded pole and split phase motors prohibited; use PSC</w:t>
            </w:r>
            <w:r>
              <w:t xml:space="preserve"> or EMC motors; add condenser fan controllers</w:t>
            </w:r>
          </w:p>
        </w:tc>
        <w:tc>
          <w:tcPr>
            <w:tcW w:w="0" w:type="auto"/>
            <w:shd w:val="clear" w:color="auto" w:fill="98FB98"/>
          </w:tcPr>
          <w:p w:rsidR="00340338" w:rsidRDefault="00A61214">
            <w:pPr>
              <w:rPr>
                <w:lang w:val="pt-BR"/>
              </w:rPr>
            </w:pPr>
            <w:r>
              <w:rPr>
                <w:lang w:val="pt-BR"/>
              </w:rPr>
              <w:t>Motores de polo sombreados ou fase dividida são proibidos, use motores PSC ou EMC; adicione controladores do ventilador do condensador</w:t>
            </w:r>
          </w:p>
        </w:tc>
      </w:tr>
      <w:tr w:rsidR="00340338">
        <w:tc>
          <w:tcPr>
            <w:tcW w:w="0" w:type="auto"/>
            <w:shd w:val="clear" w:color="auto" w:fill="98FB98"/>
          </w:tcPr>
          <w:p w:rsidR="00340338" w:rsidRDefault="00A61214">
            <w:r>
              <w:rPr>
                <w:rStyle w:val="SegmentID"/>
              </w:rPr>
              <w:t>3236</w:t>
            </w:r>
            <w:r>
              <w:rPr>
                <w:rStyle w:val="TransUnitID"/>
              </w:rPr>
              <w:t>b39b1ed5-27b0-404b-b466-44d84c247932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Cycling one-speed fan</w:t>
            </w:r>
          </w:p>
        </w:tc>
        <w:tc>
          <w:tcPr>
            <w:tcW w:w="0" w:type="auto"/>
            <w:shd w:val="clear" w:color="auto" w:fill="98FB98"/>
          </w:tcPr>
          <w:p w:rsidR="00340338" w:rsidRDefault="00A61214">
            <w:pPr>
              <w:rPr>
                <w:lang w:val="pt-BR"/>
              </w:rPr>
            </w:pPr>
            <w:r>
              <w:rPr>
                <w:lang w:val="pt-BR"/>
              </w:rPr>
              <w:t>Ventilador de ciclo de uma velocidade</w:t>
            </w:r>
          </w:p>
        </w:tc>
      </w:tr>
      <w:tr w:rsidR="00340338">
        <w:tc>
          <w:tcPr>
            <w:tcW w:w="0" w:type="auto"/>
            <w:shd w:val="clear" w:color="auto" w:fill="98FB98"/>
          </w:tcPr>
          <w:p w:rsidR="00340338" w:rsidRDefault="00A61214">
            <w:r>
              <w:rPr>
                <w:rStyle w:val="SegmentID"/>
              </w:rPr>
              <w:t>3237</w:t>
            </w:r>
            <w:r>
              <w:rPr>
                <w:rStyle w:val="TransUnitID"/>
              </w:rPr>
              <w:t>79d572d2-8c4b-4dcf-b216-bf36bdac8fab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Air Cooled condenser design approach</w:t>
            </w:r>
          </w:p>
        </w:tc>
        <w:tc>
          <w:tcPr>
            <w:tcW w:w="0" w:type="auto"/>
            <w:shd w:val="clear" w:color="auto" w:fill="98FB98"/>
          </w:tcPr>
          <w:p w:rsidR="00340338" w:rsidRDefault="00A61214">
            <w:pPr>
              <w:rPr>
                <w:lang w:val="pt-BR"/>
              </w:rPr>
            </w:pPr>
            <w:r>
              <w:rPr>
                <w:lang w:val="pt-BR"/>
              </w:rPr>
              <w:t>Abordagem de projeto de condensador resfriado a ar</w:t>
            </w:r>
          </w:p>
        </w:tc>
      </w:tr>
      <w:tr w:rsidR="00340338">
        <w:tc>
          <w:tcPr>
            <w:tcW w:w="0" w:type="auto"/>
            <w:shd w:val="clear" w:color="auto" w:fill="98FB98"/>
          </w:tcPr>
          <w:p w:rsidR="00340338" w:rsidRDefault="00A61214">
            <w:r>
              <w:rPr>
                <w:rStyle w:val="SegmentID"/>
              </w:rPr>
              <w:t>3238</w:t>
            </w:r>
            <w:r>
              <w:rPr>
                <w:rStyle w:val="TransUnitID"/>
              </w:rPr>
              <w:t>35273a17-e9f6-48c2-a7c7-f7f5949f2</w:t>
            </w:r>
            <w:r>
              <w:rPr>
                <w:rStyle w:val="TransUnitID"/>
              </w:rPr>
              <w:t>696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Floating head pressure controls or ambient subcooling</w:t>
            </w:r>
          </w:p>
        </w:tc>
        <w:tc>
          <w:tcPr>
            <w:tcW w:w="0" w:type="auto"/>
            <w:shd w:val="clear" w:color="auto" w:fill="98FB98"/>
          </w:tcPr>
          <w:p w:rsidR="00340338" w:rsidRDefault="00A61214">
            <w:pPr>
              <w:rPr>
                <w:lang w:val="pt-BR"/>
              </w:rPr>
            </w:pPr>
            <w:r>
              <w:rPr>
                <w:lang w:val="pt-BR"/>
              </w:rPr>
              <w:t>Controles de pressão de cabeçote flutuante ou sub-resfriamento do ambiente</w:t>
            </w:r>
          </w:p>
        </w:tc>
      </w:tr>
      <w:tr w:rsidR="00340338">
        <w:tc>
          <w:tcPr>
            <w:tcW w:w="0" w:type="auto"/>
            <w:shd w:val="clear" w:color="auto" w:fill="98FB98"/>
          </w:tcPr>
          <w:p w:rsidR="00340338" w:rsidRDefault="00A61214">
            <w:r>
              <w:rPr>
                <w:rStyle w:val="SegmentID"/>
              </w:rPr>
              <w:t>3239</w:t>
            </w:r>
            <w:r>
              <w:rPr>
                <w:rStyle w:val="TransUnitID"/>
              </w:rPr>
              <w:t>973dda6b-3804-49d7-bccc-2b5e0577cfc1</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10°F (-12°C) to 15°F</w:t>
            </w:r>
          </w:p>
        </w:tc>
        <w:tc>
          <w:tcPr>
            <w:tcW w:w="0" w:type="auto"/>
            <w:shd w:val="clear" w:color="auto" w:fill="98FB98"/>
          </w:tcPr>
          <w:p w:rsidR="00340338" w:rsidRDefault="00A61214">
            <w:pPr>
              <w:rPr>
                <w:lang w:val="pt-BR"/>
              </w:rPr>
            </w:pPr>
            <w:r>
              <w:rPr>
                <w:lang w:val="pt-BR"/>
              </w:rPr>
              <w:t>10 °</w:t>
            </w:r>
            <w:r>
              <w:rPr>
                <w:lang w:val="pt-BR"/>
              </w:rPr>
              <w:t>F (-12 °C) a 15 °F</w:t>
            </w:r>
          </w:p>
        </w:tc>
      </w:tr>
      <w:tr w:rsidR="00340338">
        <w:tc>
          <w:tcPr>
            <w:tcW w:w="0" w:type="auto"/>
            <w:shd w:val="clear" w:color="auto" w:fill="98FB98"/>
          </w:tcPr>
          <w:p w:rsidR="00340338" w:rsidRDefault="00A61214">
            <w:r>
              <w:rPr>
                <w:rStyle w:val="SegmentID"/>
              </w:rPr>
              <w:t>3240</w:t>
            </w:r>
            <w:r>
              <w:rPr>
                <w:rStyle w:val="TransUnitID"/>
              </w:rPr>
              <w:t>0fdf6abd-020d-4825-bbf5-6fb6b35f0546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(-9°C) dependent on suction temperature</w:t>
            </w:r>
          </w:p>
        </w:tc>
        <w:tc>
          <w:tcPr>
            <w:tcW w:w="0" w:type="auto"/>
            <w:shd w:val="clear" w:color="auto" w:fill="98FB98"/>
          </w:tcPr>
          <w:p w:rsidR="00340338" w:rsidRDefault="00A61214">
            <w:pPr>
              <w:rPr>
                <w:lang w:val="pt-BR"/>
              </w:rPr>
            </w:pPr>
            <w:r>
              <w:rPr>
                <w:lang w:val="pt-BR"/>
              </w:rPr>
              <w:t>(-9 °C) dependendo da temperatura de sucção</w:t>
            </w:r>
          </w:p>
        </w:tc>
      </w:tr>
      <w:tr w:rsidR="00340338">
        <w:tc>
          <w:tcPr>
            <w:tcW w:w="0" w:type="auto"/>
            <w:shd w:val="clear" w:color="auto" w:fill="98FB98"/>
          </w:tcPr>
          <w:p w:rsidR="00340338" w:rsidRDefault="00A61214">
            <w:r>
              <w:rPr>
                <w:rStyle w:val="SegmentID"/>
              </w:rPr>
              <w:t>3241</w:t>
            </w:r>
            <w:r>
              <w:rPr>
                <w:rStyle w:val="TransUnitID"/>
              </w:rPr>
              <w:t>8f779f48-46ab-4138-901b-ac9d02b9bec0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Lighting</w:t>
            </w:r>
          </w:p>
        </w:tc>
        <w:tc>
          <w:tcPr>
            <w:tcW w:w="0" w:type="auto"/>
            <w:shd w:val="clear" w:color="auto" w:fill="98FB98"/>
          </w:tcPr>
          <w:p w:rsidR="00340338" w:rsidRDefault="00A61214">
            <w:pPr>
              <w:rPr>
                <w:lang w:val="pt-BR"/>
              </w:rPr>
            </w:pPr>
            <w:r>
              <w:rPr>
                <w:lang w:val="pt-BR"/>
              </w:rPr>
              <w:t>Iluminação</w:t>
            </w:r>
          </w:p>
        </w:tc>
      </w:tr>
      <w:tr w:rsidR="00340338">
        <w:tc>
          <w:tcPr>
            <w:tcW w:w="0" w:type="auto"/>
            <w:shd w:val="clear" w:color="auto" w:fill="98FB98"/>
          </w:tcPr>
          <w:p w:rsidR="00340338" w:rsidRDefault="00A61214">
            <w:r>
              <w:rPr>
                <w:rStyle w:val="SegmentID"/>
              </w:rPr>
              <w:t>3242</w:t>
            </w:r>
            <w:r>
              <w:rPr>
                <w:rStyle w:val="TransUnitID"/>
              </w:rPr>
              <w:t>6cf53d58-1ffe-4f08-9b6f-5cd673ee34ba</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Lighting power density (W/sq.ft.)</w:t>
            </w:r>
          </w:p>
        </w:tc>
        <w:tc>
          <w:tcPr>
            <w:tcW w:w="0" w:type="auto"/>
            <w:shd w:val="clear" w:color="auto" w:fill="98FB98"/>
          </w:tcPr>
          <w:p w:rsidR="00340338" w:rsidRDefault="00A61214">
            <w:pPr>
              <w:rPr>
                <w:lang w:val="pt-BR"/>
              </w:rPr>
            </w:pPr>
            <w:r>
              <w:rPr>
                <w:lang w:val="pt-BR"/>
              </w:rPr>
              <w:t>Densidade da potência de iluminação (W/pés quad.)</w:t>
            </w:r>
          </w:p>
        </w:tc>
      </w:tr>
      <w:tr w:rsidR="00340338">
        <w:tc>
          <w:tcPr>
            <w:tcW w:w="0" w:type="auto"/>
            <w:shd w:val="clear" w:color="auto" w:fill="98FB98"/>
          </w:tcPr>
          <w:p w:rsidR="00340338" w:rsidRDefault="00A61214">
            <w:r>
              <w:rPr>
                <w:rStyle w:val="SegmentID"/>
              </w:rPr>
              <w:t>3243</w:t>
            </w:r>
            <w:r>
              <w:rPr>
                <w:rStyle w:val="TransUnitID"/>
              </w:rPr>
              <w:t>98d72daa-cdbb-4cc0-b37c-d1cfc8a248ce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0.6 W/sq.ft.</w:t>
            </w:r>
          </w:p>
        </w:tc>
        <w:tc>
          <w:tcPr>
            <w:tcW w:w="0" w:type="auto"/>
            <w:shd w:val="clear" w:color="auto" w:fill="98FB98"/>
          </w:tcPr>
          <w:p w:rsidR="00340338" w:rsidRDefault="00A61214">
            <w:pPr>
              <w:rPr>
                <w:lang w:val="pt-BR"/>
              </w:rPr>
            </w:pPr>
            <w:r>
              <w:rPr>
                <w:lang w:val="pt-BR"/>
              </w:rPr>
              <w:t>0,6 W/pé</w:t>
            </w:r>
            <w:r>
              <w:rPr>
                <w:lang w:val="pt-BR"/>
              </w:rPr>
              <w:t>s quad.</w:t>
            </w:r>
          </w:p>
        </w:tc>
      </w:tr>
      <w:tr w:rsidR="00340338">
        <w:tc>
          <w:tcPr>
            <w:tcW w:w="0" w:type="auto"/>
            <w:shd w:val="clear" w:color="auto" w:fill="98FB98"/>
          </w:tcPr>
          <w:p w:rsidR="00340338" w:rsidRDefault="00A61214">
            <w:r>
              <w:rPr>
                <w:rStyle w:val="SegmentID"/>
              </w:rPr>
              <w:t>3244</w:t>
            </w:r>
            <w:r>
              <w:rPr>
                <w:rStyle w:val="TransUnitID"/>
              </w:rPr>
              <w:t>696109bf-79ee-4c0b-a6a7-fcf044bf896f</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(6.5 W/sq. meter)</w:t>
            </w:r>
          </w:p>
        </w:tc>
        <w:tc>
          <w:tcPr>
            <w:tcW w:w="0" w:type="auto"/>
            <w:shd w:val="clear" w:color="auto" w:fill="98FB98"/>
          </w:tcPr>
          <w:p w:rsidR="00340338" w:rsidRDefault="00A61214">
            <w:pPr>
              <w:rPr>
                <w:lang w:val="pt-BR"/>
              </w:rPr>
            </w:pPr>
            <w:r>
              <w:rPr>
                <w:lang w:val="pt-BR"/>
              </w:rPr>
              <w:t>(6,5 W/metros quad.)</w:t>
            </w:r>
          </w:p>
        </w:tc>
      </w:tr>
      <w:tr w:rsidR="00340338">
        <w:tc>
          <w:tcPr>
            <w:tcW w:w="0" w:type="auto"/>
            <w:shd w:val="clear" w:color="auto" w:fill="98FB98"/>
          </w:tcPr>
          <w:p w:rsidR="00340338" w:rsidRDefault="00A61214">
            <w:r>
              <w:rPr>
                <w:rStyle w:val="SegmentID"/>
              </w:rPr>
              <w:t>3245</w:t>
            </w:r>
            <w:r>
              <w:rPr>
                <w:rStyle w:val="TransUnitID"/>
              </w:rPr>
              <w:t>37a61120-4fd5-4556-8217-4ae5e259aa86</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0.6 W/sq.ft.</w:t>
            </w:r>
          </w:p>
        </w:tc>
        <w:tc>
          <w:tcPr>
            <w:tcW w:w="0" w:type="auto"/>
            <w:shd w:val="clear" w:color="auto" w:fill="98FB98"/>
          </w:tcPr>
          <w:p w:rsidR="00340338" w:rsidRDefault="00A61214">
            <w:pPr>
              <w:rPr>
                <w:lang w:val="pt-BR"/>
              </w:rPr>
            </w:pPr>
            <w:r>
              <w:rPr>
                <w:lang w:val="pt-BR"/>
              </w:rPr>
              <w:t>0,6 W/pés quad.</w:t>
            </w:r>
          </w:p>
        </w:tc>
      </w:tr>
      <w:tr w:rsidR="00340338">
        <w:tc>
          <w:tcPr>
            <w:tcW w:w="0" w:type="auto"/>
            <w:shd w:val="clear" w:color="auto" w:fill="98FB98"/>
          </w:tcPr>
          <w:p w:rsidR="00340338" w:rsidRDefault="00A61214">
            <w:r>
              <w:rPr>
                <w:rStyle w:val="SegmentID"/>
              </w:rPr>
              <w:t>3246</w:t>
            </w:r>
            <w:r>
              <w:rPr>
                <w:rStyle w:val="TransUnitID"/>
              </w:rPr>
              <w:t>35217811-36b2-4625-9a62-e6b5007e1699</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(6.5 W/sq. meter)</w:t>
            </w:r>
          </w:p>
        </w:tc>
        <w:tc>
          <w:tcPr>
            <w:tcW w:w="0" w:type="auto"/>
            <w:shd w:val="clear" w:color="auto" w:fill="98FB98"/>
          </w:tcPr>
          <w:p w:rsidR="00340338" w:rsidRDefault="00A61214">
            <w:pPr>
              <w:rPr>
                <w:lang w:val="pt-BR"/>
              </w:rPr>
            </w:pPr>
            <w:r>
              <w:rPr>
                <w:lang w:val="pt-BR"/>
              </w:rPr>
              <w:t>(6,5 W/metros quad.)</w:t>
            </w:r>
          </w:p>
        </w:tc>
      </w:tr>
      <w:tr w:rsidR="00340338">
        <w:tc>
          <w:tcPr>
            <w:tcW w:w="0" w:type="auto"/>
            <w:shd w:val="clear" w:color="auto" w:fill="98FB98"/>
          </w:tcPr>
          <w:p w:rsidR="00340338" w:rsidRDefault="00A61214">
            <w:r>
              <w:rPr>
                <w:rStyle w:val="SegmentID"/>
              </w:rPr>
              <w:t>3247</w:t>
            </w:r>
            <w:r>
              <w:rPr>
                <w:rStyle w:val="TransUnitID"/>
              </w:rPr>
              <w:t>830964b2-d8a0-4b69-8d65-4da8624edd75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Refrigerator and Freezers</w:t>
            </w:r>
          </w:p>
        </w:tc>
        <w:tc>
          <w:tcPr>
            <w:tcW w:w="0" w:type="auto"/>
            <w:shd w:val="clear" w:color="auto" w:fill="98FB98"/>
          </w:tcPr>
          <w:p w:rsidR="00340338" w:rsidRDefault="00A61214">
            <w:pPr>
              <w:rPr>
                <w:lang w:val="pt-BR"/>
              </w:rPr>
            </w:pPr>
            <w:r>
              <w:rPr>
                <w:lang w:val="pt-BR"/>
              </w:rPr>
              <w:t>Refrigeradores e freezers comerciais</w:t>
            </w:r>
          </w:p>
        </w:tc>
      </w:tr>
      <w:tr w:rsidR="00340338">
        <w:tc>
          <w:tcPr>
            <w:tcW w:w="0" w:type="auto"/>
            <w:shd w:val="clear" w:color="auto" w:fill="98FB98"/>
          </w:tcPr>
          <w:p w:rsidR="00340338" w:rsidRDefault="00A61214">
            <w:r>
              <w:rPr>
                <w:rStyle w:val="SegmentID"/>
              </w:rPr>
              <w:t>3248</w:t>
            </w:r>
            <w:r>
              <w:rPr>
                <w:rStyle w:val="TransUnitID"/>
              </w:rPr>
              <w:t>181</w:t>
            </w:r>
            <w:r>
              <w:rPr>
                <w:rStyle w:val="TransUnitID"/>
              </w:rPr>
              <w:t>d6c77-2b16-453f-bde4-9047d676b3c8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Energy Use Limits</w:t>
            </w:r>
          </w:p>
        </w:tc>
        <w:tc>
          <w:tcPr>
            <w:tcW w:w="0" w:type="auto"/>
            <w:shd w:val="clear" w:color="auto" w:fill="98FB98"/>
          </w:tcPr>
          <w:p w:rsidR="00340338" w:rsidRDefault="00A61214">
            <w:pPr>
              <w:rPr>
                <w:lang w:val="pt-BR"/>
              </w:rPr>
            </w:pPr>
            <w:r>
              <w:rPr>
                <w:lang w:val="pt-BR"/>
              </w:rPr>
              <w:t>Limites de uso de energia</w:t>
            </w:r>
          </w:p>
        </w:tc>
      </w:tr>
      <w:tr w:rsidR="00340338">
        <w:tc>
          <w:tcPr>
            <w:tcW w:w="0" w:type="auto"/>
            <w:shd w:val="clear" w:color="auto" w:fill="98FB98"/>
          </w:tcPr>
          <w:p w:rsidR="00340338" w:rsidRDefault="00A61214">
            <w:r>
              <w:rPr>
                <w:rStyle w:val="SegmentID"/>
              </w:rPr>
              <w:t>3249</w:t>
            </w:r>
            <w:r>
              <w:rPr>
                <w:rStyle w:val="TransUnitID"/>
              </w:rPr>
              <w:t>9b81b91a-164b-4b67-af16-5508647bbdb0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N/A</w:t>
            </w:r>
          </w:p>
        </w:tc>
      </w:tr>
      <w:tr w:rsidR="00340338">
        <w:tc>
          <w:tcPr>
            <w:tcW w:w="0" w:type="auto"/>
            <w:shd w:val="clear" w:color="auto" w:fill="98FB98"/>
          </w:tcPr>
          <w:p w:rsidR="00340338" w:rsidRDefault="00A61214">
            <w:r>
              <w:rPr>
                <w:rStyle w:val="SegmentID"/>
              </w:rPr>
              <w:t>3250</w:t>
            </w:r>
            <w:r>
              <w:rPr>
                <w:rStyle w:val="TransUnitID"/>
              </w:rPr>
              <w:t>f4c6866b-c033-4961-a9d9-dc5bc3bc3388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Use an Exceptional Calculation Method if attempting to take savings</w:t>
            </w:r>
          </w:p>
        </w:tc>
        <w:tc>
          <w:tcPr>
            <w:tcW w:w="0" w:type="auto"/>
            <w:shd w:val="clear" w:color="auto" w:fill="98FB98"/>
          </w:tcPr>
          <w:p w:rsidR="00340338" w:rsidRDefault="00A61214">
            <w:pPr>
              <w:rPr>
                <w:lang w:val="pt-BR"/>
              </w:rPr>
            </w:pPr>
            <w:r>
              <w:rPr>
                <w:lang w:val="pt-BR"/>
              </w:rPr>
              <w:t>Use um Método de Cálculo Excepcional ao tentar obter economias</w:t>
            </w:r>
          </w:p>
        </w:tc>
      </w:tr>
      <w:tr w:rsidR="00340338">
        <w:tc>
          <w:tcPr>
            <w:tcW w:w="0" w:type="auto"/>
            <w:shd w:val="clear" w:color="auto" w:fill="98FB98"/>
          </w:tcPr>
          <w:p w:rsidR="00340338" w:rsidRDefault="00A61214">
            <w:r>
              <w:rPr>
                <w:rStyle w:val="SegmentID"/>
              </w:rPr>
              <w:t>3251</w:t>
            </w:r>
            <w:r>
              <w:rPr>
                <w:rStyle w:val="TransUnitID"/>
              </w:rPr>
              <w:t>f7e2aa37-a040-4a1b-826b-790ee5834e02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Refrigerator and Freezers</w:t>
            </w:r>
          </w:p>
        </w:tc>
        <w:tc>
          <w:tcPr>
            <w:tcW w:w="0" w:type="auto"/>
            <w:shd w:val="clear" w:color="auto" w:fill="98FB98"/>
          </w:tcPr>
          <w:p w:rsidR="00340338" w:rsidRDefault="00A61214">
            <w:pPr>
              <w:rPr>
                <w:lang w:val="pt-BR"/>
              </w:rPr>
            </w:pPr>
            <w:r>
              <w:rPr>
                <w:lang w:val="pt-BR"/>
              </w:rPr>
              <w:t>Refrigeradores e f</w:t>
            </w:r>
            <w:r>
              <w:rPr>
                <w:lang w:val="pt-BR"/>
              </w:rPr>
              <w:t>reezers comerciais</w:t>
            </w:r>
          </w:p>
        </w:tc>
      </w:tr>
      <w:tr w:rsidR="00340338">
        <w:tc>
          <w:tcPr>
            <w:tcW w:w="0" w:type="auto"/>
            <w:shd w:val="clear" w:color="auto" w:fill="98FB98"/>
          </w:tcPr>
          <w:p w:rsidR="00340338" w:rsidRDefault="00A61214">
            <w:r>
              <w:rPr>
                <w:rStyle w:val="SegmentID"/>
              </w:rPr>
              <w:t>3252</w:t>
            </w:r>
            <w:r>
              <w:rPr>
                <w:rStyle w:val="TransUnitID"/>
              </w:rPr>
              <w:t>1a5f1c9a-2d1d-4ce9-aab9-64681efe3e35</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Energy Use Limits</w:t>
            </w:r>
          </w:p>
        </w:tc>
        <w:tc>
          <w:tcPr>
            <w:tcW w:w="0" w:type="auto"/>
            <w:shd w:val="clear" w:color="auto" w:fill="98FB98"/>
          </w:tcPr>
          <w:p w:rsidR="00340338" w:rsidRDefault="00A61214">
            <w:pPr>
              <w:rPr>
                <w:lang w:val="pt-BR"/>
              </w:rPr>
            </w:pPr>
            <w:r>
              <w:rPr>
                <w:lang w:val="pt-BR"/>
              </w:rPr>
              <w:t>Limites de uso de energia</w:t>
            </w:r>
          </w:p>
        </w:tc>
      </w:tr>
      <w:tr w:rsidR="00340338">
        <w:tc>
          <w:tcPr>
            <w:tcW w:w="0" w:type="auto"/>
            <w:shd w:val="clear" w:color="auto" w:fill="98FB98"/>
          </w:tcPr>
          <w:p w:rsidR="00340338" w:rsidRDefault="00A61214">
            <w:r>
              <w:rPr>
                <w:rStyle w:val="SegmentID"/>
              </w:rPr>
              <w:t>3253</w:t>
            </w:r>
            <w:r>
              <w:rPr>
                <w:rStyle w:val="TransUnitID"/>
              </w:rPr>
              <w:t>053dcc03-e243-47ba-ab1a-a1e1b5a175ce</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N/A</w:t>
            </w:r>
          </w:p>
        </w:tc>
        <w:tc>
          <w:tcPr>
            <w:tcW w:w="0" w:type="auto"/>
            <w:shd w:val="clear" w:color="auto" w:fill="98FB98"/>
          </w:tcPr>
          <w:p w:rsidR="00340338" w:rsidRDefault="00A61214">
            <w:pPr>
              <w:rPr>
                <w:lang w:val="pt-BR"/>
              </w:rPr>
            </w:pPr>
            <w:r>
              <w:rPr>
                <w:lang w:val="pt-BR"/>
              </w:rPr>
              <w:t>N/A</w:t>
            </w:r>
          </w:p>
        </w:tc>
      </w:tr>
      <w:tr w:rsidR="00340338">
        <w:tc>
          <w:tcPr>
            <w:tcW w:w="0" w:type="auto"/>
            <w:shd w:val="clear" w:color="auto" w:fill="98FB98"/>
          </w:tcPr>
          <w:p w:rsidR="00340338" w:rsidRDefault="00A61214">
            <w:r>
              <w:rPr>
                <w:rStyle w:val="SegmentID"/>
              </w:rPr>
              <w:t>3254</w:t>
            </w:r>
            <w:r>
              <w:rPr>
                <w:rStyle w:val="TransUnitID"/>
              </w:rPr>
              <w:t>9d979539-a84a-4935-b068-c6023e8f14e7</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Use an Exceptional Calculation Method if attempting to take savings</w:t>
            </w:r>
          </w:p>
        </w:tc>
        <w:tc>
          <w:tcPr>
            <w:tcW w:w="0" w:type="auto"/>
            <w:shd w:val="clear" w:color="auto" w:fill="98FB98"/>
          </w:tcPr>
          <w:p w:rsidR="00340338" w:rsidRDefault="00A61214">
            <w:pPr>
              <w:rPr>
                <w:lang w:val="pt-BR"/>
              </w:rPr>
            </w:pPr>
            <w:r>
              <w:rPr>
                <w:lang w:val="pt-BR"/>
              </w:rPr>
              <w:t>Use um Método de Cálculo Excepcional ao tentar obter economias</w:t>
            </w:r>
          </w:p>
        </w:tc>
      </w:tr>
      <w:tr w:rsidR="00340338">
        <w:tc>
          <w:tcPr>
            <w:tcW w:w="0" w:type="auto"/>
            <w:shd w:val="clear" w:color="auto" w:fill="98FB98"/>
          </w:tcPr>
          <w:p w:rsidR="00340338" w:rsidRDefault="00A61214">
            <w:r>
              <w:rPr>
                <w:rStyle w:val="SegmentID"/>
              </w:rPr>
              <w:t>3255</w:t>
            </w:r>
            <w:r>
              <w:rPr>
                <w:rStyle w:val="TransUnitID"/>
              </w:rPr>
              <w:t>81ed5d27-e0de-41b1-977f-f007c1bb9958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Table 4.</w:t>
            </w:r>
          </w:p>
        </w:tc>
        <w:tc>
          <w:tcPr>
            <w:tcW w:w="0" w:type="auto"/>
            <w:shd w:val="clear" w:color="auto" w:fill="98FB98"/>
          </w:tcPr>
          <w:p w:rsidR="00340338" w:rsidRDefault="00A61214">
            <w:pPr>
              <w:rPr>
                <w:lang w:val="pt-BR"/>
              </w:rPr>
            </w:pPr>
            <w:r>
              <w:rPr>
                <w:lang w:val="pt-BR"/>
              </w:rPr>
              <w:t>Tabela 4.</w:t>
            </w:r>
          </w:p>
        </w:tc>
      </w:tr>
      <w:tr w:rsidR="00340338">
        <w:tc>
          <w:tcPr>
            <w:tcW w:w="0" w:type="auto"/>
            <w:shd w:val="clear" w:color="auto" w:fill="98FB98"/>
          </w:tcPr>
          <w:p w:rsidR="00340338" w:rsidRDefault="00A61214">
            <w:r>
              <w:rPr>
                <w:rStyle w:val="SegmentID"/>
              </w:rPr>
              <w:t>3256</w:t>
            </w:r>
            <w:r>
              <w:rPr>
                <w:rStyle w:val="TransUnitID"/>
              </w:rPr>
              <w:t>81ed5d27-e0de-41b1-977f-f007c1bb9958</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Commercial kitchen ventilation prescriptive measures and baseline for energy cost budget</w:t>
            </w:r>
          </w:p>
        </w:tc>
        <w:tc>
          <w:tcPr>
            <w:tcW w:w="0" w:type="auto"/>
            <w:shd w:val="clear" w:color="auto" w:fill="98FB98"/>
          </w:tcPr>
          <w:p w:rsidR="00340338" w:rsidRDefault="00A61214">
            <w:pPr>
              <w:rPr>
                <w:lang w:val="pt-BR"/>
              </w:rPr>
            </w:pPr>
            <w:r>
              <w:rPr>
                <w:lang w:val="pt-BR"/>
              </w:rPr>
              <w:t>Medidas prescritivas e baseline de ventilação comercial de cozinhas para orçamento de custo de energia</w:t>
            </w:r>
          </w:p>
        </w:tc>
      </w:tr>
      <w:tr w:rsidR="00340338">
        <w:tc>
          <w:tcPr>
            <w:tcW w:w="0" w:type="auto"/>
            <w:shd w:val="clear" w:color="auto" w:fill="98FB98"/>
          </w:tcPr>
          <w:p w:rsidR="00340338" w:rsidRDefault="00A61214">
            <w:r>
              <w:rPr>
                <w:rStyle w:val="SegmentID"/>
              </w:rPr>
              <w:t>3257</w:t>
            </w:r>
            <w:r>
              <w:rPr>
                <w:rStyle w:val="TransUnitID"/>
              </w:rPr>
              <w:t>bfd5c235-6074-4f04-af4f-05854859927b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Strategies</w:t>
            </w:r>
          </w:p>
        </w:tc>
        <w:tc>
          <w:tcPr>
            <w:tcW w:w="0" w:type="auto"/>
            <w:shd w:val="clear" w:color="auto" w:fill="98FB98"/>
          </w:tcPr>
          <w:p w:rsidR="00340338" w:rsidRDefault="00A61214">
            <w:pPr>
              <w:rPr>
                <w:lang w:val="pt-BR"/>
              </w:rPr>
            </w:pPr>
            <w:r>
              <w:rPr>
                <w:lang w:val="pt-BR"/>
              </w:rPr>
              <w:t>Estratégias</w:t>
            </w:r>
          </w:p>
        </w:tc>
      </w:tr>
      <w:tr w:rsidR="00340338">
        <w:tc>
          <w:tcPr>
            <w:tcW w:w="0" w:type="auto"/>
            <w:shd w:val="clear" w:color="auto" w:fill="98FB98"/>
          </w:tcPr>
          <w:p w:rsidR="00340338" w:rsidRDefault="00A61214">
            <w:r>
              <w:rPr>
                <w:rStyle w:val="SegmentID"/>
              </w:rPr>
              <w:t>3258</w:t>
            </w:r>
            <w:r>
              <w:rPr>
                <w:rStyle w:val="TransUnitID"/>
              </w:rPr>
              <w:t>b598ec14-0143-40b8-9b55-185e96bffb1c</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Prescriptive measure</w:t>
            </w:r>
          </w:p>
        </w:tc>
        <w:tc>
          <w:tcPr>
            <w:tcW w:w="0" w:type="auto"/>
            <w:shd w:val="clear" w:color="auto" w:fill="98FB98"/>
          </w:tcPr>
          <w:p w:rsidR="00340338" w:rsidRDefault="00A61214">
            <w:pPr>
              <w:rPr>
                <w:lang w:val="pt-BR"/>
              </w:rPr>
            </w:pPr>
            <w:r>
              <w:rPr>
                <w:lang w:val="pt-BR"/>
              </w:rPr>
              <w:t>Medida prescritiva</w:t>
            </w:r>
          </w:p>
        </w:tc>
      </w:tr>
      <w:tr w:rsidR="00340338">
        <w:tc>
          <w:tcPr>
            <w:tcW w:w="0" w:type="auto"/>
            <w:shd w:val="clear" w:color="auto" w:fill="98FB98"/>
          </w:tcPr>
          <w:p w:rsidR="00340338" w:rsidRDefault="00A61214">
            <w:r>
              <w:rPr>
                <w:rStyle w:val="SegmentID"/>
              </w:rPr>
              <w:t>3259</w:t>
            </w:r>
            <w:r>
              <w:rPr>
                <w:rStyle w:val="TransUnitID"/>
              </w:rPr>
              <w:t>9d9af698-2a0d-455d-9f4a-06dcb8726973</w:t>
            </w:r>
          </w:p>
        </w:tc>
        <w:tc>
          <w:tcPr>
            <w:tcW w:w="0" w:type="auto"/>
            <w:shd w:val="clear" w:color="auto" w:fill="98FB98"/>
          </w:tcPr>
          <w:p w:rsidR="00340338" w:rsidRPr="00A61214" w:rsidRDefault="00A61214">
            <w:pPr>
              <w:rPr>
                <w:vanish/>
              </w:rPr>
            </w:pPr>
            <w:r w:rsidRPr="00A61214">
              <w:rPr>
                <w:vanish/>
              </w:rPr>
              <w:t>Translatio</w:t>
            </w:r>
            <w:r w:rsidRPr="00A61214">
              <w:rPr>
                <w:vanish/>
              </w:rPr>
              <w:t>n Approved (100%)</w:t>
            </w:r>
          </w:p>
        </w:tc>
        <w:tc>
          <w:tcPr>
            <w:tcW w:w="0" w:type="auto"/>
            <w:shd w:val="clear" w:color="auto" w:fill="98FB98"/>
          </w:tcPr>
          <w:p w:rsidR="00340338" w:rsidRDefault="00A61214">
            <w:r>
              <w:t>Baseline</w:t>
            </w:r>
          </w:p>
        </w:tc>
        <w:tc>
          <w:tcPr>
            <w:tcW w:w="0" w:type="auto"/>
            <w:shd w:val="clear" w:color="auto" w:fill="98FB98"/>
          </w:tcPr>
          <w:p w:rsidR="00340338" w:rsidRDefault="00A61214">
            <w:pPr>
              <w:rPr>
                <w:lang w:val="pt-BR"/>
              </w:rPr>
            </w:pPr>
            <w:r>
              <w:rPr>
                <w:lang w:val="pt-BR"/>
              </w:rPr>
              <w:t>Baseline</w:t>
            </w:r>
          </w:p>
        </w:tc>
      </w:tr>
      <w:tr w:rsidR="00340338">
        <w:tc>
          <w:tcPr>
            <w:tcW w:w="0" w:type="auto"/>
            <w:shd w:val="clear" w:color="auto" w:fill="98FB98"/>
          </w:tcPr>
          <w:p w:rsidR="00340338" w:rsidRDefault="00A61214">
            <w:r>
              <w:rPr>
                <w:rStyle w:val="SegmentID"/>
              </w:rPr>
              <w:t>3260</w:t>
            </w:r>
            <w:r>
              <w:rPr>
                <w:rStyle w:val="TransUnitID"/>
              </w:rPr>
              <w:t>fce82e91-74c4-4284-bf09-ea031cf57fc0</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Kitchen hood control</w:t>
            </w:r>
          </w:p>
        </w:tc>
        <w:tc>
          <w:tcPr>
            <w:tcW w:w="0" w:type="auto"/>
            <w:shd w:val="clear" w:color="auto" w:fill="98FB98"/>
          </w:tcPr>
          <w:p w:rsidR="00340338" w:rsidRDefault="00A61214">
            <w:pPr>
              <w:rPr>
                <w:lang w:val="pt-BR"/>
              </w:rPr>
            </w:pPr>
            <w:r>
              <w:rPr>
                <w:lang w:val="pt-BR"/>
              </w:rPr>
              <w:t>Controle de coifa de cozinha</w:t>
            </w:r>
          </w:p>
        </w:tc>
      </w:tr>
      <w:tr w:rsidR="00340338">
        <w:tc>
          <w:tcPr>
            <w:tcW w:w="0" w:type="auto"/>
            <w:shd w:val="clear" w:color="auto" w:fill="98FB98"/>
          </w:tcPr>
          <w:p w:rsidR="00340338" w:rsidRDefault="00A61214">
            <w:r>
              <w:rPr>
                <w:rStyle w:val="SegmentID"/>
              </w:rPr>
              <w:t>3261</w:t>
            </w:r>
            <w:r>
              <w:rPr>
                <w:rStyle w:val="TransUnitID"/>
              </w:rPr>
              <w:t>6f7b7543-faff-4800-b049-7861ae35387b</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ASHRAE 90.1-2010 Section 6.5.7.1, except that Section 6.5.7.1.3 and Section 6.5.7.1.4 shall apply if the total kitchen exhaust airflow rate exceeds 2,000 cfm (960 L/s) (as opposed to 5,000 cfm (2,400 L/s) noted in the ASHRAE 90.1-2010 requirements)</w:t>
            </w:r>
          </w:p>
        </w:tc>
        <w:tc>
          <w:tcPr>
            <w:tcW w:w="0" w:type="auto"/>
            <w:shd w:val="clear" w:color="auto" w:fill="98FB98"/>
          </w:tcPr>
          <w:p w:rsidR="00340338" w:rsidRDefault="00A61214">
            <w:pPr>
              <w:rPr>
                <w:lang w:val="pt-BR"/>
              </w:rPr>
            </w:pPr>
            <w:r>
              <w:rPr>
                <w:lang w:val="pt-BR"/>
              </w:rPr>
              <w:t xml:space="preserve">ASHRAE </w:t>
            </w:r>
            <w:r>
              <w:rPr>
                <w:lang w:val="pt-BR"/>
              </w:rPr>
              <w:t>90.1-2010 Seção 6.5.7.1, exceto que Seção 6.5.7.1.3 e Seção 6.5.7.1.4 devem se aplicar se a vazão de ar total da exaustão da cozinha exceder os 2.000 cfm (960 l/s) (contra 5.000 cfm (2.400 l/s) indicados nos requisitos na Norma ASHRAE 90.1-2010)</w:t>
            </w:r>
          </w:p>
        </w:tc>
      </w:tr>
      <w:tr w:rsidR="00340338">
        <w:tc>
          <w:tcPr>
            <w:tcW w:w="0" w:type="auto"/>
            <w:shd w:val="clear" w:color="auto" w:fill="98FB98"/>
          </w:tcPr>
          <w:p w:rsidR="00340338" w:rsidRDefault="00A61214">
            <w:r>
              <w:rPr>
                <w:rStyle w:val="SegmentID"/>
              </w:rPr>
              <w:t>3262</w:t>
            </w:r>
            <w:r>
              <w:rPr>
                <w:rStyle w:val="TransUnitID"/>
              </w:rPr>
              <w:t>18011</w:t>
            </w:r>
            <w:r>
              <w:rPr>
                <w:rStyle w:val="TransUnitID"/>
              </w:rPr>
              <w:t>49c-6201-43ea-bffa-26850e1ef062</w:t>
            </w:r>
          </w:p>
        </w:tc>
        <w:tc>
          <w:tcPr>
            <w:tcW w:w="0" w:type="auto"/>
            <w:shd w:val="clear" w:color="auto" w:fill="98FB98"/>
          </w:tcPr>
          <w:p w:rsidR="00340338" w:rsidRPr="00A61214" w:rsidRDefault="00A61214">
            <w:pPr>
              <w:rPr>
                <w:vanish/>
              </w:rPr>
            </w:pPr>
            <w:r w:rsidRPr="00A61214">
              <w:rPr>
                <w:vanish/>
              </w:rPr>
              <w:t>Translation Approved (100%)</w:t>
            </w:r>
          </w:p>
        </w:tc>
        <w:tc>
          <w:tcPr>
            <w:tcW w:w="0" w:type="auto"/>
            <w:shd w:val="clear" w:color="auto" w:fill="98FB98"/>
          </w:tcPr>
          <w:p w:rsidR="00340338" w:rsidRDefault="00A61214">
            <w:r>
              <w:t>ASHRAE 90.1-2010 Section 6.5.7.1 and Section G3.1.1 Exception (d) where applicable</w:t>
            </w:r>
          </w:p>
        </w:tc>
        <w:tc>
          <w:tcPr>
            <w:tcW w:w="0" w:type="auto"/>
            <w:shd w:val="clear" w:color="auto" w:fill="98FB98"/>
          </w:tcPr>
          <w:p w:rsidR="00340338" w:rsidRDefault="00A61214">
            <w:pPr>
              <w:rPr>
                <w:lang w:val="pt-BR"/>
              </w:rPr>
            </w:pPr>
            <w:r>
              <w:rPr>
                <w:lang w:val="pt-BR"/>
              </w:rPr>
              <w:t>ASHRAE 90.1-2010 Seção 6.5.7.1 e Seção G3.1.1 Exceção (d) quando aplicável</w:t>
            </w:r>
          </w:p>
        </w:tc>
      </w:tr>
    </w:tbl>
    <w:p w:rsidR="00000000" w:rsidRDefault="00A61214"/>
    <w:sectPr w:rsidR="00000000" w:rsidSect="00340338">
      <w:pgSz w:w="15840" w:h="12240" w:orient="landscape"/>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trackRevisions/>
  <w:defaultTabStop w:val="720"/>
  <w:characterSpacingControl w:val="doNotCompress"/>
  <w:compat/>
  <w:rsids>
    <w:rsidRoot w:val="00340338"/>
    <w:rsid w:val="00340338"/>
    <w:rsid w:val="00A6121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3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g">
    <w:name w:val="Tag"/>
    <w:basedOn w:val="DefaultParagraphFont"/>
    <w:uiPriority w:val="1"/>
    <w:qFormat/>
    <w:rsid w:val="00340338"/>
    <w:rPr>
      <w:i/>
      <w:color w:val="FF0066"/>
    </w:rPr>
  </w:style>
  <w:style w:type="character" w:customStyle="1" w:styleId="LockedContent">
    <w:name w:val="LockedContent"/>
    <w:basedOn w:val="DefaultParagraphFont"/>
    <w:uiPriority w:val="1"/>
    <w:qFormat/>
    <w:rsid w:val="00340338"/>
    <w:rPr>
      <w:i/>
      <w:color w:val="808080" w:themeColor="background1" w:themeShade="80"/>
    </w:rPr>
  </w:style>
  <w:style w:type="character" w:customStyle="1" w:styleId="TransUnitID">
    <w:name w:val="TransUnitID"/>
    <w:basedOn w:val="DefaultParagraphFont"/>
    <w:uiPriority w:val="1"/>
    <w:qFormat/>
    <w:rsid w:val="00340338"/>
    <w:rPr>
      <w:vanish/>
      <w:color w:val="auto"/>
      <w:sz w:val="2"/>
    </w:rPr>
  </w:style>
  <w:style w:type="character" w:customStyle="1" w:styleId="SegmentID">
    <w:name w:val="SegmentID"/>
    <w:basedOn w:val="DefaultParagraphFont"/>
    <w:uiPriority w:val="1"/>
    <w:qFormat/>
    <w:rsid w:val="00340338"/>
    <w:rPr>
      <w:color w:val="auto"/>
    </w:rPr>
  </w:style>
  <w:style w:type="paragraph" w:styleId="BalloonText">
    <w:name w:val="Balloon Text"/>
    <w:basedOn w:val="Normal"/>
    <w:link w:val="BalloonTextChar"/>
    <w:uiPriority w:val="99"/>
    <w:semiHidden/>
    <w:unhideWhenUsed/>
    <w:rsid w:val="00A61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2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e89f9a90-d0bd-431e-bcd4-db8295de06bc_1" sourcehash="1963265464" targethash="-1252805589"/>
  <segment id="0c02298c-5095-474a-8a9c-dc02b3a7fc79_2" sourcehash="101440845" targethash="107759480"/>
  <segment id="67d81c0c-c5b1-4ac7-b1ec-a9d1c7878056_3" sourcehash="665590459" targethash="946948554"/>
  <segment id="d255af64-fb79-4d27-80d7-c33b5fe72b74_4" sourcehash="-1886745927" targethash="627757686"/>
  <segment id="106999fc-3912-4634-a8b9-e71e38969eb1_5" sourcehash="-1872865009" targethash="588222177"/>
  <segment id="660bb064-7ec8-40dd-baff-801cc3f357d1_6" sourcehash="-458624651" targethash="-1349567294"/>
  <segment id="4703fffa-6bda-444a-a8dd-8f7913aca600_7" sourcehash="-1442683267" targethash="-286602634"/>
  <segment id="04c2c6c7-2756-48d4-a29b-f06dd9046fb6_8" sourcehash="-398965423" targethash="-285116944"/>
  <segment id="2515d98f-73dc-4e59-a7b3-2bcad95210ed_9" sourcehash="-303767934" targethash="1604762763"/>
  <segment id="063ba532-e66c-42df-a3b9-802f4c545521_10" sourcehash="616491891" targethash="616491891"/>
  <segment id="4f4c87f6-d2c4-42b5-891c-3b33fb6f5a58_11" sourcehash="720083654" targethash="-1746837290"/>
  <segment id="8b277f8c-2bc9-4c51-8583-5b3966cd7912_12" sourcehash="1616623716" targethash="-1839481656"/>
  <segment id="7c92d1fa-6a8c-4768-8975-1653dc9d9fde_13" sourcehash="2046355442" targethash="-1748332121"/>
  <segment id="5eba9b05-5c4b-428d-b3cb-6f052066d7e2_14" sourcehash="1228488080" targethash="-1882317810"/>
  <segment id="eb6df80b-c3df-41ec-bced-ae6f67c99c8e_15" sourcehash="-480934363" targethash="1176488488"/>
  <segment id="33af3c31-412f-42b0-8bc2-f6f0ee070d7f_16" sourcehash="-20590245" targethash="-636109663"/>
  <segment id="d3cb33bb-2ba3-4264-b0de-dd8bc88c05c5_17" sourcehash="-686938429" targethash="-1021203136"/>
  <segment id="a0d37ce2-183f-480b-99e3-846bb52f24a6_18" sourcehash="-870922237" targethash="-193608253"/>
  <segment id="eb648c5e-4884-4be3-ad5b-dbefc7e6f51e_19" sourcehash="1646702726" targethash="-1015894829"/>
  <segment id="7bc11a81-ad95-4b4c-a937-eed8d161344b_20" sourcehash="-660564244" targethash="-1843574051"/>
  <segment id="af5bd039-3dde-460a-9acd-f6a3bb2655e0_21" sourcehash="1603723555" targethash="-345230207"/>
  <segment id="af5bd039-3dde-460a-9acd-f6a3bb2655e0_22" sourcehash="141501947" targethash="-1216291647"/>
  <segment id="af5bd039-3dde-460a-9acd-f6a3bb2655e0_23" sourcehash="-1760520593" targethash="-1732499024"/>
  <segment id="7725bdd0-4057-4d04-8608-8ece8fb282d2_24" sourcehash="-304065578" targethash="1877817501"/>
  <segment id="57121c76-4a3c-42f4-b7d9-85894baca9fb_25" sourcehash="1769872128" targethash="1712062038"/>
  <segment id="57121c76-4a3c-42f4-b7d9-85894baca9fb_26" sourcehash="924001604" targethash="417833622"/>
  <segment id="e2f5d1a3-85cf-4d28-92f1-93426297a3e2_27" sourcehash="-102615566" targethash="1621687170"/>
  <segment id="e2f5d1a3-85cf-4d28-92f1-93426297a3e2_28" sourcehash="1582007899" targethash="522838725"/>
  <segment id="56979cc4-de28-46d2-a8d1-120795913414_29" sourcehash="-1342240550" targethash="793141902"/>
  <segment id="56979cc4-de28-46d2-a8d1-120795913414_30" sourcehash="1116018181" targethash="-2122794443"/>
  <segment id="2c7149b0-40fa-4aff-b206-61035e5c296d_31" sourcehash="1097676959" targethash="-432902061"/>
  <segment id="2c7149b0-40fa-4aff-b206-61035e5c296d_32" sourcehash="622091741" targethash="-1799128652"/>
  <segment id="45560085-5fe1-4b0c-82a5-7dd44847de98_33" sourcehash="1220279616" targethash="598284412"/>
  <segment id="45560085-5fe1-4b0c-82a5-7dd44847de98_34" sourcehash="-97292545" targethash="-1300205438"/>
  <segment id="42741500-6c24-4505-98fa-4e773c8b9d6e_35" sourcehash="1012544760" targethash="-1392576746"/>
  <segment id="172cb78a-e9fd-4a7e-b1f2-9b26da38a605_36" sourcehash="-1278341644" targethash="-400496439"/>
  <segment id="6c69e2e1-fb16-4ff2-a871-5e194e1b06c4_37" sourcehash="513401715" targethash="2106556794"/>
  <segment id="12a1b818-30b4-4ba0-b820-d23f46af3f83_38" sourcehash="314728451" targethash="-976944673"/>
  <segment id="4ab8a268-05a7-48e7-9fe9-96f4cbc088ef_39" sourcehash="25715201" targethash="240826651"/>
  <segment id="327970b9-de01-4f65-95ef-8442514d9c87_40" sourcehash="269152971" targethash="-229709500"/>
  <segment id="a560f775-1257-45ba-843f-d52fbf8048fc_41" sourcehash="1010883973" targethash="988781536"/>
  <segment id="a560f775-1257-45ba-843f-d52fbf8048fc_42" sourcehash="2144998741" targethash="-357050727"/>
  <segment id="36403d05-fdc9-44f7-bc16-f90ef32cb50d_43" sourcehash="-1321344057" targethash="-1811725235"/>
  <segment id="7bdb12e5-4263-4978-af95-34cfe063be82_44" sourcehash="1223698825" targethash="676721190"/>
  <segment id="7bdb12e5-4263-4978-af95-34cfe063be82_45" sourcehash="-1766869901" targethash="107309717"/>
  <segment id="55130d3b-5aa1-44a4-a8ef-01f58b2c8f72_46" sourcehash="-73645146" targethash="822839008"/>
  <segment id="55130d3b-5aa1-44a4-a8ef-01f58b2c8f72_47" sourcehash="-734120114" targethash="1559356405"/>
  <segment id="daf9fa30-9b5b-4f39-92ff-f4b846bd2f77_48" sourcehash="-1366873978" targethash="-1409294247"/>
  <segment id="daf9fa30-9b5b-4f39-92ff-f4b846bd2f77_49" sourcehash="223070112" targethash="-928367860"/>
  <segment id="fa15520b-ee1a-477d-adf0-a9b9b18beefa_50" sourcehash="1196398069" targethash="1975682893"/>
  <segment id="fa15520b-ee1a-477d-adf0-a9b9b18beefa_51" sourcehash="-401983605" targethash="2139197971"/>
  <segment id="9afa4b14-7a21-4566-96c3-b86b46691c1a_52" sourcehash="1500168808" targethash="-1042731559"/>
  <segment id="9afa4b14-7a21-4566-96c3-b86b46691c1a_53" sourcehash="-1198104643" targethash="-475471471"/>
  <segment id="8ed01fea-133d-4322-8a6c-5da99387062f_54" sourcehash="1344622542" targethash="-1885972488"/>
  <segment id="8ed01fea-133d-4322-8a6c-5da99387062f_55" sourcehash="872924090" targethash="1758068022"/>
  <segment id="fefc3c41-71f8-443e-850b-b1b76b27faf7_56" sourcehash="520103683" targethash="-908666203"/>
  <segment id="a51a74d3-fee6-4d1b-bfee-30aa91a10ac6_57" sourcehash="700617782" targethash="-802577695"/>
  <segment id="abf5a45a-0bd9-4335-928b-536d4c886245_58" sourcehash="-377822317" targethash="-2035097846"/>
  <segment id="a8fec8e6-b84e-46ab-a542-20863a088835_59" sourcehash="1392875164" targethash="1175289383"/>
  <segment id="d89d8120-5f41-4a58-91b8-bb2cb12fc1e3_60" sourcehash="269152973" targethash="-229709502"/>
  <segment id="95c42b14-3aad-48cf-b73b-c1aca4a775d3_61" sourcehash="-1064150832" targethash="320594571"/>
  <segment id="0442349b-1fe5-4a0d-ac59-8d30d91150b6_62" sourcehash="1560865475" targethash="-142227767"/>
  <segment id="0442349b-1fe5-4a0d-ac59-8d30d91150b6_63" sourcehash="-2089773668" targethash="1500665526"/>
  <segment id="9dc9d448-4953-430f-8bc0-e1ee8595843e_64" sourcehash="-1988891341" targethash="1676629442"/>
  <segment id="9dc9d448-4953-430f-8bc0-e1ee8595843e_65" sourcehash="1746688897" targethash="1339474493"/>
  <segment id="b4e1769a-e5f1-4413-a781-d3739956f184_66" sourcehash="81750918" targethash="-308034671"/>
  <segment id="b4e1769a-e5f1-4413-a781-d3739956f184_67" sourcehash="-276836671" targethash="13514882"/>
  <segment id="0eb48c79-0747-420b-a913-6fcce1a39698_68" sourcehash="1247211213" targethash="-2014241896"/>
  <segment id="0eb48c79-0747-420b-a913-6fcce1a39698_69" sourcehash="617239889" targethash="-1291134947"/>
  <segment id="cb90f437-ff2f-4e7e-9a78-3804e1028cab_70" sourcehash="-113787973" targethash="1046491043"/>
  <segment id="cb90f437-ff2f-4e7e-9a78-3804e1028cab_71" sourcehash="-1443138576" targethash="2001335786"/>
  <segment id="182d0ec5-7564-401f-8c91-1afb00050f15_72" sourcehash="333086992" targethash="660068013"/>
  <segment id="182d0ec5-7564-401f-8c91-1afb00050f15_73" sourcehash="1414561478" targethash="432990726"/>
  <segment id="182d0ec5-7564-401f-8c91-1afb00050f15_74" sourcehash="1794292746" targethash="-572828112"/>
  <segment id="f2c31e0c-839f-4582-954e-b4c5ab2def79_75" sourcehash="406512929" targethash="1628399048"/>
  <segment id="18de95ef-9fbb-46da-868c-a728521ff92f_76" sourcehash="-11350634" targethash="1788619372"/>
  <segment id="a88f2cb7-bc25-4ca9-9f2e-83324d8a4543_77" sourcehash="-770134484" targethash="374751918"/>
  <segment id="5541c019-f89f-4d92-82c0-032105095925_78" sourcehash="-1137331620" targethash="-2008630581"/>
  <segment id="7b32b3c3-83c4-41f2-be2e-881b39d8f1b4_79" sourcehash="275903182" targethash="-231347903"/>
  <segment id="4130e51a-80fd-4962-b780-3a30e6d47f44_80" sourcehash="-804803535" targethash="-1487006207"/>
  <segment id="4aac2947-4f7d-41e2-a909-8d2aeb83888c_81" sourcehash="-177559607" targethash="-1815008164"/>
  <segment id="fa0cae5b-709a-4b91-bc6a-30c032dce039_82" sourcehash="-536218092" targethash="-536218092"/>
  <segment id="09630cc8-34e3-405f-a8eb-b7bc0844e9cf_83" sourcehash="1029924817" targethash="680957260"/>
  <segment id="73818e58-e70a-4494-83f8-632c3dbfabe8_84" sourcehash="1616230515" targethash="-1839874849"/>
  <segment id="70b032d0-1c0f-4caa-8a41-7d2e70b3702b_85" sourcehash="-1609854948" targethash="1317434221"/>
  <segment id="a459b728-5998-4f86-a250-834d11bae2d2_86" sourcehash="1010074413" targethash="-982523415"/>
  <segment id="a2ff558b-40c1-47d4-8887-0f557abdc1f2_87" sourcehash="354393307" targethash="787139880"/>
  <segment id="d698b95b-c9f8-4aa3-a3e1-c767d87925e8_88" sourcehash="-21769908" targethash="-630997834"/>
  <segment id="96a6b54c-7c51-4fa0-a3c7-9adeac0aa5db_89" sourcehash="-1975178170" targethash="999778386"/>
  <segment id="96a6b54c-7c51-4fa0-a3c7-9adeac0aa5db_90" sourcehash="-1241347477" targethash="1480252457"/>
  <segment id="96a6b54c-7c51-4fa0-a3c7-9adeac0aa5db_91" sourcehash="394076728" targethash="1125669299"/>
  <segment id="95049826-1882-4257-a1ec-0b8ebae8cf74_92" sourcehash="-865286117" targethash="-200292901"/>
  <segment id="8e10a14b-c7c4-42b2-9efb-f9faa8a27181_93" sourcehash="-1268264547" targethash="355716552"/>
  <segment id="8db3db86-1b4d-4eb8-9aa7-798e49770850_94" sourcehash="379924553" targethash="-794658256"/>
  <segment id="388e0b7d-7c22-4ecc-863b-2206c9c2dc63_95" sourcehash="324709450" targethash="-1591670865"/>
  <segment id="eaea7cd5-c2e3-45d6-aa74-bbdc8a3ff8b9_96" sourcehash="-218887558" targethash="702530311"/>
  <segment id="eaea7cd5-c2e3-45d6-aa74-bbdc8a3ff8b9_97" sourcehash="2069221697" targethash="2134557504"/>
  <segment id="7838972f-1674-4b88-aa75-84bd2ccd3d2a_98" sourcehash="881411238" targethash="-1058961821"/>
  <segment id="3a5b1f22-7cc2-4a0a-91f0-ed21deb01008_99" sourcehash="60096310" targethash="-1566328794"/>
  <segment id="4a47df37-c23f-4786-9b7a-7662f2241006_100" sourcehash="1397466337" targethash="1389194739"/>
  <segment id="dd61ad57-e7ed-4d25-a66e-6272df29525e_101" sourcehash="1040909908" targethash="1040909908"/>
  <segment id="16133a40-1f2b-4c30-a007-c8c472ec6ccc_102" sourcehash="1616668047" targethash="1616668047"/>
  <segment id="638c5455-e448-4860-8cc0-f701f48c359b_103" sourcehash="1519167670" targethash="1519167670"/>
  <segment id="ce0d9963-31d2-4aa7-98bb-54958b6c2148_104" sourcehash="-1350470142" targethash="-1350470142"/>
  <segment id="ee8649c4-e025-4445-b67e-f3ac63198b5e_105" sourcehash="-935754773" targethash="-935754773"/>
  <segment id="830125b8-8dea-4833-ba97-1f3084552f7a_106" sourcehash="1157214380" targethash="1157214380"/>
  <segment id="8c796141-1cdd-4cd3-8bde-bdf3b8720815_107" sourcehash="778439320" targethash="778439320"/>
  <segment id="b33f495f-b99b-4b8e-b2de-048d7dfc7c7e_108" sourcehash="-1425412232" targethash="-282227307"/>
  <segment id="3ae090f1-5277-4636-a916-2c34c5a5d7a0_109" sourcehash="1763600224" targethash="1763600224"/>
  <segment id="18681625-396d-4399-a54d-73e91e66b736_110" sourcehash="523019477" targethash="-89964683"/>
  <segment id="25629131-8bdd-4d00-ae54-5e529424ae00_111" sourcehash="-200621009" targethash="101367939"/>
  <segment id="36030e7c-066f-46aa-8a53-b01a9c548801_112" sourcehash="-1526272076" targethash="-1063357929"/>
  <segment id="996f07ae-74dd-45c8-b1df-d724d07afd4b_113" sourcehash="-1644428354" targethash="352310655"/>
  <segment id="4c5360a0-7bee-44e4-8b8a-a3679a217cc3_114" sourcehash="1120899205" targethash="934264308"/>
  <segment id="3168c673-a42b-4620-9dec-0b2758609177_115" sourcehash="-671680284" targethash="-215575266"/>
  <segment id="fd105ee4-82bc-400d-9ec5-c1d3f5858cf9_116" sourcehash="-322111850" targethash="-1513724906"/>
  <segment id="fd105ee4-82bc-400d-9ec5-c1d3f5858cf9_117" sourcehash="1961957171" targethash="102173967"/>
  <segment id="fd105ee4-82bc-400d-9ec5-c1d3f5858cf9_118" sourcehash="-1928676283" targethash="608514527"/>
  <segment id="8ca376e1-1430-4821-95cf-7f2c0286c7ff_119" sourcehash="1165646176" targethash="2098812064"/>
  <segment id="042bbe9a-988c-4d47-a14e-76abe34e5a3a_120" sourcehash="-829345501" targethash="1875193206"/>
  <segment id="1c976997-6f86-4427-b26a-32978dd724d6_121" sourcehash="-916941171" targethash="1674951303"/>
  <segment id="1c976997-6f86-4427-b26a-32978dd724d6_122" sourcehash="245268141" targethash="-299001948"/>
  <segment id="5827f4bc-9d1a-43b2-8fed-8f7abd310f96_123" sourcehash="-37466597" targethash="315047614"/>
  <segment id="5827f4bc-9d1a-43b2-8fed-8f7abd310f96_124" sourcehash="1957638362" targethash="-374765720"/>
  <segment id="f5226f09-4f4c-495f-99bb-390b67df1304_125" sourcehash="-397941932" targethash="1532013575"/>
  <segment id="f5226f09-4f4c-495f-99bb-390b67df1304_126" sourcehash="-1329387281" targethash="-1380288126"/>
  <segment id="69ab93f4-cb69-4172-b92f-800f700b5697_127" sourcehash="-50393592" targethash="-2072778339"/>
  <segment id="4986385d-64dc-431c-a619-1c94fe2c59a6_128" sourcehash="2084627341" targethash="377753175"/>
  <segment id="927cbab2-8294-4664-8c39-380e48442d67_129" sourcehash="-1963430323" targethash="734996829"/>
  <segment id="a6dea238-3fae-4c4d-8bdc-51429a4240bc_130" sourcehash="-684507616" targethash="360999908"/>
  <segment id="336a4019-b193-4d20-9688-9c998022fb6e_131" sourcehash="590091417" targethash="-1230104003"/>
  <segment id="873d1689-77ea-4359-836e-ac65bc35944f_132" sourcehash="56616065" targethash="-1130715028"/>
  <segment id="8278ffc3-bb44-46a8-90d1-be2b924c014f_133" sourcehash="-1928215458" targethash="1201680004"/>
  <segment id="9027cc9f-6607-48d0-86cd-49a6ca678257_134" sourcehash="1450435583" targethash="1450435583"/>
  <segment id="7206cdfa-6e48-4ca5-adda-4be7d2501e33_135" sourcehash="1796533805" targethash="1796402733"/>
  <segment id="a139ab08-74d7-4711-bf66-7287dde0f8ca_136" sourcehash="-466888529" targethash="-466888529"/>
  <segment id="a1290c29-4032-444f-a8dd-fe49b9a1c96c_137" sourcehash="-1586287953" targethash="1780531705"/>
  <segment id="07538687-61b4-4f26-97e7-866c509f8fad_138" sourcehash="-1666668438" targethash="-1666668438"/>
  <segment id="ce21f3ef-6e0c-4a88-9477-b7fae41329f4_139" sourcehash="1507179638" targethash="1507310710"/>
  <segment id="f21a7bdd-0ea2-4cf7-85e9-ed6a2cd7aea6_140" sourcehash="-1601004217" targethash="-1601004217"/>
  <segment id="866a3bb9-e7b5-4715-8da7-81cb20f80b3b_141" sourcehash="1142046427" targethash="357855621"/>
  <segment id="866a3bb9-e7b5-4715-8da7-81cb20f80b3b_142" sourcehash="-1110638605" targethash="1255581462"/>
  <segment id="55f5afe1-af7e-4b48-936d-5aadbe7d67c9_143" sourcehash="1243561364" targethash="848550401"/>
  <segment id="60bfeb56-2299-4b44-bfba-80f2a81df991_144" sourcehash="1168200996" targethash="795195646"/>
  <segment id="d73eb6bc-abb5-4ddf-a54d-ac01ff86d9d9_145" sourcehash="718395025" targethash="-1947823743"/>
  <segment id="315f091d-569f-42ad-b1a1-ba428361a67f_146" sourcehash="-630006590" targethash="192357755"/>
  <segment id="0e35c630-09d9-4cd3-9cb3-7a3af5b5a1ec_147" sourcehash="829567391" targethash="-2123178105"/>
  <segment id="bf0a69fb-eadc-4b65-a1e1-a84cb4661804_148" sourcehash="1574114959" targethash="-501851550"/>
  <segment id="0dc89cc9-5925-41cc-986d-299ed43926bd_149" sourcehash="422452169" targethash="422452169"/>
  <segment id="891cb6ef-2444-4510-9201-cca4745bfe03_150" sourcehash="1684239910" targethash="-1363931160"/>
  <segment id="8733b641-2aad-4f11-b754-852087e581d9_151" sourcehash="689057468" targethash="689188540"/>
  <segment id="a844a860-1615-4684-b78c-534b476f76d0_152" sourcehash="1626152798" targethash="1626152798"/>
  <segment id="49e5dd7f-2ca6-47fe-9aeb-6f5ecdb0c4da_153" sourcehash="1883741245" targethash="1883741245"/>
  <segment id="72626d18-60c9-4f87-b5e4-333d42dc69bf_154" sourcehash="1762830188" targethash="1762830188"/>
  <segment id="98d920ed-2950-4698-a754-9244808a9c84_155" sourcehash="110924239" targethash="111055311"/>
  <segment id="80890090-bbca-4ce0-90d3-fea0a061b3c4_156" sourcehash="1876970944" targethash="1876970944"/>
  <segment id="acf3b49a-96fb-4d8d-90b9-3c9bdc90818f_157" sourcehash="805931366" targethash="-879091807"/>
  <segment id="67d40d59-d188-4840-b5fe-ddde27f69c11_158" sourcehash="-100610452" targethash="-1495020956"/>
  <segment id="8a2e881f-a169-4546-8760-d5dc4ce39d8a_159" sourcehash="-964321612" targethash="1648496783"/>
  <segment id="8a2e881f-a169-4546-8760-d5dc4ce39d8a_160" sourcehash="1166922013" targethash="1176180003"/>
  <segment id="d65d0805-fb1a-46e8-be73-0291e6001f16_161" sourcehash="1362694345" targethash="-1731348007"/>
  <segment id="aabfcfd6-d50c-4321-a38d-ca63f66dd1aa_162" sourcehash="-614419912" targethash="-323377686"/>
  <segment id="9809c4dd-d685-4aa8-b9a4-0f30b4268129_163" sourcehash="-288422149" targethash="-1092847030"/>
  <segment id="f27f9ca4-8a42-485b-bb10-e2d04553b5f1_164" sourcehash="-972579375" targethash="-596440816"/>
  <segment id="c58ac726-fc1d-41ac-ba0b-153f5df93847_165" sourcehash="-632750318" targethash="-1580858330"/>
  <segment id="99fd0137-ceb7-4df9-b3c6-374f0741e083_166" sourcehash="78066843" targethash="-1789388681"/>
  <segment id="e6022320-944b-4735-ab2e-d6cd68311b40_167" sourcehash="73451242" targethash="73451242"/>
  <segment id="fbb322a7-a63a-4b1c-8d52-826295729ff3_168" sourcehash="400675104" targethash="861037660"/>
  <segment id="ca936a28-e8be-4ed1-85fc-828eee1536cb_169" sourcehash="-381015801" targethash="457846187"/>
  <segment id="fd715874-1688-49ad-8073-1911ed33aa2b_170" sourcehash="156022536" targethash="82966968"/>
  <segment id="c69ac3ea-2fb5-4f95-8f66-167aa60dfd7d_171" sourcehash="455715280" targethash="820479137"/>
  <segment id="7e68b262-1c54-4712-a2fe-836b426c0bf9_172" sourcehash="850951575" targethash="771009494"/>
  <segment id="3fba2ce6-2f22-4c1f-8135-c86c5405ccec_173" sourcehash="-1404841426" targethash="-2003583020"/>
  <segment id="05e5b32d-7fa5-45c1-9b08-eeffea03b495_174" sourcehash="863299044" targethash="2030017857"/>
  <segment id="6a88d126-8cbd-42a3-918e-f4286a06fb42_175" sourcehash="-447356484" targethash="-583603076"/>
  <segment id="693d81c3-fc8f-4317-b2f1-19d2e311a1bb_176" sourcehash="-1184103895" targethash="-761948340"/>
  <segment id="4a79cbee-d32c-42a8-8f84-efe853be9da5_177" sourcehash="1135801627" targethash="-1503009744"/>
  <segment id="4a79cbee-d32c-42a8-8f84-efe853be9da5_178" sourcehash="1633444789" targethash="-1867980504"/>
  <segment id="4a79cbee-d32c-42a8-8f84-efe853be9da5_179" sourcehash="-1880088400" targethash="62924442"/>
  <segment id="2096f865-f090-4fda-a041-3bc6d7c7fedf_180" sourcehash="1169355535" targethash="-1262028393"/>
  <segment id="599da94f-40b3-4df9-988e-dd41324423c6_181" sourcehash="-2022908348" targethash="914738920"/>
  <segment id="8abbb7a4-e466-44b3-bb16-a20efae209b8_182" sourcehash="2129540937" targethash="-80544101"/>
  <segment id="7a277766-6869-48c1-89c7-00488b6cb18b_183" sourcehash="-1043728933" targethash="-70805910"/>
  <segment id="561589b7-67b7-4133-baaf-f789e2bb633a_184" sourcehash="2125042808" targethash="-1518183163"/>
  <segment id="561589b7-67b7-4133-baaf-f789e2bb633a_185" sourcehash="-700963035" targethash="1957825183"/>
  <segment id="2d38c3ef-19dc-4f80-b547-bba4c0e0f4a3_186" sourcehash="-1289379748" targethash="-1167925934"/>
  <segment id="5f416bda-8dcb-4f09-ab28-ef6476b00b86_187" sourcehash="-94764153" targethash="-371080398"/>
  <segment id="c8e7e7a8-b932-4465-8531-3ce21e7e3c48_188" sourcehash="1817901808" targethash="-848445984"/>
  <segment id="ac690012-515f-4dc4-b160-addcf9c7c4d6_189" sourcehash="-2055362486" targethash="-2055362486"/>
  <segment id="73753ae4-31d7-4ca0-80ff-3eeea461a051_190" sourcehash="-1618683440" targethash="-1618683440"/>
  <segment id="6262dca7-548d-4554-bbc3-472d168d413b_191" sourcehash="-1321560881" targethash="-1321560881"/>
  <segment id="ebff5b20-c9fe-4377-ac37-695ce0dd2e75_192" sourcehash="-1519059540" targethash="-1519059540"/>
  <segment id="661893d1-ea45-4473-bede-23ffb00e5bec_193" sourcehash="28237231" targethash="28237231"/>
  <segment id="fa0fdec5-ce83-4621-9a68-c521f98c59bb_194" sourcehash="-1457293666" targethash="-1457293666"/>
  <segment id="0a77a7d3-3476-4738-9081-46496e0e4144_195" sourcehash="1188822297" targethash="1188822297"/>
  <segment id="37f38785-6f7d-4426-b5f1-5418d728cdd0_196" sourcehash="-371919806" targethash="-371919806"/>
  <segment id="923f80fc-bd31-4123-a068-1b31b7781639_197" sourcehash="-1055532951" targethash="-1055532951"/>
  <segment id="32687650-f18b-406f-a97f-0b6aa259f391_198" sourcehash="-2070847974" targethash="-621608960"/>
  <segment id="32687650-f18b-406f-a97f-0b6aa259f391_199" sourcehash="-1822284598" targethash="1598583088"/>
  <segment id="1eb01803-2e40-466a-b522-1246a429b007_200" sourcehash="-2090932801" targethash="-1978033999"/>
  <segment id="2a857c66-170b-4b76-8751-e32ae9160a33_201" sourcehash="313333422" targethash="18273819"/>
  <segment id="1723aba6-48ec-4fad-ba60-9de6fd92a3de_202" sourcehash="851904767" targethash="-1812967441"/>
  <segment id="8cd7dfdc-26c1-4d81-94de-d482636fdf00_203" sourcehash="-1912922042" targethash="-1912922042"/>
  <segment id="c37e9f15-4836-4082-a3da-68b02be62e02_204" sourcehash="-1456834913" targethash="-1456834913"/>
  <segment id="bca5bf1d-55d0-45af-a689-d6030602d3ea_205" sourcehash="-516402271" targethash="-516402271"/>
  <segment id="9a3b1008-f691-4b16-b6c4-49daaaf58fa9_206" sourcehash="-1342268365" targethash="-1342268365"/>
  <segment id="caacc7f3-d035-4777-911a-c9eeea7320f2_207" sourcehash="-1555179408" targethash="-1555179408"/>
  <segment id="918dfca5-47b1-4cfd-8632-7c82e4224546_208" sourcehash="1254944091" targethash="1254944091"/>
  <segment id="205cffd9-eb50-427b-aa04-9d9492f04453_209" sourcehash="-1736136688" targethash="-1736136688"/>
  <segment id="5a175268-6726-4bc7-bdd8-1a21f40cc98b_210" sourcehash="1988679798" targethash="1988679798"/>
  <segment id="3b58367a-9b31-445e-a39e-16c0e7a111f3_211" sourcehash="-980839230" targethash="-980839230"/>
  <segment id="0228a6e0-1270-42de-b64b-a64ffeb653b2_212" sourcehash="1972021633" targethash="1593467078"/>
  <segment id="915d796e-b3c6-4dc4-90c3-d332aa1b0700_213" sourcehash="545752329" targethash="1294166430"/>
  <segment id="1760d686-0fa0-47aa-9ea4-1ffbd67782e5_214" sourcehash="903815773" targethash="-204887918"/>
  <segment id="1f31fbf7-ff88-49a0-a149-36ce70e44e88_215" sourcehash="1124124789" targethash="1516259451"/>
  <segment id="1f31fbf7-ff88-49a0-a149-36ce70e44e88_216" sourcehash="1747824072" targethash="967918210"/>
  <segment id="1f31fbf7-ff88-49a0-a149-36ce70e44e88_217" sourcehash="806198405" targethash="608283566"/>
  <segment id="4c6ab557-5433-4683-873d-a2bbff686399_218" sourcehash="-1654581492" targethash="-1108848166"/>
  <segment id="2b995467-91ca-4274-9167-f703be81b3fa_219" sourcehash="1763665767" targethash="1763665767"/>
  <segment id="295c9643-93de-45e6-a859-3098c4ff375e_220" sourcehash="1944493123" targethash="-689412563"/>
  <segment id="b9e6b06f-5696-45e8-9ca6-61b11c54bd88_221" sourcehash="-200555480" targethash="101433476"/>
  <segment id="4dcc9d64-02b2-4b9b-a873-2bb8277d9013_222" sourcehash="-1648294203" targethash="1094678808"/>
  <segment id="2d40e505-0fc4-4f85-bd47-bfd7f70fe3ab_223" sourcehash="60943835" targethash="-1869088397"/>
  <segment id="09b42e71-1750-49a1-accb-de5552d71233_224" sourcehash="637621019" targethash="225850158"/>
  <segment id="db70d2d6-3d52-42a0-b075-94e346381259_225" sourcehash="-671614725" targethash="-215509759"/>
  <segment id="9b004e59-5845-44e4-9f4d-10e653dc15a1_226" sourcehash="121627687" targethash="-257724486"/>
  <segment id="9b004e59-5845-44e4-9f4d-10e653dc15a1_227" sourcehash="-1139716471" targethash="207306197"/>
  <segment id="5c02b14b-2512-46b2-ab90-350b4b5b5feb_228" sourcehash="-1546531364" targethash="-1682784228"/>
  <segment id="4348ba7c-865a-459f-94eb-1402ee9bdda5_229" sourcehash="830442462" targethash="-786097720"/>
  <segment id="dd454e24-1310-4f53-b270-6b85dc195f21_230" sourcehash="-676042027" targethash="2068401644"/>
  <segment id="0143f4bd-6a54-4577-aee5-32531f853980_231" sourcehash="-1532212479" targethash="-1112788847"/>
  <segment id="85a02142-0e11-4a93-90f8-d9286ff38f31_232" sourcehash="-476905971" targethash="574536685"/>
  <segment id="0e1d9dd1-5a64-4f6d-bd57-c311475e5a1e_233" sourcehash="556468489" targethash="293593597"/>
  <segment id="af0bb16a-cea0-4af5-a9bb-41fd6306c190_234" sourcehash="38336789" targethash="-1233575131"/>
  <segment id="231e5c8a-623a-4e89-ba46-5955ffdfe4d6_235" sourcehash="929483391" targethash="-1568437969"/>
  <segment id="4d7cb3b4-a69b-4358-b751-d4df7b9f0577_236" sourcehash="1026672863" targethash="-9436724"/>
  <segment id="26b4dc6f-87bc-4fcd-bf92-8f1b5dd6d294_237" sourcehash="1860550987" targethash="616449871"/>
  <segment id="b2111533-0d4b-41fb-aeb7-d08d85688389_238" sourcehash="554521517" targethash="697997280"/>
  <segment id="d7134afe-8e3b-402f-bc05-5846fd2cf965_239" sourcehash="876062597" targethash="93517882"/>
  <segment id="f5ee1da8-9696-483c-8748-21cffe785be0_240" sourcehash="2101169423" targethash="-104732757"/>
  <segment id="f5ee1da8-9696-483c-8748-21cffe785be0_241" sourcehash="112192871" targethash="-2046074958"/>
  <segment id="51a2c27f-07e1-4491-b971-73d9bc51860e_242" sourcehash="1933582118" targethash="2095848119"/>
  <segment id="eb3e3a11-3657-4751-8199-6db733c05c7b_243" sourcehash="-82340155" targethash="-1141196850"/>
  <segment id="9bfdbdba-aea7-4e7c-8987-1135b441b7e7_244" sourcehash="-58689995" targethash="1350390028"/>
  <segment id="bcc93ae7-b084-4a9c-9cae-86d6cd89d502_245" sourcehash="311867453" targethash="-888030030"/>
  <segment id="47a5e5a6-67a6-44a3-ac0e-d5319d7b6528_246" sourcehash="-1601748376" targethash="586634822"/>
  <segment id="bb146204-f8d3-409a-8a46-891752df0617_247" sourcehash="-251278157" targethash="-1295261396"/>
  <segment id="832d9ece-4f36-4317-8a36-5d9257d5813e_248" sourcehash="-1685928251" targethash="800267509"/>
  <segment id="17726d9b-1b38-42d0-9786-20d4a91d2797_249" sourcehash="-2099870725" targethash="389267627"/>
  <segment id="7ebb94ee-ffdf-4d86-8d75-5702e481a59c_250" sourcehash="809649107" targethash="-234648896"/>
  <segment id="a35e7106-79e8-4699-a442-4fbe55252312_251" sourcehash="850285374" targethash="1089929883"/>
  <segment id="6ecc7cf6-4f4c-4478-8721-6238e4da1791_252" sourcehash="1477527532" targethash="-454390846"/>
  <segment id="333ca3df-9928-4d0e-af5c-ed74af55151c_253" sourcehash="-394737904" targethash="1820618164"/>
  <segment id="333ca3df-9928-4d0e-af5c-ed74af55151c_254" sourcehash="917463488" targethash="-1240739051"/>
  <segment id="504acec7-680e-4b03-847c-813b5d162ffd_255" sourcehash="-611812843" targethash="-735805564"/>
  <segment id="c6541d5b-5e21-42b8-9dc0-71ea49a165c5_256" sourcehash="1253912089" targethash="1545886720"/>
  <segment id="c6541d5b-5e21-42b8-9dc0-71ea49a165c5_257" sourcehash="-544227400" targethash="2068727924"/>
  <segment id="5e0cc11a-0960-4cc5-b0b1-b3451557910b_258" sourcehash="-1181853767" targethash="-52322026"/>
  <segment id="5e0cc11a-0960-4cc5-b0b1-b3451557910b_259" sourcehash="1096893355" targethash="523718825"/>
  <segment id="d71f69d2-5f9e-40ea-be9b-7bef66204ba3_260" sourcehash="-536564496" targethash="-1155802102"/>
  <segment id="dc0cd2f2-dd30-42bf-8d4c-ac7deeb65a6a_261" sourcehash="1951763023" targethash="1951763023"/>
  <segment id="15afd98a-0db9-41cd-9960-23c5ed98fa90_262" sourcehash="-250527280" targethash="-1846040712"/>
  <segment id="a4c88653-7a90-4e0b-8298-259954aac2c1_263" sourcehash="852540178" targethash="-1060061250"/>
  <segment id="8162475a-26b7-4333-987a-394bf3c717f3_264" sourcehash="-167363910" targethash="-640648253"/>
  <segment id="11bb05f6-1cea-4327-bb99-ead87f6c367c_265" sourcehash="1557165396" targethash="971528229"/>
  <segment id="d6d85427-ff64-4687-b3dc-e1972fe28da3_266" sourcehash="-1951650714" targethash="505246898"/>
  <segment id="240538aa-fe4a-4edb-a9ad-81269cbbd82a_267" sourcehash="446751153" targethash="1047563339"/>
  <segment id="70696896-8200-40fe-932c-d94e03276bc2_268" sourcehash="-1807063999" targethash="-454859185"/>
  <segment id="59fd20e8-d9a7-43b6-91a9-2fe5cc9173dc_269" sourcehash="1165842791" targethash="2099139751"/>
  <segment id="b0e793e2-b75f-4117-84d8-3c005521a9c9_270" sourcehash="-1921452104" targethash="648439214"/>
  <segment id="b0e793e2-b75f-4117-84d8-3c005521a9c9_271" sourcehash="-1634628129" targethash="1483123777"/>
  <segment id="4ae0ccf8-f7c4-4d57-9ee3-2888de255be7_272" sourcehash="-628337803" targethash="812436369"/>
  <segment id="2e0da0ca-e3e3-4365-ad8f-a64975914e50_273" sourcehash="356033965" targethash="633129138"/>
  <segment id="dba125ba-ada8-42e6-8e6d-1b70ee074fea_274" sourcehash="-1829742542" targethash="1121343538"/>
  <segment id="dba125ba-ada8-42e6-8e6d-1b70ee074fea_275" sourcehash="67850192" targethash="-1830325121"/>
  <segment id="e82ea236-0922-43e7-ae74-63efe32f6f5f_276" sourcehash="-672562492" targethash="400899290"/>
  <segment id="c1410d23-fa5f-407f-bfea-fc6e6ff493d1_277" sourcehash="794499179" targethash="-8841109"/>
  <segment id="c1410d23-fa5f-407f-bfea-fc6e6ff493d1_278" sourcehash="890384710" targethash="1858091063"/>
  <segment id="0e6d03d2-b2be-4a27-baaf-d7a862fe6071_279" sourcehash="-1409397550" targethash="1998682611"/>
  <segment id="eb357191-4bfd-4fde-ba5f-22c9388f0b23_280" sourcehash="203176993" targethash="563657694"/>
  <segment id="21f3153b-24f9-45f7-9a11-6314c1391bdd_281" sourcehash="723363077" targethash="795287432"/>
  <segment id="21f3153b-24f9-45f7-9a11-6314c1391bdd_282" sourcehash="-1601925332" targethash="-155892595"/>
  <segment id="5736e6ee-14d8-4796-9b00-8062e636e981_283" sourcehash="-767949147" targethash="-591474879"/>
  <segment id="e2466876-bd42-40c4-9300-e747eb12d58d_284" sourcehash="752349053" targethash="-1762278122"/>
  <segment id="e2466876-bd42-40c4-9300-e747eb12d58d_285" sourcehash="-252280846" targethash="-1677099899"/>
  <segment id="674be0cc-8d02-4abd-8176-cd32edc61ca9_286" sourcehash="166952814" targethash="-1524667802"/>
  <segment id="5020e89e-d495-4e19-811a-1079c3a7ca72_287" sourcehash="1600850926" targethash="-853608468"/>
  <segment id="d9a5b6a6-6df8-4b91-8824-740dbc200995_288" sourcehash="-1635352046" targethash="-1386061990"/>
  <segment id="9f74f69b-b1f9-42da-aa42-ab0aea578e12_289" sourcehash="1595177425" targethash="1067577326"/>
  <segment id="fa513dfe-42cc-460a-987b-93b280df0865_290" sourcehash="-1948422777" targethash="-2041219404"/>
  <segment id="fbbbf445-8b65-40a0-8c5a-f054f33c89b0_291" sourcehash="-668900093" targethash="1614844783"/>
  <segment id="d0d1d5dc-7e2c-44b0-bf7c-1a6e00b53f74_292" sourcehash="-785907246" targethash="-785907246"/>
  <segment id="162139fe-7a17-4b50-b4d3-13f985dda2c7_293" sourcehash="1047228732" targethash="159573453"/>
  <segment id="4baf547b-d3e6-4f91-833b-4582894bc081_294" sourcehash="-2059855544" targethash="1795911453"/>
  <segment id="c620fd36-b7d5-456a-b132-51e882f997ec_295" sourcehash="603838515" targethash="-452265555"/>
  <segment id="d148f8f2-4cfb-4766-89bd-ad07e8d10b92_296" sourcehash="-350395728" targethash="1314336445"/>
  <segment id="b7ed1f33-ae17-4757-8c18-32a41d3b8b8f_297" sourcehash="447734193" targethash="1048546379"/>
  <segment id="8c74e8b1-151e-4129-9583-ba8b6f9339d0_298" sourcehash="-603730447" targethash="231398799"/>
  <segment id="40f12ef0-39ab-4525-8fe1-6b82e302f56f_299" sourcehash="1164073319" targethash="2097239207"/>
  <segment id="155abd5a-a9b0-4aaf-aa9e-5075f05043bd_300" sourcehash="-395261216" targethash="-1525052703"/>
  <segment id="02afa615-dbcd-4e37-a4aa-208f75516f94_301" sourcehash="1511432663" targethash="651819473"/>
  <segment id="b9100760-a2e0-4c32-855b-4a262dcaebfe_302" sourcehash="-1965591029" targethash="-587040425"/>
  <segment id="b9100760-a2e0-4c32-855b-4a262dcaebfe_303" sourcehash="1425314441" targethash="1625540148"/>
  <segment id="fdd7c85a-039d-423b-bb7f-857c920d0798_304" sourcehash="-936392843" targethash="1001373225"/>
  <segment id="d985e92e-0a65-4b33-a53b-29f2cc02d685_305" sourcehash="166275275" targethash="761120276"/>
  <segment id="b9aee480-0026-4cd7-b4cc-a20d2b602820_306" sourcehash="-1200574684" targethash="1666934361"/>
  <segment id="b9aee480-0026-4cd7-b4cc-a20d2b602820_307" sourcehash="-408384539" targethash="-493996327"/>
  <segment id="0ac6b58e-d801-444a-985d-98fec7846982_308" sourcehash="-628545255" targethash="-1139386319"/>
  <segment id="2a5b933b-81cf-4832-9782-265521285eb9_309" sourcehash="1500019734" targethash="1437583188"/>
  <segment id="2c8d94f2-2ba3-431e-ab8e-018bca2f587b_310" sourcehash="1830624013" targethash="-362628149"/>
  <segment id="3898895f-44b8-433d-8fca-7b449b6db97e_311" sourcehash="-1837406611" targethash="329829965"/>
  <segment id="59a466a2-1fb6-49d1-a2c3-4ead15210a3c_312" sourcehash="-529432447" targethash="-525107071"/>
  <segment id="a33d97a4-8f3b-4fa6-b70e-c63e22fd4776_313" sourcehash="-191904002" targethash="-191904002"/>
  <segment id="db6f7dc5-dcbb-4597-a1c8-3ad38713e826_314" sourcehash="-201433230" targethash="-294116172"/>
  <segment id="f922041f-c76e-4d5f-9395-8ac426b7eee2_315" sourcehash="-2141177032" targethash="-2027799752"/>
  <segment id="4968c949-a906-4d6a-b34d-2c4eb3b7d405_316" sourcehash="648918127" targethash="644854895"/>
  <segment id="ceb035bf-b2f1-41c4-b574-eeddd9040446_317" sourcehash="-1434443568" targethash="-2078006394"/>
  <segment id="d6bad3fc-3ff3-4ce7-ac4f-8ff84e107576_318" sourcehash="1935995771" targethash="-1184536764"/>
  <segment id="0c231b9d-94e8-4528-9c45-aadf242daa09_319" sourcehash="-97510584" targethash="1068611629"/>
  <segment id="064ccecb-c599-42f8-884a-54e848fa235c_320" sourcehash="-971584147" targethash="-1110733054"/>
  <segment id="ef778b9a-f90b-421f-9ec2-93c1d651b85a_321" sourcehash="2144504105" targethash="-1539398782"/>
  <segment id="537e201a-1b1a-4815-8572-18fb125d8ee2_322" sourcehash="2065149212" targethash="1981224006"/>
  <segment id="9f2002e4-64c2-423f-9e2f-56c441df2ad1_323" sourcehash="565178287" targethash="-1873097768"/>
  <segment id="f42d8af6-5af5-4bda-9856-3b8ffa50793a_324" sourcehash="1743088504" targethash="-1140244013"/>
  <segment id="7769d7c3-0f77-4e37-bf2c-e5babdcd4ac9_325" sourcehash="1661039471" targethash="1845611061"/>
  <segment id="e87b9039-ae4d-4690-abbf-3e679a50168f_326" sourcehash="-8291997" targethash="1287092961"/>
  <segment id="1a6ea1a3-ab59-442b-b63d-276d52b93c41_327" sourcehash="-1574034195" targethash="-1329554508"/>
  <segment id="2045dca5-bbfd-405f-9c59-2193eed5849b_328" sourcehash="91718801" targethash="824365056"/>
  <segment id="be888eca-afdb-4e8f-ac46-9be303cae080_329" sourcehash="1551108143" targethash="1279185036"/>
  <segment id="a6de2049-77be-47fc-8853-29e3f9212599_330" sourcehash="-1163712280" targethash="1126871408"/>
  <segment id="b0cc5d20-1683-41c6-87a3-bb693ccd9e6c_331" sourcehash="2091570348" targethash="-851913514"/>
  <segment id="861f62f0-9be5-4701-954b-5977234e61ee_332" sourcehash="-381502326" targethash="-1683735601"/>
  <segment id="133812b5-f0ca-49c6-aa8b-c1455a658bd1_333" sourcehash="1809325820" targethash="826488471"/>
  <segment id="8f2cd811-898d-4e77-ad65-30ee312cf778_334" sourcehash="1306346241" targethash="-1658395893"/>
  <segment id="74f21642-a056-4a50-9caf-a37de06d904b_335" sourcehash="-80662668" targethash="-291492828"/>
  <segment id="e1ddb1ae-16be-498d-a628-f72f8b934136_336" sourcehash="-1248375657" targethash="1829462842"/>
  <segment id="3bf534f8-4477-4738-a7f3-fdf00a3db402_337" sourcehash="-1446847355" targethash="-910004121"/>
  <segment id="a46d2a9b-23ce-4197-ab08-942bb9973a7f_338" sourcehash="-2070192636" targethash="-621215714"/>
  <segment id="a46d2a9b-23ce-4197-ab08-942bb9973a7f_339" sourcehash="1727081774" targethash="-801641496"/>
  <segment id="fdebf20c-e144-477d-92be-acbc9ac49f6c_340" sourcehash="-797304849" targethash="-689524912"/>
  <segment id="d426a22b-e78f-4cd2-8959-b1cfaaa99670_341" sourcehash="1357355461" targethash="1063293957"/>
  <segment id="412e0d64-3ecd-47bb-8b44-4946e8084732_342" sourcehash="-1805249412" targethash="-789628631"/>
  <segment id="277aae2d-263a-455e-b02b-6c9035c64bc1_343" sourcehash="379002704" targethash="-1747738749"/>
  <segment id="669aa059-165e-4f53-bf5a-0ea84d97e26c_344" sourcehash="-245746926" targethash="-1809347299"/>
  <segment id="8c0be1e2-237b-4db4-b13d-949fea434456_345" sourcehash="1439544998" targethash="-1325693503"/>
  <segment id="51797e96-2942-438e-8615-605b6f1e57c6_346" sourcehash="70962458" targethash="-1139128688"/>
  <segment id="b5bb56cc-214b-470b-92b9-5cfc2804a2f9_347" sourcehash="-1603195700" targethash="557165599"/>
  <segment id="04850f42-3c68-4237-a8da-1e94cf42d388_348" sourcehash="446911568" targethash="1616827990"/>
  <segment id="125b941f-9b77-42bd-93fd-556da92d42d8_349" sourcehash="-948757513" targethash="-171457849"/>
  <segment id="40f435e6-bf16-4160-93f4-85bbc2b875d9_350" sourcehash="438143844" targethash="1561558819"/>
  <segment id="82352897-8c9a-4b4e-a236-03412bbafc40_351" sourcehash="1882923345" targethash="-138698086"/>
  <segment id="2c46c1da-66a1-4458-b5d5-c5d34faa4c4f_352" sourcehash="-641704141" targethash="1750228809"/>
  <segment id="70861828-0e25-4497-95d9-830277b07bc4_353" sourcehash="-1825055126" targethash="1137475168"/>
  <segment id="e81e6bb8-f0a0-4be3-bd58-5a62d8df666f_354" sourcehash="494184455" targethash="1708034992"/>
  <segment id="e81e6bb8-f0a0-4be3-bd58-5a62d8df666f_355" sourcehash="979105012" targethash="1498806313"/>
  <segment id="5aff2607-e390-4474-8fe2-013f1bc92a1c_356" sourcehash="228302583" targethash="-780624137"/>
  <segment id="18ae2850-0ed4-46d4-9d36-ecb14f285446_357" sourcehash="550753635" targethash="1330960547"/>
  <segment id="1c50281b-4272-4a84-ba9c-26290316cbdc_358" sourcehash="-1267819201" targethash="-1168975903"/>
  <segment id="38c03dd4-569f-4bec-b620-48ddb7e0a462_359" sourcehash="-1208645234" targethash="1222476059"/>
  <segment id="4ac31379-aad7-446c-8b3d-f1face3bc8a1_360" sourcehash="1529321930" targethash="-26660589"/>
  <segment id="6ccb9841-b1ef-43d0-aa40-da8979d68e3a_361" sourcehash="-337075245" targethash="-235273425"/>
  <segment id="de38786c-aa20-44eb-878e-7fecd9ee71c2_362" sourcehash="337430932" targethash="481360069"/>
  <segment id="33ab5191-c987-45dc-8ec7-2e6c14d956db_363" sourcehash="-1410726114" targethash="-468884274"/>
  <segment id="f5c23037-3ad3-4a40-8796-ab9462169f79_364" sourcehash="-1912985851" targethash="-972274021"/>
  <segment id="292e65a5-ca1f-45a4-83da-0d9e70b7956b_365" sourcehash="1396121216" targethash="1167888179"/>
  <segment id="d0bcab05-2391-43e0-b33b-bdffb064fda2_366" sourcehash="571828726" targethash="-1383850077"/>
  <segment id="7b4353b4-1bf6-4943-826b-7f5c2b712d5b_367" sourcehash="501862775" targethash="-1963539709"/>
  <segment id="7b4353b4-1bf6-4943-826b-7f5c2b712d5b_368" sourcehash="902561919" targethash="-2096445767"/>
  <segment id="50740401-e970-4ac8-94dd-d1941fb5250b_369" sourcehash="-974552457" targethash="1132604561"/>
  <segment id="f571bc92-a92d-4991-be41-db22366f90bf_370" sourcehash="-1126727687" targethash="-1401799501"/>
  <segment id="dd4361eb-83d6-418a-bfce-e6f914d778f3_371" sourcehash="512642177" targethash="-863741605"/>
  <segment id="2c5c9918-f441-4aad-a651-08b72a034cbf_372" sourcehash="26097946" targethash="-1616367555"/>
  <segment id="40f90607-ba5a-4461-a9cc-b628b6f79534_373" sourcehash="1167785742" targethash="1210814619"/>
  <segment id="cc33d4c1-0bc0-4e47-9e0a-c1da459f4eb4_374" sourcehash="-1282919465" targethash="427538463"/>
  <segment id="73c13997-c40e-4328-94e7-9878513dd8be_375" sourcehash="738370619" targethash="1790352061"/>
  <segment id="cf2829d7-72dd-4b2a-8e1f-a04e580943be_376" sourcehash="-159511436" targethash="-1469520718"/>
  <segment id="f74f0a26-424f-4917-91ec-4c642931edf8_377" sourcehash="879598012" targethash="-1736888996"/>
  <segment id="3bfd8cc4-f266-4012-867e-e25c361a0cac_378" sourcehash="-415567880" targethash="260895408"/>
  <segment id="851debf7-bb10-42e9-903a-f4e7c7fce8e8_379" sourcehash="1394926814" targethash="-543923696"/>
  <segment id="7c528190-a1a3-4d63-b632-347650379217_380" sourcehash="234547650" targethash="-1582675190"/>
  <segment id="18b19714-e45b-4edb-93b2-418121b1d8ed_381" sourcehash="1330482694" targethash="-1548746390"/>
  <segment id="9cb6b01d-c1eb-4741-b442-a4eac08c33a2_382" sourcehash="-638532045" targethash="2040991170"/>
  <segment id="8d09b31e-935c-4f6c-937a-151760fbefb3_383" sourcehash="1733175043" targethash="1666404753"/>
  <segment id="b99ec631-d5de-409f-be31-eabfc44d681a_384" sourcehash="-1429607182" targethash="1148359918"/>
  <segment id="e3b7fc7b-3829-4ee9-a9b7-fb6c6839d9c5_385" sourcehash="-2114720332" targethash="122490464"/>
  <segment id="7815d08c-102b-438e-9f2c-7f6cdebd5667_386" sourcehash="86154788" targethash="-2055981035"/>
  <segment id="4b9f1dee-8489-4238-b27a-d36ff5f94cad_387" sourcehash="-1573489088" targethash="-1485970028"/>
  <segment id="ddcc62a8-8a6d-4daa-ab11-de13fcc3f969_388" sourcehash="1469488227" targethash="745801861"/>
  <segment id="dd795d64-581f-4916-896f-6e2c1921504f_389" sourcehash="-26424298" targethash="-1362464658"/>
  <segment id="f1a2fad4-66aa-46f0-be18-d2f7ba08ab61_390" sourcehash="1980242050" targethash="1569519214"/>
  <segment id="fa8d7cd4-75bb-4bd3-9c13-9802035a2467_391" sourcehash="1695416280" targethash="326395189"/>
  <segment id="32efa679-661b-4c19-b755-3da22284e314_392" sourcehash="-1131652761" targethash="-1131652761"/>
  <segment id="b3ea2db9-1ba8-4460-8d07-861047c1664f_393" sourcehash="579920784" targethash="-230238390"/>
  <segment id="334c731c-3931-4ec9-acad-6f34f3731ea0_394" sourcehash="1843413078" targethash="-745409635"/>
  <segment id="555711ec-326f-4b19-a3ca-a4214f6c34ac_395" sourcehash="1963776695" targethash="-1583978973"/>
  <segment id="66067776-4e52-4921-b1a6-821fd145b7e3_396" sourcehash="1749967533" targethash="-960945550"/>
  <segment id="dc6780c7-947c-49c3-a65a-a3bbeb71df1c_397" sourcehash="964538096" targethash="223271699"/>
  <segment id="3c5595be-8a8f-4e44-be81-ad7c2166d70c_398" sourcehash="1012687684" targethash="70608883"/>
  <segment id="41df2eff-6ce8-4ae7-9345-9e7605414a7a_399" sourcehash="212549786" targethash="859036516"/>
  <segment id="7b8621b2-d7d2-4aeb-a25d-128a877c9483_400" sourcehash="-1245218476" targethash="-2114712393"/>
  <segment id="cfd4de39-0aee-474a-9d34-4c4de48488fb_401" sourcehash="1828553234" targethash="1419019941"/>
  <segment id="14e52acb-3740-495e-a423-b6c589b50d72_402" sourcehash="-165476052" targethash="1228860989"/>
  <segment id="14e52acb-3740-495e-a423-b6c589b50d72_403" sourcehash="-1854379189" targethash="-936374899"/>
  <segment id="fd6408f3-9f3e-4a1c-afdb-209f4c3f5736_404" sourcehash="-1937060515" targethash="1849304716"/>
  <segment id="790f6226-38e8-4f03-a18e-6ce941ac3add_405" sourcehash="-1478116934" targethash="2031338699"/>
  <segment id="eac851bd-bf35-4e37-a14a-0c5ff6caab29_406" sourcehash="-2023736892" targethash="-2022884924"/>
  <segment id="6a93e06e-e01e-43f0-bb42-621e5d9edb8a_407" sourcehash="-381705255" targethash="1752231527"/>
  <segment id="58fd3652-4d6d-4b12-a0f0-fdc5731430be_408" sourcehash="-1571317438" targethash="-1571120830"/>
  <segment id="93a23a87-dcc2-4594-b5e7-9e9fe53663c1_409" sourcehash="1599878645" targethash="-162167075"/>
  <segment id="0938d7ab-732e-4f1c-ad98-2dadfd81517f_410" sourcehash="258185045" targethash="895695694"/>
  <segment id="9f5fb888-1c69-4227-9528-e863f9b5eac2_411" sourcehash="1566056866" targethash="-1657666811"/>
  <segment id="1fa1b632-aa49-43a1-b693-31707b3acc04_412" sourcehash="-9418092" targethash="-1201255744"/>
  <segment id="9380f077-8653-479e-b259-4baeb064db1d_413" sourcehash="-1299581573" targethash="-1299581573"/>
  <segment id="85d42b87-f276-4c8f-8a0c-616049f076b2_414" sourcehash="-1379038503" targethash="-561565923"/>
  <segment id="1e831e2c-5324-4c02-9b25-78af83d38060_415" sourcehash="1231327686" targethash="-1151036054"/>
  <segment id="998fecdc-0775-4d95-b55a-dc566cfa9ba7_416" sourcehash="521976075" targethash="460510084"/>
  <segment id="b91d90b3-c168-49a0-8afe-2b143de37070_417" sourcehash="742573196" targethash="-621385359"/>
  <segment id="afd6cafa-75d6-494c-8527-5ccf1ce41d82_418" sourcehash="1282794706" targethash="-756283407"/>
  <segment id="e6f72c6b-0c62-4723-8308-e31ba29f970e_419" sourcehash="2011119677" targethash="1393503687"/>
  <segment id="9bfff356-7c4d-45e0-87c1-3600a06df436_420" sourcehash="-702341408" targethash="132779678"/>
  <segment id="1786d4fd-e343-4814-88aa-4e31a10f7d1e_421" sourcehash="1480373325" targethash="1616886157"/>
  <segment id="4f8a9ce1-5afb-40bc-aeaa-49a17f1e192b_422" sourcehash="-1902725577" targethash="-1006635466"/>
  <segment id="6c37398d-b911-4301-83e9-9801204362ee_423" sourcehash="-1907949662" targethash="2032282036"/>
  <segment id="6c37398d-b911-4301-83e9-9801204362ee_424" sourcehash="-1799946039" targethash="-2012790836"/>
  <segment id="6c37398d-b911-4301-83e9-9801204362ee_425" sourcehash="2145515258" targethash="698809722"/>
  <segment id="6c37398d-b911-4301-83e9-9801204362ee_426" sourcehash="-524524777" targethash="1765683825"/>
  <segment id="6c37398d-b911-4301-83e9-9801204362ee_427" sourcehash="769081896" targethash="-2121089187"/>
  <segment id="8302ae96-5aba-4302-b3fd-0ce7bef5c07a_428" sourcehash="-1656418397" targethash="1181664990"/>
  <segment id="8302ae96-5aba-4302-b3fd-0ce7bef5c07a_429" sourcehash="-490266925" targethash="-242454936"/>
  <segment id="c5870823-60d2-4937-863e-4da2250953dc_430" sourcehash="367488855" targethash="-274797747"/>
  <segment id="f1b26971-76f1-48fd-823a-e2a178addede_431" sourcehash="423705827" targethash="-71193606"/>
  <segment id="9667bed5-9fea-47ce-b443-e5aa9de4cb75_432" sourcehash="815440511" targethash="2008006308"/>
  <segment id="944d3d70-db6f-4b3e-bc49-8281e37ed392_433" sourcehash="1365507158" targethash="-262882490"/>
  <segment id="f7920d26-4559-4e5f-80eb-2738e919263c_434" sourcehash="1063522786" targethash="2112473845"/>
  <segment id="074d08d0-d90e-42c4-8128-3bd839fab6ee_435" sourcehash="718329484" targethash="-1947758180"/>
  <segment id="0c172e2a-632e-42e9-86c4-87467ca0cea5_436" sourcehash="-520435656" targethash="-1950039718"/>
  <segment id="cdce1648-0edc-422c-979c-1ba95e099398_437" sourcehash="-1937720978" targethash="-1937720978"/>
  <segment id="d1e72073-e1f3-4415-b395-6fd8a05e8ab4_438" sourcehash="1255140677" targethash="1255140677"/>
  <segment id="bd92404c-586c-4327-8b3f-fd822876cc37_439" sourcehash="-1402504734" targethash="-1402504734"/>
  <segment id="42aa424b-9f79-4b03-a3fb-25f3608df32f_440" sourcehash="1609828397" targethash="1609828397"/>
  <segment id="d47b793d-5be3-4d9a-96c9-065b0dc1cc11_441" sourcehash="-1114710925" targethash="-1114710925"/>
  <segment id="541f7d37-1c55-4e80-80cf-419aa357db61_442" sourcehash="1626218333" targethash="1626218333"/>
  <segment id="7b0eeca3-cbf6-4fc9-9dea-4d62c4ccd994_443" sourcehash="55962614" targethash="55962614"/>
  <segment id="e77da64c-464c-4b24-8be1-4642560c2db7_444" sourcehash="-574785901" targethash="-574785901"/>
  <segment id="118bb759-d9eb-4df9-a0c4-5bbf66847393_445" sourcehash="1106223137" targethash="1106223137"/>
  <segment id="8a9701e7-c195-476c-8924-bf141965ada8_446" sourcehash="1877429699" targethash="1877429699"/>
  <segment id="65b60820-4fc1-4225-b684-232778b2623f_447" sourcehash="-1055336344" targethash="-1055336344"/>
  <segment id="493bf384-0ba2-4952-ac4b-1e84e3364244_448" sourcehash="1254681925" targethash="1254681925"/>
  <segment id="3df3ce75-6e11-4ab4-9c9d-c82746bc26df_449" sourcehash="-1597755048" targethash="-1597755048"/>
  <segment id="5f843b7a-e795-42de-84a6-44cd971a7706_450" sourcehash="-1743747176" targethash="-1743747176"/>
  <segment id="061c36da-d483-4ab9-88a7-2ae33b893b24_451" sourcehash="1993022335" targethash="1993022335"/>
  <segment id="a52a7ddb-f16a-4c61-89ab-5b6bf4f621a8_452" sourcehash="-744255262" targethash="-744255262"/>
  <segment id="bf2bd60f-0f2d-4d27-8b7b-1f63792607c6_453" sourcehash="-1882639605" targethash="-1882639605"/>
  <segment id="1b57aef9-3e8d-453f-8c92-6710643aec61_454" sourcehash="-861525776" targethash="-861525776"/>
  <segment id="554deef5-9ac2-4d1a-8cb0-ee29446af259_455" sourcehash="1777966927" targethash="1777966927"/>
  <segment id="13125aac-5238-4d1c-8c15-f0433788f282_456" sourcehash="173085610" targethash="173085610"/>
  <segment id="87e65bc5-437d-40d0-84de-a504c41b841a_457" sourcehash="2016356640" targethash="2016356640"/>
  <segment id="c0c32ff7-e957-4a7c-b855-42b8fd654c71_458" sourcehash="-964906309" targethash="-964906309"/>
  <segment id="d6bb2761-d968-4829-9767-3c4a18d56753_459" sourcehash="-436565495" targethash="-436565495"/>
  <segment id="29fba865-fe4c-4562-bdd8-d347f5e9248b_460" sourcehash="512272822" targethash="512272822"/>
  <segment id="8cf52301-7ff0-4f2c-b41b-6ff9b9f7c6c0_461" sourcehash="574768995" targethash="877254352"/>
  <segment id="12165095-2f25-4686-8581-08b903b22acd_462" sourcehash="1447711377" targethash="-1941470882"/>
  <segment id="87aad48b-214e-4b1b-82b5-da76b9bc1554_463" sourcehash="-1666877563" targethash="1018263851"/>
  <segment id="9c7c4253-8b41-4954-9fa6-e07c91d829db_464" sourcehash="-1635137316" targethash="676965150"/>
  <segment id="9c7c4253-8b41-4954-9fa6-e07c91d829db_465" sourcehash="18357082" targethash="-592699073"/>
  <segment id="9c7c4253-8b41-4954-9fa6-e07c91d829db_466" sourcehash="-344945562" targethash="-382686194"/>
  <segment id="9c7c4253-8b41-4954-9fa6-e07c91d829db_467" sourcehash="-1156481228" targethash="-622700412"/>
  <segment id="fd2e795f-b42a-4197-8c44-805c6af7fe3a_468" sourcehash="1659172101" targethash="-93866466"/>
  <segment id="88a7ad29-7d69-485b-ba6b-f9c5dd6d2057_469" sourcehash="1647757986" targethash="1012176056"/>
  <segment id="88a7ad29-7d69-485b-ba6b-f9c5dd6d2057_470" sourcehash="1138128513" targethash="-1021568594"/>
  <segment id="dde4e942-1d47-4f18-bdeb-c5f963b875a6_471" sourcehash="1409901967" targethash="-92291100"/>
  <segment id="1785fef2-3521-41a0-8f2c-9e9193685e1d_472" sourcehash="1791401220" targethash="97062387"/>
  <segment id="1049f8c6-db41-4019-86fc-f5900a42d06d_473" sourcehash="1232141920" targethash="1507179818"/>
  <segment id="3945d4bc-652c-4602-a002-92682f59255c_474" sourcehash="-1815162464" targethash="1103414394"/>
  <segment id="76bd0667-3d5e-4aa2-87a6-7d54a20d5556_475" sourcehash="1770819875" targethash="113175904"/>
  <segment id="b45b4838-3218-4223-8adf-0e1cafde14e4_476" sourcehash="1827261554" targethash="-1879848091"/>
  <segment id="cc1153a0-bf15-4ae9-bc19-390104a317cd_477" sourcehash="-514976220" targethash="439911658"/>
  <segment id="cbaeb077-3335-40f2-b3a4-d37b91f3cb58_478" sourcehash="1085373226" targethash="872605588"/>
  <segment id="196e3505-9a4a-4262-8cde-c3f3dae499e9_479" sourcehash="402696061" targethash="1622836426"/>
  <segment id="196e3505-9a4a-4262-8cde-c3f3dae499e9_480" sourcehash="-615755244" targethash="-664132617"/>
  <segment id="84787786-6f73-4aab-b602-2dc3152522e7_481" sourcehash="-2121239003" targethash="-544710222"/>
  <segment id="84787786-6f73-4aab-b602-2dc3152522e7_482" sourcehash="-1757282901" targethash="-2007586727"/>
  <segment id="c0b4b25b-af38-43d3-bf87-249b0b67a229_483" sourcehash="-1012370887" targethash="1170463967"/>
  <segment id="97d78410-f716-4737-989e-d51c4c7e1735_484" sourcehash="-2054527752" targethash="-1792071758"/>
  <segment id="b7962459-e4c7-4f50-87b2-db70ae67562a_485" sourcehash="914646559" targethash="-460426299"/>
  <segment id="3ad8bad8-a5e8-4b62-8610-cadd18984e90_486" sourcehash="-889728814" targethash="1423038965"/>
  <segment id="5e9073e0-31a5-4080-bf60-dcd203d4d543_487" sourcehash="-514405517" targethash="-320363290"/>
  <segment id="327a44a7-dccc-42d9-93c8-1ceb11b7ca3c_488" sourcehash="230275266" targethash="230275266"/>
  <segment id="a602599f-b907-4458-b2c8-b08e79d587d8_489" sourcehash="-854225599" targethash="1280380306"/>
  <segment id="a3dd9d28-217c-4f8c-9280-7868118ff47c_490" sourcehash="-971159141" targethash="-1744068259"/>
  <segment id="f5913a02-933f-4db8-a7f8-20da0126c326_491" sourcehash="-163069619" targethash="-163069619"/>
  <segment id="463de712-1d39-4ec2-a0df-654e911d4ff5_492" sourcehash="-1063235065" targethash="1105515220"/>
  <segment id="84253a3a-8b29-4bd7-aaeb-4f86cadbaf62_493" sourcehash="-1999866173" targethash="75296781"/>
  <segment id="bc867479-aa4f-4935-99ce-ebb156adde03_494" sourcehash="-295820514" targethash="-295820514"/>
  <segment id="8c0b5174-b46e-4d53-a499-7afe0bcf77c9_495" sourcehash="-659125130" targethash="1509035173"/>
  <segment id="a23b3d8a-9709-4c88-9a3c-d9ef04c534ab_496" sourcehash="2146760431" targethash="-542950114"/>
  <segment id="6e1599b0-e99c-41fd-87ba-fe956de83b79_497" sourcehash="-2039968273" targethash="-2039968273"/>
  <segment id="8db0fe42-007d-4126-acf7-68a0a95d4fc5_498" sourcehash="-1640521707" targethash="527638726"/>
  <segment id="8cfdb260-7e69-4826-87e5-6427101121d7_499" sourcehash="567629171" targethash="-1486113113"/>
  <segment id="23751e92-3535-4b9e-972d-e91772252e42_500" sourcehash="418733481" targethash="418733481"/>
  <segment id="fa019b9b-c9e3-4d6a-adf4-cdf82a1072cd_501" sourcehash="1708382619" targethash="-459843256"/>
  <segment id="ce5980c5-7c04-495e-8762-5660ea332156_502" sourcehash="-727577564" targethash="-1354721086"/>
  <segment id="f2fe0407-3159-4fdf-a73c-f2160b27b735_503" sourcehash="887541869" targethash="-1563524874"/>
  <segment id="38ab3eee-cf08-46e8-b655-06016e4e3f9d_504" sourcehash="1027838066" targethash="1402060645"/>
  <segment id="b3c65859-7755-4d49-8fcf-eb17fe7e9931_505" sourcehash="975412476" targethash="-400755598"/>
  <segment id="1a0ead1b-eb14-498b-aefe-7740fd7c67c6_506" sourcehash="492601935" targethash="484185599"/>
  <segment id="20699b47-2409-40ff-99ae-a647f26dc053_507" sourcehash="-639093023" targethash="1204076738"/>
  <segment id="69db4339-1e61-40aa-b379-5f4174dded35_508" sourcehash="1009830213" targethash="-189018752"/>
  <segment id="b1732fd0-9a04-4bd4-a9af-0fa5dfb00ba9_509" sourcehash="-718511503" targethash="28761829"/>
  <segment id="1e9d66f1-4fed-4988-a2b1-1a6664f8469e_510" sourcehash="1699867048" targethash="-878270089"/>
  <segment id="112f3093-f4e5-444b-be2f-714e37591b78_511" sourcehash="-1498303739" targethash="-1696267135"/>
  <segment id="0b86460f-69e8-48f8-97af-e032b9207253_512" sourcehash="329373779" targethash="-1666626637"/>
  <segment id="ec03757e-7524-40f8-8645-f73da70df719_513" sourcehash="-685387130" targethash="-390248072"/>
  <segment id="e5c1356b-f564-4401-9806-a01f9b66d981_514" sourcehash="1948156965" targethash="-1892161840"/>
  <segment id="e2526884-1daf-4692-b027-d004197fed05_515" sourcehash="-1149780609" targethash="880750239"/>
  <segment id="8d623c9b-ec8c-4ea1-a9bf-48eecb35c810_516" sourcehash="-2007157967" targethash="-1989195816"/>
  <segment id="69352c54-cf83-4549-822e-fd59ad84c87b_517" sourcehash="-1907231926" targethash="-509887147"/>
  <segment id="5e754700-f77b-4529-81d6-51e5ac4bf684_518" sourcehash="155972622" targethash="-1462193910"/>
  <segment id="1d6458e1-82c1-4a53-aa2c-4ecb15d452f9_519" sourcehash="1444787178" targethash="-396055038"/>
  <segment id="6c760acf-f928-4ec4-806e-581011e662e3_520" sourcehash="-1668013132" targethash="-476564462"/>
  <segment id="56c80138-2497-4642-8dc1-631b419c34e5_521" sourcehash="815459948" targethash="1140468368"/>
  <segment id="2658a839-db45-41d0-961e-dfd2990bf059_522" sourcehash="1010031627" targethash="615177282"/>
  <segment id="3e25f857-6d3e-4ac2-aeec-5c880ff8a8f7_523" sourcehash="2129018538" targethash="496273660"/>
  <segment id="fdd4cb26-d291-4e2a-9a83-2c5305a53198_524" sourcehash="682429501" targethash="1540212929"/>
  <segment id="995df6ab-6b74-4803-82b9-2c85410aaf24_525" sourcehash="1229708158" targethash="1372773175"/>
  <segment id="67d02339-8863-4951-ac22-74b107ed6a68_526" sourcehash="6039273" targethash="1907901006"/>
  <segment id="5deb963c-b0c8-4322-ac95-8a1554be68e7_527" sourcehash="1065187276" targethash="237170220"/>
  <segment id="804ab95b-efdc-4d05-85e7-fbcc7ca04c7c_528" sourcehash="1761878178" targethash="1482406210"/>
  <segment id="7806e91c-11c8-4f1e-bfad-1acc8c72a06d_529" sourcehash="1642084742" targethash="-797820420"/>
  <segment id="0e84fc14-abfe-48bc-ad54-25fcbf13168d_530" sourcehash="1087383036" targethash="-2005019978"/>
  <segment id="fc78ee1c-2527-47c7-846a-b3864d0c4d8a_531" sourcehash="1441046866" targethash="-2061565608"/>
  <segment id="b26426dd-c591-4859-894b-1f8a5733ef11_532" sourcehash="-1493215973" targethash="-1564565822"/>
  <segment id="e0e752cf-6b45-41ce-b563-cbcc0b103d6d_533" sourcehash="-1425087771" targethash="1007808657"/>
  <segment id="e0e752cf-6b45-41ce-b563-cbcc0b103d6d_534" sourcehash="-91008943" targethash="347328730"/>
  <segment id="ba14c961-0b0a-447e-ad3a-34aac0a47a7f_535" sourcehash="-812921864" targethash="524423143"/>
  <segment id="15c8a410-6a4d-45fd-8131-85b7198f6570_536" sourcehash="-11609814" targethash="743379233"/>
  <segment id="de340860-d68e-47eb-bbda-0613e3728534_537" sourcehash="-6894091" targethash="-281833793"/>
  <segment id="6fa4e655-0a5c-4aa2-996b-f429ee01c980_538" sourcehash="1880115839" targethash="-1575329883"/>
  <segment id="98719a07-29c5-475d-a8e1-5e267e61dd53_539" sourcehash="491421883" targethash="-1780728236"/>
  <segment id="6a6c2d42-7107-4dea-934c-f780b1f382cb_540" sourcehash="-1765074448" targethash="1633265412"/>
  <segment id="616dd357-067c-4adb-93c0-5282879abeb6_541" sourcehash="1095677718" targethash="-1227093534"/>
  <segment id="499ebedf-2ece-49ba-96cd-570ff84af929_542" sourcehash="-1893264434" targethash="-974080559"/>
  <segment id="64b0332a-0ed7-4111-9c13-51ae5cb3b85a_543" sourcehash="-59226329" targethash="-1106002796"/>
  <segment id="606fcda1-fe07-4ab6-8d4d-c6bead753a9d_544" sourcehash="727139378" targethash="-1732377285"/>
  <segment id="ba5147f0-d260-492b-9b20-60ef2c10fe3c_545" sourcehash="1162476119" targethash="321873824"/>
  <segment id="548e6dff-ac2e-474c-97c6-c3d4d2adb954_546" sourcehash="-1154429186" targethash="284890928"/>
  <segment id="dac58683-346c-4cd8-9849-b75018bec369_547" sourcehash="1184363981" targethash="587487755"/>
  <segment id="0f8be7eb-35c6-41d7-869d-11cf44b49a3d_548" sourcehash="-1337626685" targethash="-828614606"/>
  <segment id="791bec10-32a1-48bb-9221-e3f39e14acf3_549" sourcehash="-396336516" targethash="1450399892"/>
  <segment id="136e8234-d36b-494f-a597-e0ac653dbb7c_550" sourcehash="-470218757" targethash="847064091"/>
  <segment id="fcdc8489-6d7c-4bcf-aee2-69758bf5f725_551" sourcehash="-139167483" targethash="153337298"/>
  <segment id="d3226f31-d35b-40ea-8474-9720e3bffcf8_552" sourcehash="-581168864" targethash="618702128"/>
  <segment id="9b2f2ff3-f5a0-4fd1-8f32-7f9adc34ef42_553" sourcehash="-649961079" targethash="466418840"/>
  <segment id="8b07ddbf-9e95-4e8f-974d-934b39b6e170_554" sourcehash="1265459425" targethash="-193951760"/>
  <segment id="8b07ddbf-9e95-4e8f-974d-934b39b6e170_555" sourcehash="822554571" targethash="-364982719"/>
  <segment id="bd246f02-038d-4d56-b7ea-1dfef173f8bd_556" sourcehash="-1461873945" targethash="1500904310"/>
  <segment id="b0d48911-f113-42b3-8c92-310315c40c53_557" sourcehash="1310967156" targethash="482084100"/>
  <segment id="f74412f8-8bb9-419c-b79d-48f59bbd70e8_558" sourcehash="1247496904" targethash="-2050169349"/>
  <segment id="f7ea8902-9752-40d9-875e-c1be677b883d_559" sourcehash="-1216289812" targethash="320095570"/>
  <segment id="8b338b43-a368-4a24-a5c5-ca8d04d59656_560" sourcehash="-1258808415" targethash="896002526"/>
  <segment id="62fefbf0-6354-4be2-bec4-4783c94c8701_561" sourcehash="1505026252" targethash="1505353932"/>
  <segment id="c4891539-49ab-4460-a4bd-fda7c1652a0c_562" sourcehash="625514349" targethash="2009335620"/>
  <segment id="9848b20e-4bb6-49e8-9f09-4b73c7ff33af_563" sourcehash="1560592609" targethash="-1989371680"/>
  <segment id="5898ad65-8983-455d-83f7-b1a72a1edb51_564" sourcehash="341260143" targethash="-631519085"/>
  <segment id="ff7e4544-17b7-4a6b-b704-649d870216b3_565" sourcehash="-259862021" targethash="-790231117"/>
  <segment id="8c4a088f-8e8a-481c-9482-9a4d0c548aab_566" sourcehash="117095431" targethash="-1097119125"/>
  <segment id="4a1b3f56-07f8-477f-bbfe-b2932f37f509_567" sourcehash="377471251" targethash="377471251"/>
  <segment id="752e243e-e002-493e-b1a5-e569a9c8a657_568" sourcehash="53114760" targethash="885252985"/>
  <segment id="86cecd39-3ebc-4bce-b65e-49811495f24c_569" sourcehash="236002405" targethash="-534549968"/>
  <segment id="199a3cbf-de66-49d3-a40b-4f06a9d3897e_570" sourcehash="1884164409" targethash="-1229377369"/>
  <segment id="e490ad59-a85e-409a-82b1-a8f63e7716b4_571" sourcehash="902413242" targethash="-1870399561"/>
  <segment id="fc8d4046-2248-4265-8088-74c3d093ad75_572" sourcehash="-805689713" targethash="-349549707"/>
  <segment id="c65eb31f-0992-412b-a555-b3a04cf0f20d_573" sourcehash="1717105921" targethash="-1282878292"/>
  <segment id="f51e4acc-e1f7-4c35-a15c-eafcd7727877_574" sourcehash="1074681373" targethash="2020432861"/>
  <segment id="c2deeb60-a349-4880-9e5f-c41c04e223c1_575" sourcehash="-1655572442" targethash="1007019123"/>
  <segment id="c50de4a3-0ecd-411d-a219-0d7e1c432ac8_576" sourcehash="-901532695" targethash="-231552423"/>
  <segment id="6f8c3965-67cb-44c0-b67d-4d56f0a6bdb8_577" sourcehash="1171939719" targethash="464033771"/>
  <segment id="43e4a045-9a7e-437d-a351-3640efa61455_578" sourcehash="-1852227728" targethash="664434822"/>
  <segment id="43e4a045-9a7e-437d-a351-3640efa61455_579" sourcehash="-1058367536" targethash="1495624800"/>
  <segment id="f5987059-6b36-488e-9326-9823e5f9471a_580" sourcehash="-1831475138" targethash="-1442341367"/>
  <segment id="4a8099f4-562e-47ff-95ff-d9d4692ad823_581" sourcehash="559811293" targethash="-1599304630"/>
  <segment id="3ccdd3d0-86e0-4227-8983-630614797aba_582" sourcehash="-650198799" targethash="-1076315883"/>
  <segment id="388ba8ac-9e31-4b41-84f0-c6868d411f93_583" sourcehash="458665779" targethash="669717180"/>
  <segment id="0bbce5b0-5824-4da6-808d-77dcd991d880_584" sourcehash="-618761975" targethash="-1809659714"/>
  <segment id="60b358d0-9dd0-46cd-823e-4065d81fb355_585" sourcehash="-1222639946" targethash="-784555711"/>
  <segment id="9743baa7-f758-4755-8911-42744e51f421_586" sourcehash="730946444" targethash="766873064"/>
  <segment id="eaa14a54-1738-465f-b562-9294af66f5cf_587" sourcehash="-1842374063" targethash="1922245691"/>
  <segment id="cbd93f82-5eb8-45c0-a1d2-011e86f3337b_588" sourcehash="2026586326" targethash="136281966"/>
  <segment id="628d91de-6f2f-4019-825b-a5572c3b7c48_589" sourcehash="-862292963" targethash="1757881160"/>
  <segment id="68cb8d26-91c6-4d03-b0bf-6b41412e4be5_590" sourcehash="376835637" targethash="1713430889"/>
  <segment id="499ee4d0-7c93-4852-96ad-510a0748e37c_591" sourcehash="1850661109" targethash="881105475"/>
  <segment id="76056e12-44e2-4da8-afa0-c45ae5dc7fa3_592" sourcehash="977759716" targethash="1673228391"/>
  <segment id="a9d76e94-5d08-47bb-a187-c3e386a3b62e_593" sourcehash="-1455477677" targethash="910305416"/>
  <segment id="d2fdc5ce-cb22-4c2e-a16d-89d29ff38c2d_594" sourcehash="-1324559146" targethash="-132646739"/>
  <segment id="41b20602-659d-47ea-9988-f393ed1936a6_595" sourcehash="-1139117191" targethash="1492966972"/>
  <segment id="41b20602-659d-47ea-9988-f393ed1936a6_596" sourcehash="334831712" targethash="-214560745"/>
  <segment id="f433c8b9-6a93-4cde-adab-32972b5d2cd5_597" sourcehash="-2134300275" targethash="-958564381"/>
  <segment id="bfd04337-6032-4d40-92e2-2413838c52fb_598" sourcehash="-82847485" targethash="-235140570"/>
  <segment id="bfd04337-6032-4d40-92e2-2413838c52fb_599" sourcehash="-1043274339" targethash="-1154378464"/>
  <segment id="76dfb0e4-4b0a-4dca-8620-485e25b0e4af_600" sourcehash="-1389040418" targethash="-1161483746"/>
  <segment id="c5983581-95a0-492f-babd-56cadc7bb082_601" sourcehash="-487015335" targethash="1384188436"/>
  <segment id="5193d3eb-caa3-4d78-ac18-863eca70be7b_602" sourcehash="-371538716" targethash="-638970371"/>
  <segment id="5193d3eb-caa3-4d78-ac18-863eca70be7b_603" sourcehash="-1743777236" targethash="-969190658"/>
  <segment id="46aa03fc-1245-46a9-9c2e-8168b0a88bce_604" sourcehash="-1885071476" targethash="1120219976"/>
  <segment id="d5571063-f23b-41b0-b9d6-f6770d958f00_605" sourcehash="1846470117" targethash="-222142660"/>
  <segment id="dcd57e36-5dc7-4802-a1d8-e33889c99eca_606" sourcehash="-1496937607" targethash="1094138886"/>
  <segment id="6ffe68e4-c965-43cd-b90e-39ba87d0c521_607" sourcehash="1097656546" targethash="-1773724665"/>
  <segment id="44b78bf4-63fa-49f1-b48f-f2191830fb9b_608" sourcehash="216913496" targethash="492993500"/>
  <segment id="19782144-6b48-4c73-9df7-7db7fdbff1f0_609" sourcehash="468743457" targethash="-1090899834"/>
  <segment id="2f856a84-9f61-449c-8d80-b9d547eed497_610" sourcehash="1700894894" targethash="-308843070"/>
  <segment id="9dded085-bf34-46f3-baa1-84e1597e3c56_611" sourcehash="239434685" targethash="-1958639490"/>
  <segment id="66831bed-da57-4653-b00f-4d0d9cab07e6_612" sourcehash="-399135939" targethash="-2028256261"/>
  <segment id="147cbd76-7893-4323-a0a7-113724d7144c_613" sourcehash="-1603462900" targethash="-1457398775"/>
  <segment id="5d2f7fa1-4f19-4042-9f3e-d967b07c2347_614" sourcehash="-854673369" targethash="1977216543"/>
  <segment id="5d2f7fa1-4f19-4042-9f3e-d967b07c2347_615" sourcehash="863093708" targethash="-681724992"/>
  <segment id="b8915618-59c6-4b98-bfb2-a0de5429464a_616" sourcehash="949020208" targethash="-617057526"/>
  <segment id="846f8b0a-82bd-4dc1-a05a-0e820003569c_617" sourcehash="-1475991135" targethash="275242957"/>
  <segment id="a934fb09-254f-4915-921f-ad5fe45cd7fb_618" sourcehash="-1649871811" targethash="-1649871811"/>
  <segment id="d34a85f2-dd9f-4c17-8380-4d18920d25f9_619" sourcehash="-444210398" targethash="-764643373"/>
  <segment id="35bc1ca8-2d37-440b-9614-344beb546c31_620" sourcehash="-33985111" targethash="332078076"/>
  <segment id="b6c9cb41-60c8-4225-bffb-b3d608648594_621" sourcehash="-1634038365" targethash="1483582525"/>
  <segment id="c5f6263b-23df-49b7-b449-3103a495e603_622" sourcehash="-1866846176" targethash="904952877"/>
  <segment id="18a3e473-ecce-48bf-8b2a-4cc38e977c73_623" sourcehash="-1404644831" targethash="-2003386405"/>
  <segment id="87c84af2-04a9-43c8-8b04-d7e5d074499b_624" sourcehash="-1147633008" targethash="1080353654"/>
  <segment id="a422aca9-9f8a-4311-8a56-fa11768efb9a_625" sourcehash="-447553113" targethash="-583930777"/>
  <segment id="c3b0176b-afbb-4539-83c4-b2931d227d93_626" sourcehash="-16878388" targethash="1605003417"/>
  <segment id="1f94fc90-96d9-4344-b5b3-eb6b8d5356a3_627" sourcehash="-1184507352" targethash="334034466"/>
  <segment id="1f94fc90-96d9-4344-b5b3-eb6b8d5356a3_628" sourcehash="1725646913" targethash="1802114724"/>
  <segment id="190eebfc-d85b-4422-a5f3-35419742f89e_629" sourcehash="-1497141817" targethash="-1115885362"/>
  <segment id="190eebfc-d85b-4422-a5f3-35419742f89e_630" sourcehash="1874096465" targethash="-146149567"/>
  <segment id="126bf2bf-7fd3-466a-828b-a7a37eae62a9_631" sourcehash="-1040217999" targethash="-1553003661"/>
  <segment id="2db9a2ad-fcd9-4ee4-b3e8-76e53b2e1944_632" sourcehash="-121141085" targethash="16275738"/>
  <segment id="1e299b88-38db-454d-9cb0-4037ec431b7f_633" sourcehash="1913184817" targethash="941598593"/>
  <segment id="31cfc466-e73b-4066-b5e0-a94ea8e6ed00_634" sourcehash="-1252735699" targethash="-719198987"/>
  <segment id="f8681dd3-5f49-4f18-96c2-2a40f6e48a54_635" sourcehash="-1544115300" targethash="-842249218"/>
  <segment id="e61bc798-72ef-4fd1-89c3-7f6a7e1409df_636" sourcehash="-1527102230" targethash="-537629815"/>
  <segment id="1c476fb3-a9d1-4ae0-85ef-05fb74c39f86_637" sourcehash="973630642" targethash="1753816787"/>
  <segment id="1c476fb3-a9d1-4ae0-85ef-05fb74c39f86_638" sourcehash="-48781870" targethash="1637271773"/>
  <segment id="0c9dd2ca-1c86-48ec-b831-2e8bf319cd8c_639" sourcehash="-1211033503" targethash="-473274821"/>
  <segment id="0c9dd2ca-1c86-48ec-b831-2e8bf319cd8c_640" sourcehash="941863994" targethash="-873057612"/>
  <segment id="7bee67ec-e9e5-4a44-a177-1ac26151e28e_641" sourcehash="-798183139" targethash="-2061563888"/>
  <segment id="a038ed08-a77d-4234-bdc6-5ed7c4859d5d_642" sourcehash="132748769" targethash="758762613"/>
  <segment id="a038ed08-a77d-4234-bdc6-5ed7c4859d5d_643" sourcehash="1834195400" targethash="974422549"/>
  <segment id="a038ed08-a77d-4234-bdc6-5ed7c4859d5d_644" sourcehash="695878296" targethash="1912256994"/>
  <segment id="5e9f973f-0c1e-4acc-b1e8-83d636f1661e_645" sourcehash="-455822041" targethash="-455494361"/>
  <segment id="0fde21f0-6080-433a-a7f9-94c2f3712bbb_646" sourcehash="84126366" targethash="-1580981083"/>
  <segment id="0fde21f0-6080-433a-a7f9-94c2f3712bbb_647" sourcehash="-1535555241" targethash="2138020957"/>
  <segment id="c2c3debb-a096-4174-aff3-3023a2a3a82b_648" sourcehash="-49008950" targethash="-1569958011"/>
  <segment id="b731d336-5faa-4030-9a8b-12766d7f11c8_649" sourcehash="1897774673" targethash="-1359684712"/>
  <segment id="64dcf050-c3bf-47a8-8b99-ecf0bc42d454_650" sourcehash="2093770624" targethash="1701751254"/>
  <segment id="64dcf050-c3bf-47a8-8b99-ecf0bc42d454_651" sourcehash="-1170653293" targethash="-1367040681"/>
  <segment id="97447e1f-b98c-46aa-a325-2d71015c8fc5_652" sourcehash="-1357096153" targethash="1332706423"/>
  <segment id="a41941d1-5f0c-4417-aea1-4d937096f50e_653" sourcehash="518265397" targethash="-1501172647"/>
  <segment id="097eb234-dd24-4740-b2cd-1a64a5b73b19_654" sourcehash="2121428961" targethash="2121428961"/>
  <segment id="fff1c325-0eaa-4f80-9920-afd25e2be31d_655" sourcehash="1168661486" targethash="1916915487"/>
  <segment id="d2ed0fcb-b683-4907-9fbd-2dbed0983a9e_656" sourcehash="-845993909" targethash="597777950"/>
  <segment id="1b040b65-332d-4a17-b9ce-4a5e53448bdd_657" sourcehash="-291454595" targethash="676847843"/>
  <segment id="a578ad3a-65b2-4c73-8b6e-7bd7102f34d8_658" sourcehash="-836189642" targethash="1801621051"/>
  <segment id="701bd42d-ff24-40c6-b213-573a0d17711e_659" sourcehash="2010857523" targethash="1393241545"/>
  <segment id="e50fc3ff-2827-4430-8e2d-35c21c9ab065_660" sourcehash="-449237754" targethash="1768043304"/>
  <segment id="85b20785-f3a1-4066-aa80-2a3ffb70d59a_661" sourcehash="1479586867" targethash="1616099827"/>
  <segment id="1d522305-e6c9-406a-b7cd-fd4f452dd2ec_662" sourcehash="-2057558448" targethash="604518917"/>
  <segment id="24770d98-dc76-44ff-a86c-fcecdee1ca79_663" sourcehash="1521072959" targethash="-117252707"/>
  <segment id="24770d98-dc76-44ff-a86c-fcecdee1ca79_664" sourcehash="713385339" targethash="-1997134244"/>
  <segment id="24770d98-dc76-44ff-a86c-fcecdee1ca79_665" sourcehash="-331372946" targethash="1470745666"/>
  <segment id="8202e90d-7ad1-429e-b526-13d750c1bf60_666" sourcehash="302699660" targethash="-239242697"/>
  <segment id="441cb5e0-90a7-411f-9814-68759fd47252_667" sourcehash="1098838165" targethash="-897837851"/>
  <segment id="f22da267-19b6-4e7c-ae63-70bf372996c3_668" sourcehash="-1884228672" targethash="-1884228672"/>
  <segment id="5ef06aa4-b2c7-4f96-bd66-674033f908e9_669" sourcehash="-2071359584" targethash="-1412084753"/>
  <segment id="b399b4fe-b964-4ec5-b1e2-a85315b8343f_670" sourcehash="450844879" targethash="-388015005"/>
  <segment id="99ca8526-be76-4a89-b422-3a05c03e1e85_671" sourcehash="962915674" targethash="1865530350"/>
  <segment id="c8352a7b-5b34-4e41-ab6c-37757c2ea104_672" sourcehash="1324652769" targethash="-420132254"/>
  <segment id="bbcec184-cea7-4f4d-bedb-a32527e661c3_673" sourcehash="-2019314630" targethash="1157217492"/>
  <segment id="31b68edf-a86e-451d-b274-cb5a5195fe8a_674" sourcehash="1923829572" targethash="1450910398"/>
  <segment id="28ef3595-8423-4eb2-bf06-e2a0fd5d0e0b_675" sourcehash="137614579" targethash="113359011"/>
  <segment id="6c6811f5-17d3-47d1-8acc-585c5d74a631_676" sourcehash="-2030211766" targethash="-1096916854"/>
  <segment id="22be9198-f06d-487a-853c-912c9c00b1e5_677" sourcehash="1342234987" targethash="-246088386"/>
  <segment id="18a7c31b-c395-4170-bb1c-4b138b966270_678" sourcehash="850456325" targethash="-1740782833"/>
  <segment id="18a7c31b-c395-4170-bb1c-4b138b966270_679" sourcehash="1138862514" targethash="-144295800"/>
  <segment id="2460a7d3-cae6-4560-b570-820107fe37c8_680" sourcehash="-1007681849" targethash="1668651361"/>
  <segment id="ab4018cd-fa27-4dbf-94f4-189ec4e1042c_681" sourcehash="-1490832478" targethash="-686293361"/>
  <segment id="be030a0f-87b4-48bd-adcd-5f6859fa9e8b_682" sourcehash="-20076303" targethash="563659575"/>
  <segment id="2934f3ae-3709-4e87-8bd3-b27c4ec1e641_683" sourcehash="185084702" targethash="420932590"/>
  <segment id="1e1a847a-9d74-42e5-ab0c-064429cc511f_684" sourcehash="377138782" targethash="-773427780"/>
  <segment id="beceab2d-3a9c-4555-a7c7-5c1f0adaf151_685" sourcehash="1498142229" targethash="-1692678196"/>
  <segment id="c4abf70f-9963-4b11-93f6-bc7cb4ea2ba8_686" sourcehash="-1546592921" targethash="326542244"/>
  <segment id="cb332724-81ff-40e0-87be-cdc203dda1ec_687" sourcehash="-988564798" targethash="262888367"/>
  <segment id="7f39592e-872b-4129-a25a-9a5f36c03769_688" sourcehash="-256774179" targethash="323634441"/>
  <segment id="4dd1372c-e9f9-49f1-b0e4-781b6687e14f_689" sourcehash="1155993067" targethash="1156189675"/>
  <segment id="f9e858de-1343-4a75-8aab-6b221243f373_690" sourcehash="895872892" targethash="-1851629241"/>
  <segment id="f9e858de-1343-4a75-8aab-6b221243f373_691" sourcehash="2094858631" targethash="1752786967"/>
  <segment id="07d5759e-87c5-40a5-bdad-9f17663fce4f_692" sourcehash="-154430716" targethash="-76255612"/>
  <segment id="0538089b-224c-4827-9a16-95e4af889f1e_693" sourcehash="1432482615" targethash="-405090079"/>
  <segment id="ff990bfa-3187-4e28-bc25-6dea0c41d3f1_694" sourcehash="1537530969" targethash="1477423173"/>
  <segment id="ff990bfa-3187-4e28-bc25-6dea0c41d3f1_695" sourcehash="-831747510" targethash="109063516"/>
  <segment id="33c8251f-9118-4e14-bb1a-949fc8e5d7b7_696" sourcehash="1004103816" targethash="-35293148"/>
  <segment id="7e55427f-daa1-47fb-b14e-34cecbabc4c1_697" sourcehash="-1963230497" targethash="91848509"/>
  <segment id="d07fcfd9-2998-4d7a-ad79-34f3f1f8cf94_698" sourcehash="-924479299" targethash="-445207344"/>
  <segment id="4dbf450d-f753-47e6-90dc-483314953652_699" sourcehash="315443947" targethash="1083623129"/>
  <segment id="663ebeec-8b5a-486f-8e4e-bb3a069b0ae6_700" sourcehash="1073752556" targethash="-1259647324"/>
  <segment id="dc861e31-8638-44e2-9043-6e72bf706fd3_701" sourcehash="242242750" targethash="1573314979"/>
  <segment id="edc1f6c8-48ad-4637-9be9-5aedda9373da_702" sourcehash="422398603" targethash="706763260"/>
  <segment id="132a52a6-0bfe-4e8a-9939-3615db152753_703" sourcehash="860032831" targethash="-112705435"/>
  <segment id="202b8405-abc5-4672-a535-b07d515f7bb5_704" sourcehash="-110073540" targethash="-1281694319"/>
  <segment id="f1f0cd5f-e408-4858-b3e3-f7f46efdc53c_705" sourcehash="-658199977" targethash="1549507709"/>
  <segment id="73db6d5f-b998-40ba-856c-f50657a217c9_706" sourcehash="1532336296" targethash="1165905054"/>
  <segment id="9875781e-dcbb-46eb-a9f3-676e82a7b665_707" sourcehash="73844460" targethash="73844460"/>
  <segment id="35dd16d1-0a85-4e0a-9fa8-911a39413a5f_708" sourcehash="-196233459" targethash="1943353894"/>
  <segment id="0538da03-2592-4763-a2b6-03654dd10cdf_709" sourcehash="-380884723" targethash="457977249"/>
  <segment id="9072ed71-f341-429f-a85c-258dfd41d8eb_710" sourcehash="2049250469" targethash="475193432"/>
  <segment id="b85bd3e8-8af6-4bf4-89ef-eaf729639f11_711" sourcehash="-1699063039" targethash="-1373545199"/>
  <segment id="b811e542-6ec9-4f73-9dad-dcadad1a0d5f_712" sourcehash="-531669223" targethash="1321807521"/>
  <segment id="bb05a9c5-7d0d-431c-bdbc-67868fe579e0_713" sourcehash="-1404448224" targethash="-2003189798"/>
  <segment id="e8bbac22-cc46-47f5-97a0-b6d16c1a956a_714" sourcehash="-1221048166" targethash="-667203575"/>
  <segment id="7c778d68-ce33-4c2e-9636-9e89dd3d1406_715" sourcehash="-447487578" targethash="-583996314"/>
  <segment id="92c8e31e-41e6-440a-bbcd-6657ac6187b9_716" sourcehash="-16812849" targethash="1605068954"/>
  <segment id="eec65f4d-9742-48cb-add6-abd0f2591a3f_717" sourcehash="845813050" targethash="-1008303195"/>
  <segment id="eec65f4d-9742-48cb-add6-abd0f2591a3f_718" sourcehash="-1306723237" targethash="2121443347"/>
  <segment id="651c1a97-9f32-4022-bfce-cb55a01490c4_719" sourcehash="1534434837" targethash="1303748958"/>
  <segment id="792b253c-e3d4-4214-8641-e3445e6abe0c_720" sourcehash="670108266" targethash="-1921243552"/>
  <segment id="792b253c-e3d4-4214-8641-e3445e6abe0c_721" sourcehash="-1134091295" targethash="1690966012"/>
  <segment id="a8d692e1-bff2-413b-977a-5e797adaf8cb_722" sourcehash="-256500958" targethash="1743317916"/>
  <segment id="a8d692e1-bff2-413b-977a-5e797adaf8cb_723" sourcehash="-1396552470" targethash="925895068"/>
  <segment id="c23dc9f6-b9a8-479f-b6a6-8f018f46e4aa_724" sourcehash="1469414663" targethash="1952333368"/>
  <segment id="c23dc9f6-b9a8-479f-b6a6-8f018f46e4aa_725" sourcehash="-794521306" targethash="-1709704777"/>
  <segment id="41465868-44ac-4118-b50f-b6018ed9d090_726" sourcehash="-1542234426" targethash="-1000235479"/>
  <segment id="e08214ef-e728-42f9-ad9a-739f687943de_727" sourcehash="378878605" targethash="-843123728"/>
  <segment id="e08214ef-e728-42f9-ad9a-739f687943de_728" sourcehash="592571971" targethash="1411057658"/>
  <segment id="dcf79a9e-c450-4eb4-b3e0-1a7f2eef3b74_729" sourcehash="1637001974" targethash="1908272730"/>
  <segment id="98c5f9d4-f400-468d-a5af-395d46cd3592_730" sourcehash="2031427458" targethash="-668837742"/>
  <segment id="c1c2117d-afc8-4d7e-866f-7ac8fdf6cf81_731" sourcehash="703334684" targethash="703334684"/>
  <segment id="5c6f4c68-5aec-4bb5-8223-aa5b8bf9b07d_732" sourcehash="1626218331" targethash="1626218331"/>
  <segment id="b53a72b5-e04d-4432-8ca3-0481a1c9af1e_733" sourcehash="2073196116" targethash="2073196116"/>
  <segment id="c987d42c-aec6-414e-b28f-3f08d2669aed_734" sourcehash="-1458276729" targethash="-1458276729"/>
  <segment id="37cc0584-8794-4b66-851f-22eead8ff9d9_735" sourcehash="2186378" targethash="2186378"/>
  <segment id="6b571561-905f-4865-80c5-640632e6965c_736" sourcehash="230051283" targethash="230051283"/>
  <segment id="ac2de9ab-90a2-4cbe-b3ad-8c5fc65bbd56_737" sourcehash="1507804634" targethash="1507804634"/>
  <segment id="34bfc21f-0d0e-44cc-8368-1ef3a5886415_738" sourcehash="-1966392191" targethash="-1966392191"/>
  <segment id="56890b89-2eb4-43ed-8897-5d9c85c5d7fe_739" sourcehash="-1550745081" targethash="-1550745081"/>
  <segment id="d026f31a-c329-4ecd-9865-2d2b0fbdbfba_740" sourcehash="-202360011" targethash="-202360011"/>
  <segment id="e0568e0e-3fe2-44b6-bc12-fc3c661b1b9b_741" sourcehash="-1119745786" targethash="-1119745786"/>
  <segment id="721b857f-8994-4d41-932f-397b3948319e_742" sourcehash="1027985156" targethash="1027985156"/>
  <segment id="2d83276a-27bd-4d1b-a9ae-d205394adf7a_743" sourcehash="-825615734" targethash="-825615734"/>
  <segment id="ad22ef0e-e7c5-4a24-9d26-a64e277171fe_744" sourcehash="981445476" targethash="981445476"/>
  <segment id="e7c4f379-06d9-4540-a773-713d67f553c8_745" sourcehash="-1867065919" targethash="-1867065919"/>
  <segment id="8d2b8c59-1579-4273-9a2c-9bac0959d7fa_746" sourcehash="-1779464583" targethash="-1779464583"/>
  <segment id="98c86ce2-13c6-4113-8a77-cecab898fd1d_747" sourcehash="1178969423" targethash="1178969423"/>
  <segment id="04a890c2-646b-4b24-a06c-a635387bb34b_748" sourcehash="649876962" targethash="649876962"/>
  <segment id="838a4e94-7e4c-4f20-81e9-3bce5c5a4039_749" sourcehash="415627605" targethash="415627605"/>
  <segment id="6ff932f9-7d58-4308-9fdc-b1824539b319_750" sourcehash="1276399267" targethash="1276399267"/>
  <segment id="9fec7f86-b0fb-4f6f-9590-362001a58298_751" sourcehash="1329876689" targethash="1329876689"/>
  <segment id="7cb95178-c3ab-4cd9-bbef-d6c59717d16c_752" sourcehash="-2097335461" targethash="-2097335461"/>
  <segment id="05323e5a-c806-4734-87a5-f286b05bdd0d_753" sourcehash="-1882705100" targethash="-1882705100"/>
  <segment id="b24cf60a-74f2-4adf-a6e3-b0880eb32201_754" sourcehash="-1424541961" targethash="-1424541961"/>
  <segment id="befbe909-ccc7-4393-9d9a-2fb89914f35c_755" sourcehash="-1391556841" targethash="-1391556841"/>
  <segment id="30bd152c-eb8f-445b-a2dc-8930536c3c5a_756" sourcehash="-1238564764" targethash="-1238564764"/>
  <segment id="8a2dec0d-9c32-4892-a1e8-64f6e78d200e_757" sourcehash="1006776356" targethash="1006776356"/>
  <segment id="3647475b-a87a-4ddc-98f2-a0080217dc50_758" sourcehash="-1966261119" targethash="-1966261119"/>
  <segment id="f15aa1f1-20d1-430a-9d0c-ba8a6be7c8bb_759" sourcehash="1329694843" targethash="1329694843"/>
  <segment id="681c820c-64b4-4db1-9800-2a48c8924090_760" sourcehash="-202228937" targethash="-202228937"/>
  <segment id="cdf0eb9b-5915-4954-8acf-a30bea167977_761" sourcehash="136209918" targethash="136209918"/>
  <segment id="7739f4b0-28a3-4775-86d1-a8a056a71e21_762" sourcehash="1028116228" targethash="1028116228"/>
  <segment id="35279279-11ce-4966-8a59-bb2f3d197f04_763" sourcehash="-256076059" targethash="-256076059"/>
  <segment id="d1556614-0a13-4699-8739-5b66e7fda83c_764" sourcehash="981052266" targethash="981052266"/>
  <segment id="62a14d75-4c35-4e1b-8f3e-30a0ebe3f7cd_765" sourcehash="-232252550" targethash="-232252550"/>
  <segment id="e813cc46-ebb2-4860-aaf7-6eb6812d6e50_766" sourcehash="-1779857799" targethash="-1779857799"/>
  <segment id="e5c54170-ae1e-41dc-a786-7615f45184a7_767" sourcehash="572729795" targethash="572729795"/>
  <segment id="fb9f75b4-9c1c-4aee-ad09-fda54f4776d5_768" sourcehash="650008034" targethash="650008034"/>
  <segment id="cf2a15cb-427c-422b-9b5a-e0dfb56ab994_769" sourcehash="1851497041" targethash="1025414697"/>
  <segment id="e4beec55-5591-4ef4-9618-bd2e0599c271_770" sourcehash="1196258950" targethash="482664318"/>
  <segment id="e4beec55-5591-4ef4-9618-bd2e0599c271_771" sourcehash="580832591" targethash="-1635560019"/>
  <segment id="e4beec55-5591-4ef4-9618-bd2e0599c271_772" sourcehash="104859213" targethash="-1233711125"/>
  <segment id="3dba72aa-24d6-4e2c-afdc-282ab0262d66_773" sourcehash="1385210119" targethash="-1647668158"/>
  <segment id="3dba72aa-24d6-4e2c-afdc-282ab0262d66_774" sourcehash="-1278077698" targethash="-1876970505"/>
  <segment id="3dba72aa-24d6-4e2c-afdc-282ab0262d66_775" sourcehash="132501204" targethash="-1526137912"/>
  <segment id="3dba72aa-24d6-4e2c-afdc-282ab0262d66_776" sourcehash="-1136233117" targethash="-1172589462"/>
  <segment id="3dba72aa-24d6-4e2c-afdc-282ab0262d66_777" sourcehash="406925798" targethash="1625154452"/>
  <segment id="79559bc8-02b8-4a98-858c-77e8d22ca891_778" sourcehash="449660802" targethash="-1586153626"/>
  <segment id="79559bc8-02b8-4a98-858c-77e8d22ca891_779" sourcehash="2064368237" targethash="-185362773"/>
  <segment id="60ff7b6f-29fd-479d-b047-f594fca5a15a_780" sourcehash="-787596530" targethash="-319172457"/>
  <segment id="60ff7b6f-29fd-479d-b047-f594fca5a15a_781" sourcehash="182160028" targethash="-2116856615"/>
  <segment id="b590a8d9-5781-4a77-8a31-969b3e4ce978_782" sourcehash="2125854721" targethash="-630032838"/>
  <segment id="b590a8d9-5781-4a77-8a31-969b3e4ce978_783" sourcehash="341733063" targethash="-1248106492"/>
  <segment id="6eb5ccba-ac44-4b55-9ef3-ade97a054d5f_784" sourcehash="-1669057441" targethash="1070511544"/>
  <segment id="7c639bfd-3ee7-41e5-944a-a6ebf443f957_785" sourcehash="188982103" targethash="-1539878540"/>
  <segment id="b4a62e46-177f-4c8e-ac9e-16315147589e_786" sourcehash="-1649680502" targethash="-1409715105"/>
  <segment id="b4a62e46-177f-4c8e-ac9e-16315147589e_787" sourcehash="1320305782" targethash="1679497791"/>
  <segment id="7023e0ca-1f12-4f70-82ab-99c8f4d26810_788" sourcehash="1144522521" targethash="-502781589"/>
  <segment id="1849f38d-9c5d-4f50-afa7-008fc782fdc2_789" sourcehash="-1566396192" targethash="679313951"/>
  <segment id="53e4001e-136a-4bd0-87fe-c4346859556c_790" sourcehash="365355977" targethash="-1135726914"/>
  <segment id="7619c67f-a084-455f-af42-7e016fe824df_791" sourcehash="928931303" targethash="-1583019559"/>
  <segment id="5afe98a7-183e-41e5-9686-32a6ae57e713_792" sourcehash="-1133887965" targethash="1228501810"/>
  <segment id="f1edae24-ad86-452b-b386-778b2b559300_793" sourcehash="-333969551" targethash="1639117021"/>
  <segment id="37aa899d-7f6b-4e13-bbcb-30fd77e6b178_794" sourcehash="-1946935189" targethash="-126539037"/>
  <segment id="4b2e503c-0ae7-4bb8-815c-84a48c48cc17_795" sourcehash="-2076305384" targethash="2121006796"/>
  <segment id="1d428670-3421-4767-917e-5ca6d6deb05b_796" sourcehash="-1065240053" targethash="704881217"/>
  <segment id="1d428670-3421-4767-917e-5ca6d6deb05b_797" sourcehash="-319150983" targethash="2104589039"/>
  <segment id="365b62ac-8b47-43bf-a04c-417596119e86_798" sourcehash="-1158127501" targethash="-2115400019"/>
  <segment id="47fca56d-833b-44ad-ae48-bcdf16db5534_799" sourcehash="-1518975685" targethash="1132645587"/>
  <segment id="a2ab8bca-c1b1-41e5-b512-3477cf045292_800" sourcehash="-2068228245" targethash="-708221854"/>
  <segment id="a2ab8bca-c1b1-41e5-b512-3477cf045292_801" sourcehash="-91186406" targethash="-240258061"/>
  <segment id="45522101-6c44-48d9-afdf-7dadf45ba157_802" sourcehash="-636638173" targethash="-2073038279"/>
  <segment id="45522101-6c44-48d9-afdf-7dadf45ba157_803" sourcehash="-162076589" targethash="-372140979"/>
  <segment id="ca36431e-6c2a-48f6-929e-d1a7dfeab390_804" sourcehash="997375116" targethash="1236581304"/>
  <segment id="a745e119-ab86-460f-874d-f114fa81d03e_805" sourcehash="719181464" targethash="-1947561592"/>
  <segment id="857ca769-d61d-403c-a2c5-57a58a08c06c_806" sourcehash="-691028822" targethash="-691028822"/>
  <segment id="f8a7f435-2e36-4584-92d4-6b0d45011229_807" sourcehash="744966881" targethash="744966881"/>
  <segment id="c3376c3e-f048-4c94-9804-e026ffed11e6_808" sourcehash="-1292159590" targethash="-1292159590"/>
  <segment id="41226a5b-1887-474e-a2d2-3ac73b5cb141_809" sourcehash="-1402635779" targethash="-1402635779"/>
  <segment id="9f920c11-d967-4f3f-96f3-2a7a23b2e0f8_810" sourcehash="-424085134" targethash="-424085134"/>
  <segment id="6338916f-6389-4a4c-9b25-a335a8a4a793_811" sourcehash="-980904753" targethash="-980904753"/>
  <segment id="46bd9218-274a-48fa-aa44-d64cca3aad01_812" sourcehash="-330119274" targethash="-330119274"/>
  <segment id="0067995a-90e6-4a87-a85f-d28f7e082aa6_813" sourcehash="56224257" targethash="56224257"/>
  <segment id="93328758-454c-4b16-8504-c770917718cd_814" sourcehash="-149237208" targethash="-1784963151"/>
  <segment id="b086b96b-edad-4b12-a249-ff22f7ed1889_815" sourcehash="688709274" targethash="428024893"/>
  <segment id="3c1c4264-d2e7-4c1c-b4fc-75c653dff05e_816" sourcehash="-74322245" targethash="242828501"/>
  <segment id="3c1c4264-d2e7-4c1c-b4fc-75c653dff05e_817" sourcehash="1176638185" targethash="-1517818108"/>
  <segment id="f066c1dc-bab4-48c5-ad47-c7d4da9e0c92_818" sourcehash="432712531" targethash="1987528770"/>
  <segment id="39228979-11e6-4a15-9a33-5719d8ec789b_819" sourcehash="-1211679480" targethash="-1251755988"/>
  <segment id="d6db6071-09ac-4ebf-8c2e-f8118248c6ca_820" sourcehash="614219171" targethash="-1778892101"/>
  <segment id="7e952553-7c03-4c7f-a4ff-a0e4ae7223f0_821" sourcehash="2049815891" targethash="-1216296443"/>
  <segment id="fb4ace8c-7c8b-4da6-a955-e8d977218882_822" sourcehash="-1221818854" targethash="670788259"/>
  <segment id="fb4ace8c-7c8b-4da6-a955-e8d977218882_823" sourcehash="2096995799" targethash="-984948890"/>
  <segment id="fb4ace8c-7c8b-4da6-a955-e8d977218882_824" sourcehash="-2146515547" targethash="-375909980"/>
  <segment id="dbbdc251-dff6-4c7a-bb80-c4f4568bd381_825" sourcehash="-1204936787" targethash="-1064027110"/>
  <segment id="dbbdc251-dff6-4c7a-bb80-c4f4568bd381_826" sourcehash="586993966" targethash="-506035749"/>
  <segment id="e206374a-8a8a-4872-a5f3-68cef472fe09_827" sourcehash="819464940" targethash="-796642380"/>
  <segment id="67537818-e3a0-45b5-b5df-4ad68259e589_828" sourcehash="1817246459" targethash="-848839189"/>
  <segment id="e22a37a1-fdca-4f9d-a7c6-78163e19a6b3_829" sourcehash="357992624" targethash="357992624"/>
  <segment id="6fd4d96f-9540-484a-a8b5-2888c179f97a_830" sourcehash="-1292854596" targethash="-1292854596"/>
  <segment id="bddb5da0-b7fc-4585-88a4-8a1c393fb16a_831" sourcehash="135947708" targethash="135947708"/>
  <segment id="c6d455e8-9323-4929-9b1c-0c56af67aeb1_832" sourcehash="340074336" targethash="340074336"/>
  <segment id="afbdd3b6-6389-4e4d-9a7c-b884947ee68f_833" sourcehash="-1792291060" targethash="-965819532"/>
  <segment id="bebea62c-79cc-43fa-92a3-ce7124e00784_834" sourcehash="455501032" targethash="-1426516389"/>
  <segment id="5d342ef2-f971-4dbc-a1d7-28d8e1a08921_835" sourcehash="-1543221" targethash="1266451441"/>
  <segment id="b6e9cede-48cf-4544-9694-d84efe226495_836" sourcehash="-1432595624" targethash="-1432595624"/>
  <segment id="70def2ca-8047-46bc-8fce-bb098bc94c4d_837" sourcehash="608798433" targethash="1152344137"/>
  <segment id="8126f15d-1f8a-46b9-a836-0a9f9e618e2c_838" sourcehash="266845617" targethash="-35145443"/>
  <segment id="bcea05a7-4f7d-40ce-af9c-f92482b50416_839" sourcehash="1401377317" targethash="-1288887820"/>
  <segment id="2343a092-e1de-4797-b7f7-36d3edbfa0b6_840" sourcehash="1076385503" targethash="116592356"/>
  <segment id="c31081b6-68b4-430c-b1c1-53c4432ecb4a_841" sourcehash="1288422615" targethash="1147259964"/>
  <segment id="84ef0cd1-e10c-475b-8a5f-947a56f537bd_842" sourcehash="-805361988" targethash="-349222074"/>
  <segment id="4bef6a75-199b-4e7c-898f-07ecbec47b59_843" sourcehash="-2145097929" targethash="2133741963"/>
  <segment id="c0197563-1af8-4335-81e4-efe22eb751f1_844" sourcehash="1074353682" targethash="2020236242"/>
  <segment id="6356dedf-9c66-4c2a-aa4e-867d07655b70_845" sourcehash="-1655375821" targethash="1006691430"/>
  <segment id="5a38558c-114a-46bb-8ce6-efd24c690825_846" sourcehash="396119965" targethash="-1122933865"/>
  <segment id="5a38558c-114a-46bb-8ce6-efd24c690825_847" sourcehash="-1663223405" targethash="349012469"/>
  <segment id="6a75f4eb-abab-4024-9e61-12d24b70de16_848" sourcehash="333192431" targethash="-373680809"/>
  <segment id="6a75f4eb-abab-4024-9e61-12d24b70de16_849" sourcehash="-1933453021" targethash="1644888520"/>
  <segment id="a0dc280d-9715-4503-8b46-5598e3571b7d_850" sourcehash="117662850" targethash="975690853"/>
  <segment id="a0dc280d-9715-4503-8b46-5598e3571b7d_851" sourcehash="-707103992" targethash="1367743870"/>
  <segment id="a7f460a3-6999-49be-83c3-a390d18d6bb5_852" sourcehash="-299721461" targethash="469400678"/>
  <segment id="1c4ef6fd-7c35-43b7-97a9-b798b586301b_853" sourcehash="488312155" targethash="-1176730784"/>
  <segment id="1c4ef6fd-7c35-43b7-97a9-b798b586301b_854" sourcehash="66331734" targethash="1290569947"/>
  <segment id="085ded1d-9d8e-4123-a621-3aec16df67b0_855" sourcehash="380260691" targethash="-1498633705"/>
  <segment id="c7c2e3ca-a66c-4973-97f5-33468971cb77_856" sourcehash="620562597" targethash="1545559183"/>
  <segment id="89a45977-4b97-46b3-bcb2-bd08c139e30f_857" sourcehash="-2136077629" targethash="623460614"/>
  <segment id="5bdf4b63-e24e-4800-bc22-143d0ef72f7f_858" sourcehash="-2055959596" targethash="1496281901"/>
  <segment id="9f6f7d67-918e-480a-97c0-350b4c6519ee_859" sourcehash="975388025" targethash="1606182011"/>
  <segment id="18a8950b-0b5c-4bc7-985e-b0a0d560b0c2_860" sourcehash="851747015" targethash="-637769723"/>
  <segment id="18a8950b-0b5c-4bc7-985e-b0a0d560b0c2_861" sourcehash="333594372" targethash="1246647365"/>
  <segment id="43a25fec-bd41-4dad-a32c-30f357d1d68e_862" sourcehash="1175834895" targethash="140527499"/>
  <segment id="ce45a6b8-d66a-4009-8df1-21a65da44416_863" sourcehash="934728802" targethash="-1318793665"/>
  <segment id="44cc8434-539a-4156-9d6b-9b89892fc169_864" sourcehash="-1341082511" targethash="-1434271288"/>
  <segment id="9c662f81-accb-4248-ae5f-a7595acee70d_865" sourcehash="1640975335" targethash="-1002675386"/>
  <segment id="5c193ddd-4063-41b1-a9c1-f2bfadefd697_866" sourcehash="1048820257" targethash="331816729"/>
  <segment id="fe33557f-8ec3-4926-b511-b8fc613fb378_867" sourcehash="73451235" targethash="73451235"/>
  <segment id="44429209-ea57-4abc-b5a0-c1976144fe95_868" sourcehash="624158085" targethash="1488666335"/>
  <segment id="8aaed67c-99c6-42ca-9983-53a729cd38ac_869" sourcehash="-381015778" targethash="457846194"/>
  <segment id="9f8ccd17-85b4-4456-a275-c27450d15c14_870" sourcehash="861240118" targethash="470025858"/>
  <segment id="0f0fb4d1-6af6-43e4-9fcf-45744c2ead5d_871" sourcehash="215619855" targethash="-2126352022"/>
  <segment id="d18f3613-09d4-4b9b-9691-2988347d83d3_872" sourcehash="944327437" targethash="-88119684"/>
  <segment id="27d36862-5314-41a7-8ab1-96b2b4f8b764_873" sourcehash="-1404841001" targethash="-2003583443"/>
  <segment id="a40a3b9c-1dee-4551-8654-2cab4b5bcd43_874" sourcehash="-2070316111" targethash="1684749594"/>
  <segment id="034b0006-0fe2-44ef-8763-d4dce9a3030d_875" sourcehash="-447356491" targethash="-583603083"/>
  <segment id="8f945cb1-54dc-422e-a3b3-9c9f863f1110_876" sourcehash="-17206050" targethash="1605200011"/>
  <segment id="748564b0-3750-4fe5-a6a1-076164f3e067_877" sourcehash="-1868751801" targethash="-1448250472"/>
  <segment id="748564b0-3750-4fe5-a6a1-076164f3e067_878" sourcehash="1056757409" targethash="2063568378"/>
  <segment id="9372254f-00c4-4f2d-b217-44d83616197f_879" sourcehash="1427184677" targethash="2141935343"/>
  <segment id="4850d12e-5c35-4ede-a09d-492354002ed2_880" sourcehash="425918817" targethash="-362550725"/>
  <segment id="90ab6845-c6eb-4c0d-bd53-ffc3eabb3736_881" sourcehash="-1956078503" targethash="-543908384"/>
  <segment id="041d6281-37c0-499c-8e94-855195334de1_882" sourcehash="1600762212" targethash="1592782078"/>
  <segment id="4e57b0c0-5a97-41f0-8afa-426ca6871663_883" sourcehash="-1911183142" targethash="850632615"/>
  <segment id="2602d634-dd52-4a8e-8842-66fa516f24dd_884" sourcehash="-1253589597" targethash="-1257811372"/>
  <segment id="55291afa-1e3b-48f3-a818-62a8f09e33f9_885" sourcehash="-257211868" targethash="-1586618413"/>
  <segment id="83c9c31f-4f64-4608-8002-89888a65ca04_886" sourcehash="1111542507" targethash="-2146659905"/>
  <segment id="83c9c31f-4f64-4608-8002-89888a65ca04_887" sourcehash="769475108" targethash="-2120695983"/>
  <segment id="d5938499-0b6c-4164-9acc-e3ee3705347a_888" sourcehash="-1655763017" targethash="1181009610"/>
  <segment id="d5938499-0b6c-4164-9acc-e3ee3705347a_889" sourcehash="-674645145" targethash="-1827284536"/>
  <segment id="511a2e56-e7bd-4deb-865f-0521b6f8c6b4_890" sourcehash="33311618" targethash="1054022753"/>
  <segment id="718d793b-2e27-485d-93a5-f04b518b555b_891" sourcehash="-1750826132" targethash="915653756"/>
  <segment id="04ea1418-4bee-4d9c-a506-c4b792a20212_892" sourcehash="-1936555318" targethash="-1936555318"/>
  <segment id="c4c0f79f-ab8e-4fb5-a336-68cd58636eed_893" sourcehash="-1695516531" targethash="-1695516531"/>
  <segment id="79396d98-d710-42a2-b973-4806a83a86f6_894" sourcehash="837020476" targethash="837020476"/>
  <segment id="be5369b1-77d9-4c3d-9ccd-dfa46bcdb98d_895" sourcehash="205898033" targethash="205898033"/>
  <segment id="a9a5f78f-dcf8-49d7-b4cf-93257a0374a9_896" sourcehash="1670631540" targethash="1670631540"/>
  <segment id="b631e59d-c7a7-4bc2-bee7-e2e7f48fbf01_897" sourcehash="-1245718419" targethash="-1245718419"/>
  <segment id="8fc78b28-e4f6-4440-91fd-66911acd7929_898" sourcehash="1758465428" targethash="531363709"/>
  <segment id="8bb5bc36-c4d8-45e7-9dfc-d9f25fda0e26_899" sourcehash="1762092921" targethash="1762092921"/>
  <segment id="91e2ac7b-0255-46ad-a6b9-ce7001ff853e_900" sourcehash="1944362074" targethash="-689281484"/>
  <segment id="a937c92a-e0cd-47da-b4b3-fd338e8943da_901" sourcehash="-200686553" targethash="101302411"/>
  <segment id="90bca53a-ebc9-4b9f-a1d6-0ad029d17f93_902" sourcehash="949636348" targethash="-463195359"/>
  <segment id="6808eafc-bacb-4dc5-bd53-721a8a7dc82f_903" sourcehash="-1754686757" targethash="-1138820370"/>
  <segment id="c7084f2c-c0ef-419d-8e5e-e53fcc29a37b_904" sourcehash="-621312486" targethash="1237422770"/>
  <segment id="390f96e7-bf20-4c8c-aa74-941994fa2ce2_905" sourcehash="-671483668" targethash="-215378666"/>
  <segment id="d4189c7b-5bad-4139-8866-99e434f5443a_906" sourcehash="2074836523" targethash="-1993637837"/>
  <segment id="0e79ca53-f54f-40d2-853a-5a3a488169ef_907" sourcehash="671348962" targethash="274789666"/>
  <segment id="ce685c65-556a-450d-b76d-db9469e2f429_908" sourcehash="-1035211162" targethash="571571312"/>
  <segment id="8b142ed3-8f2c-426c-81fd-e22839b2bd4e_909" sourcehash="-736134211" targethash="2123519927"/>
  <segment id="8b142ed3-8f2c-426c-81fd-e22839b2bd4e_910" sourcehash="542444215" targethash="-262389127"/>
  <segment id="b90c1595-01bd-431e-a738-562c332588ef_911" sourcehash="-1325878694" targethash="-456846885"/>
  <segment id="c83e15e5-7951-4141-961f-6ae82ca2ffae_912" sourcehash="-54432917" targethash="-53712021"/>
  <segment id="e7d21717-9291-4659-bbcc-426183a2fa23_913" sourcehash="488050010" targethash="-1177517215"/>
  <segment id="e7d21717-9291-4659-bbcc-426183a2fa23_914" sourcehash="683677515" targethash="-1035615420"/>
  <segment id="47544d81-f182-4641-8279-7a6fadee94c6_915" sourcehash="235856955" targethash="1561045197"/>
  <segment id="47544d81-f182-4641-8279-7a6fadee94c6_916" sourcehash="-1749018285" targethash="-1752892855"/>
  <segment id="d58be129-ef90-431f-9d72-d7ad5a574d12_917" sourcehash="645142433" targethash="2128919227"/>
  <segment id="699f3f91-bd87-41f5-bc0d-f2a5d880082e_918" sourcehash="1196727007" targethash="1196727007"/>
  <segment id="1f57f4c5-636a-477a-b3c6-0bc647f8c700_919" sourcehash="-1562452500" targethash="-1562452500"/>
  <segment id="4694b595-b1c4-414c-b0b2-854ba3b349dc_920" sourcehash="-1384325785" targethash="-1384325785"/>
  <segment id="bee4e493-65f5-4083-9c60-a7bdaf02cf04_921" sourcehash="1789626808" targethash="1789626808"/>
  <segment id="9ddb6299-2662-4a42-82ea-dd70c31ef4a6_922" sourcehash="-907577113" targethash="-907577113"/>
  <segment id="2da7da6c-07ec-4df9-9190-430d45a9a743_923" sourcehash="-1033727948" targethash="-1033727948"/>
  <segment id="1a453f89-a5a8-492d-8bc0-2e02e25b0f66_924" sourcehash="-1247416951" targethash="-1247416951"/>
  <segment id="318025ec-86e2-458c-abcd-41305bea98f1_925" sourcehash="-1802301611" targethash="-1267196462"/>
  <segment id="8bb27b61-2def-4bb0-9f03-4073e260b0f8_926" sourcehash="1652308565" targethash="1652308565"/>
  <segment id="ee15327e-0d1a-4d63-97f9-1bd405bd7157_927" sourcehash="2050475400" targethash="2050475400"/>
  <segment id="e792df72-6170-4017-86a7-b5bf806f0b06_928" sourcehash="-1204275185" targethash="-1204275185"/>
  <segment id="fe2d7e04-ff6d-4791-881d-bb0045eed2f8_929" sourcehash="2012112000" targethash="2012112000"/>
  <segment id="b5b46bd1-f590-4486-bb75-0182cb5157df_930" sourcehash="-1715617470" targethash="-1715617470"/>
  <segment id="07337305-1bf7-4b46-9a96-eadaa411e8a5_931" sourcehash="78835450" targethash="78835450"/>
  <segment id="2f36f5eb-5122-43b3-9f2d-45d048b252b7_932" sourcehash="580406564" targethash="580406564"/>
  <segment id="d7be60fb-248c-434b-bc87-32bffd38aa99_933" sourcehash="2021582208" targethash="1442695957"/>
  <segment id="eb816139-9fc6-4a9d-8f65-96dcfb52019e_934" sourcehash="-869501481" targethash="1121320916"/>
  <segment id="f7e1951b-dfb0-410c-ac68-904ded9497e8_935" sourcehash="-87379269" targethash="-683041746"/>
  <segment id="ec3a340d-63b5-487b-b86d-59df98e8812f_936" sourcehash="-711359978" targethash="679472268"/>
  <segment id="bd9e48d1-2b5d-4c2d-b7c4-6f459687e799_937" sourcehash="622058890" targethash="-1678820611"/>
  <segment id="dd197a8b-adb8-4bc8-850b-1e5c26c28994_938" sourcehash="-1362892611" targethash="272568266"/>
  <segment id="41137745-a4df-44b6-8273-a7984ac09c1a_939" sourcehash="-1684435904" targethash="-471150118"/>
  <segment id="ce1dbd27-0511-4d70-ab65-1fd6c3509675_940" sourcehash="1745550725" targethash="276406303"/>
  <segment id="84e8f54c-a2ed-4ae7-954e-ee5f2d080f9e_941" sourcehash="-2064356608" targethash="-1882828285"/>
  <segment id="d272186c-7be3-4f66-b41d-b13d8d9bd0dc_942" sourcehash="1595452704" targethash="-1360779460"/>
  <segment id="92fc0d08-67ad-4c41-b7e5-ecf0ce35ccd8_943" sourcehash="-227427504" targethash="39178530"/>
  <segment id="1ba086f6-12f3-4d86-83c9-351704130ba9_944" sourcehash="1116984235" targethash="-1022343327"/>
  <segment id="42a42b82-0d9b-46b2-9598-e2430394dc62_945" sourcehash="-434469222" targethash="951495021"/>
  <segment id="3a202d75-24ee-469b-bc9a-cf5fd890a9e1_946" sourcehash="869407310" targethash="-1300482759"/>
  <segment id="c5175bf8-0d31-4c30-ae99-3547aa0515ce_947" sourcehash="-1631848233" targethash="-1171356917"/>
  <segment id="07c7067b-9a1b-4014-844f-0ac8977dc360_948" sourcehash="1023816707" targethash="-624560935"/>
  <segment id="0e4e48bc-ad46-4299-8286-746c246029cb_949" sourcehash="-22447063" targethash="-503706706"/>
  <segment id="3c06eaba-86a9-4e90-bee4-3a00fd8e63d7_950" sourcehash="222039532" targethash="309295723"/>
  <segment id="8dd20fad-8fc4-4c2f-ad56-005d63a6d232_951" sourcehash="-523967478" targethash="-506299151"/>
  <segment id="b6db8da8-403d-4669-86e4-b7202fed05e1_952" sourcehash="1168928673" targethash="1153103706"/>
  <segment id="0aeced90-8843-4039-8ea9-72eba3564eb6_953" sourcehash="-1363213944" targethash="148986928"/>
  <segment id="50019739-e01a-4242-8a07-fdda03060466_954" sourcehash="-1569596789" targethash="321155763"/>
  <segment id="957245c3-64f5-43b6-b8e5-3c98c90ea2ce_955" sourcehash="377458492" targethash="600237760"/>
  <segment id="b27a0f94-d17d-471f-99b1-9790cfcf23b0_956" sourcehash="1977025495" targethash="1080977963"/>
  <segment id="3fa41a02-8d44-4f76-8284-b4549f1caaae_957" sourcehash="-968443311" targethash="-102671321"/>
  <segment id="0b97f9d8-5c9e-4c8f-a7a4-9f7147c8a418_958" sourcehash="1788678316" targethash="839761334"/>
  <segment id="89b13a32-ed51-4560-a711-042ad09d446c_959" sourcehash="944149726" targethash="414025305"/>
  <segment id="1e8ec9f5-7a89-4a00-8387-b3179cbf3678_960" sourcehash="1465750380" targethash="1465750380"/>
  <segment id="d73e368e-22b1-4767-aa65-a7237a51b82d_961" sourcehash="-1094612864" targethash="-1094612864"/>
  <segment id="bec69f7b-ef1c-4039-8487-f3fb8c3360e2_962" sourcehash="-886183353" targethash="-886183353"/>
  <segment id="00d6422c-3aca-452e-988b-d017d4eae604_963" sourcehash="-1017803392" targethash="-1017803392"/>
  <segment id="3a602118-18a8-42a3-81cc-532a12c5cf15_964" sourcehash="1315384077" targethash="1315384077"/>
  <segment id="1821da72-7b13-465c-b4dd-ba323b440bdc_965" sourcehash="-580456768" targethash="-580456768"/>
  <segment id="89813926-edc5-44cb-bda6-707d15ca446c_966" sourcehash="-93772797" targethash="-93772797"/>
  <segment id="98004ef1-49ed-4c6e-adeb-4f13328ee2ac_967" sourcehash="271972246" targethash="271972246"/>
  <segment id="f43f9178-1e9d-4127-b3c3-dc8fc0c2b054_968" sourcehash="-341424018" targethash="-1532604875"/>
  <segment id="d736764f-f27b-4efd-8a37-7db5147d0dd6_969" sourcehash="-1015151403" targethash="1300729558"/>
  <segment id="bad37d57-2e1b-4900-8c17-08a4b521cb9e_970" sourcehash="1947062699" targethash="994957296"/>
  <segment id="4353c26b-dd51-48d9-bd58-e80df2139af1_971" sourcehash="-705042778" targethash="673155132"/>
  <segment id="bc38c84d-b5e5-4806-bc43-e9d81a30617a_972" sourcehash="-959921304" targethash="128998435"/>
  <segment id="dd85ce2a-f721-4486-9a0a-2e4e3c39bf6c_973" sourcehash="332812169" targethash="-1181179354"/>
  <segment id="68a75dc8-d8dd-417c-a9df-5cbb4aa8c020_974" sourcehash="246417334" targethash="894103863"/>
  <segment id="7ec00134-3ebb-4ec6-9ee5-fb3977e36e06_975" sourcehash="-455673596" targethash="376933913"/>
  <segment id="1db49a2c-c6cd-428d-8525-c80fc6962cd6_976" sourcehash="394492219" targethash="1423988258"/>
  <segment id="b09d3299-d9a3-4e04-973c-9a1633fb4cd1_977" sourcehash="-325253236" targethash="-893279952"/>
  <segment id="32240253-4e5f-42ca-86bb-38d8f003e0e3_978" sourcehash="-1130083829" targethash="-13263998"/>
  <segment id="edf49487-3194-43b5-ab5a-ff02b164df82_979" sourcehash="883878077" targethash="351620939"/>
  <segment id="291205bb-c43a-4b56-9d53-fc9d942692e1_980" sourcehash="-262798315" targethash="-813172789"/>
  <segment id="290bf155-ce5e-4713-919f-ba14489a5f79_981" sourcehash="1334237229" targethash="-264512088"/>
  <segment id="290bf155-ce5e-4713-919f-ba14489a5f79_982" sourcehash="-875190670" targethash="264576528"/>
  <segment id="7e7317a4-a53b-44f1-80a2-959cdeb7d5c6_983" sourcehash="709562567" targethash="1995158246"/>
  <segment id="13c71182-bdae-4a89-8226-b8c18b97d8fa_984" sourcehash="-1130622765" targethash="1534635396"/>
  <segment id="5052a91a-44c4-49e6-8fc7-3c61201ff0a7_985" sourcehash="-920526924" targethash="-920526924"/>
  <segment id="62dd3e25-ff4a-4f19-a356-8d40645c78e6_986" sourcehash="-1968893091" targethash="-364644875"/>
  <segment id="3f1a1113-c2e8-4e41-bf80-283002abb7f9_987" sourcehash="-2076407675" targethash="1983679529"/>
  <segment id="c21bf7c5-4d2e-428c-b9a4-91ca116b2f1a_988" sourcehash="-791857641" targethash="-14977170"/>
  <segment id="dd488aea-f13f-4c73-9cfd-fc1087c7ea4b_989" sourcehash="-831410265" targethash="1539372915"/>
  <segment id="2acba5a5-24dd-4b06-92c7-e70c2fd2dc5d_990" sourcehash="875774893" targethash="1359703772"/>
  <segment id="8684fd68-6bbd-4b38-83d4-c139d229580e_991" sourcehash="1786817816" targethash="1313915106"/>
  <segment id="35266d23-2477-452f-8f54-db924d531cc1_992" sourcehash="-1790962029" targethash="-1276546197"/>
  <segment id="535a9dd1-777c-4d2b-9a92-58061b2c101d_993" sourcehash="-1634415986" targethash="-1493711026"/>
  <segment id="d40354f2-c150-413e-bd60-54a6b760c005_994" sourcehash="943214487" targethash="-1720953918"/>
  <segment id="b2e77678-5fbd-4ab1-9001-c45900105896_995" sourcehash="968064957" targethash="1620563326"/>
  <segment id="b2e77678-5fbd-4ab1-9001-c45900105896_996" sourcehash="104449690" targethash="827541037"/>
  <segment id="79749158-d02d-4761-8551-58b267963190_997" sourcehash="1267832756" targethash="-1711161430"/>
  <segment id="79749158-d02d-4761-8551-58b267963190_998" sourcehash="703739770" targethash="-149121299"/>
  <segment id="a6b8f8df-efd8-4f54-99c8-9c155a815a80_999" sourcehash="-697881704" targethash="1642666710"/>
  <segment id="dfa943b5-2718-499f-a055-e1d375ccb906_1000" sourcehash="2103689447" targethash="-121903628"/>
  <segment id="f3623855-b040-4a94-b8fe-a7fd2eeb7b2c_1001" sourcehash="933602699" targethash="-326705241"/>
  <segment id="f3623855-b040-4a94-b8fe-a7fd2eeb7b2c_1002" sourcehash="-299134366" targethash="1114533655"/>
  <segment id="24ef1758-cb57-4457-a6d1-4752c90db44e_1003" sourcehash="1636100804" targethash="-1162927175"/>
  <segment id="24ef1758-cb57-4457-a6d1-4752c90db44e_1004" sourcehash="622827297" targethash="1285663220"/>
  <segment id="8bd28f50-6d87-4f1d-8d83-919f285f1c3c_1005" sourcehash="1013462186" targethash="-1205684808"/>
  <segment id="e6c834b0-4dd2-49df-90c0-833fcdb26a06_1006" sourcehash="1925193608" targethash="-738764648"/>
  <segment id="facc291e-b81b-4142-851c-efae8563d3f5_1007" sourcehash="1624111466" targethash="1624111466"/>
  <segment id="ec8afde9-4aeb-46af-b977-0c67501243aa_1008" sourcehash="1504418471" targethash="1504418471"/>
  <segment id="e19c2b3e-1905-419e-a712-32ef0a9379ed_1009" sourcehash="479193896" targethash="479193896"/>
  <segment id="c1141b73-8fe5-4e15-830d-d096d7f7eb46_1010" sourcehash="1263572172" targethash="1263572172"/>
  <segment id="8b794704-0145-4cdd-99e3-7109b8fdc45a_1011" sourcehash="2425183" targethash="-2117401043"/>
  <segment id="a062d3c7-cf43-4016-a273-b6de94e74614_1012" sourcehash="-1142097762" targethash="898100296"/>
  <segment id="995e2a99-0617-4211-905d-d38cef661a0f_1013" sourcehash="702862632" targethash="618330410"/>
  <segment id="5b653f0f-e3f5-4bc5-bde4-270ecc156c45_1014" sourcehash="-136944380" targethash="1337430888"/>
  <segment id="e311b55d-456f-46b4-9907-a2212c651be7_1015" sourcehash="308394730" targethash="308394730"/>
  <segment id="a3798a5d-0856-45fc-938d-7d1face0e199_1016" sourcehash="-32043519" targethash="-906061072"/>
  <segment id="c609ffce-381e-43c5-bc44-63586dc277f8_1017" sourcehash="-1720716983" targethash="2002618140"/>
  <segment id="659bca1b-63d6-430a-9768-45450bffbfb6_1018" sourcehash="967871960" targethash="-12080058"/>
  <segment id="8eb2239a-93fb-4ccd-b64e-79cc6273ba94_1019" sourcehash="527940542" targethash="-1170344013"/>
  <segment id="0834d479-a180-4013-8c0d-c87596d1823a_1020" sourcehash="1966286475" targethash="1373850481"/>
  <segment id="5c48be37-3515-48dd-ad9c-9b3e97245470_1021" sourcehash="-1784414474" targethash="2073127739"/>
  <segment id="0188b4d6-8d97-4249-9f19-a103f9164a20_1022" sourcehash="783040467" targethash="382677523"/>
  <segment id="104b2b8a-0eef-4ad7-a6ca-5545d33863f2_1023" sourcehash="644450062" targethash="477847730"/>
  <segment id="f1a5e4ac-224c-4ecf-9bb6-d0244b8fe280_1024" sourcehash="-129367812" targethash="-15426179"/>
  <segment id="f1a5e4ac-224c-4ecf-9bb6-d0244b8fe280_1025" sourcehash="-268511993" targethash="1855587269"/>
  <segment id="f1a5e4ac-224c-4ecf-9bb6-d0244b8fe280_1026" sourcehash="946664660" targethash="1788955104"/>
  <segment id="f1a5e4ac-224c-4ecf-9bb6-d0244b8fe280_1027" sourcehash="837107958" targethash="-1575138534"/>
  <segment id="21f0362a-7928-41c4-9e65-f60e5fcfd4e5_1028" sourcehash="1656340722" targethash="567996395"/>
  <segment id="f80f4682-85e2-447a-bbf2-18f7e6e600a3_1029" sourcehash="2020232580" targethash="1992421715"/>
  <segment id="f80f4682-85e2-447a-bbf2-18f7e6e600a3_1030" sourcehash="-222979206" targethash="-1614325930"/>
  <segment id="f80f4682-85e2-447a-bbf2-18f7e6e600a3_1031" sourcehash="-1414374705" targethash="-1800024243"/>
  <segment id="f80f4682-85e2-447a-bbf2-18f7e6e600a3_1032" sourcehash="-341323892" targethash="-1951516095"/>
  <segment id="110bc853-4ead-44e9-8e2b-1e286f8f56b6_1033" sourcehash="1138616785" targethash="189013060"/>
  <segment id="110bc853-4ead-44e9-8e2b-1e286f8f56b6_1034" sourcehash="618023713" targethash="1903782680"/>
  <segment id="110bc853-4ead-44e9-8e2b-1e286f8f56b6_1035" sourcehash="258034976" targethash="-1904270029"/>
  <segment id="47c94ab8-9930-4cf3-a98f-d3496e3976ec_1036" sourcehash="-994500248" targethash="-1047736899"/>
  <segment id="a14c6a41-a8d0-4026-a3fd-36492b27eec4_1037" sourcehash="-1728701894" targethash="546827350"/>
  <segment id="1afb73e0-1766-4406-9af3-a44450ede1e2_1038" sourcehash="-1127103020" targethash="-1127103020"/>
  <segment id="800e3665-3d7a-4261-9dd6-de026bd4a9d5_1039" sourcehash="428306751" targethash="779019726"/>
  <segment id="286ae3e6-f11d-48e3-b00c-e474917f4560_1040" sourcehash="-1054272744" targethash="790324557"/>
  <segment id="ace16f10-39a6-48f6-b71f-b13ec4a966df_1041" sourcehash="-950112375" targethash="27872791"/>
  <segment id="3b22e2e8-9f41-43c5-b30c-18ed67dcec60_1042" sourcehash="418208239" targethash="-1113123358"/>
  <segment id="2d9468be-f045-4d5d-bea1-8f212d274a4e_1043" sourcehash="-636268735" targethash="-20766021"/>
  <segment id="1477edf8-f114-43f6-8066-28cc2b83da4a_1044" sourcehash="-1547755826" targethash="-1379681920"/>
  <segment id="daa34a8b-868e-41e8-8213-4b582f6b18f1_1045" sourcehash="-749971943" targethash="-349217831"/>
  <segment id="36fad510-b831-47ac-9b0c-020d2792f7b5_1046" sourcehash="2035046265" targethash="1798733321"/>
  <segment id="5b35a91f-5b04-416a-8663-550427f5c2f1_1047" sourcehash="-482312578" targethash="-516359862"/>
  <segment id="6640108c-882f-4596-b358-5d2dc21652f6_1048" sourcehash="1245623505" targethash="-384549592"/>
  <segment id="6640108c-882f-4596-b358-5d2dc21652f6_1049" sourcehash="1755595793" targethash="902113305"/>
  <segment id="4d3e2e23-9d0b-438c-be13-e38f6d690582_1050" sourcehash="1570402799" targethash="1362555592"/>
  <segment id="4d3e2e23-9d0b-438c-be13-e38f6d690582_1051" sourcehash="789995057" targethash="-1969255630"/>
  <segment id="ecb6ae7a-d0e7-4c86-92ac-bf70a3e67469_1052" sourcehash="883971892" targethash="-1258052646"/>
  <segment id="6a552e70-361b-4ed6-ab9b-14d0d9f23e36_1053" sourcehash="-173129580" targethash="1550760783"/>
  <segment id="6a552e70-361b-4ed6-ab9b-14d0d9f23e36_1054" sourcehash="-1892837199" targethash="1486809313"/>
  <segment id="89e8d9da-e50c-4c8c-a412-e79ec7961469_1055" sourcehash="303027874" targethash="905684525"/>
  <segment id="87ccee82-0544-46a4-9c94-ec806ca5bdde_1056" sourcehash="-999563332" targethash="-999563332"/>
  <segment id="22562bba-4aef-4110-9334-4ad34ba23cfa_1057" sourcehash="-1697491621" targethash="1071427381"/>
  <segment id="6451fd91-f57c-4992-be9a-8c2ea6b912b7_1058" sourcehash="-21250943" targethash="213628973"/>
  <segment id="6f5402f1-745b-41ba-b1a8-6338c10660dd_1059" sourcehash="972264107" targethash="-452072074"/>
  <segment id="ae68ba45-bc10-40bf-b1f3-f9a8effd928a_1060" sourcehash="-659538670" targethash="-205038297"/>
  <segment id="573b0b64-6c23-42a8-a159-ea9e1f2cd3f9_1061" sourcehash="-563233460" targethash="1297852900"/>
  <segment id="bb640a1b-4d6c-41e5-af42-bde4eb8cf89c_1062" sourcehash="-1989708769" targethash="-1380509211"/>
  <segment id="a47c16da-7d38-42e5-9d27-ab7122f5d059_1063" sourcehash="-631291885" targethash="1992718577"/>
  <segment id="2df270cf-b09c-434f-a548-010fb4e86a04_1064" sourcehash="-1567068857" targethash="-1694801785"/>
  <segment id="4f8ed7e6-6e85-4830-858f-92b2dad518f6_1065" sourcehash="1007066469" targethash="779924501"/>
  <segment id="e09c6a03-2814-4678-aac0-163957698aae_1066" sourcehash="1047108598" targethash="1242162634"/>
  <segment id="3fb5856d-3f98-49c8-86c4-31f641d3034f_1067" sourcehash="-1184283276" targethash="-779429962"/>
  <segment id="b5751b39-90bb-4a32-9ba1-11262d43b1d1_1068" sourcehash="28922695" targethash="28922695"/>
  <segment id="80ee5bf6-676c-410a-affc-6a9a105e110c_1069" sourcehash="1872989562" targethash="1090498821"/>
  <segment id="c6f5e634-e32a-419d-9511-c7770d0839d9_1070" sourcehash="73180631" targethash="-161701509"/>
  <segment id="764f8571-db3d-4e52-a29a-ad334d2cd0eb_1071" sourcehash="1505270092" targethash="-1950816893"/>
  <segment id="b46b37cc-3cc5-4af7-bb88-faf11d3467ec_1072" sourcehash="39861196" targethash="1559157950"/>
  <segment id="b5db5142-b8c9-48e1-863f-d521b16aed07_1073" sourcehash="-1416813185" targethash="-285004396"/>
  <segment id="c931b873-9299-4a9c-bb77-6d26553d1a42_1074" sourcehash="1988288946" targethash="1381141576"/>
  <segment id="3c28fa7c-a3ee-4773-8d02-003ab5542629_1075" sourcehash="631972690" targethash="-1117981972"/>
  <segment id="3a133137-5406-4722-9ad6-823ef466da86_1076" sourcehash="788396266" targethash="379516202"/>
  <segment id="89955136-cab4-4fe9-b09a-4c7881b4f872_1077" sourcehash="563559863" targethash="1612479884"/>
  <segment id="499a8782-e322-408b-974f-206fd58170b1_1078" sourcehash="-635470212" targethash="342230070"/>
  <segment id="499a8782-e322-408b-974f-206fd58170b1_1079" sourcehash="932168462" targethash="-2108235923"/>
  <segment id="0b78906d-2f6a-47e6-b2a9-0f0c03d3d1fa_1080" sourcehash="-948083121" targethash="-15320572"/>
  <segment id="0b78906d-2f6a-47e6-b2a9-0f0c03d3d1fa_1081" sourcehash="159539203" targethash="-1983138676"/>
  <segment id="5c876554-2af6-433c-910f-4caa1e01c6d9_1082" sourcehash="-1930441108" targethash="-804468124"/>
  <segment id="5cd53578-d8e0-4f67-a44b-ea151e603361_1083" sourcehash="-878245367" targethash="1868596274"/>
  <segment id="5cd53578-d8e0-4f67-a44b-ea151e603361_1084" sourcehash="-629093045" targethash="2108211260"/>
  <segment id="5cd3c077-71c7-42c9-8167-0856b3b1a24b_1085" sourcehash="-804714283" targethash="-1478915018"/>
  <segment id="bb0d06ca-b7d2-4ff4-ab75-13fbaa04279b_1086" sourcehash="-10760596" targethash="-1548170652"/>
  <segment id="c43ab3b8-02cd-4650-be98-b4d8c9c51848_1087" sourcehash="-814359261" targethash="1215684343"/>
  <segment id="c43ab3b8-02cd-4650-be98-b4d8c9c51848_1088" sourcehash="123282498" targethash="1199334717"/>
  <segment id="740ac721-523a-4be2-a46e-d0d6f58d00aa_1089" sourcehash="-656880081" targethash="-1123653066"/>
  <segment id="740ac721-523a-4be2-a46e-d0d6f58d00aa_1090" sourcehash="-2028845748" targethash="-334413651"/>
  <segment id="740ac721-523a-4be2-a46e-d0d6f58d00aa_1091" sourcehash="598916802" targethash="1611575357"/>
  <segment id="bca6666b-fbf5-4891-be31-4ee9fff1dfb3_1092" sourcehash="883396588" targethash="-689248635"/>
  <segment id="a4fd79a4-509b-409a-b6b0-18906a5fb97c_1093" sourcehash="-799082035" targethash="-1094720811"/>
  <segment id="5edbdf2a-8f9d-4f53-8370-256f8927a19c_1094" sourcehash="441485329" targethash="-1875617633"/>
  <segment id="9bdc1970-91eb-4dea-908c-5016fa911d23_1095" sourcehash="-219142716" targethash="-1897407370"/>
  <segment id="02dce3eb-4f8c-4bfa-82ea-f929854fd79a_1096" sourcehash="-901067974" targethash="623420266"/>
  <segment id="21f5912e-726c-4740-9f81-99602e2bba50_1097" sourcehash="-223321688" targethash="2039571675"/>
  <segment id="adc037a4-7ad0-45ce-a8cf-1a7e3c5ae455_1098" sourcehash="-2087615133" targethash="-274890111"/>
  <segment id="adc037a4-7ad0-45ce-a8cf-1a7e3c5ae455_1099" sourcehash="-1731532293" targethash="1127296285"/>
  <segment id="adc037a4-7ad0-45ce-a8cf-1a7e3c5ae455_1100" sourcehash="-1807936972" targethash="-836403604"/>
  <segment id="6bf08be6-92e9-47c1-a83e-ac70f17d9496_1101" sourcehash="960801833" targethash="1893844291"/>
  <segment id="f1b41499-b786-4aab-b663-a444ab917947_1102" sourcehash="-946268507" targethash="-946268507"/>
  <segment id="b6fe618c-fd7c-4876-b318-64d09bd32ae6_1103" sourcehash="-1472965026" targethash="867741711"/>
  <segment id="254aa0dc-6f07-491c-b768-62892a883fee_1104" sourcehash="-1534757480" targethash="1451585844"/>
  <segment id="7d1d2dc4-ac87-46f0-b553-bebcc2c674ae_1105" sourcehash="-29439665" targethash="-2091126268"/>
  <segment id="47603cd1-5fa9-465a-b2fa-5510a22496d0_1106" sourcehash="1348695284" targethash="-1430222302"/>
  <segment id="761c83a8-65ff-4284-acb9-ab816e1453aa_1107" sourcehash="482260704" targethash="-1749507404"/>
  <segment id="30c33aae-6821-4ca7-85d6-58357fc4751b_1108" sourcehash="1869296125" targethash="1270569991"/>
  <segment id="bf68935c-2555-449a-b228-da84c1b8c043_1109" sourcehash="-1707619086" targethash="1120089102"/>
  <segment id="bf68935c-2555-449a-b228-da84c1b8c043_1110" sourcehash="-766241910" targethash="249692188"/>
  <segment id="465eb5fa-0509-46df-871e-fde10efd0ba1_1111" sourcehash="434156616" targethash="562280840"/>
  <segment id="00b50e35-9000-4b0a-b57d-61e4277c37b0_1112" sourcehash="-182473266" targethash="1414246811"/>
  <segment id="5d9e164a-fbbf-431b-84a0-a6390160fd9d_1113" sourcehash="249772353" targethash="414544859"/>
  <segment id="d2513e86-baba-4e50-b411-d37bb9ea1cc7_1114" sourcehash="-424307059" targethash="1278786183"/>
  <segment id="d2513e86-baba-4e50-b411-d37bb9ea1cc7_1115" sourcehash="-61601560" targethash="1243940651"/>
  <segment id="eebd9b8d-4696-4eba-ba53-c1848130cb23_1116" sourcehash="2124708128" targethash="61354041"/>
  <segment id="02e5f168-0512-4499-914b-b4e1586469ec_1117" sourcehash="924742760" targethash="-1522275873"/>
  <segment id="9c73e058-3188-4a4b-bfca-f949e3941761_1118" sourcehash="-484890907" targethash="-1753741181"/>
  <segment id="be421a41-b884-407d-8634-8df3384205f3_1119" sourcehash="-862942792" targethash="349987224"/>
  <segment id="c719ed11-7605-4cdc-8321-263041c75c80_1120" sourcehash="2053871635" targethash="702472533"/>
  <segment id="b4ca09de-0fc5-4a56-8747-c0d40dbcae51_1121" sourcehash="-2116691135" targethash="-1933300386"/>
  <segment id="0195c5f6-4433-4946-b403-c7881e87dca6_1122" sourcehash="592225253" targethash="2103894181"/>
  <segment id="2636b161-ba67-4468-88fe-3691c492b73b_1123" sourcehash="641595399" targethash="-2097514948"/>
  <segment id="2636b161-ba67-4468-88fe-3691c492b73b_1124" sourcehash="-1700584553" targethash="1391604831"/>
  <segment id="a687703d-99b0-4154-90b0-2f621ca0b1e0_1125" sourcehash="259040579" targethash="-392022863"/>
  <segment id="a687703d-99b0-4154-90b0-2f621ca0b1e0_1126" sourcehash="-1073955331" targethash="748922258"/>
  <segment id="94b8b8e8-7d9d-47df-bf12-7d36485966cd_1127" sourcehash="-868392676" targethash="1961590035"/>
  <segment id="6963a67b-ec91-4f52-81ff-0f07125cf85b_1128" sourcehash="-1754611251" targethash="-399909965"/>
  <segment id="6d3ce7d6-44a3-48c1-a190-22ce456b4d15_1129" sourcehash="1744672765" targethash="901789423"/>
  <segment id="da3d8666-9f6e-41b8-a3cc-0e4152f844b3_1130" sourcehash="618890912" targethash="1793389245"/>
  <segment id="18d52638-462f-48f5-ba77-e8c28afdeddc_1131" sourcehash="-2062870647" targethash="-1912244733"/>
  <segment id="b2aace4b-e30c-41ac-a3c2-eeddc75ce4c7_1132" sourcehash="-1466204364" targethash="1894250325"/>
  <segment id="b2beacd6-e77e-47c0-a596-0d38d7ccd2ff_1133" sourcehash="-824134900" targethash="-1465417622"/>
  <segment id="5832a05f-0d87-4810-a18b-f7829bdaa37b_1134" sourcehash="1670795699" targethash="-329827073"/>
  <segment id="2730975f-8766-4b62-8b29-8410a141f1c6_1135" sourcehash="1141842590" targethash="1310346531"/>
  <segment id="f2490a01-ef0e-41a7-abc7-51d3db04e90c_1136" sourcehash="280692709" targethash="221298661"/>
  <segment id="343378b7-acc1-4493-8572-5d3612e41f2b_1137" sourcehash="1502014581" targethash="198709867"/>
  <segment id="e1428fc4-3b6f-44ea-8aee-7419a0f3bcd2_1138" sourcehash="-1631890856" targethash="1773180481"/>
  <segment id="c5660a76-ee22-4e90-8cdc-d50b866f6842_1139" sourcehash="738374038" targethash="385368320"/>
  <segment id="63c13cfb-cb90-4fcd-b40a-38674208bc5c_1140" sourcehash="-1507760103" targethash="-1507760103"/>
  <segment id="66a15c05-4f58-4f38-9f69-abaa97176628_1141" sourcehash="230041627" targethash="1834012339"/>
  <segment id="fdaf8124-3941-419e-b911-abe9c6d343da_1142" sourcehash="52235044" targethash="-249753720"/>
  <segment id="141f2485-308f-4fad-b980-838717c214fb_1143" sourcehash="-344636744" targethash="-995949631"/>
  <segment id="d3ecd5fa-9b4a-4bdb-89b0-9186d1683e70_1144" sourcehash="297005834" targethash="-2080199714"/>
  <segment id="7e5a4e61-8858-455c-ad03-d376bae014d5_1145" sourcehash="1196921240" targethash="577748201"/>
  <segment id="68e786ac-4c82-4c8c-af3a-6bf1abb351cc_1146" sourcehash="1950568257" targethash="1351819963"/>
  <segment id="3fc3fdc8-2b37-44c7-9e60-3b3e8c35b085_1147" sourcehash="832996047" targethash="2052388000"/>
  <segment id="3fc3fdc8-2b37-44c7-9e60-3b3e8c35b085_1148" sourcehash="-1881765634" targethash="-2036267812"/>
  <segment id="b14cace0-8e7c-489e-8b52-44d25f4bf481_1149" sourcehash="1518818841" targethash="1659132889"/>
  <segment id="c39a09ef-d592-4bc4-9cea-54e0e4999923_1150" sourcehash="-1444734373" targethash="-395814304"/>
  <segment id="61f63ea5-ef9c-4e68-8420-70cc004d051c_1151" sourcehash="845333369" targethash="-1729106061"/>
  <segment id="61f63ea5-ef9c-4e68-8420-70cc004d051c_1152" sourcehash="1113921803" targethash="-275670765"/>
  <segment id="5772d67e-fd20-44f1-8807-6ec7b990dfc1_1153" sourcehash="687718501" targethash="956784804"/>
  <segment id="e0a78e81-4c29-43e0-998d-aec75f5d868d_1154" sourcehash="-1223997247" targethash="-143476026"/>
  <segment id="6db10cfc-eae3-4d4a-8c5c-75f1693c6999_1155" sourcehash="-659564902" targethash="1171446892"/>
  <segment id="6db10cfc-eae3-4d4a-8c5c-75f1693c6999_1156" sourcehash="1432045162" targethash="1792173461"/>
  <segment id="ecf1c390-2efa-40fb-a41c-3365cef6555b_1157" sourcehash="1937105705" targethash="2113835364"/>
  <segment id="a2237932-0194-4c56-9841-bb103aa80545_1158" sourcehash="-1439477155" targethash="-2102010262"/>
  <segment id="06f45492-9bbb-47e4-9f41-c834ed2767d1_1159" sourcehash="1431207529" targethash="1431207529"/>
  <segment id="06f45492-9bbb-47e4-9f41-c834ed2767d1_1160" sourcehash="1066056304" targethash="-985839297"/>
  <segment id="2b3bf738-01cd-4f82-9f83-8f7d6eb13d9e_1161" sourcehash="-1770127673" targethash="-260925801"/>
  <segment id="e7bf879b-5e83-49f3-9fc8-380632819086_1162" sourcehash="-1375106270" targethash="-425813493"/>
  <segment id="4b62f680-082a-44d6-a9b8-61cf5020bf8f_1163" sourcehash="-1398822253" targethash="139994280"/>
  <segment id="4b62f680-082a-44d6-a9b8-61cf5020bf8f_1164" sourcehash="-1031570932" targethash="1102743122"/>
  <segment id="b2e7cff8-8b7f-426b-a142-c732881c4c15_1165" sourcehash="-1807142038" targethash="210634485"/>
  <segment id="65fc3b53-9987-4441-a1eb-cf2df3ac815f_1166" sourcehash="2005625569" targethash="1468857420"/>
  <segment id="65fc3b53-9987-4441-a1eb-cf2df3ac815f_1167" sourcehash="-1946156725" targethash="-2127495653"/>
  <segment id="65fc3b53-9987-4441-a1eb-cf2df3ac815f_1168" sourcehash="-1790731403" targethash="-117852723"/>
  <segment id="32d99018-f22c-4967-8e4e-430bc0bb7488_1169" sourcehash="-1977476687" targethash="-2113328806"/>
  <segment id="32d99018-f22c-4967-8e4e-430bc0bb7488_1170" sourcehash="-2011858321" targethash="2034509920"/>
  <segment id="32d99018-f22c-4967-8e4e-430bc0bb7488_1171" sourcehash="-399432556" targethash="844280135"/>
  <segment id="32d99018-f22c-4967-8e4e-430bc0bb7488_1172" sourcehash="-1976760091" targethash="-1981923851"/>
  <segment id="32d99018-f22c-4967-8e4e-430bc0bb7488_1173" sourcehash="-458391117" targethash="311441036"/>
  <segment id="c23afac0-605b-4527-bc78-7ee28519644d_1174" sourcehash="975361639" targethash="1112500992"/>
  <segment id="c23afac0-605b-4527-bc78-7ee28519644d_1175" sourcehash="-238934162" targethash="1365059594"/>
  <segment id="c23afac0-605b-4527-bc78-7ee28519644d_1176" sourcehash="88457228" targethash="-680288789"/>
  <segment id="6cdec266-2e1c-4927-b220-dd50c03cf229_1177" sourcehash="-62539298" targethash="284098188"/>
  <segment id="6cdec266-2e1c-4927-b220-dd50c03cf229_1178" sourcehash="201300258" targethash="217418571"/>
  <segment id="6cdec266-2e1c-4927-b220-dd50c03cf229_1179" sourcehash="-1174013086" targethash="-1830804414"/>
  <segment id="99cd665b-6e3b-4d25-983d-2a346bc9f471_1180" sourcehash="-1787861381" targethash="1973986704"/>
  <segment id="99cd665b-6e3b-4d25-983d-2a346bc9f471_1181" sourcehash="-1976075120" targethash="-1979069935"/>
  <segment id="99cd665b-6e3b-4d25-983d-2a346bc9f471_1182" sourcehash="429984456" targethash="-246360180"/>
  <segment id="a8c96bac-e252-4c32-a0d0-dd3114a280c7_1183" sourcehash="-729578698" targethash="-773482807"/>
  <segment id="a8c96bac-e252-4c32-a0d0-dd3114a280c7_1184" sourcehash="1712340252" targethash="1661980566"/>
  <segment id="a03ebe01-d828-47b7-a188-5443173fbc1e_1185" sourcehash="-1272041394" targethash="-229080941"/>
  <segment id="a03ebe01-d828-47b7-a188-5443173fbc1e_1186" sourcehash="-2003801695" targethash="-1828745325"/>
  <segment id="d25c321b-0ffe-49cc-a216-80c9c1dfb8d6_1187" sourcehash="-1346240178" targethash="-1303791282"/>
  <segment id="153b4704-17ae-43fd-9224-51e4b36548ae_1188" sourcehash="333650938" targethash="1102964196"/>
  <segment id="4bf40e43-4178-4132-b4ec-414f04fe98e9_1189" sourcehash="-2062790314" targethash="1913099599"/>
  <segment id="b6cc5156-2bdb-4dda-bd84-e5d8dfb9d9e0_1190" sourcehash="-298023403" targethash="-108632664"/>
  <segment id="2dad6e33-f891-42bb-acde-e4a544a87369_1191" sourcehash="793274208" targethash="793274208"/>
  <segment id="f5f6eb2c-3562-48be-9161-cc87be24f4fa_1192" sourcehash="-2124208229" targethash="451920330"/>
  <segment id="bc8bd267-5255-480e-b3f3-c706c5f3ade4_1193" sourcehash="-1678506915" targethash="1777598705"/>
  <segment id="b933f016-49b3-47d7-a0aa-f6d66d465d00_1194" sourcehash="-1381859479" targethash="1292373176"/>
  <segment id="2ef7b867-6037-46f4-9cc9-b1463b91764b_1195" sourcehash="-785939694" targethash="-1745036503"/>
  <segment id="e37d157b-207a-4c25-bd7c-8a593fa6ef6a_1196" sourcehash="-1303200901" targethash="-1158106224"/>
  <segment id="887c6cec-497e-49c3-9d5f-13fd839a8580_1197" sourcehash="-1914027976" targethash="-1455804990"/>
  <segment id="69e8fa01-bdd0-41b0-915e-fac680b6b848_1198" sourcehash="-2144206908" targethash="-641579573"/>
  <segment id="69e8fa01-bdd0-41b0-915e-fac680b6b848_1199" sourcehash="430129054" targethash="-1197873132"/>
  <segment id="69e8fa01-bdd0-41b0-915e-fac680b6b848_1200" sourcehash="778087955" targethash="393220119"/>
  <segment id="cb6d3e70-4d52-45de-bbd1-ee5a02258c2e_1201" sourcehash="1951934629" targethash="1278944613"/>
  <segment id="3606be52-3a48-4ae1-8870-c659cdfcd8e6_1202" sourcehash="1844695874" targethash="746099577"/>
  <segment id="1f6af3bd-f2ec-4055-8f31-970f2832ac4b_1203" sourcehash="-1466710901" targethash="35580033"/>
  <segment id="1f6af3bd-f2ec-4055-8f31-970f2832ac4b_1204" sourcehash="-1279126990" targethash="2114426590"/>
  <segment id="b02e157e-acaf-4b9e-bef1-6503ad9b8192_1205" sourcehash="-289915716" targethash="-130754738"/>
  <segment id="c7774096-0456-47c0-b8ab-6872f35ad907_1206" sourcehash="-1955863409" targethash="-25750280"/>
  <segment id="c7774096-0456-47c0-b8ab-6872f35ad907_1207" sourcehash="-1926848025" targethash="-1571089898"/>
  <segment id="d40ef9ce-3348-4d2c-9bf4-103e5ae040b0_1208" sourcehash="-2051842581" targethash="-465469545"/>
  <segment id="18b9189d-bbc1-49db-b24d-9102a4edd4a6_1209" sourcehash="-735348841" targethash="1817202433"/>
  <segment id="30baa832-503c-46d2-9b12-ab6bdfcab073_1210" sourcehash="98525761" targethash="1393791581"/>
  <segment id="30baa832-503c-46d2-9b12-ab6bdfcab073_1211" sourcehash="1874232983" targethash="-1515047325"/>
  <segment id="f8a9ebb2-8501-4dcf-9aa8-82072d8358c4_1212" sourcehash="1591677002" targethash="-199614395"/>
  <segment id="f8a9ebb2-8501-4dcf-9aa8-82072d8358c4_1213" sourcehash="1967491870" targethash="1261707408"/>
  <segment id="d3b38b29-c4b0-4b5a-a89a-a40118589eca_1214" sourcehash="1730572600" targethash="1648387271"/>
  <segment id="d3b38b29-c4b0-4b5a-a89a-a40118589eca_1215" sourcehash="1527145299" targethash="-231332873"/>
  <segment id="9ba60055-3a18-4328-bc19-84e04cc74989_1216" sourcehash="121157625" targethash="1541125105"/>
  <segment id="60235c83-365b-4c10-94ac-950e8e0328ee_1217" sourcehash="1358833433" targethash="2060750841"/>
  <segment id="4b1e570d-82c5-4006-9d4c-945eee935353_1218" sourcehash="-1670124844" targethash="1917003361"/>
  <segment id="d1f727ac-245e-4406-b031-ad145850ae91_1219" sourcehash="-493955256" targethash="1733968829"/>
  <segment id="d1f727ac-245e-4406-b031-ad145850ae91_1220" sourcehash="-1520432364" targethash="242988050"/>
  <segment id="697466bd-d02b-4b10-a482-821690aaa244_1221" sourcehash="-1626042906" targethash="2088098030"/>
  <segment id="1870d64d-e7f5-4435-b76e-317d793ddb9d_1222" sourcehash="-906281711" targethash="-1361453458"/>
  <segment id="454d358d-15ed-4590-a92c-d13b18d6d700_1223" sourcehash="-1466004461" targethash="1861507096"/>
  <segment id="454d358d-15ed-4590-a92c-d13b18d6d700_1224" sourcehash="-1082235824" targethash="-2069402186"/>
  <segment id="454d358d-15ed-4590-a92c-d13b18d6d700_1225" sourcehash="-522302833" targethash="-836907687"/>
  <segment id="57e9ffb1-c177-4af3-92a7-99f37a12d263_1226" sourcehash="-1129568261" targethash="394968083"/>
  <segment id="0d30ab80-b176-4839-9950-fbf1d00157fd_1227" sourcehash="1296136751" targethash="-1343858378"/>
  <segment id="42313074-ff20-4587-9df0-280cabbece2b_1228" sourcehash="81099459" targethash="-116244983"/>
  <segment id="b2638101-9c90-44c6-b2ce-0284b7b4ceba_1229" sourcehash="139717052" targethash="1523211795"/>
  <segment id="432679a3-24a1-414c-a10e-0b5be99bfa2f_1230" sourcehash="-995575708" targethash="2008529791"/>
  <segment id="432679a3-24a1-414c-a10e-0b5be99bfa2f_1231" sourcehash="30004694" targethash="95539143"/>
  <segment id="432679a3-24a1-414c-a10e-0b5be99bfa2f_1232" sourcehash="205365504" targethash="2086096486"/>
  <segment id="014c9736-25b7-4eef-a453-628424e26cc4_1233" sourcehash="-1670514013" targethash="-1727271076"/>
  <segment id="014c9736-25b7-4eef-a453-628424e26cc4_1234" sourcehash="2126478267" targethash="-279785109"/>
  <segment id="c6e55c7d-7dd8-44f3-a073-4edcdd9198e0_1235" sourcehash="2012006599" targethash="722455759"/>
  <segment id="92b8136a-7591-4e4c-93a0-c3ba3ff2f5fb_1236" sourcehash="-492664739" targethash="80569442"/>
  <segment id="62864f17-dd0a-4a62-b808-435e397cb753_1237" sourcehash="1639906364" targethash="-469749186"/>
  <segment id="1d359d1c-098f-467d-93af-db934096620a_1238" sourcehash="682391909" targethash="682391909"/>
  <segment id="a13fbf96-b290-4761-92ab-87caa8f1cfe5_1239" sourcehash="1309200231" targethash="1722147577"/>
  <segment id="40bb2a75-c8d1-4458-8433-7559dbfd1b2b_1240" sourcehash="644414877" targethash="174703145"/>
  <segment id="31c28a70-98b1-4065-88ea-00ab92e3a608_1241" sourcehash="-820274690" targethash="1938414184"/>
  <segment id="0178e4f7-8a0e-44c4-891f-d6b3be2f4e12_1242" sourcehash="-1341510829" targethash="-2095845155"/>
  <segment id="4f7c6481-f700-409c-b771-74b175c8dcf2_1243" sourcehash="-1705708473" targethash="-954953921"/>
  <segment id="5f169bd1-00f4-4ace-8066-b5275cf02215_1244" sourcehash="-262958067" targethash="814700794"/>
  <segment id="4a25893f-1941-4b2e-9bb5-02ea92fea60e_1245" sourcehash="629937816" targethash="445921529"/>
  <segment id="f14f7f3b-0dd9-480c-b552-e8e5b146841e_1246" sourcehash="-1876984964" targethash="1194774189"/>
  <segment id="239e47f1-7777-4308-9a74-8f06628764ea_1247" sourcehash="1664463039" targethash="-368335266"/>
  <segment id="e45f2483-94ff-43d1-b8d0-4f80dfd672bb_1248" sourcehash="-47162851" targethash="1310621660"/>
  <segment id="e45f2483-94ff-43d1-b8d0-4f80dfd672bb_1249" sourcehash="1359935789" targethash="2143313920"/>
  <segment id="5e10b333-3af7-4f7b-85f6-8fb936c9a662_1250" sourcehash="-1710805713" targethash="-2020829905"/>
  <segment id="36a59b85-ff04-4195-9946-3790ea87cec3_1251" sourcehash="-135514213" targethash="-1515009659"/>
  <segment id="c1e9e41e-fd04-4bd5-913f-791b5b2af3e8_1252" sourcehash="689536311" targethash="-569198290"/>
  <segment id="f7fa0a07-fcb7-4d63-b728-cad034bca3be_1253" sourcehash="1565653291" targethash="-645593215"/>
  <segment id="dd2eb426-306e-499b-a8e7-8359930d59d3_1254" sourcehash="756277180" targethash="756277180"/>
  <segment id="705958b9-8aa7-4651-969b-64e6fdc8ec3a_1255" sourcehash="2023792574" targethash="407271702"/>
  <segment id="b5945cba-9262-4662-bbaf-f1d6c489e38e_1256" sourcehash="-1643922303" targethash="1812183085"/>
  <segment id="c5155bbf-cbd4-4d82-bdb0-64ea6987bf57_1257" sourcehash="1550316829" targethash="1941025892"/>
  <segment id="c7a0466e-deb6-46e5-8d57-a8b22d865ce8_1258" sourcehash="1584806689" targethash="-876125195"/>
  <segment id="f2fec3d4-a658-431f-bb71-10228042c3f7_1259" sourcehash="1748575805" targethash="218172236"/>
  <segment id="19fd6973-a882-454b-819a-e6d98d2b488e_1260" sourcehash="-475040737" targethash="-947971611"/>
  <segment id="7a9fbb43-a8d1-4a27-aa61-88a513355df7_1261" sourcehash="1215136129" targethash="1175529167"/>
  <segment id="560d7daa-3fcc-43bc-b780-4cfedbaea16a_1262" sourcehash="-1145017017" targethash="-2086444921"/>
  <segment id="eda6f2b1-5ea8-4450-b445-986b8f245116_1263" sourcehash="-1451518304" targethash="-386869605"/>
  <segment id="6bdab832-a188-4701-88d6-017d70020200_1264" sourcehash="1414841695" targethash="1576700023"/>
  <segment id="6bdab832-a188-4701-88d6-017d70020200_1265" sourcehash="1476133410" targethash="1410828444"/>
  <segment id="06481dd1-b905-4b46-b3c7-523398cfb69e_1266" sourcehash="2004506080" targethash="1029647915"/>
  <segment id="06481dd1-b905-4b46-b3c7-523398cfb69e_1267" sourcehash="1714209116" targethash="1148743174"/>
  <segment id="f8c62c32-7e8c-4273-9d6c-4c6980fe9303_1268" sourcehash="-1416628741" targethash="-1102233426"/>
  <segment id="8cde5927-6d9d-47c6-a994-075eb64b8b0b_1269" sourcehash="806440834" targethash="-1701026936"/>
  <segment id="8cde5927-6d9d-47c6-a994-075eb64b8b0b_1270" sourcehash="-407613699" targethash="1031898932"/>
  <segment id="a2a467eb-d6ca-4ae1-9897-21337fc748f6_1271" sourcehash="-297715289" targethash="-609699412"/>
  <segment id="a2a467eb-d6ca-4ae1-9897-21337fc748f6_1272" sourcehash="-1649791827" targethash="1143230880"/>
  <segment id="810bfdd9-3fd8-4f1f-9e27-4da3d531227a_1273" sourcehash="539304789" targethash="-1120245487"/>
  <segment id="ad90b82e-1210-46e3-9f8e-62d05fb73be9_1274" sourcehash="1168223338" targethash="1168944234"/>
  <segment id="4f211653-eecd-4765-9012-13a8aea68cd6_1275" sourcehash="-1842381122" targethash="-1480458576"/>
  <segment id="4f211653-eecd-4765-9012-13a8aea68cd6_1276" sourcehash="-1377680540" targethash="-459958527"/>
  <segment id="ed5ecf26-f08b-45d4-866a-f38ea3a109a9_1277" sourcehash="-669215549" targethash="1376568687"/>
  <segment id="24a48fd9-c2c3-4a36-a05d-5990cc91e22b_1278" sourcehash="-822236054" targethash="-823088022"/>
  <segment id="7b65956b-92db-4700-bb6f-6e51fcdf671c_1279" sourcehash="-1050198210" targethash="1705029893"/>
  <segment id="7b65956b-92db-4700-bb6f-6e51fcdf671c_1280" sourcehash="-1216679363" targethash="1839812113"/>
  <segment id="b4ffc993-aa38-4f5e-bcf6-a84b46a11319_1281" sourcehash="-1688368008" targethash="862189190"/>
  <segment id="a8523c47-1258-4692-a0a9-7c709a40a24b_1282" sourcehash="-335010078" targethash="1070606964"/>
  <segment id="63817526-0bdc-4b86-9470-f0c6fedb21ac_1283" sourcehash="-1308541450" targethash="1192182198"/>
  <segment id="fd644f8c-9a95-43c8-8929-a1e51eb1fd63_1284" sourcehash="1072766097" targethash="-2020545795"/>
  <segment id="ac5eae9d-8e4e-4628-adae-9bcb0339ddc7_1285" sourcehash="1371456359" targethash="1371456359"/>
  <segment id="14182c5a-c221-4171-9132-fe935d05c1a7_1286" sourcehash="108820372" targethash="831906661"/>
  <segment id="a0ac8c1d-b862-4ba6-b5d2-3eadf156c238_1287" sourcehash="1363839196" targethash="-1082589559"/>
  <segment id="4c40c3af-01a3-4279-8922-7d47c1263875_1288" sourcehash="-2119175091" targethash="1197004243"/>
  <segment id="07c2b337-1229-4dc7-a651-b63feb307f13_1289" sourcehash="-682442197" targethash="1914211878"/>
  <segment id="5acc3fcb-73dc-446b-9474-58df5177bf93_1290" sourcehash="-1121173448" targethash="-1711526462"/>
  <segment id="e3c430c3-ffa3-464b-a057-ea0113c47371_1291" sourcehash="-1889452821" targethash="-1105814338"/>
  <segment id="7a8788f5-e1fd-481f-9d8c-bdd0adc4d287_1292" sourcehash="1984387424" targethash="1311003808"/>
  <segment id="e4df85c9-3fae-43d9-8efd-61f844ea8770_1293" sourcehash="-1778499354" targethash="883580083"/>
  <segment id="ab92e97b-5efe-4874-bbef-2f5322ab91a0_1294" sourcehash="-1906064444" targethash="2075321511"/>
  <segment id="f0427b31-7fdc-4b2c-a2cc-52e0a9513632_1295" sourcehash="-672457582" targethash="-1618186720"/>
  <segment id="4cd34599-452e-4553-877f-77b8b9c7cd87_1296" sourcehash="-1444898576" targethash="-2055260647"/>
  <segment id="9845c431-f4db-42f7-b8f9-6f6024280734_1297" sourcehash="572485948" targethash="-1331264138"/>
  <segment id="2ce018ce-f322-4e7d-908a-334ce28f3105_1298" sourcehash="984569674" targethash="-360097974"/>
  <segment id="2ce018ce-f322-4e7d-908a-334ce28f3105_1299" sourcehash="-1242541198" targethash="1353201619"/>
  <segment id="09515960-d348-4a74-bfda-258d69c42bef_1300" sourcehash="-1874851232" targethash="986523242"/>
  <segment id="09515960-d348-4a74-bfda-258d69c42bef_1301" sourcehash="1288087261" targethash="2140337304"/>
  <segment id="aa0bf56b-ad9a-453b-a549-ba120959c61e_1302" sourcehash="-1362581669" targethash="-1106970209"/>
  <segment id="29fafa52-87fb-41ae-a7f9-4a6ac514a00d_1303" sourcehash="-588320911" targethash="2015977802"/>
  <segment id="29fafa52-87fb-41ae-a7f9-4a6ac514a00d_1304" sourcehash="1766143519" targethash="-174158855"/>
  <segment id="8dce085a-3884-4b78-b8e2-a589a4c4918b_1305" sourcehash="-857058963" targethash="726186375"/>
  <segment id="f67c3668-9d4d-4949-ad12-ef04115a96dc_1306" sourcehash="-1172715481" targethash="1782302759"/>
  <segment id="f67c3668-9d4d-4949-ad12-ef04115a96dc_1307" sourcehash="1066487948" targethash="-949749897"/>
  <segment id="31c08a69-de8a-45aa-9032-226975b86d71_1308" sourcehash="2095576892" targethash="2081462616"/>
  <segment id="31c08a69-de8a-45aa-9032-226975b86d71_1309" sourcehash="-1333045343" targethash="-1233983479"/>
  <segment id="2b8227bc-2787-4a2f-a76e-80b22bac2b02_1310" sourcehash="-1993595209" targethash="-561851027"/>
  <segment id="3e2b2e38-01d3-4473-8db7-b7c477ce8a22_1311" sourcehash="-1904857931" targethash="1960026668"/>
  <segment id="3e2b2e38-01d3-4473-8db7-b7c477ce8a22_1312" sourcehash="-369948148" targethash="429415907"/>
  <segment id="9d496aa0-ce3a-495c-b380-ab5f2baa8344_1313" sourcehash="733413605" targethash="2137271992"/>
  <segment id="8f3a74f7-b867-4f4f-b4cf-37c2d62c096b_1314" sourcehash="-727627590" targethash="-1889838245"/>
  <segment id="1044ea75-c741-41b9-bf43-b9b103347457_1315" sourcehash="-1233318190" targethash="-415970307"/>
  <segment id="9c5b9976-af2a-49e8-a977-69dd019c8a28_1316" sourcehash="-1087998504" targethash="-1816536271"/>
  <segment id="0613dc75-5d0c-44e4-a0b1-ecbfd591ccc2_1317" sourcehash="-488006125" targethash="1607507363"/>
  <segment id="993c6b5c-6907-44fd-a679-47bd6270b11a_1318" sourcehash="746341579" targethash="457585424"/>
  <segment id="993c6b5c-6907-44fd-a679-47bd6270b11a_1319" sourcehash="1869190354" targethash="1339354550"/>
  <segment id="e3061af8-bed4-45a2-bae7-c28ba5f3dc08_1320" sourcehash="2006215463" targethash="-2103741219"/>
  <segment id="e3061af8-bed4-45a2-bae7-c28ba5f3dc08_1321" sourcehash="-1701568552" targethash="2047387518"/>
  <segment id="ca95e87c-8f29-4751-b4b3-f0614995da9c_1322" sourcehash="97430828" targethash="1382047478"/>
  <segment id="70b6507b-6f91-46bb-ae55-f42e1d396036_1323" sourcehash="1860948259" targethash="536171560"/>
  <segment id="a7994ca2-a1e6-47d3-b671-32555bb24e50_1324" sourcehash="-866181706" targethash="1409188211"/>
  <segment id="a7994ca2-a1e6-47d3-b671-32555bb24e50_1325" sourcehash="-1243387581" targethash="669152700"/>
  <segment id="6d6622e6-ba5f-4a3e-ba11-18a1319c27d7_1326" sourcehash="-435746667" targethash="-1294085506"/>
  <segment id="6d6622e6-ba5f-4a3e-ba11-18a1319c27d7_1327" sourcehash="-1940367736" targethash="-280588432"/>
  <segment id="4950910d-01d3-4036-895e-30518e79d1a6_1328" sourcehash="-1515516068" targethash="36040219"/>
  <segment id="4950910d-01d3-4036-895e-30518e79d1a6_1329" sourcehash="768521837" targethash="-291257680"/>
  <segment id="4950910d-01d3-4036-895e-30518e79d1a6_1330" sourcehash="-1294416405" targethash="373515040"/>
  <segment id="4950910d-01d3-4036-895e-30518e79d1a6_1331" sourcehash="344238787" targethash="126891118"/>
  <segment id="70b0896f-bd5b-48e3-859d-fa99fc63e89f_1332" sourcehash="1027993455" targethash="17299642"/>
  <segment id="783862f1-350d-4512-9dca-d25c8dc0799e_1333" sourcehash="-949544390" targethash="2131160150"/>
  <segment id="4941a197-b296-495d-af02-61abd26ec1f0_1334" sourcehash="-665795124" targethash="-665795124"/>
  <segment id="65bd7ca4-0669-4dda-82ef-89ddfdc5f875_1335" sourcehash="-1899597505" targethash="-1188043314"/>
  <segment id="4275885f-2c03-438a-921d-23ae73488135_1336" sourcehash="-298807689" targethash="194594"/>
  <segment id="a0f954ae-3659-47df-a0cb-617c923b11a5_1337" sourcehash="-565054746" targethash="413586296"/>
  <segment id="84431263-fb42-41dc-ac7b-2a11d84a95e1_1338" sourcehash="673498240" targethash="-1922135923"/>
  <segment id="31641522-cc0a-467b-9d05-3742ae36414f_1339" sourcehash="-1948724690" targethash="-1358381100"/>
  <segment id="db087f6d-7f63-4e72-99de-4a3e00386ca5_1340" sourcehash="-520775375" targethash="126914228"/>
  <segment id="189737cf-c821-447e-a4f0-0786ecf80ba8_1341" sourcehash="33379865" targethash="966679513"/>
  <segment id="ff2eb44a-7599-4990-a11d-a846f2f29266_1342" sourcehash="219434911" targethash="-1405070390"/>
  <segment id="4f070869-31ab-4b03-aa54-0b86289e2129_1343" sourcehash="613609342" targethash="-1928903571"/>
  <segment id="4f070869-31ab-4b03-aa54-0b86289e2129_1344" sourcehash="-1616121789" targethash="1990817941"/>
  <segment id="1113ea74-ccea-42ef-bae7-e10c271c7ccc_1345" sourcehash="-1173776634" targethash="-515813170"/>
  <segment id="edb987f7-8ff0-4c20-9c77-e8e1328b6f80_1346" sourcehash="51923115" targethash="-81920237"/>
  <segment id="f38e1dcc-4674-47a3-8aa6-6f17fbd53105_1347" sourcehash="-45073514" targethash="-1248852178"/>
  <segment id="488fb805-0488-4c71-b556-747cdde127ba_1348" sourcehash="-888707047" targethash="-888707047"/>
  <segment id="7b881347-3d9b-4830-b72d-552323f11b57_1349" sourcehash="1456220187" targethash="908775091"/>
  <segment id="2e5a2024-4272-4cbf-ab5c-5aa855171ef1_1350" sourcehash="1508818049" targethash="-1410418643"/>
  <segment id="cb8ff910-0718-42fa-a632-d686757e42c7_1351" sourcehash="-1597704931" targethash="-1894599580"/>
  <segment id="6a4f2ac5-46ce-494a-88f2-4f69b39e6d07_1352" sourcehash="-2061621544" targethash="143019709"/>
  <segment id="63445f83-de61-4c42-8a25-154a9dd8b1ea_1353" sourcehash="432416317" targethash="2097023820"/>
  <segment id="f6d390f7-38ae-4850-9e75-c60e27bb957b_1354" sourcehash="869333220" targethash="385914142"/>
  <segment id="7aa2b6b7-560e-4fdf-b794-1afa7c9810f0_1355" sourcehash="1178374546" targethash="-574297008"/>
  <segment id="b27e2819-4d54-4f4e-b7f1-170df2f28406_1356" sourcehash="-402398788" targethash="-798954372"/>
  <segment id="2047c83e-1a1a-4a11-acad-4fedb49c9d80_1357" sourcehash="664991802" targethash="-2030640017"/>
  <segment id="be68f263-b737-423e-8965-a582264c5a32_1358" sourcehash="435012473" targethash="-1285492877"/>
  <segment id="be68f263-b737-423e-8965-a582264c5a32_1359" sourcehash="1173095725" targethash="-738319237"/>
  <segment id="f4f2bea3-2d2a-4cc3-b06e-6abb9df29fb8_1360" sourcehash="-1409708676" targethash="-705151326"/>
  <segment id="909570de-1db9-400f-96d1-5fb4ae12309e_1361" sourcehash="-175159849" targethash="-151382451"/>
  <segment id="e7f54351-b659-4440-97cd-e91ac299f526_1362" sourcehash="323330209" targethash="2145964443"/>
  <segment id="4040e5e8-db13-4ec9-af64-6b9e6ef32081_1363" sourcehash="284700413" targethash="-276456396"/>
  <segment id="3ebb41a8-3cca-44a6-bec3-533a259bbc15_1364" sourcehash="-1266291622" targethash="731084287"/>
  <segment id="6e515771-52aa-4a44-a4ec-ae9176e9a289_1365" sourcehash="836711059" targethash="-641248279"/>
  <segment id="d7170414-f8ac-4dd7-936e-ec72bc5ab0c0_1366" sourcehash="-1758536756" targethash="-300557790"/>
  <segment id="de135661-d5a6-4f1a-85aa-46c6ae849d1c_1367" sourcehash="1612848460" targethash="1267199831"/>
  <segment id="62e122fc-b421-43f8-8c7b-749b016de886_1368" sourcehash="-475788080" targethash="1655699926"/>
  <segment id="50a0ffc4-25e9-42f4-a64f-bdf1bcb924b2_1369" sourcehash="-731921672" targethash="-1192053822"/>
  <segment id="4c157037-b2f1-451e-adff-2cda9881c754_1370" sourcehash="-111308024" targethash="1398476813"/>
  <segment id="9481ebd0-168a-401d-b0cd-258084025842_1371" sourcehash="-585806413" targethash="1153880765"/>
  <segment id="8f4f7d1e-d5ae-4820-b14a-e7329ab3ca73_1372" sourcehash="-398325130" targethash="736770652"/>
  <segment id="4a5db068-45f8-4225-8a9b-243bac4aab76_1373" sourcehash="-2026907475" targethash="-158571045"/>
  <segment id="870df114-a242-42b7-b430-3009cf1d7461_1374" sourcehash="1547155965" targethash="903726571"/>
  <segment id="a8976f49-dfab-4187-a72d-5cf206495947_1375" sourcehash="268488929" targethash="-339495205"/>
  <segment id="a8976f49-dfab-4187-a72d-5cf206495947_1376" sourcehash="942898439" targethash="-1961857923"/>
  <segment id="a8976f49-dfab-4187-a72d-5cf206495947_1377" sourcehash="-794492222" targethash="1505069233"/>
  <segment id="3bdd9bdb-14f4-463d-981a-bad4e57c3d71_1378" sourcehash="-599375951" targethash="1673211760"/>
  <segment id="4ffb9ef8-ea03-488a-a3d3-038e72098696_1379" sourcehash="2134786426" targethash="2036635910"/>
  <segment id="4ffb9ef8-ea03-488a-a3d3-038e72098696_1380" sourcehash="1266343351" targethash="-673689802"/>
  <segment id="af3dad33-27de-49e4-ab78-76ec573ab4aa_1381" sourcehash="-884457950" targethash="1152392961"/>
  <segment id="e19abc60-3c09-48d9-9a90-8133cc9831e2_1382" sourcehash="1342426796" targethash="-1255751503"/>
  <segment id="09f66bca-68b0-4e84-9566-dcc6285c5ccd_1383" sourcehash="1718741823" targethash="-2138604649"/>
  <segment id="4297861a-58f4-476f-876f-070426043df3_1384" sourcehash="1199665957" targethash="663226504"/>
  <segment id="0f71a91c-e0e8-4990-99ef-7b2463a2b077_1385" sourcehash="-1404069901" targethash="966031713"/>
  <segment id="5cbb8029-8403-4c0c-ac06-6b119db07a0d_1386" sourcehash="1146125661" targethash="-963260600"/>
  <segment id="926886d2-2286-4fe1-b68f-3f1aad3d2135_1387" sourcehash="-685659298" targethash="951703771"/>
  <segment id="453e25ba-15f0-474a-a6a6-c26d86461733_1388" sourcehash="1094852377" targethash="-2121175843"/>
  <segment id="9c2dff85-8b2f-4dd9-ace8-594dbaa2f83d_1389" sourcehash="-527019494" targethash="250429222"/>
  <segment id="c09f9b20-755d-4193-8b41-8ac12eb779e5_1390" sourcehash="208903860" targethash="-1464594289"/>
  <segment id="c09f9b20-755d-4193-8b41-8ac12eb779e5_1391" sourcehash="-1938518775" targethash="1785126835"/>
  <segment id="6fc83c77-2345-4526-a6df-198ebbe180bc_1392" sourcehash="213301595" targethash="1924598405"/>
  <segment id="7b581581-679d-4f82-82c2-b39817b0350c_1393" sourcehash="-1049271008" targethash="549553578"/>
  <segment id="27f487c5-ec4a-48c8-b9e2-fdff54b8a846_1394" sourcehash="40828941" targethash="1336283546"/>
  <segment id="3a611501-3c99-4750-9f4c-60d97718c263_1395" sourcehash="551213726" targethash="-427800249"/>
  <segment id="290715d2-0fd9-4662-a6d7-ebb785b8c748_1396" sourcehash="-1430104347" targethash="2005716781"/>
  <segment id="8f661575-4f9f-4e1c-9119-c306d1e6cbde_1397" sourcehash="-1763418429" targethash="-898934067"/>
  <segment id="d15fcac0-abcc-4249-a7c7-f3745a372685_1398" sourcehash="-619668230" targethash="827815981"/>
  <segment id="c80c9b36-61fb-4334-ad8e-d6039ce39d49_1399" sourcehash="-1710430752" targethash="-674892681"/>
  <segment id="63e8c759-9bba-4de2-b6ea-3d154465049f_1400" sourcehash="817630035" targethash="-955416685"/>
  <segment id="fdea10d5-68a1-4751-9366-bd5759cbe647_1401" sourcehash="1133457040" targethash="-1856510193"/>
  <segment id="2ffec30b-0ec1-4d04-8eaf-69534edba864_1402" sourcehash="1151591" targethash="-8641689"/>
  <segment id="5a863e90-5701-459e-88c4-4bd3e4509774_1403" sourcehash="-1364028379" targethash="-478444110"/>
  <segment id="878b7470-e02b-4fc6-8d90-53d8f5e38fef_1404" sourcehash="-1057683368" targethash="112171905"/>
  <segment id="5bfda1ed-2712-410d-97c1-d8658a41762d_1405" sourcehash="-1442027249" targethash="1572675023"/>
  <segment id="367337c2-b016-4337-bd46-eca3942401d8_1406" sourcehash="-339885419" targethash="582356192"/>
  <segment id="0ec11243-5692-4f28-a609-7a875e9cd338_1407" sourcehash="571753099" targethash="-324697986"/>
  <segment id="16819139-0023-4911-8a33-a91b1f0bb631_1408" sourcehash="1785784434" targethash="-1908360419"/>
  <segment id="16819139-0023-4911-8a33-a91b1f0bb631_1409" sourcehash="-348879945" targethash="520118153"/>
  <segment id="070e54a7-86a4-47ee-952a-f4613bd24cd7_1410" sourcehash="-1663666647" targethash="1207811924"/>
  <segment id="070e54a7-86a4-47ee-952a-f4613bd24cd7_1411" sourcehash="-1940600129" targethash="1770402118"/>
  <segment id="4cba4c63-92c6-473f-9a92-2be0465e1177_1412" sourcehash="927611663" targethash="-1314813519"/>
  <segment id="a6de7c49-f0e6-4a69-8db4-6b07933109ad_1413" sourcehash="-432763587" targethash="-722717216"/>
  <segment id="e23d7ee0-b0c8-42fd-ac2d-2628ed8d8c96_1414" sourcehash="2118647198" targethash="-1311747411"/>
  <segment id="f13911b1-46e7-4882-8241-edf184ca0c24_1415" sourcehash="-1331986317" targethash="-483608395"/>
  <segment id="c35f8948-fe3c-447c-acae-71c33987be99_1416" sourcehash="-1525450724" targethash="567523927"/>
  <segment id="f715fceb-c84f-47c1-8774-825ba0b8b821_1417" sourcehash="-746331960" targethash="-745611064"/>
  <segment id="9e98c605-11d7-4db8-b94b-0775b482318f_1418" sourcehash="-1306237421" targethash="-1938317762"/>
  <segment id="1636b853-d368-49f0-b400-43d693b0a4be_1419" sourcehash="1930027208" targethash="1929699528"/>
  <segment id="58afc9fd-9096-4f18-86e8-bbcbbbc2cb7c_1420" sourcehash="-1051133883" targethash="987000100"/>
  <segment id="9adcaedb-5421-48d4-bc71-86e314c1d5d2_1421" sourcehash="2023637333" targethash="1581827124"/>
  <segment id="ab4eaa65-7a13-4da9-9ba9-15b5f35d27de_1422" sourcehash="723315893" targethash="694291717"/>
  <segment id="29cb5f5d-4ca9-4625-9aba-b14433fb286f_1423" sourcehash="-1075650223" targethash="-729366424"/>
  <segment id="8fd45a6f-99ee-47ad-9963-1fbda54f6979_1424" sourcehash="967534315" targethash="1398265656"/>
  <segment id="dbd9a567-977e-481d-856c-ade097c0b8e6_1425" sourcehash="49864217" targethash="1343110584"/>
  <segment id="dbd9a567-977e-481d-856c-ade097c0b8e6_1426" sourcehash="-1999367461" targethash="1093039270"/>
  <segment id="dbd9a567-977e-481d-856c-ade097c0b8e6_1427" sourcehash="-626715525" targethash="2118038192"/>
  <segment id="dbd9a567-977e-481d-856c-ade097c0b8e6_1428" sourcehash="1588711546" targethash="1080247196"/>
  <segment id="0b1f0566-34db-4ccf-9eba-cb05117e038c_1429" sourcehash="1086254002" targethash="-1592095149"/>
  <segment id="1e783051-e0f3-4809-8528-6715de4464f9_1430" sourcehash="-712543247" targethash="-620226818"/>
  <segment id="1e783051-e0f3-4809-8528-6715de4464f9_1431" sourcehash="-33845690" targethash="-67409318"/>
  <segment id="1e783051-e0f3-4809-8528-6715de4464f9_1432" sourcehash="54714499" targethash="1552415060"/>
  <segment id="1e783051-e0f3-4809-8528-6715de4464f9_1433" sourcehash="-1317544934" targethash="-998122171"/>
  <segment id="d2aee8b6-77c1-4843-9307-8ffe2a6052d3_1434" sourcehash="71767881" targethash="-1261604992"/>
  <segment id="badfc8eb-0e66-4ef7-974c-eb532a155bd6_1435" sourcehash="2029358704" targethash="-374051814"/>
  <segment id="4be490b2-ce08-4dfb-b654-96c419573ed8_1436" sourcehash="-1631936217" targethash="220078149"/>
  <segment id="6e598fef-b86e-489c-bd34-425ff82fa954_1437" sourcehash="882111862" targethash="882111862"/>
  <segment id="6181ee33-372d-49b5-b065-a36d3f85fa27_1438" sourcehash="-1019223259" targethash="-1095288705"/>
  <segment id="6d27b039-d9ad-4aac-a2af-b1aad8c0c9ca_1439" sourcehash="-814508469" targethash="1030984423"/>
  <segment id="9352d2c5-f01e-46f8-b3a9-386da991ae08_1440" sourcehash="1818788994" targethash="1127872822"/>
  <segment id="58990ae7-e43e-4168-8bdc-1757ac19a818_1441" sourcehash="-1839361667" targethash="533068056"/>
  <segment id="00503a05-0056-4e34-b9e5-6e1279b87f1b_1442" sourcehash="-268298219" targethash="854865252"/>
  <segment id="13e58cae-7195-4a08-ac97-49f41d510094_1443" sourcehash="-634433727" targethash="-16833861"/>
  <segment id="42a18b48-00aa-4a10-bf09-1c44f7052b76_1444" sourcehash="1400561449" targethash="-1589265789"/>
  <segment id="9b431a71-7130-4972-b9f0-15c0f76d039b_1445" sourcehash="-750758375" targethash="-350004263"/>
  <segment id="826e1037-1f59-4d69-851f-893ebe335cc6_1446" sourcehash="1056919455" targethash="-1616161846"/>
  <segment id="2f9ddb52-f2e5-4638-8094-a3e163e1beb1_1447" sourcehash="579811244" targethash="-1678586745"/>
  <segment id="2f9ddb52-f2e5-4638-8094-a3e163e1beb1_1448" sourcehash="-567127052" targethash="-34615297"/>
  <segment id="2f9ddb52-f2e5-4638-8094-a3e163e1beb1_1449" sourcehash="-1009262199" targethash="-1123919641"/>
  <segment id="2f9ddb52-f2e5-4638-8094-a3e163e1beb1_1450" sourcehash="-486813510" targethash="-1314553681"/>
  <segment id="2f9ddb52-f2e5-4638-8094-a3e163e1beb1_1451" sourcehash="-1521232530" targethash="1785062289"/>
  <segment id="2f9ddb52-f2e5-4638-8094-a3e163e1beb1_1452" sourcehash="-93033457" targethash="1034787280"/>
  <segment id="3e6214eb-61e8-41b8-adfa-e880942bb3e6_1453" sourcehash="481674105" targethash="-1237782669"/>
  <segment id="3e6214eb-61e8-41b8-adfa-e880942bb3e6_1454" sourcehash="-695836849" targethash="122651381"/>
  <segment id="c7ee6524-2f2e-4244-adb1-8985981f9a77_1455" sourcehash="-1383323537" targethash="-928333648"/>
  <segment id="08f4e9d7-c195-423d-b718-215aa8bd43ea_1456" sourcehash="-694803491" targethash="230550176"/>
  <segment id="08f4e9d7-c195-423d-b718-215aa8bd43ea_1457" sourcehash="620557957" targethash="958232916"/>
  <segment id="1dc1d381-a9ec-44c9-8ac5-309c846c06ba_1458" sourcehash="-1050612310" targethash="1573827836"/>
  <segment id="6206e2ab-3567-443b-8f42-a5c74b3dcaf1_1459" sourcehash="-226059595" targethash="118168080"/>
  <segment id="14eb9fa1-9f72-41fe-9444-bc28fb6a26e2_1460" sourcehash="129058817" targethash="264989611"/>
  <segment id="586e5454-63ff-4e70-8726-b903e81930e6_1461" sourcehash="1042500940" targethash="1664956533"/>
  <segment id="0373400b-e741-4296-b5ee-fad18915774d_1462" sourcehash="249724886" targethash="1438406827"/>
  <segment id="595937e4-9dac-4e57-867f-0d895ba52780_1463" sourcehash="1409052371" targethash="-101886230"/>
  <segment id="5aaf9d7b-796b-4cdf-84b0-39914c2d7dc5_1464" sourcehash="-1747740817" targethash="579351184"/>
  <segment id="d5848c3e-67e2-416b-a6f0-9a879b6236b8_1465" sourcehash="-1861637812" targethash="187392113"/>
  <segment id="568cb86e-adb0-468d-811e-17772dbd1135_1466" sourcehash="948862934" targethash="1674598571"/>
  <segment id="eb234ead-8020-40b9-9420-6bcae4a2ac2b_1467" sourcehash="-207867163" targethash="526715788"/>
  <segment id="39f216ab-77a3-4a71-9157-37570ab0b1ac_1468" sourcehash="-986254045" targethash="1886212316"/>
  <segment id="df5496d8-6136-47f1-844c-13d3976b2886_1469" sourcehash="2020611709" targethash="914702986"/>
  <segment id="17ac0b45-fe32-4e7d-a24f-0d13ddc9ab7e_1470" sourcehash="170754708" targethash="170754708"/>
  <segment id="b06dd660-87d7-4276-9d07-9ad730075323_1471" sourcehash="446408520" targethash="-161309151"/>
  <segment id="8257a600-e68e-4e33-ae74-24546bcd2350_1472" sourcehash="-260856944" targethash="497317219"/>
  <segment id="d71d6f61-a632-4bab-a38a-eba9604355d8_1473" sourcehash="1216846759" targethash="1531528381"/>
  <segment id="c341f900-cf3d-4b7d-95be-0c6da57b4478_1474" sourcehash="-1699635298" targethash="330002794"/>
  <segment id="3baa5046-e42a-4b45-9c40-27ecd1f000aa_1475" sourcehash="-135839305" targethash="1510316438"/>
  <segment id="e7587dec-2870-46de-b6dd-974f94563a32_1476" sourcehash="1451983508" targethash="1451983508"/>
  <segment id="40b6bd1d-acce-47ed-b4c1-2b49ad50905c_1477" sourcehash="-2008088892" targethash="1689765805"/>
  <segment id="eb224cda-b72a-4181-9ee8-4d08572a1296_1478" sourcehash="759711604" targethash="282117141"/>
  <segment id="a487a73e-d240-4f51-b9e4-af9c5291042c_1479" sourcehash="-2048269728" targethash="149611548"/>
  <segment id="df13a2f3-76b1-45d7-9234-45ed2db7164a_1480" sourcehash="-1937457811" targethash="-1586355598"/>
  <segment id="5fa44f9e-55eb-4bdc-8d37-84d1d8d1083d_1481" sourcehash="1188126234" targethash="414384128"/>
  <segment id="5fa44f9e-55eb-4bdc-8d37-84d1d8d1083d_1482" sourcehash="1269307368" targethash="1329059201"/>
  <segment id="ea67968a-6369-4c9d-bc3e-ab71304007da_1483" sourcehash="-1497265702" targethash="887810912"/>
  <segment id="fa9a069b-ac8b-45e8-aa07-2ebcc0e7306b_1484" sourcehash="1883962096" targethash="-780288544"/>
  <segment id="78b6c377-7862-4b24-a7a1-3e953864e65f_1485" sourcehash="-1361318573" targethash="-1361318573"/>
  <segment id="eb7e9cd6-d6eb-4519-a4a2-fbfd189965ac_1486" sourcehash="-1562017825" targethash="-1562017825"/>
  <segment id="de2adcb0-ed38-42ce-a37b-6d2e3908f0d0_1487" sourcehash="-214241959" targethash="-214241959"/>
  <segment id="baa13026-efaf-4775-b7a1-dfc65ad57856_1488" sourcehash="-1374556839" targethash="-1374556839"/>
  <segment id="2e798642-400a-4014-b483-84a2b666811b_1489" sourcehash="1404890457" targethash="1404890457"/>
  <segment id="42c61061-4698-4bdf-a4d0-f0cb253c6d7d_1490" sourcehash="305822190" targethash="305822190"/>
  <segment id="55eb40ea-deef-4084-85ad-7d24c54a81ef_1491" sourcehash="-2133221708" targethash="605950095"/>
  <segment id="55eb40ea-deef-4084-85ad-7d24c54a81ef_1492" sourcehash="662936590" targethash="924416665"/>
  <segment id="d4f8e84f-8d3f-4dab-9466-ceec3f8a7d31_1493" sourcehash="-1342863812" targethash="105404114"/>
  <segment id="7c2461b7-c200-4f4c-8111-6bc863a90c18_1494" sourcehash="1013950328" targethash="1154843855"/>
  <segment id="7c2461b7-c200-4f4c-8111-6bc863a90c18_1495" sourcehash="-1484482576" targethash="580556856"/>
  <segment id="f7a55114-f5e2-4a11-bd23-ec084e240495_1496" sourcehash="-728103732" targethash="-1557582902"/>
  <segment id="bb51e89d-0f5e-44d2-ba0a-f83ccbefa097_1497" sourcehash="1892511309" targethash="-772134563"/>
  <segment id="8d5a04e5-b940-4a4b-9b61-ae88fe62dce9_1498" sourcehash="-1208970634" targethash="1871472246"/>
  <segment id="3b5f7e9d-95a1-497b-bf32-31874f219924_1499" sourcehash="1538190178" targethash="1538190178"/>
  <segment id="9307d020-bfd9-40cf-b0dd-e5cc84414be5_1500" sourcehash="-825854592" targethash="1105389072"/>
  <segment id="ba8dba4c-8e16-4bc6-91b8-7f5f64c12475_1501" sourcehash="1882823335" targethash="1882823335"/>
  <segment id="4425b67b-99e7-4a23-b200-02c56706276e_1502" sourcehash="-1553782603" targethash="-1553782603"/>
  <segment id="4b929493-0386-4c4b-835a-ce0e7b7900c6_1503" sourcehash="6555688" targethash="6555688"/>
  <segment id="db1be485-ea15-4864-92a2-0b6866359c6f_1504" sourcehash="-1390795583" targethash="-1847896314"/>
  <segment id="d6281773-0e98-4dad-a304-afc8f1ba1983_1505" sourcehash="215577028" targethash="1689711167"/>
  <segment id="2dc8f19c-594d-44f4-a119-b7fbc68905b2_1506" sourcehash="784419893" targethash="-2030276826"/>
  <segment id="da1f9e75-18ab-46d6-a99b-3c5f90ec55d0_1507" sourcehash="-243482785" targethash="609578194"/>
  <segment id="1489f07c-e608-49a1-ad2a-9fc93908fe83_1508" sourcehash="-495467105" targethash="-433148124"/>
  <segment id="f231d364-1a1f-4d10-8307-379cf07e6ec6_1509" sourcehash="-1755142005" targethash="-530345541"/>
  <segment id="706e8ecc-9c74-48f6-8d9e-b04f47dc4c5f_1510" sourcehash="2146369644" targethash="1953922333"/>
  <segment id="706e8ecc-9c74-48f6-8d9e-b04f47dc4c5f_1511" sourcehash="-1476196847" targethash="478211375"/>
  <segment id="14190fc8-7159-490a-80c6-76c46057818c_1512" sourcehash="2098488416" targethash="-213148469"/>
  <segment id="e6a44a13-a834-4ff8-be31-d7410a4fd7af_1513" sourcehash="-1643691564" targethash="-125032617"/>
  <segment id="e6a44a13-a834-4ff8-be31-d7410a4fd7af_1514" sourcehash="-255421091" targethash="-1707338618"/>
  <segment id="d322a1e6-b8c4-4b35-a89f-b551b380671c_1515" sourcehash="-168012557" targethash="-374310692"/>
  <segment id="31dc70f7-0c9e-493f-ae3b-0b5505294f3b_1516" sourcehash="728353492" targethash="-1952202097"/>
  <segment id="710185f9-f143-493a-9c72-4bf59b611ab9_1517" sourcehash="-698218934" targethash="-698218934"/>
  <segment id="8c2f148a-79db-480c-9d90-0a2c3159145a_1518" sourcehash="786018056" targethash="1213319542"/>
  <segment id="8c2f148a-79db-480c-9d90-0a2c3159145a_1519" sourcehash="-2114982925" targethash="301662048"/>
  <segment id="63dee4ba-a6f9-4602-bf05-f871a7907d9b_1520" sourcehash="2017769649" targethash="-1095298260"/>
  <segment id="3ef9a1cc-9b62-4a6f-ae6c-45ca8e78bdcb_1521" sourcehash="333529939" targethash="-1988078678"/>
  <segment id="0637ee92-b531-4324-b30b-acbb1cab952e_1522" sourcehash="-241824057" targethash="1908851321"/>
  <segment id="5d20065c-51f6-49dc-a8f4-4f577b734739_1523" sourcehash="-2145992337" targethash="-2145992337"/>
  <segment id="3e338253-3b00-42fa-bc90-bd8871c7d2b6_1524" sourcehash="-925948781" targethash="-1371127058"/>
  <segment id="3e338253-3b00-42fa-bc90-bd8871c7d2b6_1525" sourcehash="875994682" targethash="-1581250775"/>
  <segment id="8f34e714-5009-4359-95bb-7fe340228641_1526" sourcehash="-1960520390" targethash="1072398661"/>
  <segment id="17a991b9-131a-4e63-bb64-54d86382ceea_1527" sourcehash="-1533123305" targethash="280955767"/>
  <segment id="780752d6-dc53-4cc1-8466-3336967a1c06_1528" sourcehash="1837876016" targethash="-392931467"/>
  <segment id="9717b64d-1b55-44bd-bab0-c0dd528846ca_1529" sourcehash="-273571036" targethash="-273571036"/>
  <segment id="4e2abe2a-7dde-4678-982d-d48160768138_1530" sourcehash="1028323432" targethash="-1413111003"/>
  <segment id="1fdff0c5-57ae-4975-99a8-787802b13b3d_1531" sourcehash="414055496" targethash="1214637336"/>
  <segment id="1fdff0c5-57ae-4975-99a8-787802b13b3d_1532" sourcehash="-1821696742" targethash="-794704067"/>
  <segment id="0c359f48-4364-42ce-aa01-170f6e556a3b_1533" sourcehash="1591222195" targethash="-2035972905"/>
  <segment id="0c359f48-4364-42ce-aa01-170f6e556a3b_1534" sourcehash="1295062361" targethash="-1594699460"/>
  <segment id="0c359f48-4364-42ce-aa01-170f6e556a3b_1535" sourcehash="1715886651" targethash="-75896198"/>
  <segment id="ae42de10-587b-4b5f-b05f-a31444daef44_1536" sourcehash="1569950496" targethash="1764431526"/>
  <segment id="ae42de10-587b-4b5f-b05f-a31444daef44_1537" sourcehash="-1079832747" targethash="-2030893237"/>
  <segment id="35893449-5bc4-4679-8519-55efa864ae49_1538" sourcehash="574678574" targethash="801598443"/>
  <segment id="f346094f-80ee-4524-84b0-f073bb745267_1539" sourcehash="-183899325" targethash="-922149448"/>
  <segment id="8f00a8eb-5e85-4570-afaa-3b18641579dc_1540" sourcehash="-1354405517" targethash="559269212"/>
  <segment id="8f00a8eb-5e85-4570-afaa-3b18641579dc_1541" sourcehash="1960225046" targethash="468923927"/>
  <segment id="5e0ee25a-1ed1-411b-a285-49305241c32b_1542" sourcehash="7859485" targethash="-1544508038"/>
  <segment id="5e0ee25a-1ed1-411b-a285-49305241c32b_1543" sourcehash="-1121563118" targethash="1094465658"/>
  <segment id="5e0ee25a-1ed1-411b-a285-49305241c32b_1544" sourcehash="1461846118" targethash="-1150841070"/>
  <segment id="5e0ee25a-1ed1-411b-a285-49305241c32b_1545" sourcehash="-1288370519" targethash="-1229252314"/>
  <segment id="5e0ee25a-1ed1-411b-a285-49305241c32b_1546" sourcehash="-1523814526" targethash="-1799678231"/>
  <segment id="56341a9f-cda1-43c9-b06f-37202c0efa85_1547" sourcehash="1598712261" targethash="-1563222036"/>
  <segment id="bf211b17-3096-4dbe-aeec-ccf65a867d3a_1548" sourcehash="1048161035" targethash="2144129062"/>
  <segment id="a4b9a48e-ee3a-4265-a924-cb8e8e3c2aa5_1549" sourcehash="-885394902" targethash="683088994"/>
  <segment id="ef204259-2371-49e5-a0d8-e5e26abf3293_1550" sourcehash="237722540" targethash="1705363520"/>
  <segment id="7a53119e-35ac-48db-a010-fc1a2c0e7eea_1551" sourcehash="1635707765" targethash="908171895"/>
  <segment id="7a53119e-35ac-48db-a010-fc1a2c0e7eea_1552" sourcehash="1675624740" targethash="1740589198"/>
  <segment id="7a53119e-35ac-48db-a010-fc1a2c0e7eea_1553" sourcehash="-1573359655" targethash="-1790994261"/>
  <segment id="7a53119e-35ac-48db-a010-fc1a2c0e7eea_1554" sourcehash="-803629576" targethash="-618999659"/>
  <segment id="95ef9c6b-68c7-4a05-9b50-6a8207570740_1555" sourcehash="406288745" targethash="1265293644"/>
  <segment id="95ef9c6b-68c7-4a05-9b50-6a8207570740_1556" sourcehash="-480843434" targethash="1238513414"/>
  <segment id="95ef9c6b-68c7-4a05-9b50-6a8207570740_1557" sourcehash="-602515763" targethash="-1188581637"/>
  <segment id="95ef9c6b-68c7-4a05-9b50-6a8207570740_1558" sourcehash="-374949143" targethash="997834207"/>
  <segment id="95ef9c6b-68c7-4a05-9b50-6a8207570740_1559" sourcehash="217529979" targethash="-1212926039"/>
  <segment id="dfe83fa2-91ed-4e4b-959e-8413fad869a1_1560" sourcehash="-2114731362" targethash="1056549201"/>
  <segment id="614013fc-ec38-4ea3-abea-7c57497a79ea_1561" sourcehash="-27961016" targethash="-707049248"/>
  <segment id="614013fc-ec38-4ea3-abea-7c57497a79ea_1562" sourcehash="1228912081" targethash="-1474590070"/>
  <segment id="f70eb570-e1a2-4f6e-b6a1-7e393d12d512_1563" sourcehash="-142348525" targethash="1177639681"/>
  <segment id="ba177e2a-3c79-44e1-a279-3efc1ef25764_1564" sourcehash="-1789608598" targethash="515971727"/>
  <segment id="5baca52e-1f67-4386-98e3-204aff014cd2_1565" sourcehash="-749337622" targethash="639124166"/>
  <segment id="9a70bf00-b6a1-4d9d-97ba-cb385081979d_1566" sourcehash="-1798247639" targethash="690408274"/>
  <segment id="f219aac3-68ea-4a81-9872-988fdce74349_1567" sourcehash="1082248008" targethash="-909433412"/>
  <segment id="f219aac3-68ea-4a81-9872-988fdce74349_1568" sourcehash="609936311" targethash="420025947"/>
  <segment id="89c49f1f-f7d0-424c-bc56-1387a86d8932_1569" sourcehash="1469066985" targethash="1383578832"/>
  <segment id="349b3f4c-b94c-4d95-95aa-1fb730e8e26a_1570" sourcehash="123907219" targethash="24907489"/>
  <segment id="349b3f4c-b94c-4d95-95aa-1fb730e8e26a_1571" sourcehash="-281415534" targethash="710256598"/>
  <segment id="349b3f4c-b94c-4d95-95aa-1fb730e8e26a_1572" sourcehash="1648591378" targethash="-119222951"/>
  <segment id="349b3f4c-b94c-4d95-95aa-1fb730e8e26a_1573" sourcehash="-2026654180" targethash="-396601420"/>
  <segment id="349b3f4c-b94c-4d95-95aa-1fb730e8e26a_1574" sourcehash="-57118138" targethash="1351818726"/>
  <segment id="349b3f4c-b94c-4d95-95aa-1fb730e8e26a_1575" sourcehash="1188921949" targethash="-1075223686"/>
  <segment id="349b3f4c-b94c-4d95-95aa-1fb730e8e26a_1576" sourcehash="1651893462" targethash="-1580813314"/>
  <segment id="6f9b9af8-0e55-4bfe-aa8d-10ff557de8cb_1577" sourcehash="-2021329748" targethash="-1265025906"/>
  <segment id="ae03ed19-47ae-4172-ae8a-544fef7cf58f_1578" sourcehash="-344329059" targethash="1076086645"/>
  <segment id="6fb8d82e-e4c3-48cc-8555-ea42cfa7099b_1579" sourcehash="1861535466" targethash="1861535466"/>
  <segment id="892f43fa-bc42-4ba1-82d5-22f4fd22fb5f_1580" sourcehash="789936442" targethash="-1977908396"/>
  <segment id="8227d690-428b-41e0-af3e-2856425a0324_1581" sourcehash="395743456" targethash="-443116468"/>
  <segment id="132a34fe-b6c8-46ff-9d4a-dd5fb885225a_1582" sourcehash="-1435595152" targethash="1989210541"/>
  <segment id="43d6788c-3611-445f-a2a0-e0d0fb929e39_1583" sourcehash="1104387464" targethash="1789197757"/>
  <segment id="83496662-362c-41f3-b7fe-81b5d0c8b5d3_1584" sourcehash="621288918" targethash="-1237448322"/>
  <segment id="4e82c5f8-3141-4e6b-b12e-f81c109eef12_1585" sourcehash="29938821" targethash="622377343"/>
  <segment id="f65ef227-63d9-4da5-a6c9-8abb6a76a421_1586" sourcehash="547759785" targethash="-1882757447"/>
  <segment id="e9641ba6-b4e3-4104-9c6a-667b80bba147_1587" sourcehash="440126941" targethash="576241693"/>
  <segment id="ac0d6716-f02c-4f47-a2fd-bc356298a8f0_1588" sourcehash="1057674331" targethash="-1637955570"/>
  <segment id="c5746829-726e-43c5-9225-ebdc01636e19_1589" sourcehash="1366832848" targethash="376523452"/>
  <segment id="c5746829-726e-43c5-9225-ebdc01636e19_1590" sourcehash="-853174078" targethash="-1158700205"/>
  <segment id="ad2212cb-1271-42d8-bed8-c2a8e69ea056_1591" sourcehash="1907800607" targethash="1089098954"/>
  <segment id="282e7957-44b7-4e27-b4d1-5167048943f8_1592" sourcehash="-831657981" targethash="-2113050200"/>
  <segment id="15f4c5ca-7300-430e-828e-59f1a95a318b_1593" sourcehash="-575969229" targethash="-752349532"/>
  <segment id="15f4c5ca-7300-430e-828e-59f1a95a318b_1594" sourcehash="-1791342694" targethash="-1761254711"/>
  <segment id="fd211cfe-e94d-417d-aedd-3dc1cd4d1ab2_1595" sourcehash="-1043927916" targethash="-843908091"/>
  <segment id="fab079d4-832e-4c98-b331-349d7dbed573_1596" sourcehash="1575187282" targethash="-887250443"/>
  <segment id="470b7cbe-9a27-4878-9459-fd5951003dfe_1597" sourcehash="-1826199712" targethash="-1826199712"/>
  <segment id="6abedbd2-e8a0-415e-84d4-df9775116d0a_1598" sourcehash="-467720350" targethash="-2064006710"/>
  <segment id="64d791ae-d85c-4502-befa-48203cc9d618_1599" sourcehash="700843101" targethash="-607780623"/>
  <segment id="ecd2d595-436e-4820-8067-f305b36bc1f0_1600" sourcehash="49888260" targethash="758087037"/>
  <segment id="0142f081-7849-41df-a0bb-a3bdeecaaaa0_1601" sourcehash="-1566510536" targethash="923904748"/>
  <segment id="a0f587f3-2195-4689-ba54-9dfb79d15fb1_1602" sourcehash="2145644324" targethash="450609749"/>
  <segment id="2a0c6432-83fd-44ce-a42b-c3535048fa27_1603" sourcehash="1842295293" targethash="1226791943"/>
  <segment id="f7a2fa0c-98d2-4487-9a8b-e71a9fad3d61_1604" sourcehash="1188737945" targethash="-1392464498"/>
  <segment id="e2f07fa3-7844-4f8a-bcd7-daebdbfce64f_1605" sourcehash="1176512677" targethash="2118329701"/>
  <segment id="0fa40a2a-3df3-4a52-8f64-ea320db0984b_1606" sourcehash="-983617245" targethash="1678454134"/>
  <segment id="8161c2db-8967-4fe9-9857-028926fdfcf7_1607" sourcehash="-1669384933" targethash="702142392"/>
  <segment id="8161c2db-8967-4fe9-9857-028926fdfcf7_1608" sourcehash="1834595119" targethash="-1804560364"/>
  <segment id="8161c2db-8967-4fe9-9857-028926fdfcf7_1609" sourcehash="-938048364" targethash="1304964455"/>
  <segment id="be2cd946-b232-4c06-85ca-80531ebb413f_1610" sourcehash="858035853" targethash="-1716929913"/>
  <segment id="be2cd946-b232-4c06-85ca-80531ebb413f_1611" sourcehash="-1346620464" targethash="-1178732071"/>
  <segment id="e0c5ae93-56a6-4131-ad8b-9cec99744e87_1612" sourcehash="-1968474875" targethash="-1086130930"/>
  <segment id="e0c5ae93-56a6-4131-ad8b-9cec99744e87_1613" sourcehash="-1935987612" targethash="-1505508386"/>
  <segment id="2f4f0071-f4d7-443f-9f3d-ae8d288d6525_1614" sourcehash="1989604910" targethash="1394926248"/>
  <segment id="52e8afe5-07d1-470d-8165-0431587edb2c_1615" sourcehash="-355737400" targethash="-356065080"/>
  <segment id="e6d9bffb-1878-40eb-9bcc-85b502e41a2f_1616" sourcehash="2006266396" targethash="1115402770"/>
  <segment id="e6d9bffb-1878-40eb-9bcc-85b502e41a2f_1617" sourcehash="-1229703093" targethash="65151788"/>
  <segment id="d3931b05-de8e-4f3e-be5d-abe3f437f514_1618" sourcehash="-993368652" targethash="-688617603"/>
  <segment id="8ff0dccf-cbf1-4aa4-be00-52a6b70d0b11_1619" sourcehash="-1013918400" targethash="-990260883"/>
  <segment id="8ff0dccf-cbf1-4aa4-be00-52a6b70d0b11_1620" sourcehash="-1808607022" targethash="1759015719"/>
  <segment id="8ff0dccf-cbf1-4aa4-be00-52a6b70d0b11_1621" sourcehash="-1046300157" targethash="795363644"/>
  <segment id="fe5e3b3f-b242-4618-9dc4-9ff6850d1996_1622" sourcehash="790784851" targethash="791636819"/>
  <segment id="69e6c8e1-8e2a-4d9e-b7f9-408863e478d7_1623" sourcehash="816047401" targethash="-1805358318"/>
  <segment id="69e6c8e1-8e2a-4d9e-b7f9-408863e478d7_1624" sourcehash="-1820035229" targethash="-595758187"/>
  <segment id="7e25f9e0-fbb3-4804-9300-9748eea8815b_1625" sourcehash="-1893769317" targethash="-1034813270"/>
  <segment id="7e25f9e0-fbb3-4804-9300-9748eea8815b_1626" sourcehash="-1555796526" targethash="1644790044"/>
  <segment id="7e25f9e0-fbb3-4804-9300-9748eea8815b_1627" sourcehash="-1289719411" targethash="-911374051"/>
  <segment id="7e25f9e0-fbb3-4804-9300-9748eea8815b_1628" sourcehash="584240595" targethash="-26179169"/>
  <segment id="4f029689-c4e5-45fe-8d20-d2ad36fae71b_1629" sourcehash="-754653423" targethash="-1436528399"/>
  <segment id="d02eb063-063b-4264-8a8a-6845652b1a0d_1630" sourcehash="-677181161" targethash="210288746"/>
  <segment id="d02eb063-063b-4264-8a8a-6845652b1a0d_1631" sourcehash="541247122" targethash="1936419438"/>
  <segment id="356f2d0f-9210-4721-87f5-7dd722a15dba_1632" sourcehash="1556421343" targethash="1898846943"/>
  <segment id="84b48356-9cdb-4d95-a2d7-4acdfa002227_1633" sourcehash="-1578634749" targethash="-1824568610"/>
  <segment id="23e730b5-aaf2-4128-96ae-6831795f9a8c_1634" sourcehash="1203116072" targethash="-169985853"/>
  <segment id="d3024878-8e6d-4be5-96b7-baf0ab8dd83a_1635" sourcehash="1276533163" targethash="-1147022853"/>
  <segment id="6a0213c9-6cfd-40b1-baf2-f89ba1ac184f_1636" sourcehash="1447369848" targethash="-2126669317"/>
  <segment id="238ba48c-2719-496e-be10-02bede8be4ed_1637" sourcehash="930414946" targethash="682604780"/>
  <segment id="34c236d1-3a27-4bd3-92e3-04f571ac0a9e_1638" sourcehash="646304850" targethash="646304850"/>
  <segment id="4190407f-1850-495b-a506-43873171ad1a_1639" sourcehash="1925376336" targethash="-1202865594"/>
  <segment id="4674cc36-d543-4f39-8aef-8a5d2123fabb_1640" sourcehash="1883523757" targethash="1964224934"/>
  <segment id="f0cdf131-07e2-4b42-b179-a10eeba55360_1641" sourcehash="1024499813" targethash="1024499813"/>
  <segment id="18a05202-2e04-403d-a136-8964fad592c5_1642" sourcehash="-30115299" targethash="-823453666"/>
  <segment id="846e18c2-f1dd-4a72-b30f-deee78d6c61a_1643" sourcehash="-169448514" targethash="757894164"/>
  <segment id="3c86a32e-4fa5-4c9f-914c-a59787905a26_1644" sourcehash="508145240" targethash="2010942607"/>
  <segment id="79af3a3e-a565-4826-8500-a71b687c7c5e_1645" sourcehash="-191499409" targethash="1154235279"/>
  <segment id="95ded8e9-d845-4e67-94b2-d3b7434eca1e_1646" sourcehash="289434039" targethash="1158890663"/>
  <segment id="63af5e4d-0a1d-47fa-b9b8-1a662524da95_1647" sourcehash="1172032752" targethash="1172032752"/>
  <segment id="ab136847-c171-4433-aba8-53696c26fc53_1648" sourcehash="-2028583788" targethash="-898539522"/>
  <segment id="ae711581-c9ca-4001-825b-fa974fc97b41_1649" sourcehash="-1404959487" targethash="-1530919679"/>
  <segment id="70d2126a-d357-4a20-8542-9afd7fe9c2bf_1650" sourcehash="-650202460" targethash="-776162652"/>
  <segment id="ee5a735c-fc29-49e0-bbcb-a759b36b4c1d_1651" sourcehash="-1499665792" targethash="-1499665792"/>
  <segment id="5d2cb869-4351-40a9-8b01-179b20deeba1_1652" sourcehash="146950039" targethash="146950039"/>
  <segment id="fa83b30c-216f-43f6-96d2-4fc50bf85b14_1653" sourcehash="1992604852" targethash="-540190560"/>
  <segment id="b19b755b-4c48-43e6-910e-7db9bfffa411_1654" sourcehash="1023597529" targethash="1907561285"/>
  <segment id="2b950dd2-2c8d-4e1d-b46c-c8ed4cb6ca77_1655" sourcehash="-726079685" targethash="-1131563589"/>
  <segment id="6d4ec511-21df-4ca8-9853-ef52a317fa17_1656" sourcehash="-1095221456" targethash="962835124"/>
  <segment id="9b20e505-ce61-4aaf-831f-aa6c198c9fd1_1657" sourcehash="-1174663278" targethash="-1174663278"/>
  <segment id="15e5c18b-14f1-49ba-8dbe-e580ec113fc7_1658" sourcehash="-1919485387" targethash="-1992142026"/>
  <segment id="8015a428-0342-44d3-8e3e-9ef9366037aa_1659" sourcehash="891069593" targethash="241944591"/>
  <segment id="41aad379-4b8c-4806-9cc4-7bbfccc16094_1660" sourcehash="406005858" targethash="591676660"/>
  <segment id="da2cc9cc-0328-471f-9ee5-12d80a89d597_1661" sourcehash="-134793163" targethash="-134793163"/>
  <segment id="ff6a03f8-55f9-43e0-a142-f3b401255201_1662" sourcehash="2083776148" targethash="-702049238"/>
  <segment id="6003e5a5-35c8-489a-93d5-7bdc54def308_1663" sourcehash="1436679693" targethash="1282695044"/>
  <segment id="4df3906e-7421-4cc4-a3b3-090a44a7a89f_1664" sourcehash="-1795847749" targethash="614798113"/>
  <segment id="2c220e04-b64b-429b-988a-967cc760aa22_1665" sourcehash="542280123" targethash="-1878912223"/>
  <segment id="18ce8cd7-7b30-4c18-a7bc-a26c14f0cf54_1666" sourcehash="1409074805" targethash="-17237909"/>
  <segment id="1a095509-c389-487b-90b6-ab9e83a90512_1667" sourcehash="-456725820" targethash="-456725820"/>
  <segment id="65edc055-751e-4496-b928-4a758d48e35e_1668" sourcehash="-320544903" targethash="1989153946"/>
  <segment id="ef6dcff3-2836-436e-8553-57b54e9c7855_1669" sourcehash="-1575139423" targethash="-2014266899"/>
  <segment id="77ab0de7-5e97-4a20-8c29-0bd1601f8e88_1670" sourcehash="1870389267" targethash="347144752"/>
  <segment id="77ab0de7-5e97-4a20-8c29-0bd1601f8e88_1671" sourcehash="514070128" targethash="-1784482665"/>
  <segment id="ec79008b-2b82-4fa7-80b3-9dfc11f7331f_1672" sourcehash="1897567189" targethash="1253310223"/>
  <segment id="d1a180f4-74fb-4b0d-a446-539064f69cb5_1673" sourcehash="-52181270" targethash="-52181270"/>
  <segment id="1830fe2d-f9b6-4b34-b0c8-2cc1a7fd6718_1674" sourcehash="-2125837299" targethash="608482915"/>
  <segment id="8bdfc662-bc37-4777-b8e8-1e1a82a4fa73_1675" sourcehash="-850156073" targethash="1062445435"/>
  <segment id="83f3ef53-025f-4f68-9d48-9ce541ee2c02_1676" sourcehash="1369815879" targethash="-1923365734"/>
  <segment id="3fa5730b-e203-40cd-bc35-4201d6e9ce45_1677" sourcehash="-1470921262" targethash="-2094733849"/>
  <segment id="320f23eb-0e2b-473c-a6bc-da3ba403d295_1678" sourcehash="1438591201" targethash="-964084663"/>
  <segment id="f2a27a3f-6842-47a9-9e31-cc141413d92f_1679" sourcehash="1882579378" targethash="1424329800"/>
  <segment id="84d95143-eab7-4e7b-9c1e-ee947d0f8494_1680" sourcehash="-1115713934" targethash="-293390904"/>
  <segment id="e09070fa-807d-4039-9972-d65ee0f8cef9_1681" sourcehash="1637404125" targethash="1509670941"/>
  <segment id="9c12c718-824b-4059-b7a3-b69e637621ac_1682" sourcehash="1781693248" targethash="-515874465"/>
  <segment id="b48157b7-b7c1-42ed-a6f2-ebc02b75ea5a_1683" sourcehash="839888802" targethash="1647940360"/>
  <segment id="4f537d67-afb9-4162-89c8-471d01274aa1_1684" sourcehash="867662366" targethash="-1830590901"/>
  <segment id="f1e9d8ca-c254-427f-aef2-0d08e16d356b_1685" sourcehash="-1266027978" targethash="503635516"/>
  <segment id="f1e9d8ca-c254-427f-aef2-0d08e16d356b_1686" sourcehash="-1052888015" targethash="1602328238"/>
  <segment id="4afee4da-9b6e-4c34-92c2-7ae2a3a77d75_1687" sourcehash="-2112988059" targethash="1260775496"/>
  <segment id="f79ae912-1b20-4a54-9017-6b0eb6a03947_1688" sourcehash="1779442315" targethash="-367908887"/>
  <segment id="75ad36f2-0644-4be4-a660-8c83930ab0b2_1689" sourcehash="-1155229347" targethash="-1154901667"/>
  <segment id="4b9cd60b-ed1e-4639-b338-8d3dc2ca64c2_1690" sourcehash="452428698" targethash="-1104147039"/>
  <segment id="4b9cd60b-ed1e-4639-b338-8d3dc2ca64c2_1691" sourcehash="-1550227571" targethash="-770503881"/>
  <segment id="8eca3143-f7bb-4ae9-b7f8-f6c9025e7318_1692" sourcehash="-598266250" targethash="-235943973"/>
  <segment id="61791316-5737-416a-a96e-afeb2ff4521f_1693" sourcehash="1476543783" targethash="1040984981"/>
  <segment id="02655d94-e72c-476d-83d0-4b9d0ebffbb0_1694" sourcehash="1858594419" targethash="-1608503409"/>
  <segment id="c04844f9-fd23-4925-813b-7badcbf8dc15_1695" sourcehash="527384396" targethash="-795620003"/>
  <segment id="a14a60cf-4fa4-4198-b142-3ef34c65d675_1696" sourcehash="-1001263453" targethash="1694888694"/>
  <segment id="15d3869d-a983-4d1c-b8c7-88491b745f2a_1697" sourcehash="-1597830281" targethash="-333865564"/>
  <segment id="15d3869d-a983-4d1c-b8c7-88491b745f2a_1698" sourcehash="-444765673" targethash="-134606529"/>
  <segment id="c6c338e7-49ca-46f8-b245-9e54f4d179b8_1699" sourcehash="589614376" targethash="-605169664"/>
  <segment id="bdcf98da-fbbc-429b-b50a-d0ef6b4768b7_1700" sourcehash="-1110060364" targethash="1260381531"/>
  <segment id="ef0531da-450b-4617-9a4f-c22c138bb892_1701" sourcehash="1612318840" targethash="-207694263"/>
  <segment id="46064634-fa3f-48c1-ac8f-9e37ac5dc4db_1702" sourcehash="190943786" targethash="1578248999"/>
  <segment id="6bad3169-9d67-4550-93c1-ce9930efacf5_1703" sourcehash="1002273184" targethash="1711259375"/>
  <segment id="9f135ebc-2cdf-4c8c-9daa-12dff6327fc8_1704" sourcehash="-240832229" targethash="827271149"/>
  <segment id="1fe711de-60d1-4a53-9764-641d227c7207_1705" sourcehash="1782716069" targethash="1782716069"/>
  <segment id="4a090bac-dc13-411e-9882-8902b48b2db6_1706" sourcehash="-1324132697" targethash="-772427761"/>
  <segment id="89327173-1c90-4945-bd1b-7b41b6568331_1707" sourcehash="1190294936" targethash="-1259179724"/>
  <segment id="8ba3cfd3-c15d-40f8-b730-9b594ede857c_1708" sourcehash="1577073668" targethash="1909882237"/>
  <segment id="bfa998ee-3ef2-464d-8626-123ebd053823_1709" sourcehash="1824410278" targethash="-1776438160"/>
  <segment id="a598d66b-13b8-4cb1-abe0-773959c837fe_1710" sourcehash="-335933016" targethash="-1899873063"/>
  <segment id="2d761c0e-a588-428d-b0c2-4f8b093df5ad_1711" sourcehash="727690512" targethash="261079274"/>
  <segment id="7ef15b4b-6e79-4adf-95dc-e2dd1b57bb98_1712" sourcehash="-595895978" targethash="901696589"/>
  <segment id="81814a95-914a-4d77-a22e-412bed8a2533_1713" sourcehash="11580488" targethash="953399688"/>
  <segment id="4008af91-99e4-4253-95e6-0a0f5949c86e_1714" sourcehash="364091387" targethash="-169277971"/>
  <segment id="4d95658a-ea97-434b-aaee-60d9d7b660ba_1715" sourcehash="-2067724862" targethash="-2136596895"/>
  <segment id="6ac5b226-2340-48d4-9090-017b8e54498f_1716" sourcehash="-813328755" targethash="1695070855"/>
  <segment id="6ac5b226-2340-48d4-9090-017b8e54498f_1717" sourcehash="2034799759" targethash="1539333977"/>
  <segment id="616285fd-fd3f-40fe-8e22-8649da927291_1718" sourcehash="803100716" targethash="1460775074"/>
  <segment id="616285fd-fd3f-40fe-8e22-8649da927291_1719" sourcehash="-1883507693" targethash="-2014262621"/>
  <segment id="b3df47d3-f844-484a-9567-de06c5efa212_1720" sourcehash="250267590" targethash="-756659819"/>
  <segment id="b1d1e3f8-6c1e-4989-a79b-e0b0e54612fb_1721" sourcehash="1435206164" targethash="2100986085"/>
  <segment id="7d4676d7-e904-4135-b236-c7595b5a8aea_1722" sourcehash="487400459" targethash="-652274214"/>
  <segment id="148008f7-734d-4e26-b160-6c397247e82d_1723" sourcehash="46803641" targethash="-1536650260"/>
  <segment id="148008f7-734d-4e26-b160-6c397247e82d_1724" sourcehash="-1585139603" targethash="-1492739175"/>
  <segment id="ed14cfde-5a88-44e2-b715-9c4c295afd40_1725" sourcehash="813417920" targethash="-961416657"/>
  <segment id="3c86b7f3-40fa-4258-aa59-7dc7683ad5b9_1726" sourcehash="1580947572" targethash="-1187206835"/>
  <segment id="4d6e7b3c-96c8-420f-9de9-7a58292bfcf6_1727" sourcehash="779762786" targethash="1922644074"/>
  <segment id="d5af3bd9-dfa0-4395-9e58-e2da7e84e582_1728" sourcehash="592246791" targethash="-2020903364"/>
  <segment id="d5af3bd9-dfa0-4395-9e58-e2da7e84e582_1729" sourcehash="-1165349171" targethash="-918219605"/>
  <segment id="264afe5f-fb62-4885-b9ca-2f3ce866f3ab_1730" sourcehash="-2017647650" targethash="453524944"/>
  <segment id="05e41085-49ba-47a2-a352-8d5e2639e0bc_1731" sourcehash="-333823899" targethash="-1332633507"/>
  <segment id="2d08b9b1-2d43-455b-98d0-7d734491ad8a_1732" sourcehash="-1371970383" targethash="-931787378"/>
  <segment id="a5d9be29-1f77-4900-91eb-5da88350fb08_1733" sourcehash="-1037127961" targethash="628532807"/>
  <segment id="a5d9be29-1f77-4900-91eb-5da88350fb08_1734" sourcehash="857239402" targethash="-2041626562"/>
  <segment id="922518c8-41a4-4f29-8bdf-3c0d92c24f62_1735" sourcehash="-590368788" targethash="1386339166"/>
  <segment id="a3de6627-bf2d-4126-bfbd-af25e9a31a4c_1736" sourcehash="-1229361306" targethash="-1148537570"/>
  <segment id="6d5aa83d-1aec-48f8-9185-864244cebf75_1737" sourcehash="357468695" targethash="1810292590"/>
  <segment id="02a970cd-1af2-47e7-9f19-eb774f3f83b2_1738" sourcehash="-255242742" targethash="52619207"/>
  <segment id="588533a8-7f0b-48db-b5eb-ad1f7b9586fd_1739" sourcehash="599477076" targethash="1603243848"/>
  <segment id="588533a8-7f0b-48db-b5eb-ad1f7b9586fd_1740" sourcehash="-376741212" targethash="-1355177078"/>
  <segment id="169db42f-be06-487e-ba60-fd6e9c09fa8b_1741" sourcehash="-417085672" targethash="1375655743"/>
  <segment id="169db42f-be06-487e-ba60-fd6e9c09fa8b_1742" sourcehash="-7453525" targethash="1512555730"/>
  <segment id="9e0f9aa3-85c7-4fc5-8d61-7b625fd226d4_1743" sourcehash="-1230644044" targethash="-171510867"/>
  <segment id="8f35bf10-e404-47d7-8afa-01f26f537fea_1744" sourcehash="-1894885596" targethash="108239224"/>
  <segment id="0fec1cba-7777-42f5-9151-b3b8d328c478_1745" sourcehash="-746987699" targethash="-1600633898"/>
  <segment id="03926b00-464a-48ea-a434-7efd9c32f0d8_1746" sourcehash="2108330353" targethash="1796663590"/>
  <segment id="81eb905d-f39d-40e5-a1fc-3dab2f01fe07_1747" sourcehash="-1770624999" targethash="-1770624999"/>
  <segment id="7012bd9d-d989-49d7-a2c6-0324de2db76a_1748" sourcehash="1635810890" targethash="470328592"/>
  <segment id="0e320aae-0d4a-4e69-a0c1-bc148c8f63ec_1749" sourcehash="748030756" targethash="-560590968"/>
  <segment id="d6183f37-e6f1-4cca-b66b-f46269638322_1750" sourcehash="-908840153" targethash="-427471213"/>
  <segment id="895371e7-8c52-4529-bbf9-069001c3c179_1751" sourcehash="817440472" targethash="-1121890627"/>
  <segment id="965311c5-c1cc-4b23-8567-7bfa5e4d4e6a_1752" sourcehash="-1817792592" targethash="1364230849"/>
  <segment id="8ec3f7b9-84da-47ec-9c72-e26428c9b77f_1753" sourcehash="-1082918684" targethash="-1683778274"/>
  <segment id="fe6e5279-1ffb-4cb0-988d-9112c00701f0_1754" sourcehash="985677804" targethash="2116028944"/>
  <segment id="a7b5f11c-bade-40c7-9cc4-1b1154be09ce_1755" sourcehash="1961681340" targethash="1284500604"/>
  <segment id="da2fc086-13fd-4b5f-b464-75f4e8ab156a_1756" sourcehash="1886056329" targethash="-784403492"/>
  <segment id="59845e51-4a82-4ef6-a5eb-2c8793339641_1757" sourcehash="1962074421" targethash="-300121316"/>
  <segment id="5865a110-816c-41c7-bd7f-fd39e7cdfdf3_1758" sourcehash="-1390399887" targethash="-1709074559"/>
  <segment id="2e7e5c0f-70cc-48dd-ad0e-be041f5f0837_1759" sourcehash="1833223033" targethash="-943067277"/>
  <segment id="2e7e5c0f-70cc-48dd-ad0e-be041f5f0837_1760" sourcehash="-1006511215" targethash="-398341912"/>
  <segment id="b63ac6ee-6284-4e13-aa88-d618475989b0_1761" sourcehash="570951423" targethash="692714721"/>
  <segment id="b63ac6ee-6284-4e13-aa88-d618475989b0_1762" sourcehash="-504108968" targethash="-1530634022"/>
  <segment id="b63ac6ee-6284-4e13-aa88-d618475989b0_1763" sourcehash="-1189103999" targethash="1888961722"/>
  <segment id="b63ac6ee-6284-4e13-aa88-d618475989b0_1764" sourcehash="-1488464000" targethash="184691445"/>
  <segment id="f3138100-71f4-4529-a9a0-76f28551a156_1765" sourcehash="681619238" targethash="-208968101"/>
  <segment id="f3138100-71f4-4529-a9a0-76f28551a156_1766" sourcehash="1365078432" targethash="746135100"/>
  <segment id="e9737831-7c30-4567-9a4f-050744ac46bb_1767" sourcehash="-751418163" targethash="-444669147"/>
  <segment id="615c12ff-e2df-45fa-b973-5962a4534d41_1768" sourcehash="-497788310" targethash="1130569082"/>
  <segment id="9998f31d-6150-42cc-9a09-768c1261b951_1769" sourcehash="2059498825" targethash="2059498825"/>
  <segment id="61570b5a-a02b-4df5-9549-22f5980eefee_1770" sourcehash="-707438650" targethash="-707438650"/>
  <segment id="2d08a38f-2ec0-4345-bad3-19173ab8397f_1771" sourcehash="846782690" targethash="846782690"/>
  <segment id="37f62477-9882-4371-ae82-8d47996c656a_1772" sourcehash="-1907861556" targethash="-1907861556"/>
  <segment id="a2fa85d8-730f-4cae-ac5c-4b597506b5f1_1773" sourcehash="-758692844" targethash="1926449850"/>
  <segment id="02785be6-7ac6-4fe7-bd87-fa6c9858fd0f_1774" sourcehash="536092040" targethash="31153507"/>
  <segment id="02785be6-7ac6-4fe7-bd87-fa6c9858fd0f_1775" sourcehash="-216980395" targethash="-1610737132"/>
  <segment id="1fbf05fa-9315-498e-aa76-c9e8655f2602_1776" sourcehash="-2011793974" targethash="-1234320945"/>
  <segment id="1fbf05fa-9315-498e-aa76-c9e8655f2602_1777" sourcehash="-176357630" targethash="1894830674"/>
  <segment id="fe6299b7-b4da-42af-89e3-43669e4fa92e_1778" sourcehash="-1966164918" targethash="-2121483387"/>
  <segment id="cb1edaa4-183b-48e7-a460-e72547cbec01_1779" sourcehash="1125362794" targethash="1126083690"/>
  <segment id="01562a1e-8e54-4471-a641-fae236509ef5_1780" sourcehash="-754435405" targethash="2010100872"/>
  <segment id="01562a1e-8e54-4471-a641-fae236509ef5_1781" sourcehash="1109734110" targethash="1130464516"/>
  <segment id="b509fe48-c5e3-4171-8af0-5faf249489d4_1782" sourcehash="1251931476" targethash="612553300"/>
  <segment id="b509fe48-c5e3-4171-8af0-5faf249489d4_1783" sourcehash="373427088" targethash="1400210194"/>
  <segment id="b509fe48-c5e3-4171-8af0-5faf249489d4_1784" sourcehash="698947099" targethash="-534649824"/>
  <segment id="01752d76-78cc-4594-acf4-44143787d084_1785" sourcehash="338189850" targethash="1246363648"/>
  <segment id="01752d76-78cc-4594-acf4-44143787d084_1786" sourcehash="-641421920" targethash="-740136257"/>
  <segment id="2f2d80dd-6c5e-4dad-8f94-fb375bcd7147_1787" sourcehash="-431046749" targethash="42722069"/>
  <segment id="3451d865-c95f-41a1-8d8f-a3eda8c70a5b_1788" sourcehash="-2003961104" targethash="700104160"/>
  <segment id="bdc8bb81-99c4-4529-bb07-def3acddfcd4_1789" sourcehash="1628493269" targethash="1628493269"/>
  <segment id="cf24da86-c912-405f-8061-5c64897ecfbe_1790" sourcehash="-1947669662" targethash="-1947669662"/>
  <segment id="e4dae9bd-d66b-4924-a9d6-fd5ef2f1e251_1791" sourcehash="-1716688670" targethash="-1716688670"/>
  <segment id="b45144aa-ff82-4578-afdf-0260cf23f187_1792" sourcehash="-774113716" targethash="-774113716"/>
  <segment id="d2803850-9ae5-4383-b014-c5cdc990b2cd_1793" sourcehash="-1454355916" targethash="-1389133209"/>
  <segment id="a3bad59b-86ff-4f82-bc7c-b870aba6b170_1794" sourcehash="1304088219" targethash="-868671431"/>
  <segment id="2ef55e71-4937-4ed2-b3b1-8deb50500f0d_1795" sourcehash="289913246" targethash="1623122153"/>
  <segment id="3820c936-9a3e-4616-861f-ecf231c9ad26_1796" sourcehash="-168036557" targethash="718256931"/>
  <segment id="17016bee-d6c8-4814-a9ca-a77325b69e12_1797" sourcehash="1956913929" targethash="-546026447"/>
  <segment id="670630f2-cb89-41ed-a35a-972bd3289682_1798" sourcehash="1541369979" targethash="1352499124"/>
  <segment id="7dc304e4-054d-4aae-b226-16a4b6001479_1799" sourcehash="1581977056" targethash="1581649376"/>
  <segment id="20091d42-6b62-4b3e-b7a3-9011142fb76b_1800" sourcehash="1834427788" targethash="-363387304"/>
  <segment id="20091d42-6b62-4b3e-b7a3-9011142fb76b_1801" sourcehash="2102172363" targethash="57330878"/>
  <segment id="e62f4bd6-30e4-4da4-908f-00d93e2f762e_1802" sourcehash="-192593347" targethash="-741752980"/>
  <segment id="e25b864b-7260-4aa9-b47c-26c62f8e232a_1803" sourcehash="40163005" targethash="2061432074"/>
  <segment id="e25b864b-7260-4aa9-b47c-26c62f8e232a_1804" sourcehash="236829636" targethash="-1523115036"/>
  <segment id="6dc6fcd7-385b-41fa-b23b-c436ebdfe862_1805" sourcehash="1163859453" targethash="-1583724213"/>
  <segment id="6d290c92-131f-4e44-aaec-f4a8d41ce6f7_1806" sourcehash="1925717896" targethash="-738240360"/>
  <segment id="50a416cb-44fc-45c6-879e-f35a4b1015d3_1807" sourcehash="-82297044" targethash="-82297044"/>
  <segment id="5d9ecde2-c542-40fa-9fd0-a9209704281c_1808" sourcehash="-92895351" targethash="-92895351"/>
  <segment id="b305a4e1-5ce6-42bb-8db0-031e73f05eff_1809" sourcehash="1108039265" targethash="1108039265"/>
  <segment id="025e91ec-e0db-4733-a650-590aebf67db1_1810" sourcehash="1901861742" targethash="1901861742"/>
  <segment id="3c194b60-3d7d-4923-aff2-11278a6d4674_1811" sourcehash="391892080" targethash="-69105629"/>
  <segment id="837dcc8b-4a22-4027-a609-df7f075b019c_1812" sourcehash="-1754157225" targethash="-1706902192"/>
  <segment id="9df67329-ed3f-4683-bd55-7ad219a4988e_1813" sourcehash="1085305656" targethash="923909009"/>
  <segment id="b87427f4-ec6f-499b-8883-b4b16c591f9d_1814" sourcehash="-231751202" targethash="503252694"/>
  <segment id="fa93e70e-23a3-43c8-906f-280d2cd16def_1815" sourcehash="-1264704076" targethash="-1615930499"/>
  <segment id="188a0c95-3078-48b7-98c6-02bd7627324c_1816" sourcehash="1803328983" targethash="-60584029"/>
  <segment id="188a0c95-3078-48b7-98c6-02bd7627324c_1817" sourcehash="-2089992507" targethash="1052132420"/>
  <segment id="8701f19a-f046-4dbc-bc8f-1e505e9a651a_1818" sourcehash="1294005999" targethash="-1992542339"/>
  <segment id="2b378096-028e-4659-9179-185cb1e5fb98_1819" sourcehash="-373382761" targethash="1964269189"/>
  <segment id="f1705168-1471-46cb-ae8c-038308bd998f_1820" sourcehash="680056386" targethash="125125752"/>
  <segment id="0003e07c-e3da-45a7-a758-7df22982cfc3_1821" sourcehash="-1068403664" targethash="588541172"/>
  <segment id="99b35b55-abfc-4380-9693-a4d4b3e1ae8c_1822" sourcehash="577478228" targethash="898698136"/>
  <segment id="b690bf22-bd32-44dd-83f5-28adc4020bd5_1823" sourcehash="-679729898" targethash="-1052754135"/>
  <segment id="542bfad1-b867-4cf1-a350-fd2de392873c_1824" sourcehash="-1348841947" targethash="-1884926420"/>
  <segment id="3ecc9720-4776-4400-b34e-0141f22d8a9a_1825" sourcehash="-1006488277" targethash="-1990709391"/>
  <segment id="244ea54d-5784-4ed4-8a75-b1214441c46a_1826" sourcehash="1863070297" targethash="1656631897"/>
  <segment id="ac1c4d9a-43d8-4d4c-907b-ef1e7ed52c6b_1827" sourcehash="1694440747" targethash="2024037916"/>
  <segment id="16710d37-bdf1-4f26-935c-3e8fd78cad02_1828" sourcehash="48555939" targethash="613985555"/>
  <segment id="42a5214e-966e-4e54-bf61-88320d0aa31f_1829" sourcehash="-1524703164" targethash="-908997071"/>
  <segment id="0613bc26-df4c-448b-87ff-899cf553fa19_1830" sourcehash="-2019730352" targethash="1426424403"/>
  <segment id="6ef94d01-9db6-413a-a1c0-d00c93637d81_1831" sourcehash="-88369318" targethash="429018187"/>
  <segment id="f9d478e3-58ca-426f-87f0-2408d70121b1_1832" sourcehash="1884581812" targethash="-2055757"/>
  <segment id="38ef666f-741a-4f3b-be8d-8b15958adf09_1833" sourcehash="235429841" targethash="-799850398"/>
  <segment id="fc5ce92c-d068-4ffd-8c88-b75ab79e9899_1834" sourcehash="-698831870" targethash="-681506435"/>
  <segment id="b8cb9913-b189-4134-9823-d86c9b005ccc_1835" sourcehash="712754056" targethash="-930558760"/>
  <segment id="d38e8133-8d18-409e-ad30-6d1b12303cf7_1836" sourcehash="741848411" targethash="275405196"/>
  <segment id="67f77847-44fa-4957-981e-b0192eeb7477_1837" sourcehash="1336590067" targethash="184488134"/>
  <segment id="9e0d6c3c-6a99-44fb-8d7d-48a6fd44f322_1838" sourcehash="1897952371" targethash="1798675338"/>
  <segment id="b8b1d26b-563d-4b84-8a99-681a18d1f2e2_1839" sourcehash="383024665" targethash="1438611747"/>
  <segment id="49a3a34e-8004-4c60-8f64-169551aa771a_1840" sourcehash="-1664858878" targethash="-1310909307"/>
  <segment id="21f07987-56c8-40cd-94e3-4ad7fdcec6ff_1841" sourcehash="874310351" targethash="-267204577"/>
  <segment id="c8f18bd0-9e3b-49f4-99cd-2f9bb74a6a4d_1842" sourcehash="858251349" targethash="1941823523"/>
  <segment id="14d817cc-5b96-448f-8862-7ee8b640b785_1843" sourcehash="-1003850712" targethash="422225002"/>
  <segment id="f567e937-d0f6-4558-a2d3-b7bdc06cd245_1844" sourcehash="-376859038" targethash="1445268651"/>
  <segment id="b3b4c452-a605-42b0-bc66-f7b2d2441da8_1845" sourcehash="-15636455" targethash="-15636455"/>
  <segment id="b74df283-56e8-4961-8c58-8324d89d5f22_1846" sourcehash="-2086870274" targethash="647108752"/>
  <segment id="71f7148b-d5f3-4a19-a451-3102fb423e60_1847" sourcehash="-871560412" targethash="1041043336"/>
  <segment id="c8577585-2b44-4586-af23-496363223555_1848" sourcehash="-1740171852" targethash="1153002089"/>
  <segment id="e23baae5-c981-413d-a22a-3a27439a2b73_1849" sourcehash="1353788193" targethash="2076592916"/>
  <segment id="c1ae9d30-d141-46fd-a4c6-1b4a80ef2326_1850" sourcehash="-1252642377" targethash="643835167"/>
  <segment id="10953e4d-8de6-45cb-ab30-6fe50faa0403_1851" sourcehash="-1851066140" targethash="-1250257634"/>
  <segment id="63de54aa-3cb0-4231-9663-5dfec942ed7f_1852" sourcehash="-1784753222" targethash="225296103"/>
  <segment id="52ac7026-c965-49e4-b594-4ee69b4c92fd_1853" sourcehash="-1916411460" targethash="-1247351684"/>
  <segment id="543e7bc2-386d-4ccb-ab94-f3177ef16acd_1854" sourcehash="739027888" targethash="-844318747"/>
  <segment id="2af4a0da-df77-4483-b375-823d4eef3dd3_1855" sourcehash="-2144892003" targethash="-1691912160"/>
  <segment id="03f40334-2285-40e2-85a6-01725b9093ab_1856" sourcehash="1834201171" targethash="-189605972"/>
  <segment id="8f603cf5-7b3c-4dcc-8b70-6570b1ca0fef_1857" sourcehash="-1682968575" targethash="-1826928669"/>
  <segment id="bc10b966-60df-4c43-bc2e-b9a55ccaa50d_1858" sourcehash="-1897757077" targethash="627535269"/>
  <segment id="0a054bbb-a457-4b39-88ed-ded5460c8a59_1859" sourcehash="764349248" targethash="-538578590"/>
  <segment id="ae34004b-5b49-48d0-af4e-d15f7b983fcb_1860" sourcehash="620797900" targethash="1010416474"/>
  <segment id="1c855dc0-e193-42c7-bb28-1f0433b1f1f8_1861" sourcehash="987928164" targethash="-285541345"/>
  <segment id="be48a148-2a92-4327-9271-cf13677c373a_1862" sourcehash="1747597448" targethash="-2091709025"/>
  <segment id="be48a148-2a92-4327-9271-cf13677c373a_1863" sourcehash="-1892661970" targethash="-792822399"/>
  <segment id="d74f1a33-207b-46c8-92c9-821ec3e41eb3_1864" sourcehash="-1715789839" targethash="-1383715748"/>
  <segment id="1fed097c-73d3-428b-8d7c-14d886af3823_1865" sourcehash="1203852890" targethash="1347936240"/>
  <segment id="477f370b-c10f-46d7-8450-77c5d3c566c1_1866" sourcehash="-1589947577" targethash="-1589947577"/>
  <segment id="2a44236b-4469-4e78-9277-053e0b9987a7_1867" sourcehash="302354887" targethash="-1357943849"/>
  <segment id="87dcd890-c869-4e8c-8f46-e057a5e8de73_1868" sourcehash="1540042874" targethash="-1446300458"/>
  <segment id="bac424e9-b6c5-43ab-b269-a49bbf169b56_1869" sourcehash="-1813007178" targethash="-292909059"/>
  <segment id="f0e7821a-4690-4903-a281-8c25fba03c73_1870" sourcehash="1731920501" targethash="-331540959"/>
  <segment id="48bd7eac-fa38-4bb9-bf29-3a97db0f059f_1871" sourcehash="-614735438" targethash="-7631800"/>
  <segment id="6e5107d1-54a5-4b12-a891-0c1524e2c015_1872" sourcehash="-359357094" targethash="-843517847"/>
  <segment id="8aa890fc-27bd-48c8-a099-8d39c032f5d5_1873" sourcehash="-793446166" targethash="-388500182"/>
  <segment id="105c7cbc-628a-4b49-9585-9b7d8a0d5b85_1874" sourcehash="632806233" targethash="-974304945"/>
  <segment id="b0ff0168-c7bb-465f-a852-1c3caadd978d_1875" sourcehash="1818109493" targethash="-882613915"/>
  <segment id="1d598513-94e7-4fc8-8fed-9adc12e185c2_1876" sourcehash="2074529067" targethash="870780294"/>
  <segment id="f79811dc-d886-4f0a-bb68-95447647fc36_1877" sourcehash="1048714712" targethash="-104204479"/>
  <segment id="f79811dc-d886-4f0a-bb68-95447647fc36_1878" sourcehash="-516609864" targethash="-769144912"/>
  <segment id="6c4e3d7b-8337-443c-96c6-bf0181a30835_1879" sourcehash="950000641" targethash="-717748053"/>
  <segment id="9954d6e0-f4d7-4df6-9b34-8b27fe7c53ea_1880" sourcehash="-973421397" targethash="-366881877"/>
  <segment id="a8230c80-b99a-44b4-b449-8d0507b7c7e6_1881" sourcehash="1507805190" targethash="-1785958336"/>
  <segment id="d4dbe54c-9734-4d95-ba2f-8960707685d3_1882" sourcehash="413829066" targethash="644222837"/>
  <segment id="be7abe59-c0de-4eb8-a88b-9243085278e8_1883" sourcehash="1993347004" targethash="-1376008511"/>
  <segment id="be7abe59-c0de-4eb8-a88b-9243085278e8_1884" sourcehash="704378324" targethash="197949603"/>
  <segment id="14030fcf-e7f1-4e88-871e-59032c67f63c_1885" sourcehash="475392943" targethash="-2141725173"/>
  <segment id="ce70dc7a-3039-42d2-a454-64558afab57c_1886" sourcehash="1744335696" targethash="1744335696"/>
  <segment id="b9507292-bbdf-438d-a8dd-f051c0abf7bd_1887" sourcehash="1308936453" targethash="-846579069"/>
  <segment id="8782a23d-3cc4-4db7-b2e5-5a3846227567_1888" sourcehash="-1105505835" targethash="270235315"/>
  <segment id="c3facc2a-bb43-4a17-b3d7-ccaddd185353_1889" sourcehash="-767047818" targethash="-767047818"/>
  <segment id="9d957d4d-3533-499f-9c02-72d7060cabaf_1890" sourcehash="1989920104" targethash="-660872690"/>
  <segment id="08aaeb36-86bc-445f-b7e6-a7315b9bb222_1891" sourcehash="653711598" targethash="2053012960"/>
  <segment id="c4dcb4f4-4f4a-409b-b732-f599188f967d_1892" sourcehash="1187854994" targethash="1187854994"/>
  <segment id="6b695857-3136-4a9f-b17d-3c85ef908757_1893" sourcehash="395279518" targethash="-1181787144"/>
  <segment id="f37c6092-3020-43e2-8779-e80bcfcc65c2_1894" sourcehash="347438748" targethash="-1725995829"/>
  <segment id="2dd2c7e2-6066-4072-a74d-4d74cdf2b4ff_1895" sourcehash="-465683822" targethash="-465683822"/>
  <segment id="52a3ec6f-c9d2-4247-a4c5-1c8df435dc18_1896" sourcehash="947331353" targethash="-1243792562"/>
  <segment id="8ab9a20a-a049-4c9a-9696-782bb864b66f_1897" sourcehash="-858119911" targethash="1097874254"/>
  <segment id="ef9bd5d0-bae9-461b-ab08-06218a9c2a2e_1898" sourcehash="2041283428" targethash="2041283428"/>
  <segment id="c5e486b0-c288-4cc2-983b-a6a9f90bc0ec_1899" sourcehash="1358063171" targethash="-72460586"/>
  <segment id="54b23bf8-7147-4534-a350-cd963bc7bc87_1900" sourcehash="237115270" targethash="-1518459117"/>
  <segment id="2f4a6e96-818c-4235-a253-d819089aea6f_1901" sourcehash="-1984617956" targethash="-1984617956"/>
  <segment id="ee24ecc1-64bd-4274-b659-7f7cb5b88deb_1902" sourcehash="764811537" targethash="1207325017"/>
  <segment id="7bdba501-657e-4e13-a59e-a0c85cd03784_1903" sourcehash="1174190892" targethash="798815076"/>
  <segment id="af60b56f-fc83-4850-93b6-2a5e8ec489bf_1904" sourcehash="-499758249" targethash="-499758249"/>
  <segment id="1667ac15-a432-4193-9020-8ae6a3c4a119_1905" sourcehash="2111684334" targethash="-1858025011"/>
  <segment id="a1e48839-a97a-4820-911a-cfcd30d8dcf2_1906" sourcehash="1424612540" targethash="-1200313441"/>
  <segment id="ac9019e7-38e4-4c76-aa30-46d7dcb43315_1907" sourcehash="6769495" targethash="6769495"/>
  <segment id="1b0f3961-9391-4976-8972-6af3908f43ba_1908" sourcehash="721306771" targethash="1182699262"/>
  <segment id="9c9b08a4-7434-435f-b97f-2d9671963662_1909" sourcehash="260528167" targethash="535821533"/>
  <segment id="258a1019-242c-4418-81e3-4d7bdd12adc6_1910" sourcehash="-1829644358" targethash="-1829644358"/>
  <segment id="56abca75-2c62-4273-9b89-1ca34c7c4c07_1911" sourcehash="-1107452432" targethash="-1161170328"/>
  <segment id="4832a419-a023-4711-91c4-25e34505d57b_1912" sourcehash="116011418" targethash="-1339142217"/>
  <segment id="d97b5b1d-77a1-480d-a372-eb68bd0da79b_1913" sourcehash="807589818" targethash="807589818"/>
  <segment id="63f2c5f8-f747-448e-80d4-212222d7b8aa_1914" sourcehash="636613628" targethash="1922960630"/>
  <segment id="cf51bc64-05a6-4e52-914d-92db03db7c27_1915" sourcehash="1447588427" targethash="-1947498118"/>
  <segment id="6f7142d3-f172-431c-917f-1259bbd4e226_1916" sourcehash="2145237770" targethash="-187205141"/>
  <segment id="8567ebd3-9c81-4042-a313-dfcc4b72f40d_1917" sourcehash="-180279409" targethash="-1423738475"/>
  <segment id="8567ebd3-9c81-4042-a313-dfcc4b72f40d_1918" sourcehash="1518773561" targethash="2037971020"/>
  <segment id="c0f74392-e2dc-488d-b089-2590f4a81dd8_1919" sourcehash="1905846221" targethash="-197992145"/>
  <segment id="3c440818-50ff-4ac5-8358-0bc1485ffd5c_1920" sourcehash="-1297575350" targethash="-562837097"/>
  <segment id="8ffb3994-c306-4241-a0c1-31b57f6ceb8f_1921" sourcehash="1529887" targethash="-657792365"/>
  <segment id="1374872d-9bbd-4b04-842e-9e4984ffab27_1922" sourcehash="1634169190" targethash="-1600698179"/>
  <segment id="551fa050-9b7c-426a-820e-9ece00385b06_1923" sourcehash="-1017772449" targethash="-1017772449"/>
  <segment id="63de0536-a9b9-4437-9975-89f14894a566_1924" sourcehash="-988200347" targethash="-28097947"/>
  <segment id="b03de5c3-1804-4cac-8603-dcee118cfa71_1925" sourcehash="-648816911" targethash="-648816911"/>
  <segment id="a64cb366-75db-488e-8a4f-606afa703b37_1926" sourcehash="1517106054" targethash="-19332556"/>
  <segment id="45a0b26b-9dca-4da8-8723-a9c5c53d96b7_1927" sourcehash="1340019201" targethash="1955926529"/>
  <segment id="ffaf0a27-b225-41c1-b1ea-b17bf123314c_1928" sourcehash="14701859" targethash="351701620"/>
  <segment id="7f5cedf4-2aae-422a-ba62-7b974c7f4de0_1929" sourcehash="794759687" targethash="336925191"/>
  <segment id="a68916e3-65c6-45c9-b072-9494cb996abf_1930" sourcehash="1129602728" targethash="1223786414"/>
  <segment id="328c7733-2cc7-4ced-a4e0-55e55559e3d6_1931" sourcehash="-1825904699" targethash="-1317104851"/>
  <segment id="314adec9-4f51-4931-9aed-25e2ac41513d_1932" sourcehash="-343939420" targethash="-801773916"/>
  <segment id="78c2dcde-2b44-4995-8990-cda823b0666b_1933" sourcehash="-482234902" targethash="266132169"/>
  <segment id="0534dca7-f57d-4af8-b99e-b09cdfa36629_1934" sourcehash="-2113542492" targethash="-1185945948"/>
  <segment id="92dc83f4-a3d7-4760-879a-ce62de3f2ff0_1935" sourcehash="-1370857998" targethash="1718388695"/>
  <segment id="faec872e-736c-4db3-8862-b1f1b496e5ff_1936" sourcehash="-1647581532" targethash="-1501436252"/>
  <segment id="e84f7a9e-445d-49df-8a7f-e703d443db29_1937" sourcehash="-858513683" targethash="1835391220"/>
  <segment id="4dcf069d-db68-4793-9d6d-52aef8ff3dc4_1938" sourcehash="2102126242" targethash="1174529698"/>
  <segment id="468315b0-b8ee-4fd3-abf5-9df8987edc8b_1939" sourcehash="1367760902" targethash="-636213953"/>
  <segment id="573600dc-515e-41b6-b677-0454f85385e3_1940" sourcehash="-2063813393" targethash="-2063682321"/>
  <segment id="79e15c13-a1c0-48e7-8bff-4cf75476e4cb_1941" sourcehash="35314901" targethash="784337746"/>
  <segment id="6dd7e028-1477-4b2c-8e8b-a802207cb5b4_1942" sourcehash="745329059" targethash="750897106"/>
  <segment id="ad60c0ee-6ce9-41bf-8074-47bc87506c49_1943" sourcehash="-802063416" targethash="-344228920"/>
  <segment id="21b52db7-ecb7-40e9-b3de-a1f59d33022c_1944" sourcehash="1149688014" targethash="-939583692"/>
  <segment id="b1c6cbf8-d90d-4d2e-9709-87f028caf505_1945" sourcehash="779725619" targethash="1363651379"/>
  <segment id="0a5be20d-10cb-4843-b18f-f0c4bd593d48_1946" sourcehash="-1418200176" targethash="-1337639439"/>
  <segment id="028f9fa3-c5ff-421d-ae6b-0936d293234f_1947" sourcehash="-922461532" targethash="-429919793"/>
  <segment id="b10bc0f2-2639-4d19-9af4-99d89f625dba_1948" sourcehash="688463943" targethash="1519215372"/>
  <segment id="1723e1f2-0ac5-416c-a4ac-c3f28b28398e_1949" sourcehash="-675961992" targethash="-1055055930"/>
  <segment id="b0a86e36-d436-4401-91e0-59e3aae1d9c1_1950" sourcehash="1672169153" targethash="-83618277"/>
  <segment id="4f3f53fc-afa3-45ac-a986-64b7e0870ef8_1951" sourcehash="1580997782" targethash="553786518"/>
  <segment id="874494b4-6d0c-4bb4-950f-cce68151acd0_1952" sourcehash="-2066302635" targethash="-2116323171"/>
  <segment id="a40c3ecd-916f-42de-b583-6b4fdc19da58_1953" sourcehash="-1253454738" targethash="-1912353682"/>
  <segment id="7ac40602-91df-424c-8d5c-bc046acd654f_1954" sourcehash="163191415" targethash="-1123020132"/>
  <segment id="f82ed85e-4a0e-4dad-a33c-80aad67cb258_1955" sourcehash="1346158591" targethash="-34355312"/>
  <segment id="841eaa90-ae0e-44b0-9576-3c7909a2c5f8_1956" sourcehash="640194530" targethash="1437389993"/>
  <segment id="ce49be67-6bdd-4bee-8c7c-0d6c0429c750_1957" sourcehash="536967228" targethash="-860252815"/>
  <segment id="2b8ca7c2-57e4-4380-9398-343947496bdb_1958" sourcehash="1971395734" targethash="180296854"/>
  <segment id="4896c1b4-f505-4e16-a84c-c74fb4e10443_1959" sourcehash="-1351792793" targethash="1821212078"/>
  <segment id="83c7811d-305e-4c5d-82c1-3a94311ce4b4_1960" sourcehash="485238368" targethash="1945099860"/>
  <segment id="32f079dd-d98e-4118-be50-8bdfb754a12a_1961" sourcehash="-963886755" targethash="-12435107"/>
  <segment id="b9ca5858-8ee2-468f-b9d6-75d5d8dad515_1962" sourcehash="-64591625" targethash="-961492322"/>
  <segment id="87949ef4-7533-4def-83d3-8a75ef43ab5d_1963" sourcehash="-1514827705" targethash="-628387769"/>
  <segment id="25dae9b5-3ed5-4642-9c59-776daafcb8bc_1964" sourcehash="2100642184" targethash="-1317269835"/>
  <segment id="c5e1843e-6dc9-40b8-b1a7-52989589fb78_1965" sourcehash="1889686731" targethash="1889686731"/>
  <segment id="af30bbce-573b-4805-aa08-a865619c0c76_1966" sourcehash="-751202690" targethash="-395080066"/>
  <segment id="cedaa582-0016-48e3-9f7c-91e9c2ddfeac_1967" sourcehash="166491712" targethash="534606856"/>
  <segment id="4451dd70-ad72-4901-93e2-3c557c90d5cf_1968" sourcehash="-2138654039" targethash="2069216265"/>
  <segment id="c94d3199-2fda-435d-aa53-58c9555e31ed_1969" sourcehash="1731988966" targethash="1507697379"/>
  <segment id="4b9c9d8b-8456-4207-84d8-2d3c956fb0c4_1970" sourcehash="-19375088" targethash="-2139461897"/>
  <segment id="c43f4929-bdb0-4dbc-86fd-737d44867e2f_1971" sourcehash="-2129468681" targethash="-123694053"/>
  <segment id="f699332a-d7a8-4be1-864f-51afb4f3b7b7_1972" sourcehash="941916250" targethash="-1808893288"/>
  <segment id="a0853d87-0390-4b69-a75d-9ac4d460a353_1973" sourcehash="-445409646" targethash="647241310"/>
  <segment id="e958f320-ef41-4b85-af8d-43457449d728_1974" sourcehash="1513339506" targethash="-1882098998"/>
  <segment id="961f76f2-7176-45b3-8679-d323dbeb9d40_1975" sourcehash="299136772" targethash="258332339"/>
  <segment id="961f76f2-7176-45b3-8679-d323dbeb9d40_1976" sourcehash="1907015913" targethash="827739207"/>
  <segment id="499454da-772c-4e55-9504-f65a4952e65a_1977" sourcehash="-129224915" targethash="1029365214"/>
  <segment id="3dbde7ec-d886-4fa3-a94a-a807d0b42562_1978" sourcehash="-1853614835" targethash="996660037"/>
  <segment id="d27abfe2-ee7f-4ec4-8891-3937fd167154_1979" sourcehash="1860224746" targethash="1860224746"/>
  <segment id="dcbec9b2-8aec-419f-8945-d6975f7c691d_1980" sourcehash="-1135334373" targethash="199365023"/>
  <segment id="5d6c8207-03ed-4119-9726-f17da95546a5_1981" sourcehash="1433986254" targethash="-1485250462"/>
  <segment id="574c49bd-f68c-4039-ae79-53cfb7ce5c81_1982" sourcehash="-1684150247" targethash="-1166357077"/>
  <segment id="06e01f06-02f0-460f-be74-167274da2598_1983" sourcehash="-267346749" targethash="-93029432"/>
  <segment id="0ed5610e-f252-4e52-a0c0-f27c6261a0b6_1984" sourcehash="-563363623" targethash="-781587032"/>
  <segment id="2f41c40d-51dd-4ab9-ab22-2143f5e6691c_1985" sourcehash="28628101" targethash="627358079"/>
  <segment id="fcc05531-1d8c-4186-a5c5-4690cea90a03_1986" sourcehash="178905605" targethash="1173039820"/>
  <segment id="408d466c-b27c-48fd-b70f-80733050aa21_1987" sourcehash="439340509" targethash="575455261"/>
  <segment id="540e07e0-7c31-49fc-ae1a-a8d28c33db89_1988" sourcehash="1060557915" targethash="-1637693426"/>
  <segment id="991b2d2c-8979-46c5-b59c-d1e1769277a4_1989" sourcehash="74151302" targethash="1014741878"/>
  <segment id="9ad4e91e-bf81-4d65-a1b1-be6cf2dea0a5_1990" sourcehash="517372837" targethash="-1269082193"/>
  <segment id="9ad4e91e-bf81-4d65-a1b1-be6cf2dea0a5_1991" sourcehash="704605306" targethash="-1081356541"/>
  <segment id="4598b049-e2bb-4c83-840e-a6f1baf7756e_1992" sourcehash="1032542850" targethash="-1847369741"/>
  <segment id="6d7fe9de-cf3b-455d-8c8f-c50580ffc34a_1993" sourcehash="1231322456" targethash="-501687919"/>
  <segment id="fad81e2a-ecd8-4a81-a45f-cf32655bc17e_1994" sourcehash="-1637042432" targethash="-687884741"/>
  <segment id="e0b6d1fd-9055-45fc-907f-4c8cf503f1b2_1995" sourcehash="702773207" targethash="107511352"/>
  <segment id="735e12e6-dba3-430c-8ae3-9e0b4f6047f3_1996" sourcehash="-1212222513" targethash="1316770891"/>
  <segment id="88685b8e-bc6f-405f-81ed-ae37d9046acc_1997" sourcehash="-1422542687" targethash="950837545"/>
  <segment id="6ce88fe9-6071-4817-a60d-f0c618c47964_1998" sourcehash="-1316201775" targethash="-311468327"/>
  <segment id="4c9c21af-71a4-43ab-8568-c9cb3152f14f_1999" sourcehash="-603545932" targethash="2025918607"/>
  <segment id="4c9c21af-71a4-43ab-8568-c9cb3152f14f_2000" sourcehash="-318883349" targethash="1485288330"/>
  <segment id="fd7671a7-6275-468c-bf8f-98693bed9a93_2001" sourcehash="2060967098" targethash="-108888289"/>
  <segment id="11bfb712-cc40-4480-9c52-cc1daf5e9d6f_2002" sourcehash="-1305793771" targethash="-288870627"/>
  <segment id="876c1ed9-6e4a-4386-9d66-e34cf2b362c3_2003" sourcehash="-1979771593" targethash="251598563"/>
  <segment id="876c1ed9-6e4a-4386-9d66-e34cf2b362c3_2004" sourcehash="183915342" targethash="-46847760"/>
  <segment id="f897a0da-96cb-49b8-b7c5-060a5e0f8e98_2005" sourcehash="-1469559691" targethash="844866451"/>
  <segment id="b47ddef1-0c12-4ca6-b169-bc6830152ec6_2006" sourcehash="1385193631" targethash="-1096620853"/>
  <segment id="72f750d5-dab1-4a5f-8cdc-8c08208daced_2007" sourcehash="1946107489" targethash="-1039015736"/>
  <segment id="25b21603-1e44-4f40-b921-acc6cd2d3bc2_2008" sourcehash="1849008770" targethash="-1540195541"/>
  <segment id="ce4fea50-bbbb-4a6e-94bd-6b72bd7fa8ba_2009" sourcehash="-450200910" targethash="1891757322"/>
  <segment id="03b64244-7ce7-44c7-b191-f9b858ee5451_2010" sourcehash="1089353285" targethash="295599052"/>
  <segment id="03b64244-7ce7-44c7-b191-f9b858ee5451_2011" sourcehash="-381156613" targethash="423818507"/>
  <segment id="b98f76c2-1f95-4edd-b3dc-57f389948037_2012" sourcehash="1898934954" targethash="2084522741"/>
  <segment id="9f9cafc5-5c37-45be-b6bd-843d6f82c4f9_2013" sourcehash="752519759" targethash="752519759"/>
  <segment id="2b762d8b-4ae0-46dd-a739-6b981fed992e_2014" sourcehash="-1298071384" targethash="397408966"/>
  <segment id="b9c3972d-d3ec-4084-8a09-c170449f7268_2015" sourcehash="-545219236" targethash="763402736"/>
  <segment id="c89e85f3-9afa-40d0-9271-6c1220a45077_2016" sourcehash="-13692657" targethash="600927954"/>
  <segment id="bbdd695c-9557-4035-b86c-eefdab559740_2017" sourcehash="-1747981947" targethash="-1128756816"/>
  <segment id="301dc5e3-7aa6-4666-a2e8-4506cf752455_2018" sourcehash="824787268" targethash="-1575004692"/>
  <segment id="95dc59a4-a664-4f7f-bcde-3bdc99ddd2c3_2019" sourcehash="1076669719" targethash="1694286061"/>
  <segment id="ea63c2d7-660a-4507-8786-77d3b0a19cd8_2020" sourcehash="-1991598725" targethash="-1502333157"/>
  <segment id="92b02bae-2167-41cb-82f1-43efc284d2c3_2021" sourcehash="-1157021742" targethash="-2090192366"/>
  <segment id="fcde7dd3-b967-4963-a0d9-c4557a571611_2022" sourcehash="-1472585865" targethash="1079916386"/>
  <segment id="401e13d3-ca8e-43e6-96c2-6fd6e4f0a1da_2023" sourcehash="831654068" targethash="1375630796"/>
  <segment id="e58f6477-2b69-412a-be68-b64e542d68e1_2024" sourcehash="-412339124" targethash="1325170539"/>
  <segment id="b011535f-965d-4d03-b736-750f21517a81_2025" sourcehash="1095600327" targethash="-1080481235"/>
  <segment id="bcd56d4d-d4e8-486b-844d-0fa99d88a7d3_2026" sourcehash="743768530" targethash="743768530"/>
  <segment id="66a1090c-6d75-438f-ba40-72e5e46a8738_2027" sourcehash="1460222112" targethash="-368852308"/>
  <segment id="504ac918-2605-416b-ad0e-3371b2148314_2028" sourcehash="-1807018303" targethash="1716195949"/>
  <segment id="089eaac9-1fc4-45c7-a797-10e814a671d9_2029" sourcehash="-716538223" targethash="122290782"/>
  <segment id="3b54f73c-a5f2-4f38-b583-67d7a8b4ab1b_2030" sourcehash="-2115896911" targethash="-587809344"/>
  <segment id="f30f3c6a-fd0e-49f3-b0e4-35e63a444d92_2031" sourcehash="-1599388471" targethash="-467317726"/>
  <segment id="1c48e836-68db-49c8-9370-bb4b1fe6eed9_2032" sourcehash="-512830931" targethash="-977354793"/>
  <segment id="2037309d-c982-47bd-90cb-3e7e6513e103_2033" sourcehash="434679392" targethash="791694869"/>
  <segment id="e2d0d924-e8f8-4b87-94b7-1ed9d8c358d8_2034" sourcehash="-1165898891" targethash="-2099067211"/>
  <segment id="e1ecdf23-9871-49c8-a28f-f1214768fac3_2035" sourcehash="-2073024309" targethash="1813250270"/>
  <segment id="74362291-988b-410c-92a7-dbe599ee7cfd_2036" sourcehash="190374515" targethash="-354899125"/>
  <segment id="74362291-988b-410c-92a7-dbe599ee7cfd_2037" sourcehash="945856327" targethash="-502650250"/>
  <segment id="74362291-988b-410c-92a7-dbe599ee7cfd_2038" sourcehash="1751847359" targethash="1130854843"/>
  <segment id="dc296da1-9301-4d02-886d-79b923546651_2039" sourcehash="1152812272" targethash="1152812272"/>
  <segment id="0a1cad05-7b4b-4c71-a517-4e483ea9a2dc_2040" sourcehash="1275212637" targethash="-1858750538"/>
  <segment id="6dfaf93b-7965-40e0-bcd2-b81088dc03f1_2041" sourcehash="784072794" targethash="-567598890"/>
  <segment id="061691ab-936c-4d49-b0b4-b5ffe6856467_2042" sourcehash="41905302" targethash="-1627205480"/>
  <segment id="061691ab-936c-4d49-b0b4-b5ffe6856467_2043" sourcehash="-895752278" targethash="1563925380"/>
  <segment id="143384a9-fb23-4abf-97b7-5f5b95024b80_2044" sourcehash="1656591481" targethash="-1181328124"/>
  <segment id="143384a9-fb23-4abf-97b7-5f5b95024b80_2045" sourcehash="-245241942" targethash="1724750724"/>
  <segment id="8bda9010-2e27-40e4-9009-de3043d03738_2046" sourcehash="252664334" targethash="-1818164392"/>
  <segment id="c00dc358-ec0c-4b35-a20d-751a63f5e2e7_2047" sourcehash="180881938" targethash="-936911021"/>
  <segment id="1c7db79a-dfd1-4b99-8804-7da750f859ca_2048" sourcehash="14443304" targethash="1563453203"/>
  <segment id="234919d2-9e61-48d6-a754-9dc0dac5d262_2049" sourcehash="1412576758" targethash="-1637303582"/>
  <segment id="8c1b47e6-866a-4ffc-aa38-b01d9d646dff_2050" sourcehash="1907804150" targethash="-668351100"/>
  <segment id="4c40a0ca-29bf-457c-82f2-4d5f3893b74e_2051" sourcehash="-249713311" targethash="1604738877"/>
  <segment id="8d7b5e0e-9812-43e6-934c-471da52c2284_2052" sourcehash="2074911199" targethash="-665027648"/>
  <segment id="4e66304c-4126-4c97-a32e-164555b9e7fd_2053" sourcehash="-316073481" targethash="1255663343"/>
  <segment id="27c8b2e2-0262-48c0-a9d8-2594b0e43d78_2054" sourcehash="-397370527" targethash="-1901027192"/>
  <segment id="e7d1d38c-2f32-42cb-a2e4-5877f9d75116_2055" sourcehash="-916643021" targethash="592981768"/>
  <segment id="4df7410e-a498-4075-94ac-107e64d15426_2056" sourcehash="112540486" targethash="1434978265"/>
  <segment id="d3dc14bc-745c-4f20-88e4-96dbf0b272ba_2057" sourcehash="583577573" targethash="-2013381125"/>
  <segment id="51059113-e58b-424f-9204-2076450c0cb5_2058" sourcehash="162287520" targethash="1744802803"/>
  <segment id="199055fc-4ad6-41bc-8607-601b09babde7_2059" sourcehash="-1543175203" targethash="256998867"/>
  <segment id="4c4c6d9b-1035-410a-a442-0238a5828cc0_2060" sourcehash="-1808677906" targethash="-2035450316"/>
  <segment id="5370554f-5351-41e5-a512-78b00ef53fd5_2061" sourcehash="352927704" targethash="-1051533787"/>
  <segment id="1b84d5db-0c17-4fbb-8d23-5342e13f4da8_2062" sourcehash="-1029122235" targethash="-451483245"/>
  <segment id="67c29c1b-1e3f-416d-80d5-9350d19460e2_2063" sourcehash="255016263" targethash="-442766964"/>
  <segment id="6df1f849-1aba-4495-9517-1528e89250c4_2064" sourcehash="626028560" targethash="-427316315"/>
  <segment id="893284a4-61c2-4821-9d7f-00b13ae54569_2065" sourcehash="703362247" targethash="-872736179"/>
  <segment id="15647e84-9ec7-43cd-8a2f-f1231eb79e14_2066" sourcehash="842248622" targethash="-265529400"/>
  <segment id="2f5f782f-915d-4ca4-bb0a-b126bc868fbd_2067" sourcehash="-1374043429" targethash="-486416596"/>
  <segment id="58e851d2-57c0-466b-9662-34dee6b7c967_2068" sourcehash="1240508565" targethash="-589065325"/>
  <segment id="3923b3f8-4c01-4aeb-b7d0-67d1a8768a8d_2069" sourcehash="-1632193039" targethash="854525824"/>
  <segment id="90fde308-ae32-41c5-a289-adb64ba41762_2070" sourcehash="-2093816294" targethash="2067386602"/>
  <segment id="80332ddb-8aa5-4bba-b056-81b6dc3218b7_2071" sourcehash="-406344387" targethash="789859142"/>
  <segment id="a83c3e65-d537-41fb-807f-a6a9f4444d52_2072" sourcehash="605601601" targethash="-1337270345"/>
  <segment id="2e55c5a4-197b-4302-9554-8ea3ab341d1d_2073" sourcehash="-389359054" targethash="1695057179"/>
  <segment id="38fed83b-6b10-42cf-8695-4635d0d76462_2074" sourcehash="651352" targethash="1517173457"/>
  <segment id="aa100c41-2cf4-4a7a-a237-0df97d4652c7_2075" sourcehash="-1418319567" targethash="1311174844"/>
  <segment id="44cf42d6-a767-4db4-bd86-115f81aee0ab_2076" sourcehash="743355316" targethash="1436415970"/>
  <segment id="133f3b3c-a9b5-409c-979b-3c355b34b78f_2077" sourcehash="1393577863" targethash="889356819"/>
  <segment id="b6e25b94-50a1-4283-b411-c3a2cac27fb9_2078" sourcehash="-1380619977" targethash="-1342565021"/>
  <segment id="837abc86-4b0e-4c30-aeed-d6c9863da67b_2079" sourcehash="-216662101" targethash="-126102701"/>
  <segment id="21cae48d-23d4-4649-90fe-7e1117767bff_2080" sourcehash="-370162691" targethash="-161049469"/>
  <segment id="0a5163bd-0582-49d6-9835-8381c78a432f_2081" sourcehash="-134474577" targethash="1133888031"/>
  <segment id="a4da3244-0d75-44b5-b5f2-3d13cb0e95c4_2082" sourcehash="-337555970" targethash="1989472752"/>
  <segment id="a4da3244-0d75-44b5-b5f2-3d13cb0e95c4_2083" sourcehash="1719291848" targethash="55766392"/>
  <segment id="dc8b9041-69a0-4e60-9f18-0e285312b900_2084" sourcehash="2106329600" targethash="1894794212"/>
  <segment id="dc8b9041-69a0-4e60-9f18-0e285312b900_2085" sourcehash="-1670290206" targethash="-783513916"/>
  <segment id="1fa71161-69e9-4219-9284-6ea921655ee6_2086" sourcehash="-879691753" targethash="146702537"/>
  <segment id="1fa71161-69e9-4219-9284-6ea921655ee6_2087" sourcehash="769130474" targethash="20065262"/>
  <segment id="1fa71161-69e9-4219-9284-6ea921655ee6_2088" sourcehash="69610528" targethash="-1904932868"/>
  <segment id="1fa71161-69e9-4219-9284-6ea921655ee6_2089" sourcehash="-1767457317" targethash="-1343828117"/>
  <segment id="1a840675-051d-4f2b-a49c-44fa09907360_2090" sourcehash="-1323328762" targethash="1781813883"/>
  <segment id="1a840675-051d-4f2b-a49c-44fa09907360_2091" sourcehash="1168855306" targethash="-516682994"/>
  <segment id="711b0c37-a487-4e78-9532-b016d92113f4_2092" sourcehash="1897354123" targethash="-1859290367"/>
  <segment id="2caf4005-1679-469d-9e65-7337244b475e_2093" sourcehash="-1930961922" targethash="-1694625558"/>
  <segment id="320b6d52-5d5d-41c3-80da-0cfd0a4125cc_2094" sourcehash="271774031" targethash="998506307"/>
  <segment id="b7e4da0d-5378-4717-9420-64bfed51df1f_2095" sourcehash="-1845298296" targethash="-1984545531"/>
  <segment id="13ce672d-5bbb-42d4-8fe0-c6583685eddd_2096" sourcehash="989393231" targethash="290062147"/>
  <segment id="07ef802c-d6e5-400f-b7af-c468ba74dc34_2097" sourcehash="-101123192" targethash="-498320123"/>
  <segment id="1d428852-3d12-431a-a5cf-93901ba13aa0_2098" sourcehash="2049032762" targethash="146987607"/>
  <segment id="fe6aa798-7b5d-424d-8566-adbd4046cbe6_2099" sourcehash="329752553" targethash="329752553"/>
  <segment id="e5876143-4522-4e05-8e87-aa15355fd83b_2100" sourcehash="802981782" targethash="802981782"/>
  <segment id="603c84af-c214-4b7c-9ee6-176c58fc2cf3_2101" sourcehash="-1415947675" targethash="-1415947675"/>
  <segment id="e94deeef-2a83-4366-a7d7-b746a5dbfd70_2102" sourcehash="-989427818" targethash="-989427818"/>
  <segment id="02ca6d7a-353b-452c-8793-7f4875d0121e_2103" sourcehash="534642027" targethash="-1458896666"/>
  <segment id="24fa825d-1ed2-4f67-8586-4ffdbee4c161_2104" sourcehash="-1629557186" targethash="-1629557186"/>
  <segment id="6ebb3150-b710-42c0-97b1-1ef5f88dd019_2105" sourcehash="331858868" targethash="331858868"/>
  <segment id="1bfdb406-a813-4ca3-ba6e-e375392f5c25_2106" sourcehash="1575924878" targethash="1575924878"/>
  <segment id="dcfb75e3-465a-4408-b3ac-79244917f3f8_2107" sourcehash="1431394269" targethash="1431394269"/>
  <segment id="16b36778-2f09-47e7-b51c-4b5c869c1ba1_2108" sourcehash="1231972686" targethash="-1293298055"/>
  <segment id="20c392f2-2549-4e18-9783-4109324d20ff_2109" sourcehash="615682864" targethash="615682864"/>
  <segment id="cf2070da-2bf4-425a-b2a4-b365e258a701_2110" sourcehash="-140026017" targethash="-140026017"/>
  <segment id="bf54c919-b59f-49c3-9382-81288f515f3f_2111" sourcehash="-754164271" targethash="-754164271"/>
  <segment id="5ba01610-ed1f-4e7e-838e-6b056d0959b4_2112" sourcehash="-391001290" targethash="-391001290"/>
  <segment id="65b76eaf-a4a8-4235-a24f-985f64b4ae8f_2113" sourcehash="248764726" targethash="1826622831"/>
  <segment id="18c2c96a-1bfc-4458-acd5-75d986c513b4_2114" sourcehash="695830860" targethash="695830860"/>
  <segment id="e92717d7-b130-4a9b-8410-d07234375b9a_2115" sourcehash="-878009406" targethash="-878009406"/>
  <segment id="ceed3888-bad8-46bb-aab5-3d2d89453f7f_2116" sourcehash="-767440239" targethash="-767440239"/>
  <segment id="004984a4-fabc-4ca3-b57b-80e1b2bacf0e_2117" sourcehash="-1633084557" targethash="-1633084557"/>
  <segment id="750b97d3-12a6-4703-be3f-4729b6abb80a_2118" sourcehash="398714592" targethash="207471485"/>
  <segment id="2704fd23-30e5-48eb-9fcf-b31c202e7b29_2119" sourcehash="1054634709" targethash="1054634709"/>
  <segment id="b08a68d7-222e-495f-84a5-6d528bbfd02a_2120" sourcehash="410219073" targethash="410219073"/>
  <segment id="3eae3efa-8c33-4c11-80c6-40d61dec80d9_2121" sourcehash="1537647608" targethash="1537647608"/>
  <segment id="46a30f45-1bb1-45ab-89af-e44bd0b3d9e1_2122" sourcehash="-837966880" targethash="-837966880"/>
  <segment id="b9f709bf-004c-4268-8109-a3220d5934b6_2123" sourcehash="550226105" targethash="-823695579"/>
  <segment id="6f0faa29-50bd-4ec3-a047-000ea5d4a28c_2124" sourcehash="-1923845050" targethash="-1923845050"/>
  <segment id="73dc46df-bda8-47f7-9d51-5e780dd44d98_2125" sourcehash="-646523699" targethash="-646523699"/>
  <segment id="94335414-0df8-490c-bd42-22fa246694fa_2126" sourcehash="-526801950" targethash="-526801950"/>
  <segment id="cf15e681-430a-4843-ab0a-343edd0e6b66_2127" sourcehash="-1761303580" targethash="-1761303580"/>
  <segment id="54f7e2ad-56d9-434f-be70-20434db5407b_2128" sourcehash="-817614897" targethash="633536486"/>
  <segment id="5bc4105c-862b-4b8b-9399-c051566ccb52_2129" sourcehash="-495352764" targethash="-495352764"/>
  <segment id="8a3a0ebd-691c-49c1-a708-cc020bad773b_2130" sourcehash="-943299513" targethash="-943299513"/>
  <segment id="5e9a00c0-d905-469c-946d-58f9745929c1_2131" sourcehash="-2042214317" targethash="-2042214317"/>
  <segment id="08ced50b-e90e-4ed7-971e-ad7e1577e72f_2132" sourcehash="-47160249" targethash="-47160249"/>
  <segment id="0f6c5261-d5ad-47e8-b13f-b0606dfa90ee_2133" sourcehash="1161530932" targethash="1481409573"/>
  <segment id="af15989c-52c6-4258-9052-717472d6caf5_2134" sourcehash="-1211161987" targethash="-1223875971"/>
  <segment id="3ca3bfd1-eb3e-42fc-89f6-d091dccdbe59_2135" sourcehash="12674119" targethash="12674119"/>
  <segment id="4adbbbc3-3adc-4570-bfff-45e4c9f5f435_2136" sourcehash="1105207720" targethash="1105207720"/>
  <segment id="657cea96-3ef9-4f44-b46d-ccb7d19e3c16_2137" sourcehash="906716231" targethash="906716231"/>
  <segment id="ae6482c7-c0c3-4632-b486-8b4f447615a3_2138" sourcehash="1646981605" targethash="1100692199"/>
  <segment id="90f529b9-bdea-40b4-b662-ffe17ffe0b60_2139" sourcehash="478307094" targethash="-701265460"/>
  <segment id="346c1d75-f4f9-4395-a37a-56f03e984e99_2140" sourcehash="-1530988246" targethash="-1530988246"/>
  <segment id="50d7080d-edfb-4092-ad0b-f0520d89a288_2141" sourcehash="-526378450" targethash="-526378450"/>
  <segment id="95411f11-1178-41e8-abfa-ffc94cf91f02_2142" sourcehash="1541994794" targethash="1541994794"/>
  <segment id="138e78e7-093d-4172-acae-2e9b7f76eac5_2143" sourcehash="-2120000846" targethash="-2120000846"/>
  <segment id="e5b43761-1fce-4845-95c0-b80044f9db8f_2144" sourcehash="2083973927" targethash="2096425767"/>
  <segment id="3da27e9e-2a8b-48e4-979b-34133fc2711c_2145" sourcehash="647490954" targethash="647490954"/>
  <segment id="a9a6ee25-36f7-493b-9588-b50d566d63e6_2146" sourcehash="-657021632" targethash="-657021632"/>
  <segment id="52f3313e-9a89-4128-92e4-f61641af64cc_2147" sourcehash="-1698217571" targethash="-1698217571"/>
  <segment id="53d12ce9-d683-496f-acf1-c6d1b257938f_2148" sourcehash="208549934" targethash="-1412433267"/>
  <segment id="7905e586-8921-49c3-ad74-512221520960_2149" sourcehash="258522372" targethash="258522372"/>
  <segment id="943261b0-6853-4222-95b8-f92bb0221d0f_2150" sourcehash="-1970533218" targethash="-1970533218"/>
  <segment id="4703c469-f92a-40f1-bcd5-021fa947b6e0_2151" sourcehash="-1893023869" targethash="-1893023869"/>
  <segment id="65434d13-ee6b-47c5-90bb-6ef99f824a85_2152" sourcehash="-1709727923" targethash="-1709727923"/>
  <segment id="0a1a53a1-8321-4737-a3dd-e4c943443fd6_2153" sourcehash="1335558254" targethash="-122656247"/>
  <segment id="57984fd2-c0aa-4800-8983-52db35e5ce19_2154" sourcehash="-1088137854" targethash="-1084074622"/>
  <segment id="651b7e77-8259-4417-ab36-58efd03abc5d_2155" sourcehash="111938490" targethash="111938490"/>
  <segment id="4500c5f2-2465-45e4-b5f4-d3818af48b05_2156" sourcehash="-1571013521" targethash="-1571013521"/>
  <segment id="5f6d780c-6bd6-4120-9699-df90365ac719_2157" sourcehash="-2140957844" targethash="-2140957844"/>
  <segment id="b92bf4eb-a5d3-462d-be84-8408e4339944_2158" sourcehash="1304112784" targethash="-1770728201"/>
  <segment id="276b9d5e-0269-49dc-87c6-f5281862206a_2159" sourcehash="2072493417" targethash="2051128681"/>
  <segment id="2302f82c-5a0f-44ae-b85d-c3768c0082bc_2160" sourcehash="-1655067703" targethash="-1655067703"/>
  <segment id="50277812-cefa-4e77-a721-1d10a565894b_2161" sourcehash="727233280" targethash="727233280"/>
  <segment id="1cd2892e-b8a0-432f-b79f-a8463e53d2a3_2162" sourcehash="224594398" targethash="224594398"/>
  <segment id="98702866-5058-4b41-81ab-53331df0be7e_2163" sourcehash="-541644028" targethash="-448774529"/>
  <segment id="8a9bf3e1-4e9c-48bc-929e-27c4dac548b2_2164" sourcehash="814381089" targethash="814381089"/>
  <segment id="d4773eaf-344a-4727-b6fe-0630cb589788_2165" sourcehash="109948379" targethash="109948379"/>
  <segment id="c523c0a7-3bb2-4d60-b719-170717f93de4_2166" sourcehash="1229544430" targethash="1229544430"/>
  <segment id="2fdb586e-c626-4a6e-9133-d3f43cad3ff7_2167" sourcehash="-1402711026" targethash="1939931662"/>
  <segment id="7dbb444c-0da2-4b75-91d8-2c5e13e7de2d_2168" sourcehash="327843500" targethash="327843500"/>
  <segment id="45a3c000-29fe-45b6-8d3c-3e50a576136c_2169" sourcehash="-611911368" targethash="-611911368"/>
  <segment id="55dd6fce-a989-4851-b22c-fddf2afdf82e_2170" sourcehash="-1463035750" targethash="-1463035750"/>
  <segment id="848e7c0e-2479-43e3-b3d3-b2b535bc5d0f_2171" sourcehash="1118972963" targethash="1118972963"/>
  <segment id="6f819b19-01a9-4406-9f70-c358b29623d9_2172" sourcehash="-303580152" targethash="-303580152"/>
  <segment id="78336b17-e35a-482b-98e4-0c0bad65351c_2173" sourcehash="964418218" targethash="964418218"/>
  <segment id="eda61316-50bb-46f9-a3ad-50c559020b16_2174" sourcehash="1501186009" targethash="1501186009"/>
  <segment id="0aae44a8-47de-4ff3-99ec-c02ed602e641_2175" sourcehash="-357892877" targethash="-357892877"/>
  <segment id="16915fc1-0103-43b7-b1ef-30ac3cdd3779_2176" sourcehash="1497545160" targethash="-1003027002"/>
  <segment id="16915fc1-0103-43b7-b1ef-30ac3cdd3779_2177" sourcehash="-144634226" targethash="743559443"/>
  <segment id="f8fc5cde-41ba-4f9e-9509-23ec6393cebd_2178" sourcehash="-1032848895" targethash="1903736146"/>
  <segment id="f8fc5cde-41ba-4f9e-9509-23ec6393cebd_2179" sourcehash="-42201763" targethash="-1637342470"/>
  <segment id="2642ab8f-a783-443b-84ff-87c84e906407_2180" sourcehash="-1551600114" targethash="269890843"/>
  <segment id="3438a2ac-28cd-4afc-8727-cf9c46823fcb_2181" sourcehash="670855976" targethash="-974335340"/>
  <segment id="b0728618-2820-4590-a1e1-7e5f2320de6c_2182" sourcehash="-539334021" targethash="-285398000"/>
  <segment id="a94a5f96-7bd5-4786-a807-1060595a1aa6_2183" sourcehash="1742105443" targethash="1591378531"/>
  <segment id="488cd2f7-0537-4e54-8afd-0e96ab023d42_2184" sourcehash="1426790420" targethash="679475334"/>
  <segment id="c1a2484e-fd26-404b-846d-87a08dbfc3b4_2185" sourcehash="1374270881" targethash="-434505202"/>
  <segment id="f22c5cd4-8be2-4285-a873-08ffd17e2cd7_2186" sourcehash="873015145" targethash="-1524533721"/>
  <segment id="1781fba8-d630-460c-ab6f-fa52a4ad4553_2187" sourcehash="808392417" targethash="-240367131"/>
  <segment id="996678ca-c5c6-4b33-a584-4afa3de26734_2188" sourcehash="1101976206" targethash="-71453714"/>
  <segment id="8f19edcb-8565-4812-9be0-b44be2b0cf7d_2189" sourcehash="1799980354" targethash="-1713958295"/>
  <segment id="c6e54047-bcdd-4fb4-97c3-a8946e15d12a_2190" sourcehash="241090671" targethash="249479279"/>
  <segment id="df61714e-2d49-4c57-b308-1f8b68572f7e_2191" sourcehash="867078269" targethash="1868703183"/>
  <segment id="74827842-0206-4d97-9577-ff8d1fc69d9a_2192" sourcehash="-1812188839" targethash="-1812188839"/>
  <segment id="db855584-1cbf-4298-92c1-231f838a2071_2193" sourcehash="1762805682" targethash="-764884993"/>
  <segment id="055ec11e-3f24-4b42-92c5-a64892b15b4d_2194" sourcehash="1882628372" targethash="1882628372"/>
  <segment id="3b8ad93d-dceb-426a-a442-179cf770e829_2195" sourcehash="382548876" targethash="686797886"/>
  <segment id="0e3a07dc-9b97-46d6-9ca7-c170917b2295_2196" sourcehash="715424311" targethash="-1243293226"/>
  <segment id="382cb1f6-751c-492d-bd3c-0353874b4198_2197" sourcehash="569690865" targethash="-969320351"/>
  <segment id="0feead49-47a7-418b-b575-a29d1f9d016b_2198" sourcehash="-657354627" targethash="-2078464561"/>
  <segment id="db1b80cf-3a2f-47ba-81d1-1522016e6ec5_2199" sourcehash="2134592697" targethash="-991046703"/>
  <segment id="8671545e-d825-4370-a2fc-de5ccae960e7_2200" sourcehash="-1992459995" targethash="1470191425"/>
  <segment id="6e5bb050-c0c3-4254-ab34-65db3524873d_2201" sourcehash="1467259239" targethash="-324977253"/>
  <segment id="4d0e3e01-2b6a-4c49-bb70-85b66bc328ab_2202" sourcehash="312184944" targethash="-2014325988"/>
  <segment id="646592fd-61d8-402b-bc8a-d96ac6fd0648_2203" sourcehash="-1381366585" targethash="268010163"/>
  <segment id="9253201b-672d-48df-987c-3e0950417199_2204" sourcehash="1398649260" targethash="1407037868"/>
  <segment id="455927ce-9f8f-4af7-a690-a4e13d17dfcf_2205" sourcehash="1991238078" targethash="711152652"/>
  <segment id="d41730a4-01f7-43a6-ac71-c515319b1f33_2206" sourcehash="-1477169276" targethash="472404588"/>
  <segment id="529b0b6f-f3a8-4a2a-8a37-7067097b6f01_2207" sourcehash="-1927066452" targethash="-1581100481"/>
  <segment id="08d75e5f-c599-46f4-92f2-86089230c7dc_2208" sourcehash="236655139" targethash="-1502772897"/>
  <segment id="9845342d-577e-44b5-94cd-487f6708a179_2209" sourcehash="-1047439525" targethash="-524418450"/>
  <segment id="d088101b-988b-4b3a-88c2-a1bb35c750e4_2210" sourcehash="218626266" targethash="1248540"/>
  <segment id="c3300e24-c681-4844-8213-2106d7e4f9fc_2211" sourcehash="-2024003623" targethash="1620161865"/>
  <segment id="abc925b9-468e-4d94-aaea-6e07b7264d1a_2212" sourcehash="-1114014379" targethash="-514471705"/>
  <segment id="3273a313-4825-408e-8ff6-5752ae0eaeb5_2213" sourcehash="1874445672" targethash="495091334"/>
  <segment id="cfa192b0-c0ea-47c6-b361-0558e71bd812_2214" sourcehash="1130214490" targethash="1818345508"/>
  <segment id="a63228fc-c0e8-40f7-b322-0d0e9cdcc8e8_2215" sourcehash="-645823420" targethash="-165346670"/>
  <segment id="c4f02c84-3385-4e57-b6d2-34cbf20c08a7_2216" sourcehash="-1407081458" targethash="526798875"/>
  <segment id="e91c7bd7-3bbb-43e3-981a-9d78b11e5014_2217" sourcehash="2102065370" targethash="1885211932"/>
  <segment id="9bce3ef9-1a86-4915-b689-1633c4c0eaf0_2218" sourcehash="2126523719" targethash="2118135111"/>
  <segment id="549698cb-6709-4be8-a717-bffa5c893bfc_2219" sourcehash="1108114773" targethash="515950823"/>
  <segment id="da32c086-8be5-4f7f-a429-f8dc461558af_2220" sourcehash="1162979326" targethash="-515849852"/>
  <segment id="1429625c-399b-469f-9cd1-07f19278b318_2221" sourcehash="-347022670" targethash="-156659218"/>
  <segment id="bfcd204e-47fd-410d-8df3-1a7554ba2357_2222" sourcehash="1837205574" targethash="988039660"/>
  <segment id="4f3de291-275e-4021-b75b-616715f983f3_2223" sourcehash="2081781851" targethash="-573765880"/>
  <segment id="ca819223-29cd-47b5-a439-c7a188a83456_2224" sourcehash="1470872047" targethash="41593432"/>
  <segment id="6e8d332e-2adf-4b7f-952a-4e05b1787867_2225" sourcehash="304655428" targethash="-169525548"/>
  <segment id="658da2e0-df5c-4e4e-a081-2583a6d0010c_2226" sourcehash="817231560" targethash="1819886458"/>
  <segment id="92b25c5e-1614-428c-8791-344660eefe5d_2227" sourcehash="1719977893" targethash="1719977893"/>
  <segment id="047a8a56-ac39-4f95-af78-d29ca4517834_2228" sourcehash="762406371" targethash="716400099"/>
  <segment id="a4258cf8-8177-43d6-a8a5-b63906dde293_2229" sourcehash="1648036751" targethash="1648036751"/>
  <segment id="0526c567-3f0a-40d8-8292-5b02572ee812_2230" sourcehash="1397441523" targethash="1418281971"/>
  <segment id="52b5dfb1-20df-4f45-8049-411cc55d9a09_2231" sourcehash="310725960" targethash="1196711679"/>
  <segment id="9c8d3418-7334-43ba-be83-546d430ed785_2232" sourcehash="1377653373" targethash="1386041981"/>
  <segment id="e370c7c2-f313-46f3-9af4-3c697957909e_2233" sourcehash="2012152431" targethash="723761117"/>
  <segment id="3dfea01e-99d1-415a-ae46-615287f9d859_2234" sourcehash="1597743947" targethash="1597743947"/>
  <segment id="d6700284-9f95-42bf-b56d-1619741d0ec7_2235" sourcehash="-1148477062" targethash="272230388"/>
  <segment id="a2738753-f9bc-4ae6-b822-9def4eed1428_2236" sourcehash="-318394888" targethash="-318394888"/>
  <segment id="bb93d73a-1996-470f-b1eb-12ed7009af81_2237" sourcehash="-1388626977" targethash="1234009425"/>
  <segment id="46ed564f-ef29-4956-8587-ffbeb53563ac_2238" sourcehash="2052397432" targethash="-1308447703"/>
  <segment id="cba04903-ab14-4e83-a7a2-65e1b8860169_2239" sourcehash="667244771" targethash="-1073165709"/>
  <segment id="db04b348-99bf-4b6d-a5c9-baa54cbea478_2240" sourcehash="-1160208638" targethash="-434885968"/>
  <segment id="46366788-0f92-47d5-acf6-b0c9332c9604_2241" sourcehash="282308207" targethash="282308207"/>
  <segment id="5b9e6da2-4d40-4110-9158-af289ba62ddf_2242" sourcehash="481956728" targethash="502535032"/>
  <segment id="601fc516-c759-44f6-8728-05617d2dbf5c_2243" sourcehash="-1655152059" targethash="-1655152059"/>
  <segment id="1a47e8ff-59bf-49c4-b723-3d21ce3b6cf2_2244" sourcehash="977045420" targethash="1040091052"/>
  <segment id="72b0efad-ba1d-4c97-b590-8b56435cfcc7_2245" sourcehash="956897114" targethash="-1764595490"/>
  <segment id="0da53743-0604-4208-b76e-833aa0895775_2246" sourcehash="-953037040" targethash="-944648432"/>
  <segment id="4b260b30-fb3c-4ac5-8286-3c3aa45bf9fa_2247" sourcehash="-1969512702" targethash="-698930512"/>
  <segment id="83f901a9-74a3-4c3b-9162-999a80329925_2248" sourcehash="-1219655724" targethash="-1219655724"/>
  <segment id="e96a3fd0-c78a-4edb-8505-05d8462da227_2249" sourcehash="-2129003872" targethash="1688878874"/>
  <segment id="6a9e8268-d58f-4798-97a3-119d2b2316eb_2250" sourcehash="1103084604" targethash="1103084604"/>
  <segment id="28061acb-56d9-4e31-a2d9-1678f349f65c_2251" sourcehash="1815340152" targethash="-1046338830"/>
  <segment id="f03d9729-6b7c-41bd-9efb-9bf06c203bd1_2252" sourcehash="-425935364" targethash="1724519227"/>
  <segment id="687b2522-f695-4c3b-8f2d-0d0775ba27b0_2253" sourcehash="201816235" targethash="210204843"/>
  <segment id="46e4af73-212c-4908-993e-2ffb8f9c9961_2254" sourcehash="838150329" targethash="1832492299"/>
  <segment id="5ab0c21d-373b-4dc6-9bbc-307fd8334bbc_2255" sourcehash="617033839" targethash="617033839"/>
  <segment id="4abf3fa6-9689-428d-9324-6fd0dcb81214_2256" sourcehash="1159498199" targethash="-108177567"/>
  <segment id="a1dea4af-8010-4dd1-9193-7876b2e66bf8_2257" sourcehash="838515772" targethash="838515772"/>
  <segment id="0ec1d08b-f1f5-4e0e-a2b7-32182cff055d_2258" sourcehash="-120617726" targethash="478038664"/>
  <segment id="bc3b45bb-2f1a-4207-966a-ae5e56085c66_2259" sourcehash="1547297626" targethash="1862118810"/>
  <segment id="2be1b66d-e716-4bf9-aaae-0d830910f086_2260" sourcehash="1337065168" targethash="-1468240832"/>
  <segment id="f01cb27a-c36e-40b3-b107-955ac7447823_2261" sourcehash="1949213788" targethash="685904366"/>
  <segment id="fbfc07be-f9f5-42e4-b7c8-8e0035b6fcae_2262" sourcehash="-1428908751" targethash="-1428908751"/>
  <segment id="4fb25aee-4f70-4123-b92a-674729cd3ec5_2263" sourcehash="1637256304" targethash="1859685488"/>
  <segment id="44f29d94-c200-4235-a6cc-56c354450412_2264" sourcehash="-223167302" targethash="-223167302"/>
  <segment id="42a9c0e9-83fb-4380-800a-6a38308b21f7_2265" sourcehash="1881324786" targethash="2011217138"/>
  <segment id="3bd5a6ab-50a7-42d6-a94f-77cf64dd3821_2266" sourcehash="759197631" targethash="528753023"/>
  <segment id="44ff1dfe-ea13-4fa5-bf15-e60be4cf13ad_2267" sourcehash="-2128874418" targethash="-2120485810"/>
  <segment id="f2512223-eb35-4905-ad72-5fce40a9a900_2268" sourcehash="491889756" targethash="1100812782"/>
  <segment id="12d5b15a-5b56-4873-9e78-43e259990f75_2269" sourcehash="-1336044235" targethash="-1336044235"/>
  <segment id="4cdb7b80-8347-4b17-a308-29ab3010e224_2270" sourcehash="1397024395" targethash="-187260923"/>
  <segment id="2bd957d7-bcf1-41b2-9b7c-4aeef518042c_2271" sourcehash="-1176688346" targethash="-1176688346"/>
  <segment id="bcd3955e-f116-4a56-8ce5-f2a342c78ec9_2272" sourcehash="805912713" targethash="797655177"/>
  <segment id="adfc9f00-4995-44ba-b7ed-ca35de5304b7_2273" sourcehash="-126034593" targethash="-1409545875"/>
  <segment id="26d3b873-29ad-4953-a586-df6997ac9dc7_2274" sourcehash="-627152001" targethash="1028913647"/>
  <segment id="fd034fc1-0bee-4712-86f1-e497033e0971_2275" sourcehash="-1948569101" targethash="-686324671"/>
  <segment id="7c605ba8-de16-480b-9cf7-d1fe7c5fcdbe_2276" sourcehash="2128685345" targethash="2128685345"/>
  <segment id="e1bd11d0-bb14-47b2-9114-baa9e4fdf0f2_2277" sourcehash="-519247777" targethash="-519247777"/>
  <segment id="e362933d-d531-4fbc-ac89-705a8eedfdcd_2278" sourcehash="-1621743328" targethash="-1621743328"/>
  <segment id="723a5248-3480-418d-87f4-332d3e38952e_2279" sourcehash="-1821205351" targethash="-1821205351"/>
  <segment id="0850dcf9-122a-4b52-8104-eccc75e034e7_2280" sourcehash="-1029707670" targethash="-1860223912"/>
  <segment id="a628b6ca-2e55-4ff3-b3df-0cbe14b6600b_2281" sourcehash="-531606316" targethash="-523217708"/>
  <segment id="7e292e50-d06c-4678-8e2f-28e4b8d68590_2282" sourcehash="-440662842" targethash="-1183796876"/>
  <segment id="e1fa8fc2-9ffc-41c4-91c9-6cdefafe3d34_2283" sourcehash="-1376868894" targethash="-1376868894"/>
  <segment id="68591f72-8333-4770-bf95-1831cf776c05_2284" sourcehash="1753482465" targethash="-2132933396"/>
  <segment id="4c27bcfe-28f3-4a02-9a38-51e2f2c01673_2285" sourcehash="962010354" targethash="962010354"/>
  <segment id="78edcc28-3911-4434-9247-30219bcb294b_2286" sourcehash="311666198" targethash="181511701"/>
  <segment id="42d67a40-6f95-4269-bb59-31d3c4a02938_2287" sourcehash="-1220294432" targethash="-482057411"/>
  <segment id="b7e67835-d615-455d-a7bf-4995c087bef7_2288" sourcehash="-642621878" targethash="1048562906"/>
  <segment id="074fa8f7-f428-41db-a639-f51ee6291685_2289" sourcehash="-1976630074" targethash="-689720972"/>
  <segment id="44805a93-7060-406e-87b7-4e084caa3d96_2290" sourcehash="1206489106" targethash="1215064936"/>
  <segment id="f5b111bf-c0e1-4206-93ac-596a62efeb5b_2291" sourcehash="-416437035" targethash="-416437035"/>
  <segment id="97b17a44-0edf-4ed1-b6d0-83c5145f5d01_2292" sourcehash="-1104703470" targethash="-1314755736"/>
  <segment id="5dd72f02-6ecc-486a-b127-87acab1f1be0_2293" sourcehash="-1778332043" targethash="1789089344"/>
  <segment id="80f0068f-ad37-41e6-96ec-1045840ee0eb_2294" sourcehash="-907692802" targethash="-1316032370"/>
  <segment id="528b7bdf-8be2-4922-95b5-7302251cf712_2295" sourcehash="1242286833" targethash="-1379510175"/>
  <segment id="b336e1b5-3acf-4f99-b3eb-957b9f052f95_2296" sourcehash="2024312957" targethash="610543055"/>
  <segment id="a111e56b-dc66-43a3-8e15-c7d39dd1201a_2297" sourcehash="1999540242" targethash="2024500072"/>
  <segment id="7f6ca541-49d0-499e-b067-6c7c2d170ebe_2298" sourcehash="1730925551" targethash="1730925551"/>
  <segment id="2bde0ff6-9e5a-475e-9c14-ab0738017e59_2299" sourcehash="-1751871470" targethash="-1743688856"/>
  <segment id="821260ab-f68c-4c97-ba36-037da853d1e0_2300" sourcehash="725529217" targethash="173076895"/>
  <segment id="b40c4cd5-1986-4fe6-a923-b64193ef4b5b_2301" sourcehash="-1450951657" targethash="74203771"/>
  <segment id="7a1e40e2-2d3c-41a8-a8fe-7d0a6e8d30b7_2302" sourcehash="1967766322" targethash="-1836832350"/>
  <segment id="c07eeec5-ef84-4644-abaf-b28d27a9af3f_2303" sourcehash="1872159166" targethash="861557772"/>
  <segment id="8aee6f40-2d0d-4626-8dae-840586a4d573_2304" sourcehash="451469777" targethash="359471787"/>
  <segment id="a039dfa1-8919-4b1d-8a66-eae9ebbfba89_2305" sourcehash="881198109" targethash="881198109"/>
  <segment id="ec361dfd-f435-4fac-821b-f2bc31c86b78_2306" sourcehash="1965482449" targethash="2057509547"/>
  <segment id="fa5e8b18-c530-4957-842e-d72698b1ad5d_2307" sourcehash="-679256166" targethash="472709934"/>
  <segment id="8e37269a-8617-45de-bf18-2f2b6585af84_2308" sourcehash="-1063874331" targethash="-1107025382"/>
  <segment id="415e86aa-36ca-438f-bce9-8bd39465a08d_2309" sourcehash="1339865906" targethash="-1475270238"/>
  <segment id="c5fd328f-4f1c-419a-ad1a-992511d426a5_2310" sourcehash="-1832878763" targethash="-838022937"/>
  <segment id="f7229ec6-0536-4b7f-8d2c-62e6a73ecbd3_2311" sourcehash="150096952" targethash="150096952"/>
  <segment id="ccb0119a-0ea6-47f9-b6c7-f76e32d7333d_2312" sourcehash="-1684013259" targethash="-1696989387"/>
  <segment id="0ef36868-066b-4044-8ad0-ecded76a178b_2313" sourcehash="1351640499" targethash="1351640499"/>
  <segment id="c184b56e-e5e4-4bbf-a9bd-4b40c26efb0e_2314" sourcehash="563975860" targethash="551524020"/>
  <segment id="a1b1ea0e-2ad5-4d66-94b4-1cf766fad857_2315" sourcehash="1980763150" targethash="142786289"/>
  <segment id="c511c548-f6d4-490a-8f5e-5b12805a3b0b_2316" sourcehash="-549900985" targethash="-541512377"/>
  <segment id="1d636e21-1b10-4add-91e2-ba58f8c5c392_2317" sourcehash="-494699179" targethash="-1102067481"/>
  <segment id="2ba7093c-2ef3-4e3e-99a4-f244c95f6792_2318" sourcehash="-297579460" targethash="-297579460"/>
  <segment id="73b1f6ec-531b-41e9-97a6-001775ebeed2_2319" sourcehash="869839011" targethash="-697598167"/>
  <segment id="dcfe1683-04de-4a41-af69-237a580ba5bc_2320" sourcehash="398650909" targethash="398650909"/>
  <segment id="a3308562-7b6c-4e61-b6a2-a6e6171fbcf3_2321" sourcehash="247844728" targethash="-361526794"/>
  <segment id="19701ac1-af4a-4c2f-9ba9-2a3ceff49ed3_2322" sourcehash="723927661" targethash="274503164"/>
  <segment id="77ea04ab-de91-4045-ab4e-71aecd031bae_2323" sourcehash="605071066" targethash="613459674"/>
  <segment id="b30e6758-23f9-447d-a8d1-5897087a45d6_2324" sourcehash="704444104" targethash="1966097274"/>
  <segment id="17d5b815-f50b-417d-bbdc-9ffec0f3060a_2325" sourcehash="1764644844" targethash="1764644844"/>
  <segment id="a3ad39d9-2722-4ff1-a0c7-441e4e3a29d0_2326" sourcehash="-1386366070" targethash="298612272"/>
  <segment id="a61786c5-f443-429c-b36d-0fc682b3d20e_2327" sourcehash="662826525" targethash="662826525"/>
  <segment id="33786ed7-c1b7-4797-9348-05252a9de869_2328" sourcehash="1647705341" targethash="-559662261"/>
  <segment id="251b064b-2f36-43d5-b256-c5233f13f1e2_2329" sourcehash="-37428969" targethash="1256594561"/>
  <segment id="bf012254-2eae-459b-977d-6a942b02ca6e_2330" sourcehash="1759924861" targethash="1751536253"/>
  <segment id="37a9ea7c-3690-4b73-a6e2-f9f122fba116_2331" sourcehash="1825964655" targethash="807057373"/>
  <segment id="c3e17173-b413-4de9-8bfb-117c775fe6dc_2332" sourcehash="913613643" targethash="913613643"/>
  <segment id="c59580f3-1bce-45dc-bb2a-189a01e36c28_2333" sourcehash="-1562438077" targethash="225364213"/>
  <segment id="8052bb2f-0eb5-42bb-9952-8dc75317ea69_2334" sourcehash="-357623110" targethash="-357623110"/>
  <segment id="d64e85bf-9ed2-4d26-ab30-580b9b0272c5_2335" sourcehash="1585229780" targethash="-1160945570"/>
  <segment id="ab22488b-93b4-48c5-b633-f9f4167457bd_2336" sourcehash="1349717691" targethash="1671968984"/>
  <segment id="047e22ba-ae3b-4abf-99a0-ea7571f79e03_2337" sourcehash="-2041816861" targethash="1635895923"/>
  <segment id="6a79b8a8-e2ac-4cc9-8f85-b409a330d89a_2338" sourcehash="1968767599" targethash="697677789"/>
  <segment id="2342fad8-ae0a-488b-b53c-e0a1e6dcf683_2339" sourcehash="-380495172" targethash="-380495172"/>
  <segment id="35776f78-6ab3-48b1-95e0-d25b0c272aac_2340" sourcehash="-629766172" targethash="-629766172"/>
  <segment id="c7312df8-6aab-48bd-bbb3-69242d611d64_2341" sourcehash="-187526186" targethash="-955669067"/>
  <segment id="0241477d-0e33-4b71-ae3e-6826a78a16f8_2342" sourcehash="-188428528" targethash="-196817136"/>
  <segment id="f7d40382-1c5f-43a9-911c-6749aaae0392_2343" sourcehash="-670523646" targethash="-2067518800"/>
  <segment id="406fdfad-4298-4615-987a-4598e0bab5d2_2344" sourcehash="1292283499" targethash="1292283499"/>
  <segment id="d9df7936-56b3-44fa-a2c4-c4792cd5191c_2345" sourcehash="455188333" targethash="346317847"/>
  <segment id="4cb93717-c5f6-41b5-a920-753d25f29882_2346" sourcehash="-1571683783" targethash="703896192"/>
  <segment id="2a7eaedf-b16a-48b3-b346-0eeb94ae9193_2347" sourcehash="1920966509" targethash="2113561623"/>
  <segment id="bc28760d-37ee-4da4-8927-5e9a5e3da5fd_2348" sourcehash="-2141223282" targethash="-1258307539"/>
  <segment id="8e1a39ad-f9db-4a92-9649-ee9c9e4d4227_2349" sourcehash="-1002519154" targethash="603150110"/>
  <segment id="e9fd74c8-0dca-45a5-a2a1-6715c3e49fca_2350" sourcehash="526526649" targethash="1135516939"/>
  <segment id="f5869210-1837-40d7-b912-31ffb228e74b_2351" sourcehash="-346126548" targethash="-346126548"/>
  <segment id="a19b2a9c-f66d-44c4-8832-b7dae774caf6_2352" sourcehash="690345876" targethash="-1684661556"/>
  <segment id="853f1658-e537-4ceb-ba39-1daab8b90710_2353" sourcehash="-570740628" targethash="-570740628"/>
  <segment id="197bd068-edcf-4efd-8824-2f9d7c0cb3c5_2354" sourcehash="1175952875" targethash="1672371899"/>
  <segment id="9c96b31a-e073-46a4-9627-ed93544d60eb_2355" sourcehash="332738869" targethash="662009750"/>
  <segment id="c894f0c3-0b2c-444f-a9e7-4ef94289f28b_2356" sourcehash="1775728811" targethash="1767340203"/>
  <segment id="4dd2a9f5-769f-4312-a1a8-4cab57fa18cb_2357" sourcehash="1864706233" targethash="870948107"/>
  <segment id="dd39d489-dcce-4ae8-afc4-606d44cd5ef8_2358" sourcehash="-1717495313" targethash="-1717495313"/>
  <segment id="3491c6ec-51be-4c04-bfe5-bf47b48d30dd_2359" sourcehash="-1189912883" targethash="-339704053"/>
  <segment id="11b6d9d0-3be2-427d-be2d-2b65168297d5_2360" sourcehash="-617169816" targethash="-617169816"/>
  <segment id="32160855-6833-4572-ada0-7c923a32daba_2361" sourcehash="1864623532" targethash="-965005998"/>
  <segment id="6b7c5113-e5ee-4de1-82c8-4cdb4f2a70ab_2362" sourcehash="2123850196" targethash="-807531789"/>
  <segment id="0c329318-b122-4f7e-afad-adc0a3a03eb4_2363" sourcehash="-1312686384" targethash="1443654720"/>
  <segment id="4cd862d7-90c9-4cfd-808c-ec36a055ebef_2364" sourcehash="-1843485604" targethash="-825093650"/>
  <segment id="23404591-200a-4ca9-bab0-5a51441b0d1c_2365" sourcehash="1584008137" targethash="1584008137"/>
  <segment id="f08b1b8a-e578-4e2d-af3e-cf98f13ff617_2366" sourcehash="-1475532523" targethash="976415933"/>
  <segment id="17344767-1769-4cef-9be4-67201194bab1_2367" sourcehash="1357364361" targethash="1357364361"/>
  <segment id="3108bd9f-b1ff-4870-9d2f-ea1142b3ade2_2368" sourcehash="-1876674873" targethash="-1248692841"/>
  <segment id="93353fb7-dd62-42ec-b31a-1bed84ff9dcf_2369" sourcehash="1680105940" targethash="-714274061"/>
  <segment id="95851bf0-e6ff-48a3-a669-3749ddc15343_2370" sourcehash="-209427999" targethash="-217816607"/>
  <segment id="4748a188-22bc-40fc-8a75-1067ff9dbc44_2371" sourcehash="-649580045" targethash="-2054912959"/>
  <segment id="a52699e0-1def-4307-855c-8da73879349f_2372" sourcehash="1279656101" targethash="1279656101"/>
  <segment id="c486204c-a0fb-4608-91ef-027cb4878022_2373" sourcehash="-1003619585" targethash="1925326169"/>
  <segment id="815978c7-82a0-40ff-8c3a-ca58f26520c9_2374" sourcehash="1310403015" targethash="1310403015"/>
  <segment id="3dfca6b0-0427-4e4a-8fd2-155e7db79453_2375" sourcehash="-64292560" targethash="1314855342"/>
  <segment id="4a796d6f-9900-4f3b-bfb9-77958da71dd3_2376" sourcehash="-428485521" targethash="296641889"/>
  <segment id="d17254ef-321d-484c-823d-97b77a580064_2377" sourcehash="1018063743" targethash="-614204945"/>
  <segment id="f7910cfe-aa97-4a55-a061-0cec46d782d0_2378" sourcehash="-314893" targethash="-1556642751"/>
  <segment id="b4914769-b1ef-4ac9-9714-4d689f225e59_2379" sourcehash="604750181" targethash="604750181"/>
  <segment id="7ec32adb-6d84-4cce-a697-5cf5ef1204d2_2380" sourcehash="-328703840" targethash="-1729505233"/>
  <segment id="2bafab8b-92b7-4f12-9e1b-018321d438a2_2381" sourcehash="-1443167063" targethash="-1501626413"/>
  <segment id="ff4a2356-328a-49c7-95e0-628935aa067f_2382" sourcehash="-1765573212" targethash="-2145860437"/>
  <segment id="b6a45cf6-042f-415c-b470-c06798bc6ab8_2383" sourcehash="523965312" targethash="-401896311"/>
  <segment id="8eae45ce-11c5-4887-a5e2-928776564162_2384" sourcehash="558849610" targethash="-964506406"/>
  <segment id="8d93a62d-fb7f-4792-a4a8-557438f203cd_2385" sourcehash="-770354778" targethash="305477417"/>
  <segment id="6469639e-978d-4b6e-a905-4a798f15bdee_2386" sourcehash="-832888900" targethash="-906547555"/>
  <segment id="69c02368-5cf4-4a10-989f-a2ea4a94d6ec_2387" sourcehash="-767228759" targethash="-574554157"/>
  <segment id="25442a3f-1f72-40df-b263-31130191859d_2388" sourcehash="-165171475" targethash="-774244621"/>
  <segment id="dc8f554f-e65e-4cf8-91e2-7cbc4556c36d_2389" sourcehash="1925383337" targethash="2101805011"/>
  <segment id="6453fcf6-05a4-4516-881f-3427b58b2734_2390" sourcehash="1205012446" targethash="-1597782122"/>
  <segment id="da4a8787-5fd2-4cc0-b537-011d87553be9_2391" sourcehash="-1650930959" targethash="2052413537"/>
  <segment id="32e1c01b-4d0f-42e2-bc4a-3af5164c4781_2392" sourcehash="-1757625059" targethash="1461494674"/>
  <segment id="f230b9ac-2088-47ad-aa9e-4a42f143a709_2393" sourcehash="1230692368" targethash="-1276609943"/>
  <segment id="abfc2ba0-3abb-4749-a97c-cf9db935249a_2394" sourcehash="-1451454446" targethash="-1493603480"/>
  <segment id="c8c64701-a93b-4071-8c7e-971515780bef_2395" sourcehash="-1694050297" targethash="-1124564967"/>
  <segment id="2598c7f2-4049-4787-9c13-0a171321729e_2396" sourcehash="-2142597102" targethash="-1882231960"/>
  <segment id="174dce4f-9fff-4232-9805-c2541da76a9f_2397" sourcehash="-1471470531" targethash="969199722"/>
  <segment id="c2cb468c-e709-4f9b-ac6b-baa6d5b142a8_2398" sourcehash="1995164401" targethash="-1859757983"/>
  <segment id="ecdaf4c8-e375-4fb4-b2a3-3074e9c8ca9c_2399" sourcehash="-1095645923" targethash="2123473810"/>
  <segment id="c2c979ab-5680-4f3a-aa9b-3a60380fc031_2400" sourcehash="-1327085193" targethash="-191946968"/>
  <segment id="fcc5ab7b-9d1a-415c-9394-167cff00b5a2_2401" sourcehash="-1136729647" targethash="-1279583573"/>
  <segment id="2a83be04-f7a6-42bd-a640-4d9f27524c87_2402" sourcehash="1706936879" targethash="365392534"/>
  <segment id="b3c3824f-46e0-4aa8-b380-d2b939fa7908_2403" sourcehash="-1753947695" targethash="-1729029461"/>
  <segment id="963f5b0d-70d1-47f9-af79-e0ba25199887_2404" sourcehash="1994297359" targethash="-13343807"/>
  <segment id="bbde376f-a2d3-4429-8346-2fe39017e3a9_2405" sourcehash="-661013710" targethash="1062480290"/>
  <segment id="a587b810-12a2-40e3-9af9-cb8392691bd1_2406" sourcehash="-696315870" targethash="375355053"/>
  <segment id="37659af7-9fcb-4eb8-a408-76a32a28a8e7_2407" sourcehash="1924509021" targethash="1329002265"/>
  <segment id="53b795a6-e62e-4eeb-99ff-8a0b7e82446f_2408" sourcehash="-1784421935" targethash="-1708778837"/>
  <segment id="28969178-12de-4c06-844d-6a2c1a9c5d25_2409" sourcehash="-730910005" targethash="-1684971767"/>
  <segment id="2def7aac-ed58-4bca-825f-d1479531c7b6_2410" sourcehash="1780645178" targethash="1705477696"/>
  <segment id="2eab841b-7fe0-4a73-a03a-75e70c74da44_2411" sourcehash="-959874969" targethash="-1699047886"/>
  <segment id="3e7e7ad9-5516-40db-b202-8ca14ef7c72f_2412" sourcehash="329459673" targethash="-194071223"/>
  <segment id="b2adaa99-22f9-4fce-a985-ad6ea5268eb8_2413" sourcehash="-506910667" targethash="568938170"/>
  <segment id="6845ef4e-b99b-498e-99e4-7d1e5d2ad2f7_2414" sourcehash="-1023825190" targethash="956772390"/>
  <segment id="75a5921a-b490-4c6c-aaa1-4e99c275d453_2415" sourcehash="589921594" targethash="749504064"/>
  <segment id="2860e8cd-4535-4027-a1b9-bcf01496281b_2416" sourcehash="-1477869977" targethash="-1115322925"/>
  <segment id="bff72f1b-312c-430e-abfa-f0676ad02c3f_2417" sourcehash="442989882" targethash="367167040"/>
  <segment id="dbe13f0a-20a5-414a-8731-6529bef9d586_2418" sourcehash="-1961206860" targethash="-645674463"/>
  <segment id="9f71be11-c254-4158-8a26-27d28e4c9d0a_2419" sourcehash="-331995175" targethash="201045321"/>
  <segment id="292ae7f2-f1f6-477d-8c21-f75f8fe69a1f_2420" sourcehash="-1500470360" targethash="1722860839"/>
  <segment id="803691ae-662d-4fb8-88df-35ad050ce99e_2421" sourcehash="1373568082" targethash="-1824895816"/>
  <segment id="b926ad76-76a8-4586-92de-ce3cfd7564fa_2422" sourcehash="-423561561" targethash="-381350435"/>
  <segment id="f784546e-2eb5-424b-98e3-27443d2c0a2d_2423" sourcehash="1648990872" targethash="-382869885"/>
  <segment id="bd1122b2-e84e-4ad3-813a-8d10b504d657_2424" sourcehash="-786499929" targethash="-560263715"/>
  <segment id="da51ff3c-6381-45f7-baff-27577ec7256a_2425" sourcehash="-1345432873" targethash="1683772881"/>
  <segment id="656723c9-57a7-44e1-ad13-c087cff27c24_2426" sourcehash="-1634751420" targethash="2034384596"/>
  <segment id="a189f3b5-d3b2-4646-910b-bc64fed96949_2427" sourcehash="-1764383832" targethash="1458947367"/>
  <segment id="f5ff84b0-6b49-4853-8bd9-5ace6f0153d1_2428" sourcehash="-41296725" targethash="189246518"/>
  <segment id="b660d583-e63f-4a29-82f2-fe5dc658ca91_2429" sourcehash="-541722969" targethash="-802157091"/>
  <segment id="5d0f98fd-eda1-40b4-9748-a4845259d573_2430" sourcehash="802730060" targethash="-1531120553"/>
  <segment id="030555c6-5932-42ac-93fb-7b0db27f02ea_2431" sourcehash="-1808530944" targethash="-1682835078"/>
  <segment id="6ac51efb-cced-4dc5-83b7-1f98abc125a1_2432" sourcehash="474664941" targethash="-570344724"/>
  <segment id="0ca262ff-f2e0-4c1d-a411-5132b3acef3e_2433" sourcehash="-640067357" targethash="1041549939"/>
  <segment id="5d5737a1-6be6-42d4-b542-33974f6e973e_2434" sourcehash="1543460623" targethash="-1679871616"/>
  <segment id="092d6c17-c930-438c-8c90-de87932ad123_2435" sourcehash="-1317376355" targethash="339935338"/>
  <segment id="de9323bc-35d4-4313-acc5-45f250f75762_2436" sourcehash="1832059392" targethash="1656158586"/>
  <segment id="95d74ce8-ebbb-4921-82a1-40ff9a1e9e95_2437" sourcehash="213891197" targethash="-798945464"/>
  <segment id="a883f416-c1c2-4b89-ae88-b6fad868beb4_2438" sourcehash="-1917255168" targethash="-2109933190"/>
  <segment id="a05c733b-dc79-4f34-b0f1-ffc8928491d3_2439" sourcehash="273181738" targethash="-1010102544"/>
  <segment id="f6a24442-6d7d-4f64-87ee-bf9d889ff8b5_2440" sourcehash="350406030" targethash="-215001314"/>
  <segment id="ef5d127b-dfb5-498d-8734-01a361498d3e_2441" sourcehash="-528037278" targethash="547794157"/>
  <segment id="661f52e4-d9c8-465a-b6b9-44cdbb9f7f6f_2442" sourcehash="-1562794396" targethash="-1653245498"/>
  <segment id="90125db6-432d-4a44-b60e-aced90c068b4_2443" sourcehash="552247149" targethash="795829271"/>
  <segment id="0c7427ec-7a4c-40a4-aa9f-c6baccb367e9_2444" sourcehash="-796785110" targethash="-1907443929"/>
  <segment id="cd7ca529-a503-4800-9634-9bbe675f0da0_2445" sourcehash="455122797" targethash="346383383"/>
  <segment id="431211bc-f0b9-4a0c-b6ac-0ed86811fb5f_2446" sourcehash="-780072724" targethash="-1311091957"/>
  <segment id="ef677b5a-b48c-4fcf-b985-48e1a73291c6_2447" sourcehash="614843790" targethash="-1016572130"/>
  <segment id="f9c2be16-8c78-4add-9270-0336549fce48_2448" sourcehash="102484578" targethash="-969167635"/>
  <segment id="980c6440-6bc3-4983-8b34-a3d59f1c01c0_2449" sourcehash="1292206875" targethash="1976715068"/>
  <segment id="4446b3df-6b67-48dd-8256-4c84fb393dd0_2450" sourcehash="-411031338" targethash="-402271316"/>
  <segment id="f9304185-e6de-451b-a937-3eaefac7cb77_2451" sourcehash="719691378" targethash="1303329227"/>
  <segment id="6f3ffe3d-17c4-4ed0-bc0f-fb6214d9d136_2452" sourcehash="-555865898" targethash="-782511188"/>
  <segment id="e9ce61a9-fc0a-4134-bf0f-ad808143381b_2453" sourcehash="692491591" targethash="-1083030498"/>
  <segment id="897e5c20-9ebb-424b-8db3-13de390e7cc5_2454" sourcehash="-1613794763" targethash="2013454501"/>
  <segment id="9eca2e82-b335-4a56-966e-535e4a7de3f9_2455" sourcehash="-1785365031" targethash="1437932374"/>
  <segment id="07d6f1d5-c62f-4a8a-9ead-74ec9e3a17ff_2456" sourcehash="2053688867" targethash="-1747907079"/>
  <segment id="269ddfd1-63db-4b5c-aa60-80eaf95a4df9_2457" sourcehash="-842019293" targethash="544607737"/>
  <segment id="0387911b-85b6-40b4-8b90-a694defbce20_2458" sourcehash="451071523" targethash="-145027591"/>
  <segment id="e4732bf4-47a5-42e0-877f-1fc3fd20d32a_2459" sourcehash="1850330659" targethash="-2081419783"/>
  <segment id="5f9f721f-6383-49e9-a94b-33b927b5d746_2460" sourcehash="1556531955" targethash="416604846"/>
  <segment id="296f2a70-a366-4517-988f-f1ed2cfa4162_2461" sourcehash="-635896112" targethash="1037397056"/>
  <segment id="f8f03aef-824a-4c87-adea-b80740307d40_2462" sourcehash="1522331964" targethash="-1701013581"/>
  <segment id="e43f17f8-b954-473d-bf3f-d0ea7aeb82eb_2463" sourcehash="-1662615682" targethash="-1821371150"/>
  <segment id="8da2f679-b21e-48d9-981e-a5507bb0d66c_2464" sourcehash="1794942003" targethash="1702453065"/>
  <segment id="13bc5cd5-276a-4f65-bc50-adbe3f79e61d_2465" sourcehash="-1644230625" targethash="-317780902"/>
  <segment id="502ac216-a138-44e5-8a50-f980c3c4d09f_2466" sourcehash="1170908211" targethash="1246715721"/>
  <segment id="9c3fb592-a229-476e-9068-6098e67f8dbe_2467" sourcehash="861964087" targethash="-1133502066"/>
  <segment id="0339773b-93ce-439a-82c9-48059b64bd5d_2468" sourcehash="-1284768048" targethash="1420192832"/>
  <segment id="c9dfc0c9-e588-4128-8721-b89735f9cad3_2469" sourcehash="1077014844" targethash="-2146330701"/>
  <segment id="7086efb3-0ea0-42bb-a3d0-2c0b15b1fefd_2470" sourcehash="137312956" targethash="990766269"/>
  <segment id="a128eab4-c4e1-4222-a8ed-92500e880188_2471" sourcehash="564801948" targethash="774884070"/>
  <segment id="5d8e75cf-f94c-4dfd-91e5-09251da41e12_2472" sourcehash="192532008" targethash="141172502"/>
  <segment id="6c4e1efc-ef89-4e77-94e2-cb2900b2b397_2473" sourcehash="417345948" targethash="392547046"/>
  <segment id="ab77ad5a-e5f1-4816-a361-39d600224e83_2474" sourcehash="-1582234606" targethash="-95727847"/>
  <segment id="99233e38-324c-42ef-aa95-1aee18b5a29b_2475" sourcehash="635792255" targethash="-1037501969"/>
  <segment id="b79d6088-7dbc-466d-b533-80c49a98175b_2476" sourcehash="968882863" targethash="-1386412873"/>
  <segment id="d48dc8fa-7194-4c6e-aa38-a15642e5484a_2477" sourcehash="-1359563861" targethash="35713862"/>
  <segment id="f759e3d4-9da2-4382-b617-93b1fd667723_2478" sourcehash="119484828" targethash="144362214"/>
  <segment id="a15b3714-33d8-43a2-b3fd-4909165ca9e7_2479" sourcehash="731951134" targethash="-699378182"/>
  <segment id="ad61dfd2-5e46-4c75-90a9-b8f55bf51002_2480" sourcehash="570885289" targethash="763559891"/>
  <segment id="08029457-267f-4d56-b28f-902212e5b248_2481" sourcehash="357824682" targethash="275167279"/>
  <segment id="1a23a553-d39b-4267-9717-4a56d1bc243c_2482" sourcehash="1267097162" targethash="-1404318502"/>
  <segment id="2adc7794-76f3-429f-9da5-7b0040089ba9_2483" sourcehash="1595854746" targethash="-872664702"/>
  <segment id="0e7c906a-c9a2-47c0-9dd0-e80a0dc840fd_2484" sourcehash="-115261774" targethash="-1454086004"/>
  <segment id="b776d206-82fa-413a-a34a-1805c2230d0b_2485" sourcehash="-82967383" targethash="-192151597"/>
  <segment id="24a25e48-7ae3-4311-8a5b-eaca80208dfc_2486" sourcehash="-1610820159" targethash="407038173"/>
  <segment id="a022e487-8544-40ef-a122-0ce423c10960_2487" sourcehash="-767294295" targethash="-574488621"/>
  <segment id="933c2bf7-0645-4b14-81fb-b04346520fb7_2488" sourcehash="156889773" targethash="-1987280141"/>
  <segment id="789364c8-7b9d-45f9-9df8-7b0ac00f31c1_2489" sourcehash="605642314" targethash="-1009464102"/>
  <segment id="54c46d14-b859-4709-ba39-bd1b2849c5cb_2490" sourcehash="-1732158687" targethash="203662649"/>
  <segment id="172ce7c8-0b70-45f2-a609-4004215c620a_2491" sourcehash="-1742872863" targethash="-1086168443"/>
  <segment id="59851181-2b6f-441c-987e-f0121686c11c_2492" sourcehash="-1104834542" targethash="-1314886808"/>
  <segment id="88257fec-79e4-4f3b-8caa-9c68e1f04bf1_2493" sourcehash="267140549" targethash="-1329697911"/>
  <segment id="fc997e38-5e8f-4eff-99bc-15239a570773_2494" sourcehash="-1452044270" targethash="-1493800088"/>
  <segment id="87e1b04e-8db8-40b6-995d-adb919f257c0_2495" sourcehash="306879038" targethash="-1318850051"/>
  <segment id="b2d8968e-4a16-4568-8012-73d80e3025df_2496" sourcehash="-695022863" targethash="828332129"/>
  <segment id="9275ecb9-cd90-4201-b9ec-871b6a90ba9f_2497" sourcehash="-1476240607" targethash="1021355321"/>
  <segment id="d6bf2a03-ec3f-485c-8dfe-8bdb6ce8caa9_2498" sourcehash="1835100794" targethash="893915648"/>
  <segment id="ed597371-e728-4586-970b-fe400c27c702_2499" sourcehash="-1750429678" targethash="-1741722776"/>
  <segment id="19b36a0d-c420-4a78-a5cd-982d52dfdc95_2500" sourcehash="-870559396" targethash="-714315695"/>
  <segment id="c666922a-9bb8-471d-9834-095521ef503a_2501" sourcehash="-1136795183" targethash="-1279780181"/>
  <segment id="087fc655-880f-44c0-89f2-73fb6d88f4f9_2502" sourcehash="201183300" targethash="-1858927085"/>
  <segment id="528b0c4c-fcfe-4fc9-a81e-c54bc2212e21_2503" sourcehash="-1043285198" targethash="639445410"/>
  <segment id="f477c657-4a3b-40b4-b5c3-d1d6b3cddbfb_2504" sourcehash="-977261854" targethash="1361237242"/>
  <segment id="6c330c3f-3959-4c32-9b81-55911fd17673_2505" sourcehash="-1021895751" targethash="-1690410045"/>
  <segment id="e7f7f392-66bc-4ed7-bb19-424df370f3bd_2506" sourcehash="1965351377" targethash="2057378475"/>
  <segment id="8d9ee4f0-e456-4e7e-97d3-b3dbbef5298a_2507" sourcehash="-1087907318" targethash="1773160845"/>
  <segment id="9eec0109-3713-4679-969d-8d8caff826f6_2508" sourcehash="-1784487471" targethash="-1708713301"/>
  <segment id="b592584c-88db-4e98-939f-f602a3c9375b_2509" sourcehash="1248383946" targethash="-649567944"/>
  <segment id="04574f65-7d85-45ea-b7aa-67371267d043_2510" sourcehash="1023027161" targethash="-617106103"/>
  <segment id="1b821842-9ad1-479f-9658-f526aa7e1ecb_2511" sourcehash="246068745" targethash="-1706538991"/>
  <segment id="8106a98b-57ca-405a-8a67-77ed9cff4f9d_2512" sourcehash="371209161" targethash="830443437"/>
  <segment id="553d0c01-d857-42fc-aafd-ae008e705294_2513" sourcehash="-925729478" targethash="-950565312"/>
  <segment id="db30f0e8-54de-408e-a266-2db9822a279d_2514" sourcehash="514214213" targethash="1291077860"/>
  <segment id="30dab585-a32f-46e7-91b5-648f4ad90389_2515" sourcehash="589856058" targethash="749569600"/>
  <segment id="682436b0-5e66-4c05-be94-326f06805d9f_2516" sourcehash="-403871927" targethash="1340476355"/>
  <segment id="735ba783-fdcc-4b7c-b8d6-52e873143665_2517" sourcehash="1287464921" targethash="-1418676919"/>
  <segment id="5a440926-6c7d-4dea-9e42-2f290fb1c139_2518" sourcehash="-400050679" targethash="2093303825"/>
  <segment id="5f0db354-18ba-44b6-bf3e-3505e1401c77_2519" sourcehash="-1922802201" targethash="-1448592965"/>
  <segment id="9976e7fb-296f-45b6-aa03-0644630676f9_2520" sourcehash="-1886783833" targethash="-2146693667"/>
  <segment id="40a9b56a-7d52-4900-b2af-9eecb6d98889_2521" sourcehash="-2033816004" targethash="-698417475"/>
  <segment id="7dbba160-c13f-413b-8539-8a7a4a9ecdfd_2522" sourcehash="-423102809" targethash="-381547043"/>
  <segment id="8df5a5cc-f138-4571-9d23-2dccf6f71bf3_2523" sourcehash="-1852896928" targethash="-1841606835"/>
  <segment id="b2cfcf94-260a-4de9-9e21-f31e40f0bad1_2524" sourcehash="-2017022908" targethash="1611349716"/>
  <segment id="f3dbcdbc-a2b8-4702-90e8-8d1550f02303_2525" sourcehash="-1679934060" targethash="255640460"/>
  <segment id="17db7ce6-6478-462e-b0a3-4329db87d93b_2526" sourcehash="-1845638" targethash="-617631194"/>
  <segment id="dc15db99-de3d-4602-9180-a8cd772fc03d_2527" sourcehash="-1076955481" targethash="-1337258531"/>
  <segment id="663af8bf-7bff-48a7-bd19-9d4dfe7571da_2528" sourcehash="-682026113" targethash="-1991986848"/>
  <segment id="a70a3069-bccd-460e-809a-f22f4658ce51_2529" sourcehash="-541788505" targethash="-802091555"/>
  <segment id="aee3bf69-c7f6-4ee9-b8ab-d6f9e637e446_2530" sourcehash="140104176" targethash="2117624454"/>
  <segment id="c93c25dd-d0fa-4e79-8ba9-672c637c64f7_2531" sourcehash="-1039116061" targethash="635292275"/>
  <segment id="140b33c5-afd6-411e-9402-999e388ab2d6_2532" sourcehash="-998192845" targethash="1348613931"/>
  <segment id="3119e13b-d2f3-4ba5-a16c-948b66f7f0b4_2533" sourcehash="-1198972195" targethash="-1673181567"/>
  <segment id="e6df88c9-c312-4a5e-b23a-d1c08ad8b5f7_2534" sourcehash="1927545344" targethash="2103572858"/>
  <segment id="3e2c2ce3-006a-4550-99cc-c28d7fec4705_2535" sourcehash="-626447810" targethash="1543854762"/>
  <segment id="e74c3c39-4945-46ad-b763-5ff7efd5e703_2536" sourcehash="1831993856" targethash="1656224122"/>
  <segment id="cb0e332a-4334-4185-80b4-6e49deac7866_2537" sourcehash="-2108249345" targethash="1295869406"/>
  <segment id="eecb0bef-7e16-4504-bb26-92efd4acff0b_2538" sourcehash="-614246173" targethash="1018088051"/>
  <segment id="9061ac4d-3b54-42d2-ae45-b2148229aadb_2539" sourcehash="-1371682509" targethash="987707179"/>
  <segment id="e7bd945e-d390-44f2-9b28-cc16662dec56_2540" sourcehash="1974517680" targethash="1367137260"/>
  <segment id="16e3d062-2562-4bd3-916a-131704314dbe_2541" sourcehash="-913072275" targethash="-971611113"/>
  <segment id="2f88d30e-8d33-477c-a473-73b6a6605d7c_2542" sourcehash="-185462262" targethash="-1620122613"/>
  <segment id="f977c156-5a8a-42ef-9003-52212a14c9c8_2543" sourcehash="552181613" targethash="795632663"/>
  <segment id="f1da66e7-9a23-43df-994c-19e57aa800f7_2544" sourcehash="584753898" targethash="616313779"/>
  <segment id="5b8adfdc-af7b-44e3-9e84-d8a5f6c916e9_2545" sourcehash="1308411278" targethash="-1439607010"/>
  <segment id="c9d06686-abf2-4495-a652-f2355da1d3e2_2546" sourcehash="1370772574" targethash="-984176058"/>
  <segment id="e39e2075-e07a-48f1-bd2f-8de26fe8328b_2547" sourcehash="46357260" targethash="-1016946310"/>
  <segment id="bc07f0a0-1c9c-4cfc-9bb7-fec0e2e9388c_2548" sourcehash="788569965" targethash="545612823"/>
  <segment id="6068869b-5e28-421c-b821-632a420592c5_2549" sourcehash="-2085538883" targethash="392922200"/>
  <segment id="a446fafb-618a-486b-a197-ce6b30b68be2_2550" sourcehash="-410572586" targethash="-402467924"/>
  <segment id="5ff4ad71-900c-4bc6-867d-8f15bc2228ba_2551" sourcehash="1669638586" targethash="307469575"/>
  <segment id="dbe43e64-1005-45ff-93f9-2aa6b85fdd0a_2552" sourcehash="-2012843467" targethash="1875632293"/>
  <segment id="c79a0f21-86a2-402d-b6b4-d951c717ab92_2553" sourcehash="-1700863003" targethash="243015165"/>
  <segment id="9e26af4d-02de-47aa-9681-3d847f3a47e6_2554" sourcehash="-1181356873" targethash="2016679617"/>
  <segment id="54bef810-c89e-450e-8c30-22ebe553c949_2555" sourcehash="-1131534122" targethash="-1291070548"/>
  <segment id="9e1cc9a8-2854-489a-aa62-8b32764a10d5_2556" sourcehash="-1751541637" targethash="-50954378"/>
  <segment id="2a5bcb66-3c92-45fc-8e39-0520d3f5b4f8_2557" sourcehash="-1748752170" targethash="-1740516436"/>
  <segment id="9c2ee76e-39a3-44eb-a998-e7053bd00869_2558" sourcehash="-1382653398" targethash="110068377"/>
  <segment id="4329fd0f-43cf-4f91-a015-60a6cee8bb03_2559" sourcehash="1654223413" targethash="-2058035035"/>
  <segment id="2d307b12-f3b9-42f4-82f5-0cf3149f1fee_2560" sourcehash="-968790272" targethash="1386451224"/>
  <segment id="c42a7c1c-5868-4f5c-9a7d-229012467b93_2561" sourcehash="-58957742" targethash="1037933092"/>
  <segment id="774f4738-a941-4e01-8733-b98bdf14ae32_2562" sourcehash="1940235315" targethash="2082496329"/>
  <segment id="51f7ba5b-cbda-443d-9493-c78044c76526_2563" sourcehash="373421573" targethash="906572963"/>
  <segment id="3a55f04b-cbda-4556-848b-1355f8302ebe_2564" sourcehash="1794352179" targethash="1702256457"/>
  <segment id="64249b7b-074d-4761-8b67-3538584ed44e_2565" sourcehash="1989347078" targethash="1427274812"/>
  <segment id="6593e330-d447-45d9-861c-c04118daa3ed_2566" sourcehash="320011984" targethash="-186684352"/>
  <segment id="6585a42a-1e52-4e1f-8637-27fd95a5108d_2567" sourcehash="394424064" targethash="-2090823400"/>
  <segment id="b1bd6aa0-88fe-47f2-9808-9e08014341ca_2568" sourcehash="-1794547630" targethash="1420335652"/>
  <segment id="1942bf72-4126-47e4-8357-6a7b88dedb91_2569" sourcehash="1764402227" targethash="1722769225"/>
  <segment id="23caa183-f0f0-411a-96e7-9debc8f11fdc_2570" sourcehash="-1844206068" targethash="70287480"/>
  <segment id="b3ef5eee-3bfa-40b3-bdcb-8f188af1ffa9_2571" sourcehash="564736412" targethash="774687462"/>
  <segment id="107ab665-407a-4a8e-b5a2-2c8722806d8d_2572" sourcehash="1323069822" targethash="-2043331385"/>
  <segment id="97684ea0-d0d9-454f-8ea8-259ebf416115_2573" sourcehash="1312582527" targethash="-1443759633"/>
  <segment id="47d714bb-de68-45ed-a4ff-d1c67d7174fb_2574" sourcehash="1400175279" targethash="-946469705"/>
  <segment id="9973e70e-cd04-4b07-ba11-de9b28c97120_2575" sourcehash="-38335609" targethash="-1379770951"/>
  <segment id="2d5f975a-e1bb-4596-abe9-0fe78dfd5e74_2576" sourcehash="-426757732" targethash="-384447770"/>
  <segment id="0a91d3c0-ce7d-4b9c-9080-ac6b950c1851_2577" sourcehash="2012973473" targethash="1615003214"/>
  <segment id="2bd37f81-ca00-41bc-8b42-4f22d7c4aa65_2578" sourcehash="119419292" targethash="144427750"/>
  <segment id="52b7a9a2-f230-496a-8f8a-11263df468df_2579" sourcehash="-1206456237" targethash="-695784929"/>
  <segment id="41c9219c-ef0e-484a-a495-6c5e28da9324_2580" sourcehash="1960664650" targethash="-1827615526"/>
  <segment id="151670cd-180d-4adf-b3c7-8e752b74dea2_2581" sourcehash="1993854874" targethash="-499830398"/>
  <segment id="b7984b14-cc16-4904-b314-56f98cba4739_2582" sourcehash="-1814675790" targethash="-1012701044"/>
  <segment id="b4be7449-0598-46d6-8b82-541951f68cbd_2583" sourcehash="-2143877975" targethash="-1884094509"/>
  <segment id="1aa8923f-0c02-4f4d-ae7c-ba11229e912e_2584" sourcehash="-1013392830" targethash="-1237702094"/>
  <segment id="54b5dc10-864c-4c19-81f8-342f438a1afa_2585" sourcehash="-83032919" targethash="-192348205"/>
  <segment id="b41d9705-bf48-449a-91db-acd4420417bd_2586" sourcehash="-368906231" targethash="1127199120"/>
  <segment id="e25c425f-a3cc-497e-81bc-5c6810d7d15c_2587" sourcehash="-2071962038" targethash="1666043098"/>
  <segment id="a57351a6-0531-465b-89c5-9073b0ecc9a8_2588" sourcehash="1346424730" targethash="-996003454"/>
  <segment id="2c117c82-c336-4044-aa3c-40a2b7e0b8a1_2589" sourcehash="-62177614" targethash="-1405196148"/>
  <segment id="0a2432dc-4498-4da1-b3a8-573b2d74dfbc_2590" sourcehash="1206816786" targethash="1214999400"/>
  <segment id="8bdb571e-d5b3-40e1-a6cb-6a00c590298f_2591" sourcehash="-1550912700" targethash="-1354173945"/>
  <segment id="44f346a0-dbf2-4ffa-8d4b-14385268f0ef_2592" sourcehash="-1104900078" targethash="-1314821272"/>
  <segment id="773901f3-8279-41d7-beb7-fdcedc92fd9f_2593" sourcehash="-2067365109" targethash="1935164037"/>
  <segment id="6e62d5f1-abf9-4449-a7ac-71aca32cfdf1_2594" sourcehash="-5649679" targethash="409229409"/>
  <segment id="538443b6-14ca-4a4a-a922-7bef93805a02_2595" sourcehash="-1006937311" targethash="1461298489"/>
  <segment id="dc511a45-5769-4fc7-9ae3-141c065f9eee_2596" sourcehash="247638537" targethash="1589115959"/>
  <segment id="c62ffc9e-0279-49b0-8ec8-faf598609175_2597" sourcehash="1998819346" targethash="2024172392"/>
  <segment id="98253f5f-98ce-4a8a-9b99-87d8aaa775df_2598" sourcehash="-775490693" targethash="-1732848204"/>
  <segment id="f80883cd-abe6-4ccb-a39b-00b7d8eb08b6_2599" sourcehash="-1750495214" targethash="-1741919384"/>
  <segment id="f2869a45-300a-4ec2-b06e-8989c39fa9bc_2600" sourcehash="955980499" targethash="1896769568"/>
  <segment id="367c12b2-cde9-4883-a400-2da5d3889812_2601" sourcehash="-175590996" targethash="-183979604"/>
  <segment id="9ffc68cc-be13-4efb-8b3f-7a1f4746933e_2602" sourcehash="861789929" targethash="-74906244"/>
  <segment id="e4f91cad-bee9-40ad-8156-0e994de18bc6_2603" sourcehash="204905619" targethash="217619603"/>
  <segment id="635afa4e-bc80-448c-901a-903f7d2dfbbd_2604" sourcehash="451797457" targethash="359144107"/>
  <segment id="4d6dfbef-74cf-4efa-acf2-1c57bbcc3cf7_2605" sourcehash="-1901985284" targethash="-1981808132"/>
  <segment id="1acf4f33-9ab4-495e-afb9-2a82aec58bbb_2606" sourcehash="1966858705" targethash="2059279019"/>
  <segment id="aa625d08-293d-4b69-aa45-057d721e3e6b_2607" sourcehash="-2080384046" targethash="346995255"/>
  <segment id="efec964c-57e1-4b8e-bba9-60d8b93f711e_2608" sourcehash="-1015366862" targethash="615983522"/>
  <segment id="3b74010d-92e2-4316-8a04-3bc05afcb63e_2609" sourcehash="164552425" targethash="-1055259268"/>
  <segment id="c749b446-b9ef-4892-9541-e1289e91bf9d_2610" sourcehash="1780514106" targethash="1705346624"/>
  <segment id="fca7fc53-ea52-4260-9e87-59dd93505725_2611" sourcehash="2145936891" targethash="2016044539"/>
  <segment id="3c8c938d-fa87-45a6-9149-0c392c09e4e7_2612" sourcehash="1165917498" targethash="1257997888"/>
  <segment id="826ae678-7cfd-4ad3-a4eb-3800ca6020fa_2613" sourcehash="451615179" targethash="439687627"/>
  <segment id="be8980a1-a5cc-4907-9ec5-6b3ab8c46f2d_2614" sourcehash="1307319258" targethash="-2054271161"/>
  <segment id="7dacc82c-3c16-4783-a070-3de6b139ff34_2615" sourcehash="1978935257" targethash="-1841711799"/>
  <segment id="6e741908-e2ff-4e7c-8c8c-9531c76d35b4_2616" sourcehash="-2042084862" targethash="1318885783"/>
  <segment id="37748c20-19a8-448c-995c-e307ec5d8ab6_2617" sourcehash="442858810" targethash="367035968"/>
  <segment id="2d832263-f25a-4d48-a8d4-28244ac55f66_2618" sourcehash="947626806" targethash="1069130550"/>
  <segment id="6ad83e8d-770e-4baa-a32d-469f040392f2_2619" sourcehash="-1159496390" targethash="-1251572160"/>
  <segment id="90e2710c-f0ed-4812-8191-dab4b2668600_2620" sourcehash="-2131023701" targethash="-2026297173"/>
  <segment id="29cf5b6e-0ac1-4869-9bb0-f09aade28ee6_2621" sourcehash="-948178040" targethash="-699957443"/>
  <segment id="afaf6d42-40d1-413f-8084-1e549a0e285e_2622" sourcehash="-1340232636" targethash="1473265364"/>
  <segment id="425d8c8a-56f1-42ec-b518-e064fc7430fb_2623" sourcehash="2104740255" targethash="-1247342070"/>
  <segment id="5a7cd5ae-092e-4f57-a4fd-d9fed2e48b51_2624" sourcehash="-786631001" targethash="-560394787"/>
  <segment id="98223f82-f37d-4c5c-bdc1-618140332e8e_2625" sourcehash="-539379850" targethash="-669272202"/>
  <segment id="ece52016-64cc-46b6-bc0a-748f79d8de85_2626" sourcehash="-932514137" targethash="-940634659"/>
  <segment id="10d25b44-d7da-4d48-a5ba-b39ce39bebf0_2627" sourcehash="978497542" targethash="982822918"/>
  <segment id="2c74c041-10c9-428d-a696-3c3ec8bf2c49_2628" sourcehash="-1422948094" targethash="-1710930212"/>
  <segment id="e19b0eff-1439-4d62-9508-f6269f8e632d_2629" sourcehash="-1970230204" targethash="1834827476"/>
  <segment id="b9f19830-3720-4dfa-a820-eb015e373777_2630" sourcehash="832388408" targethash="-112597331"/>
  <segment id="17eafed2-4e22-48d2-a76e-abe2cb3cdb79_2631" sourcehash="-1798700544" targethash="-1689257606"/>
  <segment id="4fb21e5a-301c-4760-aa5a-b4b1e8585881_2632" sourcehash="1577095492" targethash="1505923396"/>
  <segment id="bcd829f2-9932-48fd-9570-c861f19da75b_2633" sourcehash="-1895824896" targethash="-2138703494"/>
  <segment id="3288a28a-47b7-4806-b662-113f1aa9f618_2634" sourcehash="928420164" targethash="815042884"/>
  <segment id="718bf4a2-bb9e-4d98-82b7-2dd3f729dcd4_2635" sourcehash="-243358728" targethash="-224440774"/>
  <segment id="37eb4991-f200-4323-b845-641f3d865c5f_2636" sourcehash="1005213923" targethash="-601372045"/>
  <segment id="8b05441b-e38a-4f1e-a5b3-3f69780bc0c2_2637" sourcehash="-1067565768" targethash="143320749"/>
  <segment id="d987c3ac-8f63-4dfa-98db-6dc02328e488_2638" sourcehash="-1916861952" targethash="-2110064262"/>
  <segment id="ebeb0862-62f7-441b-b898-e4ee18346beb_2639" sourcehash="884969796" targethash="863867204"/>
  <segment id="b8b81afa-955a-46a0-b726-979353eff0ca_2640" sourcehash="1111465837" targethash="1304060951"/>
  <segment id="7139b626-79d1-4863-9454-958ac8a306a1_2641" sourcehash="1750668152" targethash="1763119992"/>
  <segment id="ffdd6243-14fc-4073-9d31-8a258a1aeb5f_2642" sourcehash="-1549528808" targethash="-789214110"/>
  <segment id="0a283b61-0c2f-460d-96e1-884f103422da_2643" sourcehash="1983104398" targethash="-1845602530"/>
  <segment id="99728564-93df-4863-b83c-92f42c790f04_2644" sourcehash="-2071355307" targethash="1281194944"/>
  <segment id="3928504e-3326-4b15-8485-c6a673193864_2645" sourcehash="455516013" targethash="346252311"/>
  <segment id="992fc91b-98f5-41d7-87da-6f728e363717_2646" sourcehash="-58597730" targethash="-79438178"/>
  <segment id="be43c774-0da2-4ee4-a596-02ee91a79ed9_2647" sourcehash="1920769901" targethash="2113496087"/>
  <segment id="2b37bafc-2dbe-4421-9421-b1d203b953d4_2648" sourcehash="-1899228296" targethash="-1887300744"/>
  <segment id="deca48b9-2e14-447b-b634-d121e7ed9715_2649" sourcehash="-2043779601" targethash="-1529785489"/>
  <segment id="1f245334-bc5b-4fb0-ae4c-d515eb6df6ad_2650" sourcehash="-1319275979" targethash="1452335269"/>
  <segment id="af2e2dc5-9652-489a-af55-340815c4335c_2651" sourcehash="2075334638" targethash="-1285043077"/>
  <segment id="fa85da3f-3204-48c9-9a8c-c1056a562b94_2652" sourcehash="-555996970" targethash="-782642260"/>
  <segment id="bbec2171-6bce-48d2-b548-98265dcc088a_2653" sourcehash="-213630344" targethash="-209304968"/>
  <segment id="ef6b8509-7fc3-475d-9437-a1bad3fd3de9_2654" sourcehash="-919983914" targethash="-961555540"/>
  <segment id="ce95c210-a2b4-4991-846d-6c4140195e37_2655" sourcehash="489923749" targethash="477996197"/>
  <segment id="832e3cd0-1411-4834-a14b-2b564d947c31_2656" sourcehash="-163533432" targethash="397008860"/>
  <segment id="375e9dc9-bb7a-40a5-b9f8-4c75172aca3d_2657" sourcehash="-1056935371" targethash="651026597"/>
  <segment id="a8f02beb-70b6-456f-ae3d-f9eee16f62cd_2658" sourcehash="1344542702" targethash="-1729049477"/>
  <segment id="6c82bd39-358f-4020-a15f-46bdfbc326dd_2659" sourcehash="876685526" targethash="1002754988"/>
  <segment id="938ce35e-d043-44be-bf3d-0fe4c7598db4_2660" sourcehash="-1194317760" targethash="-1180817344"/>
  <segment id="18f889d2-9c73-4962-8de7-236966689343_2661" sourcehash="-1933466573" targethash="-2092671159"/>
  <segment id="42a3cb54-7bae-440b-9ebf-58d688b3ac50_2662" sourcehash="-770037696" targethash="-749459392"/>
  <segment id="bc54a810-2c4a-4325-986f-46e7faf3b460_2663" sourcehash="2033635746" targethash="-1142832916"/>
  <segment id="e1e58056-d680-4927-95e9-e5ab0ecca4c3_2664" sourcehash="1258909655" targethash="570161002"/>
  <segment id="f30858e0-9a4a-41b5-b1c6-4ce69dc973e3_2665" sourcehash="-1622590040" targethash="-1487236336"/>
  <segment id="fe960e70-34cb-45ec-8c52-768d0a93c161_2666" sourcehash="-55440333" targethash="288791025"/>
  <segment id="3449d64d-d666-47a8-a59c-dfaed374a67c_2667" sourcehash="946861874" targethash="272176046"/>
  <segment id="cfa4f97a-1ab1-49b8-92b4-7725dc9dfad4_2668" sourcehash="-1656691907" targethash="1867409985"/>
  <segment id="f3380973-322c-4930-b6a0-6b21cce9462a_2669" sourcehash="683617548" targethash="644812187"/>
  <segment id="52ead4f1-80bd-4f60-b4c4-a5b94f0f04ac_2670" sourcehash="-1078703924" targethash="-1281590233"/>
  <segment id="1a7b6ce7-63ec-416a-9345-6d99e37d9c03_2671" sourcehash="-2110812464" targethash="-1690489326"/>
  <segment id="040df818-7e6c-4c92-851a-46fe92168d8a_2672" sourcehash="1149234044" targethash="-1264070758"/>
  <segment id="b1855a04-6610-4667-8e27-51f7b4da13a6_2673" sourcehash="1684510266" targethash="1169036314"/>
  <segment id="dcb5de6e-bd53-4598-80f6-2f66c0075175_2674" sourcehash="-1517640969" targethash="1492717909"/>
  <segment id="d6fac274-3126-493a-84ac-76ce31224e62_2675" sourcehash="-1900687697" targethash="954443625"/>
  <segment id="43c03433-f601-405d-8c09-7cfd345edaeb_2676" sourcehash="-983116024" targethash="205252854"/>
  <segment id="5bd31e20-cea3-46d7-9c83-98fb43cc3788_2677" sourcehash="-307646278" targethash="-2105845954"/>
  <segment id="a103c32a-2594-49d0-8328-db9469e4a55b_2678" sourcehash="826010404" targethash="-1891232271"/>
  <segment id="da80896d-9d1d-4f7f-a07e-80496b0784c4_2679" sourcehash="-2033945798" targethash="132777752"/>
  <segment id="e86cc69d-f1ee-445d-b16f-0727d9c21168_2680" sourcehash="345588436" targethash="-103913802"/>
  <segment id="5be991ed-df40-4b0b-87dc-30f88d580d24_2681" sourcehash="1281530489" targethash="-560243369"/>
  <segment id="b234058e-2ee1-45b1-b84a-702c6441ae3b_2682" sourcehash="-217063757" targethash="-721676720"/>
  <segment id="5a710255-72a2-4e09-bdf7-37e553a7a1b1_2683" sourcehash="1417037647" targethash="87033873"/>
  <segment id="5a710255-72a2-4e09-bdf7-37e553a7a1b1_2684" sourcehash="1698302291" targethash="897532102"/>
  <segment id="bb659772-6e58-47b7-b236-64be85c09fbf_2685" sourcehash="2055894542" targethash="-921160421"/>
  <segment id="721869c7-19c3-487a-82fa-1a17ef1cdc11_2686" sourcehash="-520195288" targethash="49205908"/>
  <segment id="dcbe50fa-9299-4584-8c3a-5b8baa891e05_2687" sourcehash="282618491" targethash="570371088"/>
  <segment id="dbc03f89-99fc-4b63-bd00-ebd6d3b24705_2688" sourcehash="1753770851" targethash="1367638627"/>
  <segment id="a1b142b0-39b0-422a-9ab8-55b0803b9391_2689" sourcehash="1348278292" targethash="757725318"/>
  <segment id="bbc5bd1e-d687-4308-9f54-38790ddc0819_2690" sourcehash="-317906662" targethash="1526558389"/>
  <segment id="ae87dd0b-746c-4e30-b796-9ed631b84748_2691" sourcehash="-1851411502" targethash="9298588"/>
  <segment id="cb02fcb4-65aa-43a4-8467-51457e7ad117_2692" sourcehash="1548976730" targethash="-1647256226"/>
  <segment id="dd56182e-bc16-41c5-b6b8-900b807fa565_2693" sourcehash="-346405323" targethash="1363748693"/>
  <segment id="b5db72ea-1776-45cf-b4f7-6cefe1dc3881_2694" sourcehash="-1326116359" targethash="1114343122"/>
  <segment id="6f4323b9-1554-46b7-8f7d-381dfea7a355_2695" sourcehash="1432404079" targethash="1440792687"/>
  <segment id="293293b0-9127-41e6-b1e6-5ac6990863fe_2696" sourcehash="2024575101" targethash="610280911"/>
  <segment id="abb49437-9808-4666-9c21-f782ae05a352_2697" sourcehash="1526608217" targethash="1526608217"/>
  <segment id="07c3897e-c4ea-44c1-ba76-5f6c77af2589_2698" sourcehash="1971079151" targethash="-986287607"/>
  <segment id="c3496833-5b13-42a8-b987-a614f35bf8df_2699" sourcehash="1323344148" targethash="1323344148"/>
  <segment id="b6d46cd2-de1b-4e4d-9347-46934dc917b5_2700" sourcehash="-1546060060" targethash="-753752050"/>
  <segment id="04bcfb47-3699-4193-b060-283d979f31f8_2701" sourcehash="-840485924" targethash="2125884405"/>
  <segment id="79e91425-7151-4efd-a7e0-e35735f42453_2702" sourcehash="1968028466" targethash="-1837094494"/>
  <segment id="2562be06-65f3-4e8f-8e01-56effec96359_2703" sourcehash="1877664190" targethash="858149900"/>
  <segment id="ae4ad7d1-88f5-4af7-9735-073f3f3ae885_2704" sourcehash="-230539910" targethash="1234477586"/>
  <segment id="1b3dfeb4-3db8-4819-bbdd-c6a8e0e3fbe1_2705" sourcehash="-834701019" targethash="279140161"/>
  <segment id="096c0298-2281-46e6-b4e1-35fc99744c1c_2706" sourcehash="-1636394649" targethash="631455131"/>
  <segment id="a214a3c3-a1e9-43b3-94a8-8d5ad7925a67_2707" sourcehash="-912945040" targethash="1558303516"/>
  <segment id="b2443d98-13ea-4688-bcbb-53b1e329042a_2708" sourcehash="345945696" targethash="1161397276"/>
  <segment id="0e192f89-68cc-448d-a5f8-16622be9ddfe_2709" sourcehash="1353691564" targethash="1345302956"/>
  <segment id="b0de5d9a-43b9-4a5e-b841-9b533394703f_2710" sourcehash="-1832616619" targethash="-838285081"/>
  <segment id="381b55cb-7b26-4970-a238-c156b524fe04_2711" sourcehash="55161711" targethash="-1198141817"/>
  <segment id="4917c8d3-715d-4f2a-a2db-6e034a9aa1e8_2712" sourcehash="-837361214" targethash="1238769346"/>
  <segment id="be9b5702-9961-4eaa-a570-d223d3ec550e_2713" sourcehash="-1371985664" targethash="306829021"/>
  <segment id="884cd82c-4bff-4d67-9c13-67c5cbe4b6e5_2714" sourcehash="670928584" targethash="-1886708300"/>
  <segment id="b46f08d9-5b7f-4df2-b346-cc5440eb9149_2715" sourcehash="1783795780" targethash="-2078480330"/>
  <segment id="97a05ee9-0ebc-46c3-bafd-7792e004fe73_2716" sourcehash="1587556255" targethash="1579298719"/>
  <segment id="880381b6-70cb-4514-9785-5a576dc03bbe_2717" sourcehash="331302894" targethash="-247972447"/>
  <segment id="e7f23a72-a4b5-4781-89ca-72309951699b_2718" sourcehash="1641293785" targethash="-2045135543"/>
  <segment id="3c98cc5e-93a9-47ef-b660-312fd164f6ea_2719" sourcehash="1107393877" targethash="516802791"/>
  <segment id="966b1513-fdfb-4555-a617-74031942685b_2720" sourcehash="686509813" targethash="1523643675"/>
  <segment id="c223513a-ce0a-44a8-b764-4bd4aa55837a_2721" sourcehash="-1886437433" targethash="-1598862407"/>
  <segment id="832ab524-e7ba-40ef-ba7e-0fa3f5dc4d05_2722" sourcehash="477040601" targethash="868976911"/>
  <segment id="60007dbf-c1fe-4491-999c-5cd73611d4d0_2723" sourcehash="1461137299" targethash="-464462970"/>
  <segment id="cbdea3d9-434a-46b2-a16d-c89ae1aa8f0a_2724" sourcehash="-657929101" targethash="978302524"/>
  <segment id="49807d93-6d3e-4d2c-b63f-3e7cc414e00a_2725" sourcehash="222471898" targethash="230860506"/>
  <segment id="20b8192f-4919-4378-a6cb-d0ac3f1f107b_2726" sourcehash="814413512" targethash="1816544122"/>
  <segment id="d54c5b63-9b3d-4a10-954a-bceaf04818c6_2727" sourcehash="1969858558" targethash="-780615292"/>
  <segment id="fbfb3a9f-0793-44ed-a065-60fa97b9bbd8_2728" sourcehash="937744698" targethash="481052657"/>
  <segment id="d755dadd-8f49-477a-9ec0-8a963674c276_2729" sourcehash="1907632512" targethash="1624783350"/>
  <segment id="5df2f7fc-5de5-4ca8-bb69-caa67920c5bc_2730" sourcehash="-17821235" targethash="-17821235"/>
  <segment id="fcad9451-1a03-4cc1-a5b3-350fef982c77_2731" sourcehash="529169633" targethash="1223671115"/>
  <segment id="fd131e71-baae-49a8-8b41-d648fd142f99_2732" sourcehash="2144740099" targethash="1795792889"/>
  <segment id="2ec33e17-3d29-4f44-baf5-a66fedf68525_2733" sourcehash="-1728159760" targethash="-1728159760"/>
  <segment id="ebe77d8f-173b-4f28-950e-418c762feeff_2734" sourcehash="-196522680" targethash="-1583849729"/>
  <segment id="b3fbe3b5-5513-4e1a-bcad-4303dbacacf7_2735" sourcehash="-1333372701" targethash="1464584819"/>
  <segment id="d608fcc9-104e-425f-ab64-856578d5ae04_2736" sourcehash="-1781333393" targethash="-920668195"/>
  <segment id="f786e707-7df0-4f7b-97aa-6c562121012c_2737" sourcehash="166081282" targethash="166081282"/>
  <segment id="384d88f4-6cec-49fa-b7a6-00bf4a29200a_2738" sourcehash="-938241724" targethash="-808349372"/>
  <segment id="56c88d20-1fe3-41c8-b1b3-586b3d1b538d_2739" sourcehash="-862060760" targethash="-862060760"/>
  <segment id="d3661567-e5db-4f2c-9248-ef2de70d1815_2740" sourcehash="1284495737" targethash="1263393145"/>
  <segment id="4989f0cd-7117-4c09-8cbe-a99437db6f18_2741" sourcehash="1327681573" targethash="452182930"/>
  <segment id="3fbf7721-e693-4cb2-b4f5-c5cd2a69af5b_2742" sourcehash="-188690672" targethash="-197079280"/>
  <segment id="17c75268-215f-48b0-a438-c18897cc9a5d_2743" sourcehash="-670261502" targethash="-2067780944"/>
  <segment id="26a0b7ee-78ea-4a80-8144-2443ebc47808_2744" sourcehash="-1180811738" targethash="-1180811738"/>
  <segment id="a5eddeab-e236-4521-bfed-168391556997_2745" sourcehash="-119720886" targethash="-15518646"/>
  <segment id="a92b9f88-6fb1-4626-af25-a77b900a0dba_2746" sourcehash="245379221" targethash="245379221"/>
  <segment id="6bcabf8e-e98c-4022-8265-bdab2e7bd7af_2747" sourcehash="-1352067930" targethash="-1373170522"/>
  <segment id="5b3b2638-39b4-451f-bb49-370d3efeb47f_2748" sourcehash="-655850475" targethash="280965444"/>
  <segment id="0012a18a-8606-448b-85c1-44ce58d35bdf_2749" sourcehash="-1004354162" targethash="602887966"/>
  <segment id="c0cccf41-d758-4c45-9d77-343c7105b74a_2750" sourcehash="526788793" targethash="1135254795"/>
  <segment id="4e0b0035-5ac9-40d5-ae4c-b75047d09a58_2751" sourcehash="-1305142828" targethash="-1305142828"/>
  <segment id="513fe817-fd51-4e4f-9e95-acff7953de4a_2752" sourcehash="61973284" targethash="50307876"/>
  <segment id="5f8fc151-a46d-449f-9cd6-58ac8818fbbd_2753" sourcehash="-130361858" targethash="-130361858"/>
  <segment id="3ede2885-9c5b-47e6-b7f1-7d4faca1bd65_2754" sourcehash="468924400" targethash="472987632"/>
  <segment id="dbc8c40e-4fa7-4bef-8b0c-d5c8f82aa4f3_2755" sourcehash="-374695182" targethash="-179542937"/>
  <segment id="852e3464-7e3e-4873-a63b-77f8e23c6bc0_2756" sourcehash="1775466667" targethash="1767078059"/>
  <segment id="a2fac096-1cd3-4c19-b424-d33b78e468b8_2757" sourcehash="1866016953" targethash="871734539"/>
  <segment id="60367f6d-07bd-49e3-b6f3-b1d56eadd37c_2758" sourcehash="-660393873" targethash="-660393873"/>
  <segment id="d23ceb66-6fc6-493c-99e2-f547fbebfd2a_2759" sourcehash="1001479864" targethash="-1418236526"/>
  <segment id="6ebe41b4-d5f1-4cc2-93c4-0bbecb0ffe85_2760" sourcehash="-1085263655" targethash="-1085263655"/>
  <segment id="f3b08f82-2f8a-4c24-b0cc-1ceabf79f38e_2761" sourcehash="513481801" targethash="-1364897497"/>
  <segment id="de3404bd-8944-4332-bd69-39e2dd7afe31_2762" sourcehash="1362160207" targethash="767474074"/>
  <segment id="7e93961a-4646-4af6-9b11-31bac866edbf_2763" sourcehash="-1364528050" targethash="-1372916658"/>
  <segment id="15c5a7a8-97dd-45b0-8d13-5041f141b493_2764" sourcehash="-1844272036" targethash="-824307218"/>
  <segment id="4070163d-876c-4b51-8bb1-229dec9b24e1_2765" sourcehash="1176157322" targethash="1176157322"/>
  <segment id="f85451e6-5916-4fb2-8b08-39add294b622_2766" sourcehash="1487164134" targethash="686694280"/>
  <segment id="32faaec9-3e6a-48b1-b0c1-e7265ea1fbe6_2767" sourcehash="1855926489" targethash="1855926489"/>
  <segment id="2fc0fc02-112f-429f-a3f2-2d63c4499251_2768" sourcehash="603860670" targethash="581971646"/>
  <segment id="671883f4-89e1-4dcb-85d6-3ed046d2aa19_2769" sourcehash="22835135" targethash="865608063"/>
  <segment id="fa3e67c9-b5b2-4025-9bd1-4179daef6687_2770" sourcehash="-319853697" targethash="186841583"/>
  <segment id="a180679b-6b7c-4ec1-829a-54cd7b41a361_2771" sourcehash="-649317901" targethash="-2055175103"/>
  <segment id="1ac71f48-9a58-40f7-87d1-8f2277ef89bc_2772" sourcehash="1282801822" targethash="1282801822"/>
  <segment id="986da6ef-55a2-4dda-b61e-5911e4cbba67_2773" sourcehash="-309387720" targethash="-309387720"/>
  <segment id="8f1b2743-bc7d-475c-9d4d-82f71f636e2e_2774" sourcehash="336865557" targethash="336865557"/>
  <segment id="317e3909-9746-48f9-9e5e-a15dcdb8739a_2775" sourcehash="-1578553670" targethash="-1507119430"/>
  <segment id="7f143019-e0bc-4cc5-996b-c0db4cba0fe0_2776" sourcehash="-1897727472" targethash="-1138314032"/>
  <segment id="8c8dbe0b-e7f0-4d7e-8432-48ed0de99396_2777" sourcehash="599613921" targethash="591225313"/>
  <segment id="492bde12-23da-4e4e-89cd-da40f3bfdfbd_2778" sourcehash="-52749" targethash="-1556904895"/>
  <segment id="b3c054ca-2658-41ae-b096-33ff309b303f_2779" sourcehash="1405026458" targethash="1405026458"/>
  <segment id="1e166caa-b7c6-4a25-9008-17b70bac9904_2780" sourcehash="-1048208648" targethash="-1060660488"/>
  <segment id="cb5d37c7-4391-4e3d-b03a-4ae56bbe983f_2781" sourcehash="834018323" targethash="834018323"/>
  <segment id="c4c78f40-3bda-4f49-b291-6328e4777085_2782" sourcehash="1955577503" targethash="1934212767"/>
  <segment id="a33afaea-37cc-4b09-97a1-9eb2846f4a43_2783" sourcehash="-1181016194" targethash="-1374425999"/>
  <segment id="c0c48a74-f894-4ce8-9916-6f204e85fcd5_2784" sourcehash="561208906" targethash="-960574246"/>
  <segment id="8b8fedfa-23c1-4876-9685-cb3cc58e0a43_2785" sourcehash="65012934" targethash="1596764532"/>
  <segment id="d2c9a658-f868-4bd2-aff3-3f2c9109c2b6_2786" sourcehash="-158065644" targethash="-158065644"/>
  <segment id="4a9fb7f1-b1a8-474b-a1aa-5df73387f9eb_2787" sourcehash="1959724444" targethash="1930233244"/>
  <segment id="bcda403e-8c86-4082-bee4-7ef4f7a57838_2788" sourcehash="388176917" targethash="388176917"/>
  <segment id="a7893923-b726-4a83-99b5-2d9d15bb98c1_2789" sourcehash="-1907655810" targethash="1009546279"/>
  <segment id="1c5c6bd0-548d-4869-9c63-ef1c77dda04f_2790" sourcehash="2118290373" targethash="1774876874"/>
  <segment id="fff73351-43e1-4b4b-91a1-fb8f31cf52ff_2791" sourcehash="-2097954705" targethash="-2106343313"/>
  <segment id="cc0c0706-c71e-4a39-bedb-87d0c761bc8d_2792" sourcehash="1188663421" targethash="437593551"/>
  <segment id="e1d57e49-0b97-4452-8877-27cf12ea8d0d_2793" sourcehash="138490201" targethash="138490201"/>
  <segment id="ecf65094-b001-418b-a979-c88d81aa2b86_2794" sourcehash="-968400922" targethash="-968400922"/>
  <segment id="d8934602-e77f-425f-8565-9e7dbcf73540_2795" sourcehash="-1993213595" targethash="-1993213595"/>
  <segment id="a1b1b483-81c6-4b95-bec9-3621caf1b4cf_2796" sourcehash="-1420351984" targethash="-1814747632"/>
  <segment id="e9f6d695-2d67-477b-90dc-16165e2b37f6_2797" sourcehash="-972367107" targethash="-1926585143"/>
  <segment id="6fb9d37c-7e54-4686-bb30-66108944ac71_2798" sourcehash="1995426545" targethash="-1860020127"/>
  <segment id="466bac79-92d9-484b-85d2-f3047c57d630_2799" sourcehash="1867288701" targethash="864036303"/>
  <segment id="ccfa8e3c-bcdd-4207-ab76-19ef23de4f93_2800" sourcehash="-917511727" targethash="-959833429"/>
  <segment id="03af9030-1624-4db8-9cb8-fcaa510b23a5_2801" sourcehash="-598695343" targethash="-1013800367"/>
  <segment id="4be7abfe-fe2c-4139-8097-6b559e3bece9_2802" sourcehash="595976657" targethash="738204331"/>
  <segment id="ad496156-5514-42f4-8e21-47cf21b97b30_2803" sourcehash="-790753675" targethash="-1456351456"/>
  <segment id="4a0d2a40-043b-4549-9507-867398f0bcea_2804" sourcehash="-1881402903" targethash="477376636"/>
  <segment id="16fc2f6a-b6be-46cc-b4ce-2f528692c9ea_2805" sourcehash="-680674510" targethash="815802786"/>
  <segment id="bafe0789-fa9b-42c0-9272-8924d1fd35bc_2806" sourcehash="-1916083778" targethash="-788114420"/>
  <segment id="1ed9caf7-e818-4a8f-bb4d-c560d7847dd8_2807" sourcehash="-124984879" targethash="-150398293"/>
  <segment id="fbc88428-b56d-4b95-83f1-866bac48bdcc_2808" sourcehash="291046363" targethash="245040091"/>
  <segment id="5f8300ca-d334-4846-b71e-4ade42d7f62d_2809" sourcehash="420143569" targethash="378477227"/>
  <segment id="ab538798-da6d-48ec-9f49-4a491f7eb648_2810" sourcehash="1575539002" targethash="716634551"/>
  <segment id="93eb4619-3c2b-4d96-bb34-1926c1f711bc_2811" sourcehash="-1114376418" targethash="-403118237"/>
  <segment id="01021259-6ae7-4caf-9228-63b0a12f5419_2812" sourcehash="330770393" targethash="-193284791"/>
  <segment id="023f4af8-f53e-4fa7-82df-31230f36f0fc_2813" sourcehash="807697749" targethash="1827195111"/>
  <segment id="df184bcd-cb46-4bc5-ab6e-3853746d7cb2_2814" sourcehash="-1078297286" targethash="-1338014144"/>
  <segment id="5776b841-831c-4e78-b916-3eb0c1d17d0e_2815" sourcehash="1575614850" targethash="1110178178"/>
  <segment id="10d4b168-93f4-4fdd-959e-5835a26327a6_2816" sourcehash="-1762624198" targethash="-1720351168"/>
  <segment id="006dfe3d-deb1-4867-b6e8-b1c7e139aeb3_2817" sourcehash="61300933" targethash="-376703219"/>
  <segment id="b4cce97d-a05a-4848-a596-a2e1eded782e_2818" sourcehash="1648626702" targethash="483835633"/>
  <segment id="6c4b877e-96b0-4dc9-84c4-74a9952eb45f_2819" sourcehash="-334878759" targethash="197637449"/>
  <segment id="4d15681a-a67f-440e-bdf7-9c5eb6edfac9_2820" sourcehash="1998452424" targethash="735134586"/>
  <segment id="c4cf18a9-2401-440e-97a9-2c0979b9494b_2821" sourcehash="-1440364635" targethash="-1440364635"/>
  <segment id="9f22a9fe-b578-4418-a13a-aff8e6c194ce_2822" sourcehash="1148941135" targethash="1161655119"/>
  <segment id="c15c83ff-1e6c-475d-9f24-be851d9b4b5a_2823" sourcehash="-169611730" targethash="-169611730"/>
  <segment id="e8d55f7f-34c5-4e76-a071-0acac704a29e_2824" sourcehash="864099022" targethash="851647182"/>
  <segment id="3a52039e-690b-467e-b4f1-28c8afbd78f1_2825" sourcehash="299861907" targethash="1867330924"/>
  <segment id="8628c9f2-32b4-4d13-b845-db44c31b1170_2826" sourcehash="-2115197222" targethash="-2123585830"/>
  <segment id="0ac448fe-5bf4-4389-bc80-5963fc6d5515_2827" sourcehash="1204877000" targethash="454837114"/>
  <segment id="ab6b081d-2d01-48db-82a3-99bdeb8951fa_2828" sourcehash="-1316042847" targethash="-1316042847"/>
  <segment id="9020f107-8d86-46b6-86d1-8525540bb0f7_2829" sourcehash="707891309" targethash="636719213"/>
  <segment id="3fdf351b-af50-47ac-a238-5653062d57d7_2830" sourcehash="-1190389062" targethash="-1190389062"/>
  <segment id="97e43622-6f5b-4861-8d59-dae21a9b669e_2831" sourcehash="1227000267" targethash="1215072715"/>
  <segment id="ac2b77ec-d100-4090-96d3-2897a872cdb3_2832" sourcehash="-696994102" targethash="-317824677"/>
  <segment id="e1d8d14f-ba74-49fb-9ffa-bf93de0edbeb_2833" sourcehash="-960343427" targethash="-968732035"/>
  <segment id="b704785f-c5eb-44f5-ad07-beef08c0cae3_2834" sourcehash="-1979055505" targethash="-691619875"/>
  <segment id="26ce6d22-fe17-4eb8-9725-bfbc98dd02d5_2835" sourcehash="-879713461" targethash="-879713461"/>
  <segment id="1f80d642-322b-4813-bb99-2e4f80aad0e0_2836" sourcehash="624298400" targethash="624298400"/>
  <segment id="c91499a3-e403-45ef-9302-761fb82c0a23_2837" sourcehash="1221794490" targethash="1221794490"/>
  <segment id="4e1fbb79-37b9-4402-bc4d-6ebe1feb57fd_2838" sourcehash="1071700803" targethash="-432106731"/>
  <segment id="efa6cbd3-0cdc-4dee-982f-1520675059fc_2839" sourcehash="1399985584" targethash="-464459738"/>
  <segment id="b6f1e82b-c959-44de-9004-c0da0ea72b8a_2840" sourcehash="194629392" targethash="186240784"/>
  <segment id="42131a1a-1ab3-4cf6-8c68-ae6653b679f1_2841" sourcehash="828612354" targethash="1840196272"/>
  <segment id="bbf242e6-9b9d-4f0f-aae2-d6ab2b71db4e_2842" sourcehash="-1868087770" targethash="-1868087770"/>
  <segment id="f390b663-353c-4ed6-b25c-ec5425450a94_2843" sourcehash="1202625250" targethash="-135997556"/>
  <segment id="b99e3a78-0b38-49ef-85aa-f18580bb1322_2844" sourcehash="267945943" targethash="267945943"/>
  <segment id="94a495d3-ec0b-40e4-9545-a7bd3a3c4bad_2845" sourcehash="-580971040" targethash="-602860064"/>
  <segment id="61be24ab-f97b-43ba-99e1-ec0106f046ee_2846" sourcehash="-1279224874" targethash="-2145671755"/>
  <segment id="7e187d54-5b77-416a-9f86-ed77f95f961e_2847" sourcehash="616154510" targethash="-1015785698"/>
  <segment id="60121f1b-ce15-4a8d-a217-f8ef015d3841_2848" sourcehash="-677994750" targethash="-1957025104"/>
  <segment id="e54a30a7-572d-48ba-9f4f-eefacf891714_2849" sourcehash="178751441" targethash="178751441"/>
  <segment id="88d374a0-c96b-4e2f-880b-44a6867e0435_2850" sourcehash="-403429162" targethash="-395193428"/>
  <segment id="3ab99b9c-368c-4566-9df6-ff323d50f261_2851" sourcehash="-215797665" targethash="-215797665"/>
  <segment id="e3ff9301-94d0-4126-8cde-8def24ac29c4_2852" sourcehash="-557700906" targethash="-783821908"/>
  <segment id="28d09f1b-5fcd-477d-93fa-ffe7e0846129_2853" sourcehash="2028610669" targethash="1261507086"/>
  <segment id="68440842-32b1-4993-8af7-3c3d1943f6d2_2854" sourcehash="-2136180565" targethash="-2144569173"/>
  <segment id="38facaf1-825a-45ff-9b8a-5696d13a58ca_2855" sourcehash="1141909689" targethash="417111307"/>
  <segment id="fcab5c83-e309-42b9-a4ce-cabfb711b22a_2856" sourcehash="-115467824" targethash="-115467824"/>
  <segment id="fa0c499f-dba0-472d-bc88-27a0e6ed35a1_2857" sourcehash="-1748424490" targethash="-1739795540"/>
  <segment id="a48d5ae5-135c-433f-a4a6-8ce5cc5d5145_2858" sourcehash="1812641154" targethash="-408146629"/>
  <segment id="5ab8b801-309c-43d6-ba6f-e525d59e582a_2859" sourcehash="934750422" targethash="942855084"/>
  <segment id="a67a970b-5e34-4443-8c04-80ab76d0b74b_2860" sourcehash="-1241399856" targethash="-2103313549"/>
  <segment id="6df67d2e-7534-45ac-90e3-5d8e6d868113_2861" sourcehash="-622002480" targethash="1025600576"/>
  <segment id="3b92c7e6-558e-47f5-8a74-f94dfcf03c65_2862" sourcehash="-1958108068" targethash="-679144978"/>
  <segment id="81bda648-199e-40b4-8b5b-af8675ffdf29_2863" sourcehash="1731660745" targethash="1731660745"/>
  <segment id="a1aef77a-4260-40cf-ab71-ff52b3e3cd0a_2864" sourcehash="-1659217039" targethash="799643177"/>
  <segment id="5b999224-caf7-4405-b929-e0d4293ba56d_2865" sourcehash="1175633033" targethash="1175633033"/>
  <segment id="1d47f14e-43de-4e0c-be3c-d07a3bf7e0b6_2866" sourcehash="-902033138" targethash="-276442530"/>
  <segment id="14472f18-e313-45b0-bd85-83d132851a0d_2867" sourcehash="1741471184" targethash="1399651187"/>
  <segment id="3ac650be-5e3c-418b-b741-b8f6f10fb497_2868" sourcehash="-1408175026" targethash="-1399786418"/>
  <segment id="4178af32-2495-46a4-9710-f7426e1cfd38_2869" sourcehash="-1845713828" targethash="-852487698"/>
  <segment id="e3b44ecd-5522-4e52-8705-e2f69b97634c_2870" sourcehash="1668481189" targethash="1668481189"/>
  <segment id="e89bf38a-e5a1-409a-92eb-ceea3a6940a1_2871" sourcehash="-1586210374" targethash="661023658"/>
  <segment id="f9f5743b-c370-4d1d-a35f-60c5f02975f1_2872" sourcehash="1462643143" targethash="1462643143"/>
  <segment id="3cd24629-8e91-445b-8379-753832c0d138_2873" sourcehash="681424485" targethash="1294760597"/>
  <segment id="bfa2514f-8afd-4106-874e-87777bd2a529_2874" sourcehash="-2122320773" targethash="808886108"/>
  <segment id="87ec9a3a-1801-4ddb-afb1-8d7215924f77_2875" sourcehash="637102975" targethash="-1036715537"/>
  <segment id="2ec78999-c02d-41c0-bbd8-56e8af3ccfdf_2876" sourcehash="510013939" targethash="1118471233"/>
  <segment id="46ebede7-180b-4d72-9b4f-8199051a69a1_2877" sourcehash="-364732826" targethash="-364732826"/>
  <segment id="7c0a9af3-0a5c-4d79-863a-5aff978b98ff_2878" sourcehash="-356139846" targethash="2029680914"/>
  <segment id="9a82be64-4ec1-4775-82e8-d6ecd5ff43b2_2879" sourcehash="313469222" targethash="313469222"/>
  <segment id="998f76d6-baa4-4689-9b4b-aeab48f65aed_2880" sourcehash="1470010973" targethash="1915278605"/>
  <segment id="7b7d24e3-200b-41af-b2e9-008856427e5f_2881" sourcehash="-1528905394" targethash="362261097"/>
  <segment id="13e0c939-f3ca-418f-bf31-e2b9061e1f78_2882" sourcehash="1425364180" targethash="1416975572"/>
  <segment id="9c479135-5c79-4182-bbb2-d95b8fabbf7a_2883" sourcehash="2026308806" targethash="604746100"/>
  <segment id="c26a1c9b-e5a8-4c5c-81fa-e43a7d6fce36_2884" sourcehash="-1361627760" targethash="-1361627760"/>
  <segment id="426fad68-147c-4943-9ae8-8ac33f1b6777_2885" sourcehash="-998200225" targethash="-2003534383"/>
  <segment id="3d558f7b-e96e-46c9-a6ea-81b1bc968923_2886" sourcehash="-1400234766" targethash="-1400234766"/>
  <segment id="3f49af99-e3c1-45bc-a69d-d05544781432_2887" sourcehash="-2140268840" targethash="673794082"/>
  <segment id="89a69067-6b29-4bf9-a066-24b4804ae5c1_2888" sourcehash="-1883971238" targethash="2020560980"/>
  <segment id="28a241cb-1882-4d4a-a75d-698f9811e43f_2889" sourcehash="619535946" targethash="-1021260582"/>
  <segment id="78ac4af2-f087-4034-932d-5fef0c752c91_2890" sourcehash="-1087336323" targethash="-470014513"/>
  <segment id="032a8348-1bd9-407c-8d50-7ad9c52f66ac_2891" sourcehash="-894005230" targethash="-986485912"/>
  <segment id="012ee885-b578-4cb9-88b2-1e16cf8d3166_2892" sourcehash="1883370523" targethash="79711380"/>
  <segment id="24bdf86d-4bdf-409f-91cc-eada9d0bd71c_2893" sourcehash="629968914" targethash="705260392"/>
  <segment id="9f97b34f-0133-469e-9df5-b8e91323b05f_2894" sourcehash="586869023" targethash="874598416"/>
  <segment id="55b58900-2415-4604-bef7-2c2b6f07b672_2895" sourcehash="2080836528" targethash="815819310"/>
  <segment id="384c51b5-dd25-4e8e-99c1-c9a651d1b2fa_2896" sourcehash="-714683663" targethash="850090081"/>
  <segment id="8263c19c-d92e-495c-b6cf-39595044f660_2897" sourcehash="1577764125" targethash="-1641372782"/>
  <segment id="59eef978-f048-4ae5-9a31-f719aa5b4e1a_2898" sourcehash="-1538989290" targethash="-1786014862"/>
  <segment id="d415c53b-fcac-4cfa-9ea1-100546637c7c_2899" sourcehash="-1751216110" targethash="-1743033496"/>
  <segment id="323b7d59-e369-49e3-83e5-9a2eb351845a_2900" sourcehash="-330672077" targethash="-2077150263"/>
  <segment id="c58c9da9-b26e-4135-a0bc-b416080c1ca8_2901" sourcehash="-1138630191" targethash="-1281090901"/>
  <segment id="2d1379c2-d62f-4238-bfda-762a10b4f379_2902" sourcehash="-1181526202" targethash="-287525082"/>
  <segment id="4b90b09c-a089-459d-a253-b15932112a63_2903" sourcehash="-1046168782" targethash="644426146"/>
  <segment id="01f16280-93d8-445f-a77c-b6ba36214c18_2904" sourcehash="868791518" targethash="-202845615"/>
  <segment id="4548dd22-5f46-4ef3-8e58-5f49e51f0a9e_2905" sourcehash="-1370889633" targethash="636727901"/>
  <segment id="aa54e04b-b466-43a7-acb0-65de241f6207_2906" sourcehash="1965613521" targethash="2058164907"/>
  <segment id="66f9e82f-1158-45b2-820d-921c2f2be324_2907" sourcehash="-1289503397" targethash="-614934879"/>
  <segment id="0047c687-ec61-43c3-9752-6d82761ae3ad_2908" sourcehash="-1785273903" targethash="-1710024021"/>
  <segment id="5b96dafc-30bb-466b-b789-7efc180c25d8_2909" sourcehash="22350879" targethash="-170440999"/>
  <segment id="b2c9b1c8-ec53-4a50-a47e-e06f3609a4c4_2910" sourcehash="1020143577" targethash="-620513975"/>
  <segment id="36f83ac0-1af2-47a1-8dda-a6a82f696fe8_2911" sourcehash="-124639179" targethash="951209658"/>
  <segment id="89693ea5-78f9-417c-951f-1c46db7054e4_2912" sourcehash="-1488396681" targethash="610841169"/>
  <segment id="ab14ee83-da85-49a2-91f1-573373570ea5_2913" sourcehash="-926515910" targethash="-951876032"/>
  <segment id="53ee2f96-ac26-4bb4-8fd3-75c653569649_2914" sourcehash="604036320" targethash="1898543983"/>
  <segment id="0688e5b9-eb12-4f8a-a9ec-55323c5ea38e_2915" sourcehash="589069626" targethash="748258880"/>
  <segment id="befbad22-46fc-4225-9383-d968784be150_2916" sourcehash="-1598286573" targethash="2093509961"/>
  <segment id="4a318275-c3f6-4142-aaba-be52b30a3bab_2917" sourcehash="1286678489" targethash="-1417890487"/>
  <segment id="74fc9001-a928-4706-9ef9-c7616e32dcfa_2918" sourcehash="510076981" targethash="-565752134"/>
  <segment id="0f1ddf4f-4eb8-4187-875a-846222fd25f6_2919" sourcehash="683365648" targethash="645268605"/>
  <segment id="16e8caf5-c5c6-4bf4-91d2-586e8d30313e_2920" sourcehash="-1879181657" targethash="-2139615779"/>
  <segment id="a240d91f-a1b0-4f4e-97aa-55ca2f0703b7_2921" sourcehash="1338604967" targethash="450943528"/>
  <segment id="a3c9d69e-baf8-4918-b718-9aeb048795f3_2922" sourcehash="-422840665" targethash="-380760611"/>
  <segment id="f1e193f4-8a69-48e5-a3d8-a124db492087_2923" sourcehash="1802018245" targethash="1071956317"/>
  <segment id="ee72a382-e4cf-4547-be3a-b865efba9208_2924" sourcehash="-2015712188" targethash="1612136148"/>
  <segment id="51ab831e-9a21-4ec9-851c-c4d6c0d6b923_2925" sourcehash="1845404584" targethash="-1377909465"/>
  <segment id="52b6a534-5037-4c5e-adb9-8a588e95c7be_2926" sourcehash="1513414285" targethash="1425641440"/>
  <segment id="054c952a-2b33-46a2-8d16-02e4c51792bd_2927" sourcehash="-1087179097" targethash="-1330180643"/>
  <segment id="a1ded5e5-4fb9-48f6-aff5-e1173c02748a_2928" sourcehash="1681057966" targethash="543004376"/>
  <segment id="7faf68bf-bc85-4de8-b11a-d7c72644ce3e_2929" sourcehash="-541526361" targethash="-801305123"/>
  <segment id="a089f3c1-b5f5-470d-ad17-afadd655e9d8_2930" sourcehash="-950932411" targethash="1000213942"/>
  <segment id="b0c5b959-c4cc-4e90-b59e-2f36c7251daa_2931" sourcehash="-1025222429" targethash="623495795"/>
  <segment id="09ff909a-61e5-4fb2-b2c7-126385ea2f73_2932" sourcehash="847795983" targethash="-223858304"/>
  <segment id="6c33ea07-6c38-4378-9655-b7cc10eede97_2933" sourcehash="78457089" targethash="1074218289"/>
  <segment id="f8255980-63e7-4bd5-8aa7-6efeedf72c95_2934" sourcehash="1927807488" targethash="2104359290"/>
  <segment id="4691a1ba-50e7-4a52-b225-1284ec0d79e8_2935" sourcehash="494340965" targethash="-1436726531"/>
  <segment id="fcabb71f-e3d0-4841-bfe8-89e9207184d0_2936" sourcehash="1831207424" targethash="1654913402"/>
  <segment id="63445e3f-14e3-4f30-9cd3-417bec8f6cd7_2937" sourcehash="-889152569" targethash="-870358967"/>
  <segment id="fc666f33-e407-4085-9d53-f1edfb4dd425_2938" sourcehash="-612935453" targethash="1018874483"/>
  <segment id="293a3ebb-a9eb-4629-9aaa-d4b97b4babe9_2939" sourcehash="1478317839" targethash="-1740820096"/>
  <segment id="37a6c8a8-6bfd-4471-b279-41417f5c7f94_2940" sourcehash="63526694" targethash="-2113608300"/>
  <segment id="506d140f-831a-4f1c-a950-977a25ff7704_2941" sourcehash="-913858707" targethash="-972921833"/>
  <segment id="82f41010-08c4-4794-9d29-7f5556f9b214_2942" sourcehash="-491880074" targethash="1434763502"/>
  <segment id="153c4279-49aa-48c0-b5f6-b2b72d0bb737_2943" sourcehash="551395181" targethash="794321943"/>
  <segment id="4bdc38bb-a2f5-4648-ba25-96128636a22f_2944" sourcehash="-1164956231" targethash="83223602"/>
  <segment id="ef42538a-c37c-4a8e-8422-6aa55816f4eb_2945" sourcehash="1307624846" targethash="-1438820578"/>
  <segment id="803b849d-018e-4486-9fed-224e21fac95f_2946" sourcehash="-1483421086" targethash="1739893997"/>
  <segment id="a7ce8b15-966a-4b64-b707-e7150f51bb84_2947" sourcehash="1997516193" targethash="1416317335"/>
  <segment id="d8f532ad-189b-4be2-be9e-2288edd9743a_2948" sourcehash="796172141" targethash="552690711"/>
  <segment id="4a8e74d1-dec6-48be-b70a-559c7f932ada_2949" sourcehash="2016979472" targethash="-1566272066"/>
  <segment id="6695871d-96cd-4ec2-b352-294b533e6b0f_2950" sourcehash="-410310442" targethash="-401681492"/>
  <segment id="7ae642bf-c3b3-4ae2-b72b-088966ad284b_2951" sourcehash="1243736159" targethash="-1126670910"/>
  <segment id="89bb7874-1e52-4965-99a6-43164980f3a4_2952" sourcehash="-2011532747" targethash="1876418725"/>
  <segment id="d9dec34c-e5b7-43fc-b8e0-f310fb934b2c_2953" sourcehash="1824423385" targethash="-1398924458"/>
  <segment id="a2fcf0b4-907d-44fb-9c7d-af2bd70098b8_2954" sourcehash="-2079108863" targethash="1405420223"/>
  <segment id="f8f07db5-f926-4ae2-9771-1708dd0deb59_2955" sourcehash="-1124980522" targethash="-1283992660"/>
  <segment id="ee45406c-03ef-49f0-9c4d-d0d041e3f043_2956" sourcehash="1522517753" targethash="2040547539"/>
  <segment id="53033974-dd5f-4f1c-bee2-ccbccceab77b_2957" sourcehash="-1748490026" targethash="-1739730004"/>
  <segment id="0f4b2b6a-1db8-4af9-870c-f0f3fab22c7c_2958" sourcehash="-488088511" targethash="1024827575"/>
  <segment id="11855609-2755-413f-9654-fcd8f3ef35c1_2959" sourcehash="1634562613" targethash="-2036277083"/>
  <segment id="d5ee9037-39c0-4b26-8b60-a9d3b2206f3b_2960" sourcehash="810152252" targethash="-261515341"/>
  <segment id="c4c02bcc-656a-44c2-bb74-8b2a6bc73fca_2961" sourcehash="-106190594" targethash="-312084032"/>
  <segment id="383fe9ee-5e37-4b60-a943-a1594685c900_2962" sourcehash="1940497459" targethash="2083282761"/>
  <segment id="ed351109-73b8-47fe-bb91-d6d639ea9022_2963" sourcehash="-2079997129" targethash="-1805185135"/>
  <segment id="15be56a5-b0fc-4df1-8f7a-306a50dc7c6a_2964" sourcehash="1793565747" targethash="1700945737"/>
  <segment id="2b4cf5cc-4a17-4f96-a918-87ff41732f15_2965" sourcehash="-1297278558" targethash="614058235"/>
  <segment id="2f82d16f-e977-418e-87d4-7f6302245aa1_2966" sourcehash="333905616" targethash="-198480832"/>
  <segment id="8f0b8639-5bf2-45b8-b764-71f550ab9226_2967" sourcehash="-510987972" targethash="564828083"/>
  <segment id="b5cf8a0f-6d36-49b2-b89e-4aa886d20d46_2968" sourcehash="-1078902074" targethash="1376289052"/>
  <segment id="d1d4e1e9-af5e-4530-ba69-680f8de80fd0_2969" sourcehash="856965830" targethash="-559054564"/>
  <segment id="bfa4aec8-05cb-456d-b856-9bf4af12421e_2970" sourcehash="-533670039" targethash="227087539"/>
  <segment id="59f8ccbf-ca65-4646-b9b5-4abbe8e42274_2971" sourcehash="2073548649" targethash="-1775364941"/>
  <segment id="50940681-758e-4f67-aa32-003d99594d36_2972" sourcehash="927808439" targethash="-700472916"/>
  <segment id="34d40768-2993-42ad-8540-41dbb4f972e7_2973" sourcehash="1311796095" targethash="-1442973201"/>
  <segment id="5190a6a8-6afb-4013-8fd4-442d86716a90_2974" sourcehash="-1521195885" targethash="1702101532"/>
  <segment id="a55ff1f4-d103-4da5-87f2-b94b4f686994_2975" sourcehash="287798468" targethash="1410676966"/>
  <segment id="830b12e7-9a12-4104-925f-34e42e3fa730_2976" sourcehash="-427544164" targethash="-385758490"/>
  <segment id="3a948819-1d1c-4a95-9d92-32e780c553a5_2977" sourcehash="1188711830" targethash="-1676502184"/>
  <segment id="f6d34c8d-30c4-4c1d-b17c-d20b40f0a386_2978" sourcehash="117584284" targethash="143117030"/>
  <segment id="5bf638bb-f030-461e-b17d-c41e0718cbf3_2979" sourcehash="1864185166" targethash="339465368"/>
  <segment id="56db9c17-949d-40cb-9b9c-3dd7587399e4_2980" sourcehash="1959878218" targethash="-1826829094"/>
  <segment id="220b09e1-2ba2-44cc-85e9-43f210ac79c2_2981" sourcehash="-2131275354" targethash="1087846185"/>
  <segment id="9ea642a6-4911-4baf-b92a-2f171448ced1_2982" sourcehash="-599723747" targethash="-678058477"/>
  <segment id="6d06fa2c-e7fa-4e4c-a281-4e2bf8a8683e_2983" sourcehash="-2143615831" targethash="-1883308077"/>
  <segment id="2e14168f-89d9-4078-808c-807eb3421b51_2984" sourcehash="1995851280" targethash="1662443766"/>
  <segment id="78501af3-ac4c-4b36-8ad4-bdaa8d3f1724_2985" sourcehash="-76479319" targethash="-185270317"/>
  <segment id="23032058-3898-4816-9eb7-a9fa1e8592ee_2986" sourcehash="1128149287" targethash="415529516"/>
  <segment id="62bed23b-8e06-45d4-b8ad-fab001af91e6_2987" sourcehash="-2070651318" targethash="1666829530"/>
  <segment id="5c624f8a-f45c-4818-90a6-43dc340f71d1_2988" sourcehash="1350356890" targethash="-996265598"/>
  <segment id="a7caad3d-3f0e-4bbc-beec-2de6e934f844_2989" sourcehash="-446938315" targethash="2142940237"/>
  <segment id="16f0526b-18e7-486f-af57-9485c38d5b5c_2990" sourcehash="1204981778" targethash="1213688680"/>
  <segment id="75653f86-98a0-469a-8ef0-1b8d7e4c607e_2991" sourcehash="490996574" targethash="-1654459984"/>
  <segment id="dd5adef9-1a19-4e9e-99ee-4e7b286cfdd5_2992" sourcehash="-1104637934" targethash="-1314034840"/>
  <segment id="ae372ff7-df70-4b47-90ce-3283f5a46183_2993" sourcehash="-1725273071" targethash="-1675678572"/>
  <segment id="414777f5-9ffe-4812-89e9-cb43ec423169_2994" sourcehash="-4338959" targethash="410015841"/>
  <segment id="e52a07ae-e5bf-4bae-9a74-051fb46c885f_2995" sourcehash="-1007199455" targethash="1461036345"/>
  <segment id="3d3f48e1-95ef-4e35-a545-ad2a8e7c87c6_2996" sourcehash="1598741206" targethash="2112321410"/>
  <segment id="1f8370e5-9d21-4e6e-8c7c-d277c2ba9594_2997" sourcehash="1998032914" targethash="2022861672"/>
  <segment id="3051b020-c2fd-41c4-9bde-3c02d9addca5_2998" sourcehash="1173282132" targethash="-2113773964"/>
  <segment id="873d08c0-9b76-4d49-bf02-cb6ce45352fc_2999" sourcehash="-1751281646" targethash="-1743230104"/>
  <segment id="a1b430e6-ecbc-4752-89ec-cff3af819dbf_3000" sourcehash="1415706185" targethash="-631135267"/>
  <segment id="0466ad55-a9a1-4216-9562-2ef40c2a8a46_3001" sourcehash="-354305219" targethash="220998061"/>
  <segment id="8f69b113-fe10-4ac5-9ab9-846a234d1b1e_3002" sourcehash="-55366931" targethash="1750193397"/>
  <segment id="42b5f8f1-cc84-4f68-af14-c4c177368ad2_3003" sourcehash="626522146" targethash="-92458218"/>
  <segment id="7c4ade3b-c096-4aa4-8c9a-9c2685f62aa9_3004" sourcehash="451666398" targethash="359537316"/>
  <segment id="da2226f8-bda5-480b-bd83-63d4111634f8_3005" sourcehash="454678008" targethash="1959860880"/>
  <segment id="a7f12eee-2130-4fb7-b2e1-018a6aa574de_3006" sourcehash="1965154782" targethash="2057575076"/>
  <segment id="b6684345-8aec-4862-9fea-026570826ff2_3007" sourcehash="-2032840773" targethash="850448484"/>
  <segment id="4758aa4b-ecf6-4f67-87f4-e7a60e2b204a_3008" sourcehash="-1015760067" targethash="616114605"/>
  <segment id="a9783dd7-e442-4baf-bec1-99d0ddcd87cc_3009" sourcehash="-970183955" targethash="1389286645"/>
  <segment id="9a22222a-dd31-44c4-8650-57007e065f30_3010" sourcehash="-670473017" targethash="119779315"/>
  <segment id="ac9bb55d-3e30-44c6-b38e-c5e9f9a5eae5_3011" sourcehash="-780042949" targethash="-570128831"/>
  <segment id="9af5d2eb-409b-4eba-8784-f482d4e9d21d_3012" sourcehash="1514279899" targethash="-514971971"/>
  <segment id="759490f0-e666-4a4b-b1ed-bd531c0ab96c_3013" sourcehash="-924877509" targethash="-950368703"/>
  <segment id="23d56c3c-e1a4-4841-9b9c-2bbec7698ba0_3014" sourcehash="1062727366" targethash="-1405824955"/>
  <segment id="81e59de5-e4a8-446b-9f6d-5e3242044890_3015" sourcehash="1976444888" targethash="-1845250744"/>
  <segment id="b15071a6-3f49-4ebb-af64-ae91831f58d1_3016" sourcehash="1235662344" targethash="-582727664"/>
  <segment id="e13d767d-43e1-4e54-bd14-55fcee6a57c8_3017" sourcehash="-1471912761" targethash="2003742707"/>
  <segment id="1cffa571-b392-4167-a4e7-8e06d00a37ba_3018" sourcehash="930512187" targethash="955483713"/>
  <segment id="31d45c70-d470-497d-84cc-e7a8c7864ec6_3019" sourcehash="-936786831" targethash="11257561"/>
  <segment id="6a7c44af-4dd9-4171-8679-daa2f648f403_3020" sourcehash="-1879640412" targethash="-2139943458"/>
  <segment id="af366053-d92f-4742-9137-973b2fb00f2e_3021" sourcehash="207359247" targethash="1848433655"/>
  <segment id="fe6f5920-e01e-4791-b0bb-aae665d332ab_3022" sourcehash="-1340625849" targethash="1473920727"/>
  <segment id="712fa0ff-955c-4de6-8c2c-4944cd599ff4_3023" sourcehash="-1299628649" targethash="644596623"/>
  <segment id="e0ea9e35-0fbe-4540-8303-1ad2a2e0e2a1_3024" sourcehash="1665003352" targethash="-1139334036"/>
  <segment id="e343b85c-2ee2-4a0c-ae16-4e8c4fb7190c_3025" sourcehash="1157494436" targethash="1266159070"/>
  <segment id="c9ca788d-2989-445d-b64c-4a159b80a3fe_3026" sourcehash="150747028" targethash="-924889208"/>
  <segment id="b94b2b72-7dba-405c-ae03-5ee329689a36_3027" sourcehash="-855359394" targethash="-1031685340"/>
  <segment id="50de7b97-4f04-458e-9c14-d47a71f39055_3028" sourcehash="365158884" targethash="-1690150692"/>
  <segment id="bdf8c9ee-76b1-4698-a7de-7b15446d6a15_3029" sourcehash="-1989497785" targethash="1856454359"/>
  <segment id="6ae55afa-555c-47d9-9960-ba58ba716002_3030" sourcehash="-25966286" targethash="1787901738"/>
  <segment id="8d6ec1cd-730c-4462-93de-748201018845_3031" sourcehash="-821746782" targethash="467191038"/>
  <segment id="bbd0045b-d3d5-4d42-b75e-3d6c62653d75_3032" sourcehash="464192001" targethash="338622843"/>
  <segment id="1c49f3ae-d1f1-4125-97e4-b0b740c9b2f4_3033" sourcehash="1541038616" targethash="-106769352"/>
  <segment id="a552aff3-f8e5-4217-8be9-b158970677bd_3034" sourcehash="1927348737" targethash="2103769467"/>
  <segment id="dac3c633-3f96-4f56-a0a5-2544a8222723_3035" sourcehash="-1778739445" targethash="-1018633712"/>
  <segment id="bf2aa7b9-b633-4746-bf00-2a00b5637819_3036" sourcehash="1004820706" targethash="-601240974"/>
  <segment id="794496a8-52a3-41d1-8e82-1052ad3800d8_3037" sourcehash="264030514" targethash="-1688324310"/>
  <segment id="98f9b713-99e8-44ea-a5f1-bf3eedf0e014_3038" sourcehash="-695196766" targethash="38651134"/>
  <segment id="b525b32f-d638-492e-bd83-7a6a0e1227cd_3039" sourcehash="1897398785" targethash="2124282235"/>
  <segment id="d0010aec-d4cc-406b-8b73-cbd2769ac10a_3040" sourcehash="-806578512" targethash="881626026"/>
  <segment id="a780f632-8f94-4cd0-b2f4-2b5ceffb19a1_3041" sourcehash="-912744598" targethash="-971152368"/>
  <segment id="71af5be0-cdb6-4581-9b17-f6a5cd57d34c_3042" sourcehash="-864600199" targethash="1593617501"/>
  <segment id="e6f27335-571a-4e54-ab03-bae36886895d_3043" sourcehash="1980614025" targethash="-1849665767"/>
  <segment id="54cb9767-f4bf-4b32-add8-85302db50407_3044" sourcehash="1265063001" targethash="-544888255"/>
  <segment id="75497ffb-d7df-4283-b903-e40fa224e1b6_3045" sourcehash="1075429065" targethash="-1799071339"/>
  <segment id="7dde1e47-8b40-415a-b0b4-23a99fb98869_3046" sourcehash="-1903714454" targethash="-2130549744"/>
  <segment id="4b27ea91-5347-4140-aab8-e522a9b312d2_3047" sourcehash="90941843" targethash="-950727757"/>
  <segment id="9f795389-ed84-4b7a-8c9b-e053b61b9034_3048" sourcehash="789421930" targethash="545809424"/>
  <segment id="7f7f2916-a747-4336-8eb0-4477c7d5df86_3049" sourcehash="2118916928" targethash="753868954"/>
  <segment id="61276414-f73b-4386-a85b-10b7eaf836d3_3050" sourcehash="-1319669196" targethash="1452990628"/>
  <segment id="4f61eda0-6a9d-49bb-8738-56ed8ff0c787_3051" sourcehash="-1270225948" targethash="548085244"/>
  <segment id="6617a54c-d16a-4754-9814-bc7df250de7b_3052" sourcehash="-2047932044" targethash="1362292264"/>
  <segment id="25d0ea00-d3a0-427c-90c8-a27f789e3673_3053" sourcehash="1170024663" targethash="1245238189"/>
  <segment id="bacb4163-e0b5-4cfe-9757-510ff5ca6cc9_3054" sourcehash="1173257473" targethash="-1302348540"/>
  <segment id="54c67126-683c-4240-877c-5ca9a769c6ad_3055" sourcehash="-1131730729" targethash="-1290873939"/>
  <segment id="d3fe6264-16d0-4691-bad7-35d1b516bd44_3056" sourcehash="1329422395" targethash="-866870744"/>
  <segment id="b7daefcd-64c2-4d47-aa9d-36f61a93f93f_3057" sourcehash="-1055231436" targethash="651681956"/>
  <segment id="3f92b7bb-b9cd-4ee4-8345-8a3fbbd64b50_3058" sourcehash="-1610947612" targethash="186129916"/>
  <segment id="35ced5d0-29bc-4567-8af6-6e4b54c2af11_3059" sourcehash="343457961" targethash="-496744495"/>
  <segment id="989c231b-366e-4098-be69-48bc91e5d9d2_3060" sourcehash="424977456" targethash="382820170"/>
  <segment id="76a900b5-1064-48a1-a88f-0f9f1879850e_3061" sourcehash="1263044768" targethash="-1336680882"/>
  <segment id="de0c9f20-829f-49d0-b196-dfdb6ecf491e_3062" sourcehash="1940038704" targethash="2082955082"/>
  <segment id="20e574bc-fe3f-4eea-9d6b-dd018626b091_3063" sourcehash="244483461" targethash="-1612301673"/>
  <segment id="7fb08ad3-c6c2-4070-a7a6-2a2fca037827_3064" sourcehash="1008991955" targethash="-605131709"/>
  <segment id="0332ca3b-b26a-4191-929e-8b9fb125e49b_3065" sourcehash="24997635" targethash="-1784704741"/>
  <segment id="20b6f208-f3a8-4899-82e4-d32eb4a135b6_3066" sourcehash="1694583886" targethash="-1826763978"/>
  <segment id="36447468-5e37-431b-9d59-09cc651561cb_3067" sourcehash="-928406480" targethash="-953393334"/>
  <segment id="086c221c-3759-42be-b046-e2a31ee74358_3068" sourcehash="551984226" targethash="2028821806"/>
  <segment id="b165aa05-ba15-472d-b067-21c867fa19c4_3069" sourcehash="1763157040" targethash="1720868682"/>
  <segment id="20fd73b8-6306-4215-8de7-884742da6a54_3070" sourcehash="1495376025" targethash="774639714"/>
  <segment id="6ce30105-e312-4644-b29c-5b153bc8e2b8_3071" sourcehash="2001562494" targethash="-1870595602"/>
  <segment id="2262e706-7d40-4d49-9e3f-6fca80cd1f4a_3072" sourcehash="1244134062" targethash="-557513546"/>
  <segment id="7bb7b4a1-ced6-4a48-8117-e72b2cfa7510_3073" sourcehash="953932259" targethash="-825794917"/>
  <segment id="d26998ae-8ca3-4cd1-a9a4-1ad74931de2d_3074" sourcehash="-1941491299" targethash="-2084386073"/>
  <segment id="b88b0bb4-b61e-4f7c-85f4-b6896117ee48_3075" sourcehash="-957360349" targethash="-782675911"/>
  <segment id="2fd1f449-668a-4b76-ac19-625acdcf2636_3076" sourcehash="-425905763" targethash="-384251161"/>
  <segment id="3b32ce1e-cdc8-4c03-8e3b-d3569f9dab2d_3077" sourcehash="543254348" targethash="-1563518564"/>
  <segment id="7e118e46-e331-46e9-b338-0ea8821ff225_3078" sourcehash="1371564926" targethash="-1240598034"/>
  <segment id="0a5f5795-0c5c-4425-9acf-5f4e0c6c5485_3079" sourcehash="1439759022" targethash="-1053686602"/>
  <segment id="441d60f7-bc50-4008-80cc-467429c743a8_3080" sourcehash="37022920" targethash="-198677584"/>
  <segment id="217e35f1-1037-4673-8a85-4494303927b1_3081" sourcehash="-1444543306" targethash="-1503395892"/>
  <segment id="00f072a3-37f5-4bc7-ae95-cd8c1ca31eef_3082" sourcehash="-228438502" targethash="1565206586"/>
  <segment id="817e6549-dce1-418a-a71d-c55c9d451ab9_3083" sourcehash="-2143550282" targethash="-1883635764"/>
  <segment id="803d1a93-d244-4bae-8d27-853433536ad4_3084" sourcehash="1562718082" targethash="617512725"/>
  <segment id="e709ac6a-7cb7-4da6-920e-8183673eb905_3085" sourcehash="-1378787755" targethash="1243401413"/>
  <segment id="62ca5ac7-c422-4b6d-9e42-b1374d2ff15d_3086" sourcehash="-1312567419" targethash="622932381"/>
  <segment id="563add8b-3879-44ec-8cef-21aa03107074_3087" sourcehash="246828658" targethash="740025126"/>
  <segment id="a4465857-d88c-49af-97d8-de3f9d1f3274_3088" sourcehash="-1888811850" targethash="-2131820596"/>
  <segment id="af60cab0-73ec-4c0b-84d5-a0ed950ffea0_3089" sourcehash="1042865931" targethash="-1906353736"/>
  <segment id="4cb67434-d060-41f0-a0f7-42098ddb8855_3090" sourcehash="1206620179" targethash="1215196009"/>
  <segment id="a205d9b0-4bcb-464d-97c7-20d1fc26b539_3091" sourcehash="-780368689" targethash="2138011830"/>
  <segment id="e048826a-1bd4-4eff-8f10-735005a23199_3092" sourcehash="-386217232" targethash="255285344"/>
  <segment id="3444912c-76ad-4ea7-b02d-edc17d08527c_3093" sourcehash="-89498848" targethash="1850254648"/>
  <segment id="0e2e7e47-b47a-4e64-bd7f-c63d36eb8624_3094" sourcehash="1971968727" targethash="1462007683"/>
  <segment id="6e07e898-b78c-4c84-bbb4-be0202bbe845_3095" sourcehash="483561491" targethash="324496233"/>
  <segment id="a265f8d5-2e8e-421b-bc79-7e231272f4f4_3096" sourcehash="-611150753" targethash="-1880638863"/>
  <segment id="adaf7316-8932-4d65-b9a1-9894c9b0fffb_3097" sourcehash="1999147027" targethash="2024631145"/>
  <segment id="a09105db-ac49-45a0-8471-f07309fa4d3a_3098" sourcehash="-1557207858" targethash="-1835355128"/>
  <segment id="63b60819-93a0-4894-89b3-d88baa74d425_3099" sourcehash="-1051866384" targethash="645945440"/>
  <segment id="e15e01d0-eaae-42cc-b91a-26ab1b68dfd1_3100" sourcehash="375925485" targethash="-2104830731"/>
  <segment id="7dbc47d2-a6dc-4959-9bda-edfd2a133d42_3101" sourcehash="1624222490" targethash="1113720398"/>
  <segment id="a289c448-eb7b-496a-8807-a23860248c1e_3102" sourcehash="597483998" targethash="739842724"/>
  <segment id="8a69d3cb-7d32-4880-bcfd-9a6e0c8c119b_3103" sourcehash="-1113475091" targethash="1411636500"/>
  <segment id="ec859e0a-3c96-47c5-a481-340fa7f48223_3104" sourcehash="451600862" targethash="359602852"/>
  <segment id="ad76a85e-dae5-4bf9-8a8f-bf441cb7d71e_3105" sourcehash="1311185084" targethash="813054738"/>
  <segment id="bd0c3ac8-b715-4e68-ad22-1fb1da926d9c_3106" sourcehash="603700029" targethash="-1003083347"/>
  <segment id="a79f8d93-4abb-433f-9e4e-177b33b1b8cc_3107" sourcehash="666184429" targethash="-1286089483"/>
  <segment id="80d41bc6-cb39-4331-80c3-3bd2540fa093_3108" sourcehash="1230547738" targethash="1811220046"/>
  <segment id="9e4b9b8a-240a-4239-8dfa-a471d45fe02e_3109" sourcehash="419553758" targethash="377756324"/>
  <segment id="f0df8d5b-909b-453a-950f-a1296da64e90_3110" sourcehash="-632099232" targethash="-611540818"/>
  <segment id="f73428e6-0cf4-425c-823d-84cb22ee0afe_3111" sourcehash="-780108485" targethash="-570063295"/>
  <segment id="51e24f7e-493c-44c2-870f-ed126b9b2f5e_3112" sourcehash="-1260812743" targethash="-47385398"/>
  <segment id="d572eaea-1e1a-41c9-be28-cb8f5b959496_3113" sourcehash="-2123748026" targethash="-2115359418"/>
  <segment id="5ff74f9e-becd-41ee-b615-a9bb756e385c_3114" sourcehash="-1350876669" targethash="1739561366"/>
  <segment id="8443ece7-0c0f-42f9-97c8-f28c537f5620_3115" sourcehash="-1205337991" targethash="-1192886151"/>
  <segment id="1fddf36b-3aac-4a3f-9842-a514c15b3c59_3116" sourcehash="-1771201258" targethash="-1859150570"/>
  <segment id="03c22077-bc3a-44c5-b00c-32e973fbfcaf_3117" sourcehash="1627604792" targethash="-162388259"/>
  <segment id="6ffdd538-58f3-44ff-afa2-c6fa5bf20d80_3118" sourcehash="1638803416" targethash="-2040285880"/>
  <segment id="f891ff29-84dd-4814-a0ce-88e3ac8b2e86_3119" sourcehash="-1440595453" targethash="1660328342"/>
  <segment id="4a532d21-2eb7-478a-929a-3d1c875b0ad7_3120" sourcehash="-1879705948" targethash="-2140140066"/>
  <segment id="047b6219-e81b-4a75-80e5-59586e1cfb9c_3121" sourcehash="-585372059" targethash="-623251867"/>
  <segment id="203b8c9c-6cb8-4820-bf9f-1754510250ea_3122" sourcehash="-423364956" targethash="-381284898"/>
  <segment id="7e1c64df-120c-4912-bbc4-23d890d7ca44_3123" sourcehash="1318136072" targethash="1313810696"/>
  <segment id="eaf8edda-1966-4bc9-a37a-e79fba5f2983_3124" sourcehash="591499332" targethash="-349977383"/>
  <segment id="8a45d0e6-3a89-49b3-bf83-68e6b0a301c4_3125" sourcehash="304589895" targethash="-169197865"/>
  <segment id="be2c1ed7-f635-42b3-aebe-3488b60d0670_3126" sourcehash="-660747876" targethash="273224201"/>
  <segment id="c4b7635c-f9fb-45d4-a910-f330f8ff6a9c_3127" sourcehash="-1077217628" targethash="-1336996386"/>
  <segment id="64fda67e-8680-4437-9b7e-86f582622782_3128" sourcehash="-1767664651" targethash="-1855876107"/>
  <segment id="85b5a319-b0cd-44aa-9bde-efd5803b40d9_3129" sourcehash="-542050652" targethash="-801829410"/>
  <segment id="3f3298dc-6f8e-4da2-a162-92c26a26a639_3130" sourcehash="-551393456" targethash="-656382128"/>
  <segment id="8cdbf17a-7dfe-4cd5-b6bf-73c7a4f57544_3131" sourcehash="539952942" targethash="823364507"/>
  <segment id="63e56a2d-c67e-4443-991b-ab24db69a65d_3132" sourcehash="1299273954" targethash="-1430467982"/>
  <segment id="153f9256-bc7b-4da1-a5db-3fe8c2e3d4bf_3133" sourcehash="-1614332615" targethash="1460922028"/>
  <segment id="c34f67e1-ffd0-43d9-b006-4b234ef4d6b6_3134" sourcehash="1927283201" targethash="2103835003"/>
  <segment id="39b436de-462a-45a6-a884-ce0f94a5d5f2_3135" sourcehash="-1938229107" targethash="-1950680947"/>
  <segment id="3bb6783c-9a10-417b-87cd-9ce84ca7c2b2_3136" sourcehash="1832780289" targethash="1656486267"/>
  <segment id="4a78c24a-941e-4182-a0e6-f6a093365bf1_3137" sourcehash="-1543241731" targethash="-1530527747"/>
  <segment id="56706b15-36bc-4aef-917d-4aac9d84ef5a_3138" sourcehash="1314618788" targethash="2138157690"/>
  <segment id="4c84d79f-b448-4958-b3ce-144a59e63e4b_3139" sourcehash="667179234" targethash="-1073100174"/>
  <segment id="1a741baf-c4d1-4c7a-858f-363f09732732_3140" sourcehash="1391370322" targethash="-1707443257"/>
  <segment id="674f35b8-f443-4673-884e-676d9f1ff104_3141" sourcehash="-912285846" targethash="-971348976"/>
  <segment id="a16d90e0-b44c-4840-a4c0-d6f011d6f87a_3142" sourcehash="164804467" targethash="235976563"/>
  <segment id="dadb6ca3-8d4e-42ea-a55b-570f414750a3_3143" sourcehash="550870890" targethash="793797648"/>
  <segment id="9d76c69e-1234-4de0-a915-1cf1aadd4657_3144" sourcehash="552122227" targethash="657110899"/>
  <segment id="9500ce6f-0a04-4e08-8482-8778e364a759_3145" sourcehash="201539218" targethash="266523472"/>
  <segment id="a523584a-d09c-4edc-b753-026d8facb0e7_3146" sourcehash="-664943223" targethash="1066424089"/>
  <segment id="47032676-315e-4d7f-8913-65a9dc812b9c_3147" sourcehash="1655939154" targethash="-1436058681"/>
  <segment id="969d8de8-bf2b-4582-bcb5-d059827c1b34_3148" sourcehash="789356394" targethash="545874960"/>
  <segment id="3251efed-3376-4c1d-a40c-83ee879e6a2e_3149" sourcehash="642234227" targethash="562411379"/>
  <segment id="d2a733a2-52a9-478f-8694-e1585eaf4973_3150" sourcehash="-410834729" targethash="-402205779"/>
  <segment id="2eda9a07-90cf-432c-a0c9-d7ef80370881_3151" sourcehash="1000349599" targethash="988684191"/>
  <segment id="6a9018ea-67e3-4dc5-bb39-280a6335322d_3152" sourcehash="-1073174878" targethash="-1285997608"/>
  <segment id="9d23e236-fb49-4290-9489-ce0f72d11906_3153" sourcehash="325546548" targethash="-190127964"/>
  <segment id="97f6596f-c038-4629-8d30-1788003340df_3154" sourcehash="-639821841" targethash="285854842"/>
  <segment id="2df0a4a2-8a00-4dae-9129-4695ca3e5c0c_3155" sourcehash="-1131796265" targethash="-1290808403"/>
  <segment id="bb591a9b-e1a2-4b39-a5fe-a461b52c484a_3156" sourcehash="-1552362887" targethash="-1531260295"/>
  <segment id="4e398c1e-edea-44cf-a3e1-374e75d3486a_3157" sourcehash="-1749014313" targethash="-1740254291"/>
  <segment id="74a3b5bc-cbd1-4350-a887-4eb27c839f1b_3158" sourcehash="271392671" targethash="291708831"/>
  <segment id="6dd9e59b-bfc9-4402-811a-a62f07183c42_3159" sourcehash="547017301" targethash="40232149"/>
  <segment id="6495d9ef-a470-4130-afea-f1f5038d5016_3160" sourcehash="1336999635" targethash="-1468175293"/>
  <segment id="28362414-8b00-4800-981b-00e0a1295e48_3161" sourcehash="-1677419768" targethash="1422934173"/>
  <segment id="30b5d38d-7e0a-42d6-85bb-7c3d2c5c9ee4_3162" sourcehash="1939973168" targethash="2082758474"/>
  <segment id="b87a9e5f-b025-4050-a30d-63f43c5ee200_3163" sourcehash="-1594198589" targethash="-1606912573"/>
  <segment id="cd6a9f13-c90f-40f1-a885-37178db48dfa_3164" sourcehash="1795138608" targethash="1702518602"/>
  <segment id="d0ec4204-0ca2-440c-bdb1-9ca0f3c45eab_3165" sourcehash="-1897819362" targethash="-1884318946"/>
  <segment id="76d70e20-026a-4f34-8d15-5d2a1bbb1eb7_3166" sourcehash="-1827331730" targethash="1929139002"/>
  <segment id="831cf6a3-fde8-4431-9ae4-c788de44d140_3167" sourcehash="-1636565293" targethash="2042522691"/>
  <segment id="27925052-ec57-4b91-ab4e-b140573f7de3_3168" sourcehash="-176579832" targethash="1034764445"/>
  <segment id="483d7d95-88b0-4a6a-924d-2316ababc5bd_3169" sourcehash="1763091504" targethash="1720934218"/>
  <segment id="1981441e-2e29-4e5a-9c47-e0f194904e09_3170" sourcehash="-360642893" targethash="-338753869"/>
  <segment id="e26f2c09-3b8d-477c-ae59-47c6fbd856f3_3171" sourcehash="563425693" targethash="772852455"/>
  <segment id="892cfb6d-b4c4-4b02-b1ca-4e689e0124fe_3172" sourcehash="-977598797" targethash="-990574925"/>
  <segment id="47f280fa-c80c-4758-a6d8-6475cc91b7b3_3173" sourcehash="-2033564660" targethash="1142773058"/>
  <segment id="ceb2d8d8-da63-4784-8aa6-ec3d4e01a534_3174" sourcehash="-1380058503" targethash="-951098684"/>
  <segment id="f0c9e299-1644-439b-a05b-a38b0d8db316_3175" sourcehash="841328646" targethash="171312830"/>
  <segment id="495dd46a-ccd6-4d66-9910-ee87a9360901_3176" sourcehash="1608948125" targethash="-1302197153"/>
  <segment id="8f74c8e7-0aa4-4450-8ac5-e5f4d56a60dd_3177" sourcehash="-1698995556" targethash="-1293056512"/>
  <segment id="bcba6495-445f-4b0c-88ea-c8b29d925ed9_3178" sourcehash="2146203283" targethash="-1914503185"/>
  <segment id="6c3c4c97-64a2-4b16-a7d2-f963bfed559c_3179" sourcehash="-882132830" targethash="-977561547"/>
  <segment id="ff0d74cc-f720-4fe2-80f4-f1c6c88131d1_3180" sourcehash="662928870" targethash="732645645"/>
  <segment id="430160f6-2186-4a28-8a31-89b4e4dc84fa_3181" sourcehash="174242810" targethash="326114104"/>
  <segment id="d754a6d1-093a-454a-8f2f-60b45e3648f6_3182" sourcehash="-869999018" targethash="1023212208"/>
  <segment id="8c148474-e073-4be1-b05b-5bbd1d5490ba_3183" sourcehash="-55401712" targethash="-579133136"/>
  <segment id="54cf717d-0124-4042-acb2-726bab0ca8fe_3184" sourcehash="1581619165" targethash="-1556732801"/>
  <segment id="54768ccf-4394-4e6a-9d7c-ae774e303097_3185" sourcehash="109116293" targethash="-1328115133"/>
  <segment id="2be0c5dd-f84f-496e-9842-b4dd23993902_3186" sourcehash="1293804066" targethash="-2076123684"/>
  <segment id="6c6f5c3d-76e7-492a-b88a-9faf7f9e9e0c_3187" sourcehash="1441039760" targethash="976642580"/>
  <segment id="bc2fb134-6704-45bc-92a7-82578c2373da_3188" sourcehash="-1186144754" targethash="120660187"/>
  <segment id="bc4a80fc-ac28-4a24-89d4-c67d475a596c_3189" sourcehash="2130265616" targethash="-2674126"/>
  <segment id="f63b5087-a185-40ac-8c52-cfc617ec13df_3190" sourcehash="1903613550" targethash="-1675496948"/>
  <segment id="2f8e0de6-3bc6-400e-bcd3-8805a1d93106_3191" sourcehash="785845955" targethash="-1137784339"/>
  <segment id="09ed229d-e399-4fd9-ac9e-c00ad3b464b7_3192" sourcehash="-1776953043" targethash="-1506360451"/>
  <segment id="9d799208-e539-4069-9bd4-5e1005676590_3193" sourcehash="-894383455" targethash="-1798138693"/>
  <segment id="9d799208-e539-4069-9bd4-5e1005676590_3194" sourcehash="1144842116" targethash="1163564911"/>
  <segment id="2f1215d8-51fe-410a-bd5c-7cf9d21da7d3_3195" sourcehash="-1045825550" targethash="-1045825550"/>
  <segment id="3ccea164-dcaa-460d-a386-22ad3aced0dd_3196" sourcehash="1008675659" targethash="-2006665888"/>
  <segment id="3d7cdbfb-8479-4fbb-a682-1dbfef80fb99_3197" sourcehash="-1986767442" targethash="-29003770"/>
  <segment id="3d412da4-a7cf-4db3-9819-652d3d9387c6_3198" sourcehash="108881177" targethash="-357330597"/>
  <segment id="2d55c645-ec7b-4e95-8e65-2a4ee2ab069a_3199" sourcehash="1696932899" targethash="-809411519"/>
  <segment id="0b457ce7-3460-4666-a30e-cf0af5fcd7ed_3200" sourcehash="-987835448" targethash="-1641020393"/>
  <segment id="0dcc6a23-37c7-4e26-bdb4-831e9e156f78_3201" sourcehash="263321890" targethash="334163662"/>
  <segment id="cab4f9fb-8c53-4383-b4dd-9f24db28fc1e_3202" sourcehash="-1877280478" targethash="-1941836082"/>
  <segment id="a5cac9c0-1717-4fac-b52c-ff3b7b68b9f4_3203" sourcehash="1967871124" targethash="-466476929"/>
  <segment id="edf60da1-cbd2-456d-8a95-e65b4681faca_3204" sourcehash="380818376" targethash="1302070295"/>
  <segment id="7fca3886-9691-43b0-a1b5-2d8f3cf852a6_3205" sourcehash="1640970403" targethash="-969330868"/>
  <segment id="b0fecc18-7e0d-4d41-bc50-eb138e75625c_3206" sourcehash="-1700513629" targethash="1028796236"/>
  <segment id="c4eb7e50-265a-46e0-890d-2904cc40a9ff_3207" sourcehash="1837553331" targethash="356316420"/>
  <segment id="c4eb7e50-265a-46e0-890d-2904cc40a9ff_3208" sourcehash="1168665121" targethash="-1285755912"/>
  <segment id="044691cb-be66-43f4-b49b-1f791be33f7b_3209" sourcehash="-998734273" targethash="-998734273"/>
  <segment id="2ef1ca67-6a62-477d-8b6e-03413f3f9b66_3210" sourcehash="-712522141" targethash="1643927624"/>
  <segment id="84e0c4e9-bb43-4237-aefe-535e633f1a78_3211" sourcehash="792508550" targethash="1491967278"/>
  <segment id="d2868808-1614-467c-b59b-43386c8ee715_3212" sourcehash="1664452657" targethash="-1879344013"/>
  <segment id="65e32fb9-1c55-4783-8c9b-e70de342c082_3213" sourcehash="356771085" targethash="356771085"/>
  <segment id="28943ce3-a445-46d5-80b0-bfb880b05150_3214" sourcehash="-658500303" targethash="-187119281"/>
  <segment id="32796bcb-9a85-41f1-a8fb-1754851802ef_3215" sourcehash="-380738003" targethash="-380738003"/>
  <segment id="1cc6d3f4-0d96-4428-b002-15f6b3558e9b_3216" sourcehash="759231261" targethash="759231261"/>
  <segment id="2379db20-c802-40cd-9ce4-0a970682cdbe_3217" sourcehash="735754620" targethash="-1164663616"/>
  <segment id="56583ed9-c1ad-4950-b0f8-a91fadc3bae0_3218" sourcehash="-1933905123" targethash="-1933905123"/>
  <segment id="1c6f1aa5-bdf8-4118-b048-ca4e231cd755_3219" sourcehash="-1707018087" targethash="-1707018087"/>
  <segment id="b7d407af-235a-48a4-92c0-10236758c8a0_3220" sourcehash="41475745" targethash="-1679863110"/>
  <segment id="acd26883-a9fa-47b8-bdac-653f61552156_3221" sourcehash="-1591660064" targethash="79209444"/>
  <segment id="7cdfabfc-fac5-41da-acf7-d3136132e8fa_3222" sourcehash="-1093338565" targethash="-404994040"/>
  <segment id="ee003fc6-7507-41d8-bc95-f65e989e3cb6_3223" sourcehash="388199127" targethash="-2040690634"/>
  <segment id="d0e1f7bb-0583-40be-9112-baeaa400cd49_3224" sourcehash="1972562908" targethash="581135943"/>
  <segment id="63a51f72-394a-46f0-b99e-6fd8d38fee33_3225" sourcehash="-528880676" targethash="-1219989945"/>
  <segment id="a5c5bc27-4d9e-4136-a473-ad5add31da95_3226" sourcehash="2118604532" targethash="938956532"/>
  <segment id="3359bde9-feaa-44c6-be8f-5df0feb8cd77_3227" sourcehash="1817930720" targethash="-1021089181"/>
  <segment id="1a3c25e9-48a7-4c0b-8e12-e86ee5d56300_3228" sourcehash="248718754" targethash="-424611852"/>
  <segment id="d57296df-3c54-48d7-ae1d-b9684c7786c1_3229" sourcehash="26079911" targethash="-251841906"/>
  <segment id="32ca2783-f01d-4bd7-aa75-cce7c8a81a6d_3230" sourcehash="-708690382" targethash="-1708222064"/>
  <segment id="9f5bbe34-25b9-4222-b2f9-22d44fdab018_3231" sourcehash="-349519705" targethash="1120560398"/>
  <segment id="c5b2d990-80c0-4a52-ae29-d71f483e1b8a_3232" sourcehash="34995892" targethash="180721621"/>
  <segment id="ea272035-b1a0-4785-85f6-7a2269275f42_3233" sourcehash="-300343665" targethash="-682511766"/>
  <segment id="ccaf4e5f-364a-4618-8adf-20997f36f7f4_3234" sourcehash="428003910" targethash="2051949255"/>
  <segment id="7c0d23c2-bcaa-4cb9-8299-30af289d16d1_3235" sourcehash="-1213010763" targethash="1662345789"/>
  <segment id="b39b1ed5-27b0-404b-b466-44d84c247932_3236" sourcehash="-1379487906" targethash="253524092"/>
  <segment id="79d572d2-8c4b-4dcf-b216-bf36bdac8fab_3237" sourcehash="1806688056" targethash="-1349942395"/>
  <segment id="35273a17-e9f6-48c2-a7c7-f7f5949f2696_3238" sourcehash="230191416" targethash="1053797087"/>
  <segment id="973dda6b-3804-49d7-bccc-2b5e0577cfc1_3239" sourcehash="667656053" targethash="1121365626"/>
  <segment id="0fdf6abd-020d-4825-bbf5-6fb6b35f0546_3240" sourcehash="-1609656686" targethash="-1658916363"/>
  <segment id="8f779f48-46ab-4138-901b-ac9d02b9bec0_3241" sourcehash="1387348267" targethash="-7267776"/>
  <segment id="6cf53d58-1ffe-4f08-9b6f-5cd673ee34ba_3242" sourcehash="-965817848" targethash="-1287026588"/>
  <segment id="98d72daa-cdbb-4cc0-b37c-d1cfc8a248ce_3243" sourcehash="-1956293742" targethash="-1550469428"/>
  <segment id="696109bf-79ee-4c0b-a6a7-fcf044bf896f_3244" sourcehash="-92365836" targethash="1337496103"/>
  <segment id="37a61120-4fd5-4556-8217-4ae5e259aa86_3245" sourcehash="-1332522094" targethash="-1738295604"/>
  <segment id="35217811-36b2-4625-9a62-e6b5007e1699_3246" sourcehash="-525034508" targethash="1433571879"/>
  <segment id="830964b2-d8a0-4b69-8d65-4da8624edd75_3247" sourcehash="-2134365350" targethash="707547960"/>
  <segment id="181d6c77-2b16-453f-bde4-9047d676b3c8_3248" sourcehash="593014140" targethash="2021030563"/>
  <segment id="9b81b91a-164b-4b67-af16-5508647bbdb0_3249" sourcehash="1057003062" targethash="1057003062"/>
  <segment id="f4c6866b-c033-4961-a9d9-dc5bc3bc3388_3250" sourcehash="564654514" targethash="-1913490555"/>
  <segment id="f7e2aa37-a040-4a1b-826b-790ee5834e02_3251" sourcehash="-1714053913" targethash="858907781"/>
  <segment id="1a5f1c9a-2d1d-4ce9-aab9-64681efe3e35_3252" sourcehash="-763159871" targethash="-1985098466"/>
  <segment id="053dcc03-e243-47ba-ab1a-a1e1b5a175ce_3253" sourcehash="-397074037" targethash="-397074037"/>
  <segment id="9d979539-a84a-4935-b068-c6023e8f14e7_3254" sourcehash="255062450" targethash="-1553566843"/>
  <segment id="81ed5d27-e0de-41b1-977f-f007c1bb9958_3255" sourcehash="1090897981" targethash="-702883255"/>
  <segment id="81ed5d27-e0de-41b1-977f-f007c1bb9958_3256" sourcehash="-271368724" targethash="1025659449"/>
  <segment id="bfd5c235-6074-4f04-af4f-05854859927b_3257" sourcehash="-1383222400" targethash="-1666297702"/>
  <segment id="b598ec14-0143-40b8-9b55-185e96bffb1c_3258" sourcehash="-1101927062" targethash="-914306878"/>
  <segment id="9d9af698-2a0d-455d-9f4a-06dcb8726973_3259" sourcehash="1289675181" targethash="1289675181"/>
  <segment id="fce82e91-74c4-4284-bf09-ea031cf57fc0_3260" sourcehash="1422944705" targethash="-1261496679"/>
  <segment id="6f7b7543-faff-4800-b049-7861ae35387b_3261" sourcehash="-763491180" targethash="732599472"/>
  <segment id="1801149c-6201-43ea-bffa-26850e1ef062_3262" sourcehash="1286654249" targethash="-521816731"/>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81097</Words>
  <Characters>462257</Characters>
  <Application>Microsoft Office Word</Application>
  <DocSecurity>0</DocSecurity>
  <Lines>3852</Lines>
  <Paragraphs>1084</Paragraphs>
  <ScaleCrop>false</ScaleCrop>
  <Company>CLS Lexi-tech</Company>
  <LinksUpToDate>false</LinksUpToDate>
  <CharactersWithSpaces>542270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sidebyside</cp:keywords>
  <cp:lastModifiedBy>tmixdorf</cp:lastModifiedBy>
  <cp:revision>2</cp:revision>
  <dcterms:created xsi:type="dcterms:W3CDTF">2014-09-26T16:23:00Z</dcterms:created>
  <dcterms:modified xsi:type="dcterms:W3CDTF">2014-09-26T16:27:00Z</dcterms:modified>
</cp:coreProperties>
</file>